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87" w:rsidRPr="001370DA" w:rsidRDefault="00FF2987" w:rsidP="001370DA">
      <w:pPr>
        <w:pStyle w:val="Nagwek5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370DA">
        <w:rPr>
          <w:rFonts w:ascii="Times New Roman" w:hAnsi="Times New Roman" w:cs="Times New Roman"/>
          <w:bCs/>
          <w:sz w:val="24"/>
          <w:szCs w:val="24"/>
        </w:rPr>
        <w:t>OGŁOSZENIE O NABORZE NA WOLNE STANOWISKO URZĘDNICZE</w:t>
      </w:r>
    </w:p>
    <w:p w:rsidR="00FF2987" w:rsidRPr="001370DA" w:rsidRDefault="00375FB4" w:rsidP="001370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Dyrektor Zakładu Gospodarki Komunalnej i Mieszkaniowej w Wińsku</w:t>
      </w:r>
    </w:p>
    <w:p w:rsidR="00D46BF2" w:rsidRDefault="00FF2987" w:rsidP="00F435E4">
      <w:pPr>
        <w:pStyle w:val="Akapitzlist1"/>
        <w:spacing w:line="276" w:lineRule="auto"/>
        <w:ind w:left="0"/>
        <w:jc w:val="center"/>
        <w:rPr>
          <w:b/>
          <w:sz w:val="24"/>
          <w:szCs w:val="24"/>
        </w:rPr>
      </w:pPr>
      <w:r w:rsidRPr="001370DA">
        <w:rPr>
          <w:b/>
          <w:sz w:val="24"/>
          <w:szCs w:val="24"/>
        </w:rPr>
        <w:t>ogłasza</w:t>
      </w:r>
      <w:r w:rsidR="007D3422" w:rsidRPr="001370DA">
        <w:rPr>
          <w:b/>
          <w:sz w:val="24"/>
          <w:szCs w:val="24"/>
        </w:rPr>
        <w:t xml:space="preserve"> nabór na wolne stanowisko urzędnicze:</w:t>
      </w:r>
    </w:p>
    <w:p w:rsidR="00FF2987" w:rsidRPr="00D46BF2" w:rsidRDefault="00EC205C" w:rsidP="00F435E4">
      <w:pPr>
        <w:pStyle w:val="Akapitzlist1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Dyspozytor</w:t>
      </w:r>
    </w:p>
    <w:p w:rsidR="004209C7" w:rsidRPr="00F435E4" w:rsidRDefault="004209C7" w:rsidP="00F435E4">
      <w:pPr>
        <w:pStyle w:val="Akapitzlist1"/>
        <w:spacing w:line="276" w:lineRule="auto"/>
        <w:ind w:left="0"/>
        <w:jc w:val="center"/>
        <w:rPr>
          <w:i/>
          <w:sz w:val="24"/>
          <w:szCs w:val="24"/>
        </w:rPr>
      </w:pPr>
    </w:p>
    <w:p w:rsidR="00FF2987" w:rsidRPr="001370DA" w:rsidRDefault="00FF2987" w:rsidP="001370D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b/>
          <w:sz w:val="24"/>
          <w:szCs w:val="24"/>
        </w:rPr>
        <w:t>Wymagania niezbędne :</w:t>
      </w:r>
    </w:p>
    <w:p w:rsidR="00251038" w:rsidRPr="001370DA" w:rsidRDefault="00FF2987" w:rsidP="001370D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obywatelstwo polskie,</w:t>
      </w:r>
    </w:p>
    <w:p w:rsidR="00251038" w:rsidRPr="001370DA" w:rsidRDefault="00251038" w:rsidP="001370D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posiadanie</w:t>
      </w:r>
      <w:r w:rsidR="00A33E4F" w:rsidRPr="001370DA">
        <w:rPr>
          <w:rFonts w:ascii="Times New Roman" w:eastAsia="Times New Roman" w:hAnsi="Times New Roman" w:cs="Times New Roman"/>
          <w:sz w:val="24"/>
          <w:szCs w:val="24"/>
        </w:rPr>
        <w:t xml:space="preserve"> pełnej zdolności do czynności prawnych oraz 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E4F" w:rsidRPr="001370DA">
        <w:rPr>
          <w:rFonts w:ascii="Times New Roman" w:eastAsia="Times New Roman" w:hAnsi="Times New Roman" w:cs="Times New Roman"/>
          <w:sz w:val="24"/>
          <w:szCs w:val="24"/>
        </w:rPr>
        <w:t xml:space="preserve">korzystanie z pełni 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praw </w:t>
      </w:r>
      <w:r w:rsidR="00A33E4F" w:rsidRPr="001370DA">
        <w:rPr>
          <w:rFonts w:ascii="Times New Roman" w:eastAsia="Times New Roman" w:hAnsi="Times New Roman" w:cs="Times New Roman"/>
          <w:sz w:val="24"/>
          <w:szCs w:val="24"/>
        </w:rPr>
        <w:t>publicznych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1038" w:rsidRPr="001370DA" w:rsidRDefault="00251038" w:rsidP="001370D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niekaralność za przestępstwo popełnione z winy umyślnej ścigane z oskarżenia publicznego,</w:t>
      </w:r>
    </w:p>
    <w:p w:rsidR="00251038" w:rsidRPr="00D90AF9" w:rsidRDefault="00251038" w:rsidP="001370DA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AF9">
        <w:rPr>
          <w:rFonts w:ascii="Times New Roman" w:eastAsia="Times New Roman" w:hAnsi="Times New Roman" w:cs="Times New Roman"/>
          <w:sz w:val="24"/>
          <w:szCs w:val="24"/>
        </w:rPr>
        <w:t>niekaralność za przestępstwo skarbowe popełnione z winy umyślnej,</w:t>
      </w:r>
    </w:p>
    <w:p w:rsidR="00C51A60" w:rsidRPr="001370DA" w:rsidRDefault="00C51A60" w:rsidP="00C51A60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wykształcenie wyższe</w:t>
      </w:r>
      <w:r w:rsidR="00FE77F3">
        <w:rPr>
          <w:rFonts w:ascii="Times New Roman" w:eastAsia="Times New Roman" w:hAnsi="Times New Roman" w:cs="Times New Roman"/>
          <w:sz w:val="24"/>
          <w:szCs w:val="24"/>
        </w:rPr>
        <w:t xml:space="preserve"> lub średnie </w:t>
      </w:r>
      <w:r w:rsidR="00EC2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7F3">
        <w:rPr>
          <w:rFonts w:ascii="Times New Roman" w:eastAsia="Times New Roman" w:hAnsi="Times New Roman" w:cs="Times New Roman"/>
          <w:sz w:val="24"/>
          <w:szCs w:val="24"/>
        </w:rPr>
        <w:t>mile widziane wykształcenie techniczne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90AF9" w:rsidRPr="00D90AF9" w:rsidRDefault="00D90AF9" w:rsidP="00D90AF9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AF9">
        <w:rPr>
          <w:rFonts w:ascii="Times New Roman" w:eastAsia="Times New Roman" w:hAnsi="Times New Roman" w:cs="Times New Roman"/>
          <w:sz w:val="24"/>
          <w:szCs w:val="24"/>
        </w:rPr>
        <w:t>stan zdrowia pozwalający na zatrudnienie na stanowisku określonym  w ogłoszeniu</w:t>
      </w:r>
      <w:r w:rsidR="00390B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7DFF" w:rsidRPr="001D635C" w:rsidRDefault="00390B43" w:rsidP="003B7DFF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nieposzlakowana opinia.</w:t>
      </w:r>
    </w:p>
    <w:p w:rsidR="00E1637B" w:rsidRPr="00E1637B" w:rsidRDefault="00FF2987" w:rsidP="00E1637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b/>
          <w:sz w:val="24"/>
          <w:szCs w:val="24"/>
        </w:rPr>
        <w:t>Wymagania dodatkowe:</w:t>
      </w:r>
    </w:p>
    <w:p w:rsidR="00390B43" w:rsidRPr="001370DA" w:rsidRDefault="00390B43" w:rsidP="00CB3F0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0" w:hanging="357"/>
        <w:jc w:val="both"/>
      </w:pPr>
      <w:r w:rsidRPr="001370DA">
        <w:t>znajomość regulacji prawnych ze szczególnym uwzględnieniem:</w:t>
      </w:r>
    </w:p>
    <w:p w:rsidR="00390B43" w:rsidRDefault="00390B43" w:rsidP="00CB3F0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1370DA">
        <w:t>ustawy o samorządzie gminnym,</w:t>
      </w:r>
    </w:p>
    <w:p w:rsidR="00390B43" w:rsidRPr="001370DA" w:rsidRDefault="00390B43" w:rsidP="00CB3F0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>
        <w:t>kodeksu postępowania administracyjnego</w:t>
      </w:r>
    </w:p>
    <w:p w:rsidR="00390B43" w:rsidRDefault="00390B43" w:rsidP="00CB3F0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1370DA">
        <w:t xml:space="preserve">ustawy o </w:t>
      </w:r>
      <w:r>
        <w:t>finansach publicznych,</w:t>
      </w:r>
    </w:p>
    <w:p w:rsidR="001D635C" w:rsidRDefault="00390B43" w:rsidP="001D635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>
        <w:t>ustawy o rachunkowości</w:t>
      </w:r>
      <w:r w:rsidR="001D635C">
        <w:t>,</w:t>
      </w:r>
    </w:p>
    <w:p w:rsidR="00390B43" w:rsidRDefault="001D635C" w:rsidP="00375FB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>
        <w:t>ustawa o podatkach i opłatach lokalnych,</w:t>
      </w:r>
    </w:p>
    <w:p w:rsidR="00EC205C" w:rsidRDefault="00EC205C" w:rsidP="00375FB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>
        <w:t>ustawa o zbiorowym zaopatrzeniu w wodę i zbiorowym odprowadzaniu ścieków,</w:t>
      </w:r>
    </w:p>
    <w:p w:rsidR="00390B43" w:rsidRPr="00B91AA6" w:rsidRDefault="00390B43" w:rsidP="00CB3F0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>
        <w:t>ustawa o</w:t>
      </w:r>
      <w:r w:rsidR="00375FB4">
        <w:t xml:space="preserve"> postępowaniu egzekucyjnym. </w:t>
      </w:r>
    </w:p>
    <w:p w:rsidR="00390B43" w:rsidRPr="001370DA" w:rsidRDefault="00390B43" w:rsidP="00CB3F05">
      <w:pPr>
        <w:pStyle w:val="Akapitzlist1"/>
        <w:numPr>
          <w:ilvl w:val="0"/>
          <w:numId w:val="8"/>
        </w:numPr>
        <w:spacing w:line="276" w:lineRule="auto"/>
        <w:ind w:left="0" w:hanging="357"/>
        <w:jc w:val="both"/>
        <w:rPr>
          <w:sz w:val="24"/>
          <w:szCs w:val="24"/>
        </w:rPr>
      </w:pPr>
      <w:r w:rsidRPr="001370DA">
        <w:rPr>
          <w:sz w:val="24"/>
          <w:szCs w:val="24"/>
        </w:rPr>
        <w:t>biegła znajomość obsługi komputera - oprogramowania MS Office,  w szczególności programów Word i Excel,</w:t>
      </w:r>
    </w:p>
    <w:p w:rsidR="00390B43" w:rsidRPr="001370DA" w:rsidRDefault="00390B43" w:rsidP="00CB3F05">
      <w:pPr>
        <w:pStyle w:val="Akapitzlist1"/>
        <w:numPr>
          <w:ilvl w:val="0"/>
          <w:numId w:val="8"/>
        </w:numPr>
        <w:spacing w:line="276" w:lineRule="auto"/>
        <w:ind w:left="0" w:hanging="357"/>
        <w:jc w:val="both"/>
        <w:rPr>
          <w:sz w:val="24"/>
          <w:szCs w:val="24"/>
        </w:rPr>
      </w:pPr>
      <w:r w:rsidRPr="001370DA">
        <w:rPr>
          <w:sz w:val="24"/>
          <w:szCs w:val="24"/>
        </w:rPr>
        <w:t>zaa</w:t>
      </w:r>
      <w:r w:rsidR="00BE1287">
        <w:rPr>
          <w:sz w:val="24"/>
          <w:szCs w:val="24"/>
        </w:rPr>
        <w:t>ngażowanie w pracę, dokładność</w:t>
      </w:r>
      <w:r w:rsidRPr="001370DA">
        <w:rPr>
          <w:sz w:val="24"/>
          <w:szCs w:val="24"/>
        </w:rPr>
        <w:t>,</w:t>
      </w:r>
      <w:r w:rsidR="00BE1287">
        <w:rPr>
          <w:sz w:val="24"/>
          <w:szCs w:val="24"/>
        </w:rPr>
        <w:t xml:space="preserve"> rzetelność,</w:t>
      </w:r>
    </w:p>
    <w:p w:rsidR="003B7DFF" w:rsidRPr="001D635C" w:rsidRDefault="00390B43" w:rsidP="003B7DFF">
      <w:pPr>
        <w:pStyle w:val="Akapitzlist"/>
        <w:numPr>
          <w:ilvl w:val="0"/>
          <w:numId w:val="8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prawo jazdy kat. B.</w:t>
      </w:r>
    </w:p>
    <w:p w:rsidR="00390B43" w:rsidRPr="00390B43" w:rsidRDefault="00670C2C" w:rsidP="00390B43">
      <w:pPr>
        <w:pStyle w:val="Akapitzlist2"/>
        <w:numPr>
          <w:ilvl w:val="0"/>
          <w:numId w:val="1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1370DA">
        <w:rPr>
          <w:b/>
          <w:sz w:val="24"/>
          <w:szCs w:val="24"/>
        </w:rPr>
        <w:t>Predyspozycje osobowościowe:</w:t>
      </w:r>
    </w:p>
    <w:p w:rsidR="00390B43" w:rsidRDefault="00390B43" w:rsidP="00CB3F05">
      <w:pPr>
        <w:pStyle w:val="Akapitzlist1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1370DA">
        <w:rPr>
          <w:sz w:val="24"/>
          <w:szCs w:val="24"/>
          <w:lang w:eastAsia="pl-PL"/>
        </w:rPr>
        <w:t>umiejętności:</w:t>
      </w:r>
    </w:p>
    <w:p w:rsidR="00390B43" w:rsidRDefault="00390B43" w:rsidP="00390B43">
      <w:pPr>
        <w:pStyle w:val="Akapitzlist1"/>
        <w:spacing w:line="276" w:lineRule="auto"/>
        <w:ind w:left="0"/>
        <w:jc w:val="both"/>
        <w:rPr>
          <w:sz w:val="24"/>
          <w:szCs w:val="24"/>
        </w:rPr>
      </w:pPr>
      <w:r w:rsidRPr="00C4161F">
        <w:rPr>
          <w:sz w:val="24"/>
          <w:szCs w:val="24"/>
        </w:rPr>
        <w:t>- organizacji pracy własnej,</w:t>
      </w:r>
    </w:p>
    <w:p w:rsidR="00390B43" w:rsidRDefault="00390B43" w:rsidP="00390B43">
      <w:pPr>
        <w:pStyle w:val="Akapitzlist1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70DA">
        <w:rPr>
          <w:sz w:val="24"/>
          <w:szCs w:val="24"/>
        </w:rPr>
        <w:t>organizacji pracy w zespole,</w:t>
      </w:r>
    </w:p>
    <w:p w:rsidR="00390B43" w:rsidRPr="00C4161F" w:rsidRDefault="00390B43" w:rsidP="00390B43">
      <w:pPr>
        <w:pStyle w:val="Akapitzlist1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4161F">
        <w:rPr>
          <w:sz w:val="24"/>
          <w:szCs w:val="24"/>
        </w:rPr>
        <w:t xml:space="preserve"> </w:t>
      </w:r>
      <w:r w:rsidRPr="001370DA">
        <w:rPr>
          <w:sz w:val="24"/>
          <w:szCs w:val="24"/>
        </w:rPr>
        <w:t>skutecznego komunikowania się,</w:t>
      </w:r>
    </w:p>
    <w:p w:rsidR="00390B43" w:rsidRPr="001370DA" w:rsidRDefault="00390B43" w:rsidP="00390B4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zdolności analityczne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0B43" w:rsidRPr="001370DA" w:rsidRDefault="00390B43" w:rsidP="00390B4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- radzenia sobie w warunkach stresu, </w:t>
      </w:r>
    </w:p>
    <w:p w:rsidR="00390B43" w:rsidRPr="001370DA" w:rsidRDefault="00390B43" w:rsidP="00CB3F05">
      <w:pPr>
        <w:pStyle w:val="Akapitzlist1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1370DA">
        <w:rPr>
          <w:sz w:val="24"/>
          <w:szCs w:val="24"/>
          <w:lang w:eastAsia="pl-PL"/>
        </w:rPr>
        <w:t xml:space="preserve">wysoka kultura osobista, </w:t>
      </w:r>
    </w:p>
    <w:p w:rsidR="003B7DFF" w:rsidRPr="001D635C" w:rsidRDefault="00390B43" w:rsidP="003B7DFF">
      <w:pPr>
        <w:pStyle w:val="Akapitzlist1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dokładność, systematyczność, </w:t>
      </w:r>
      <w:r w:rsidRPr="001370DA">
        <w:rPr>
          <w:sz w:val="24"/>
          <w:szCs w:val="24"/>
        </w:rPr>
        <w:t xml:space="preserve">odpowiedzialność, sumienność, </w:t>
      </w:r>
      <w:r>
        <w:rPr>
          <w:sz w:val="24"/>
          <w:szCs w:val="24"/>
        </w:rPr>
        <w:t xml:space="preserve">rzetelność, </w:t>
      </w:r>
      <w:r w:rsidRPr="00C4161F">
        <w:rPr>
          <w:sz w:val="24"/>
          <w:szCs w:val="24"/>
          <w:lang w:eastAsia="pl-PL"/>
        </w:rPr>
        <w:t>dyspozycyjność.</w:t>
      </w:r>
    </w:p>
    <w:p w:rsidR="0006633D" w:rsidRDefault="00FF2987" w:rsidP="001370D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AA6">
        <w:rPr>
          <w:rFonts w:ascii="Times New Roman" w:eastAsia="Times New Roman" w:hAnsi="Times New Roman" w:cs="Times New Roman"/>
          <w:b/>
          <w:sz w:val="24"/>
          <w:szCs w:val="24"/>
        </w:rPr>
        <w:t>Zakres wykonywanych zadań na stanowisku: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Prowadzenie eksploatacji urządzeń zbiorowego zaopatrywania rolnictwa i wsi w wodę zgodnie z instrukcją obsługi i przyjętą technologią zapewnia ciągłości dostaw wody.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Laboratoryjna kontrola jakości dostarczanej wody ( zlecenia do SANEPID i innych instytucji badających wodę). prowadzenie dokumentacji ze współpracą z ww. instytucjami.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Prowadzenie ewidencji urządzeń zaopatrzenia wsi w wodę.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Prowadzenie ewidencji ilości dostarczonej wody zgodnie z pozwoleniem wodno</w:t>
      </w:r>
      <w:r w:rsidR="008F336D">
        <w:rPr>
          <w:rFonts w:ascii="Times New Roman" w:eastAsiaTheme="minorHAnsi" w:hAnsi="Times New Roman" w:cs="Times New Roman"/>
          <w:lang w:eastAsia="en-US"/>
        </w:rPr>
        <w:t>-</w:t>
      </w:r>
      <w:r w:rsidRPr="00EC205C">
        <w:rPr>
          <w:rFonts w:ascii="Times New Roman" w:eastAsiaTheme="minorHAnsi" w:hAnsi="Times New Roman" w:cs="Times New Roman"/>
          <w:lang w:eastAsia="en-US"/>
        </w:rPr>
        <w:t xml:space="preserve"> prawnym.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Aktualizacja dokumentacji inwentaryzacyjnej i eksploatacji urządzeń.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Planowanie kosztów eksploatacji wodociągów.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lastRenderedPageBreak/>
        <w:t>Przyjmowanie wodociągów do eksploatacji od wykonawcy.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Ustalanie technicznych warunków wykonania przyłączy do istniejących urządzeń- nadzór, odbiór i włączenie tych przyłączy do użytku.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Bilansowanie zasobów wody na poszczególnych wodociągach.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Koordynacja zadań związanych z rozbudową oraz modernizacją istniejących ujęć wodnych i wodociągowych.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Nadzór i kontrola nad książkami kontroli obiektów budowlanych, terminami przeglądów, pomiarów elektrycznych itp. dotyczy obiektów znajdujących się pod zarządem Zakładu.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Analiza kosztów produkcji wody na poszczególnych wodociągach w celu ustalenia rzeczywistych kosztów produkcji za 1m³ wody.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Aktualizowanie w zależności od zmiennych warunków pracy zakresów czynności dla monterów- konserwatorów sieci wodno- kanalizacyjnych poszczególnych wodociągów, ekipy remontowej.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Planowanie i kontrola pracy monterów- konserwatorów, kierowcy wozu asenizacyjnego, operatorów koparko- ładowarki i innych podległych pracowników 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Koordynowanie prac oraz wyznaczanie pracowników do usuwania awarii wodno- kanalizacyjnych.</w:t>
      </w:r>
    </w:p>
    <w:p w:rsidR="00EC205C" w:rsidRPr="00EC205C" w:rsidRDefault="00EC205C" w:rsidP="00AC366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Nadzór nad usuwaniem awarii i dokonywanie bieżących napraw i remontów urządzeń wodociągowych wewnętrznych, CO, kanalizacji oraz urządzeń dotyczących budynków będących pod administracją Zakładu Gospodarki Komunalnej i Mieszkaniowej.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Przygotowywanie, nadzór i rozliczenie robót dotyczących renowacji zbiorników wodnych.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Przygotowywanie projektu budżetu w zakresie powierzonych zadań, bieżąca realizacja zdań ujętych w budżecie gminy oraz sporządzanie bieżącej sprawozdawczości statystycznej w zakresie powierzonych zadań.</w:t>
      </w:r>
    </w:p>
    <w:p w:rsid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Współpraca z niżej wymienionymi instytucjami:</w:t>
      </w:r>
    </w:p>
    <w:p w:rsidR="00255824" w:rsidRDefault="00255824" w:rsidP="00255824">
      <w:pPr>
        <w:pStyle w:val="Akapitzlist"/>
        <w:numPr>
          <w:ilvl w:val="0"/>
          <w:numId w:val="22"/>
        </w:num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Wody Polskie;</w:t>
      </w:r>
    </w:p>
    <w:p w:rsidR="00255824" w:rsidRDefault="00255824" w:rsidP="00255824">
      <w:pPr>
        <w:pStyle w:val="Akapitzlist"/>
        <w:numPr>
          <w:ilvl w:val="0"/>
          <w:numId w:val="22"/>
        </w:num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Urząd Dozoru Technicznego;</w:t>
      </w:r>
    </w:p>
    <w:p w:rsidR="00255824" w:rsidRDefault="00255824" w:rsidP="00255824">
      <w:pPr>
        <w:pStyle w:val="Akapitzlist"/>
        <w:numPr>
          <w:ilvl w:val="0"/>
          <w:numId w:val="22"/>
        </w:num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Państwowy Powiatowy Inspektor Sanitarny;</w:t>
      </w:r>
    </w:p>
    <w:p w:rsidR="00255824" w:rsidRPr="00255824" w:rsidRDefault="00255824" w:rsidP="00255824">
      <w:pPr>
        <w:pStyle w:val="Akapitzlist"/>
        <w:numPr>
          <w:ilvl w:val="0"/>
          <w:numId w:val="22"/>
        </w:num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Starostwo Powiatowe Wydział ZUD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Konsultacja z pracownikami Urzędu w sprawie planowanych inwestycji w harmonogramie realizacji wieloletniego planu modernizacji i rozwoju urządzeń wodnych i kanalizacyjnych.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Dzienne rozliczenie kierowców za zużycie paliw i smarów przez eksploatowane przez nich pojazdy.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Sprawowanie kontroli nad sprawnością i jakością napraw środków transportu.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Wydanie, przyjmowanie oraz rozliczanie kart drogowych i wykresów z Tachografów lub urządzeń GPS.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Rejestrowanie czasu pracy, zużytego paliwa, kosztów zakupu części, przeglądów, ubezpieczeń i rejestracji na poszczególne pojazdy.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>Rejestrowanie, nadzór oraz kontrola sprzętu oraz narzędzi będących własnością zakładu, powierzonym podległym pracownikom.</w:t>
      </w:r>
    </w:p>
    <w:p w:rsidR="00EC205C" w:rsidRPr="00EC205C" w:rsidRDefault="00EC205C" w:rsidP="00EC205C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C205C">
        <w:rPr>
          <w:rFonts w:ascii="Times New Roman" w:eastAsiaTheme="minorHAnsi" w:hAnsi="Times New Roman" w:cs="Times New Roman"/>
          <w:lang w:eastAsia="en-US"/>
        </w:rPr>
        <w:t xml:space="preserve">Wykonywanie innych poleceń </w:t>
      </w:r>
      <w:r w:rsidR="00AC366C">
        <w:rPr>
          <w:rFonts w:ascii="Times New Roman" w:eastAsiaTheme="minorHAnsi" w:hAnsi="Times New Roman" w:cs="Times New Roman"/>
          <w:lang w:eastAsia="en-US"/>
        </w:rPr>
        <w:t>Dyrektora</w:t>
      </w:r>
      <w:r w:rsidRPr="00EC205C">
        <w:rPr>
          <w:rFonts w:ascii="Times New Roman" w:eastAsiaTheme="minorHAnsi" w:hAnsi="Times New Roman" w:cs="Times New Roman"/>
          <w:lang w:eastAsia="en-US"/>
        </w:rPr>
        <w:t xml:space="preserve"> Zakładu Gospodarki Komunalnej i Mieszkaniowej mających na celu prawidłowe funkcjonowanie i eksploatację wodociągów, a nie ujętych w wyżej wymienionym zakresie czynności.</w:t>
      </w:r>
    </w:p>
    <w:p w:rsidR="00EC205C" w:rsidRDefault="00EC205C" w:rsidP="00EC20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24" w:rsidRDefault="00255824" w:rsidP="00EC20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24" w:rsidRDefault="00255824" w:rsidP="00EC20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24" w:rsidRDefault="00255824" w:rsidP="00EC20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24" w:rsidRDefault="00255824" w:rsidP="00EC20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2D2" w:rsidRPr="00255824" w:rsidRDefault="00B912D2" w:rsidP="00255824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824">
        <w:rPr>
          <w:rFonts w:ascii="Times New Roman" w:hAnsi="Times New Roman" w:cs="Times New Roman"/>
          <w:b/>
          <w:sz w:val="24"/>
          <w:szCs w:val="24"/>
        </w:rPr>
        <w:t xml:space="preserve">Warunki pracy na stanowisku: </w:t>
      </w:r>
    </w:p>
    <w:p w:rsidR="00375FB4" w:rsidRPr="00375FB4" w:rsidRDefault="00375FB4" w:rsidP="00CB3F05">
      <w:pPr>
        <w:pStyle w:val="Akapitzlist"/>
        <w:numPr>
          <w:ilvl w:val="0"/>
          <w:numId w:val="6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 Zakład Gospodarki Komunalnej i Mieszkaniowej ul. Rolna 2/1,</w:t>
      </w:r>
    </w:p>
    <w:p w:rsidR="00B912D2" w:rsidRPr="001370DA" w:rsidRDefault="00375FB4" w:rsidP="00375FB4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D2" w:rsidRPr="001370DA">
        <w:rPr>
          <w:rFonts w:ascii="Times New Roman" w:hAnsi="Times New Roman" w:cs="Times New Roman"/>
          <w:sz w:val="24"/>
          <w:szCs w:val="24"/>
        </w:rPr>
        <w:t xml:space="preserve">56-160 Wińsko, </w:t>
      </w:r>
    </w:p>
    <w:p w:rsidR="00B912D2" w:rsidRPr="001370DA" w:rsidRDefault="00B912D2" w:rsidP="00CB3F05">
      <w:pPr>
        <w:pStyle w:val="Akapitzlist"/>
        <w:numPr>
          <w:ilvl w:val="0"/>
          <w:numId w:val="6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hAnsi="Times New Roman" w:cs="Times New Roman"/>
          <w:sz w:val="24"/>
          <w:szCs w:val="24"/>
        </w:rPr>
        <w:t xml:space="preserve">rodzaj wykonywanej pracy: stanowisko urzędnicze, </w:t>
      </w:r>
    </w:p>
    <w:p w:rsidR="00B912D2" w:rsidRPr="001370DA" w:rsidRDefault="00B912D2" w:rsidP="00CB3F05">
      <w:pPr>
        <w:pStyle w:val="Akapitzlist"/>
        <w:numPr>
          <w:ilvl w:val="0"/>
          <w:numId w:val="6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hAnsi="Times New Roman" w:cs="Times New Roman"/>
          <w:sz w:val="24"/>
          <w:szCs w:val="24"/>
        </w:rPr>
        <w:t>wymiar czasu pracy: pełen etat,</w:t>
      </w:r>
    </w:p>
    <w:p w:rsidR="003B7DFF" w:rsidRPr="001D635C" w:rsidRDefault="00B912D2" w:rsidP="003B7DFF">
      <w:pPr>
        <w:pStyle w:val="Akapitzlist"/>
        <w:numPr>
          <w:ilvl w:val="0"/>
          <w:numId w:val="6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hAnsi="Times New Roman" w:cs="Times New Roman"/>
          <w:sz w:val="24"/>
          <w:szCs w:val="24"/>
        </w:rPr>
        <w:t xml:space="preserve"> planowany termin rozpoczęcia pracy: </w:t>
      </w:r>
      <w:r w:rsidR="00E417A5">
        <w:rPr>
          <w:rFonts w:ascii="Times New Roman" w:hAnsi="Times New Roman" w:cs="Times New Roman"/>
          <w:sz w:val="24"/>
          <w:szCs w:val="24"/>
        </w:rPr>
        <w:t>listopad</w:t>
      </w:r>
      <w:r w:rsidR="00FB6A15">
        <w:rPr>
          <w:rFonts w:ascii="Times New Roman" w:hAnsi="Times New Roman" w:cs="Times New Roman"/>
          <w:sz w:val="24"/>
          <w:szCs w:val="24"/>
        </w:rPr>
        <w:t xml:space="preserve"> 2022</w:t>
      </w:r>
      <w:r w:rsidRPr="001370D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45B9" w:rsidRPr="001370DA" w:rsidRDefault="000145B9" w:rsidP="001370DA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b/>
          <w:sz w:val="24"/>
          <w:szCs w:val="24"/>
        </w:rPr>
        <w:t>Wymagane dokumenty: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list motywacyjny,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życiorys (</w:t>
      </w:r>
      <w:r w:rsidRPr="001370DA"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) obejmujący informacje o zamieszkaniu, w rozumieniu przepisów kodeksu cywilnego, adresie do korespondencji, przebiegu kształcenia, przebiegu pracy zawodowej, ukończonych kursach, szkoleniach związanych z pracą zawodową, posiadanych uprawnieniach i kwalifikacjach, dodatkowych zajęciach zawodowych, znajomości języków</w:t>
      </w:r>
      <w:r w:rsidR="00E8439E" w:rsidRPr="001370DA">
        <w:rPr>
          <w:rFonts w:ascii="Times New Roman" w:eastAsia="Times New Roman" w:hAnsi="Times New Roman" w:cs="Times New Roman"/>
          <w:sz w:val="24"/>
          <w:szCs w:val="24"/>
        </w:rPr>
        <w:t xml:space="preserve"> obcych oraz zainteresowaniach</w:t>
      </w:r>
      <w:r w:rsidR="007D6C8C" w:rsidRPr="001370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kwestionariusz osobowy osoby ubiegającej się o zatrudnienie</w:t>
      </w:r>
      <w:r w:rsidR="006B18A7" w:rsidRPr="001370DA">
        <w:rPr>
          <w:rFonts w:ascii="Times New Roman" w:eastAsia="Times New Roman" w:hAnsi="Times New Roman" w:cs="Times New Roman"/>
          <w:sz w:val="24"/>
          <w:szCs w:val="24"/>
        </w:rPr>
        <w:t xml:space="preserve"> (załącznik do niniejszego ogłoszenia)</w:t>
      </w:r>
      <w:r w:rsidR="007D6C8C" w:rsidRPr="001370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kserokopie świadectw pracy,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kserokopie dyplomów potwierdzających wykształcenie ,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kserokopie zaświadczeń o ukończonych kursach, szkoleniach, 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zaświadczenie lekarskie o możliwości podjęcia </w:t>
      </w:r>
      <w:r w:rsidR="00855B6A" w:rsidRPr="001370DA">
        <w:rPr>
          <w:rFonts w:ascii="Times New Roman" w:eastAsia="Times New Roman" w:hAnsi="Times New Roman" w:cs="Times New Roman"/>
          <w:sz w:val="24"/>
          <w:szCs w:val="24"/>
        </w:rPr>
        <w:t>pracy na stanowisku określonym</w:t>
      </w:r>
      <w:r w:rsidR="00FC3EDE" w:rsidRPr="00137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w ogłoszeniu</w:t>
      </w:r>
      <w:r w:rsidR="00B433C4" w:rsidRPr="00137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3C4" w:rsidRPr="001370DA">
        <w:rPr>
          <w:rFonts w:ascii="Times New Roman" w:eastAsia="Times New Roman" w:hAnsi="Times New Roman" w:cs="Times New Roman"/>
          <w:sz w:val="24"/>
          <w:szCs w:val="24"/>
          <w:u w:val="single"/>
        </w:rPr>
        <w:t>lub</w:t>
      </w:r>
      <w:r w:rsidR="00B433C4" w:rsidRPr="001370DA">
        <w:rPr>
          <w:rFonts w:ascii="Times New Roman" w:eastAsia="Times New Roman" w:hAnsi="Times New Roman" w:cs="Times New Roman"/>
          <w:sz w:val="24"/>
          <w:szCs w:val="24"/>
        </w:rPr>
        <w:t xml:space="preserve"> oświadczenie kandydata </w:t>
      </w:r>
      <w:r w:rsidR="00D339D9" w:rsidRPr="001370DA">
        <w:rPr>
          <w:rFonts w:ascii="Times New Roman" w:eastAsia="Times New Roman" w:hAnsi="Times New Roman" w:cs="Times New Roman"/>
          <w:sz w:val="24"/>
          <w:szCs w:val="24"/>
        </w:rPr>
        <w:t>o braku przeciwwskazań zdrowotnych do wykonywania pracy na stanowisku określonym w ogłoszeniu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33E4F" w:rsidRPr="001370DA" w:rsidRDefault="00855B6A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A33E4F" w:rsidRPr="001370DA">
        <w:rPr>
          <w:rFonts w:ascii="Times New Roman" w:eastAsia="Times New Roman" w:hAnsi="Times New Roman" w:cs="Times New Roman"/>
          <w:sz w:val="24"/>
          <w:szCs w:val="24"/>
        </w:rPr>
        <w:t>świadczenie</w:t>
      </w:r>
      <w:r w:rsidR="006B18A7" w:rsidRPr="001370DA">
        <w:rPr>
          <w:rFonts w:ascii="Times New Roman" w:eastAsia="Times New Roman" w:hAnsi="Times New Roman" w:cs="Times New Roman"/>
          <w:sz w:val="24"/>
          <w:szCs w:val="24"/>
        </w:rPr>
        <w:t xml:space="preserve"> (załącznik do niniejszego ogłoszenia)</w:t>
      </w:r>
      <w:r w:rsidR="007D6C8C" w:rsidRPr="001370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3E4F" w:rsidRPr="001370DA" w:rsidRDefault="007D6C8C" w:rsidP="00CB3F05">
      <w:pPr>
        <w:pStyle w:val="Akapitzlist"/>
        <w:numPr>
          <w:ilvl w:val="1"/>
          <w:numId w:val="5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posiadanie</w:t>
      </w:r>
      <w:r w:rsidR="00A33E4F" w:rsidRPr="001370DA">
        <w:rPr>
          <w:rFonts w:ascii="Times New Roman" w:eastAsia="Times New Roman" w:hAnsi="Times New Roman" w:cs="Times New Roman"/>
          <w:sz w:val="24"/>
          <w:szCs w:val="24"/>
        </w:rPr>
        <w:t xml:space="preserve"> obywatelstwa polskiego, </w:t>
      </w:r>
    </w:p>
    <w:p w:rsidR="00A33E4F" w:rsidRPr="001370DA" w:rsidRDefault="00A33E4F" w:rsidP="00CB3F05">
      <w:pPr>
        <w:pStyle w:val="Akapitzlist"/>
        <w:numPr>
          <w:ilvl w:val="1"/>
          <w:numId w:val="5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oświadczenie kandydata, stwierdzające, iż posiada pełną zdolność do czynnoś</w:t>
      </w:r>
      <w:r w:rsidR="00FE20D1" w:rsidRPr="001370DA">
        <w:rPr>
          <w:rFonts w:ascii="Times New Roman" w:eastAsia="Times New Roman" w:hAnsi="Times New Roman" w:cs="Times New Roman"/>
          <w:sz w:val="24"/>
          <w:szCs w:val="24"/>
        </w:rPr>
        <w:t xml:space="preserve">ci  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>prawnych oraz korzysta z pełni praw publicznych,</w:t>
      </w:r>
    </w:p>
    <w:p w:rsidR="00A33E4F" w:rsidRDefault="00A33E4F" w:rsidP="00CB3F05">
      <w:pPr>
        <w:pStyle w:val="Akapitzlist"/>
        <w:numPr>
          <w:ilvl w:val="1"/>
          <w:numId w:val="5"/>
        </w:numPr>
        <w:spacing w:after="0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oświadczenie kandydata o niekaralności za pr</w:t>
      </w:r>
      <w:r w:rsidR="001E33BD">
        <w:rPr>
          <w:rFonts w:ascii="Times New Roman" w:eastAsia="Times New Roman" w:hAnsi="Times New Roman" w:cs="Times New Roman"/>
          <w:sz w:val="24"/>
          <w:szCs w:val="24"/>
        </w:rPr>
        <w:t>zestępstwo popełnione umyślnie.</w:t>
      </w:r>
    </w:p>
    <w:p w:rsidR="000145B9" w:rsidRPr="001370DA" w:rsidRDefault="000145B9" w:rsidP="00CB3F0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kserokopia orzeczenia o niepełnosprawności kandydata, który ma określony stopień niepełnosprawności,</w:t>
      </w:r>
    </w:p>
    <w:p w:rsidR="00B433C4" w:rsidRPr="003B7DFF" w:rsidRDefault="000145B9" w:rsidP="001370DA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wykaz złożonych dokumentów.</w:t>
      </w:r>
    </w:p>
    <w:p w:rsidR="00FC3EDE" w:rsidRPr="00CB3F05" w:rsidRDefault="000145B9" w:rsidP="001370D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Dokumenty aplikacyjne powinny być podpisane przez kandydata, a w przypadku składanych kserokopii, odpisów, itp. uwierzytelnione przez kandydata poprzez złożenie podpisu na dokumencie. Dokumenty aplikac</w:t>
      </w:r>
      <w:r w:rsidR="00855B6A" w:rsidRPr="001370DA">
        <w:rPr>
          <w:rFonts w:ascii="Times New Roman" w:eastAsia="Times New Roman" w:hAnsi="Times New Roman" w:cs="Times New Roman"/>
          <w:sz w:val="24"/>
          <w:szCs w:val="24"/>
        </w:rPr>
        <w:t>yjne powinny być ponumerowane</w:t>
      </w:r>
      <w:r w:rsidRPr="001370DA">
        <w:rPr>
          <w:rFonts w:ascii="Times New Roman" w:eastAsia="Times New Roman" w:hAnsi="Times New Roman" w:cs="Times New Roman"/>
          <w:sz w:val="24"/>
          <w:szCs w:val="24"/>
        </w:rPr>
        <w:t xml:space="preserve"> i uwidocznione w wykazie złożonych dokumentów z podaniem numeru strony.</w:t>
      </w:r>
    </w:p>
    <w:p w:rsidR="00FC3EDE" w:rsidRPr="00CB3F05" w:rsidRDefault="000145B9" w:rsidP="001370D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DA">
        <w:rPr>
          <w:rFonts w:ascii="Times New Roman" w:eastAsia="Times New Roman" w:hAnsi="Times New Roman" w:cs="Times New Roman"/>
          <w:sz w:val="24"/>
          <w:szCs w:val="24"/>
        </w:rPr>
        <w:t>Nabór na wolne stanowisko odbędzie się w dwóch etapach. I etap polegający na analizie formalnej dokumentów, II etap będzie stanowiła rozmowa kwalifikacyjna. O terminie II etapu osoby, które spełnią wymogi formalne, zostaną powiadomione telefonicznie. Planowany termin rozmowy kwalifikacyjnej</w:t>
      </w:r>
      <w:r w:rsidR="00FB6A15" w:rsidRPr="00D12D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1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7F3">
        <w:rPr>
          <w:rFonts w:ascii="Times New Roman" w:eastAsia="Times New Roman" w:hAnsi="Times New Roman" w:cs="Times New Roman"/>
          <w:b/>
          <w:sz w:val="24"/>
          <w:szCs w:val="24"/>
        </w:rPr>
        <w:t>14.11</w:t>
      </w:r>
      <w:r w:rsidR="00FB6A15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06633D" w:rsidRPr="00CB3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3F05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06633D" w:rsidRPr="007F11F7" w:rsidRDefault="000145B9" w:rsidP="001370D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F7">
        <w:rPr>
          <w:rFonts w:ascii="Times New Roman" w:hAnsi="Times New Roman" w:cs="Times New Roman"/>
          <w:sz w:val="24"/>
          <w:szCs w:val="24"/>
        </w:rPr>
        <w:t>Oferty i wszystkie wymagane dokumenty należy składać w z</w:t>
      </w:r>
      <w:r w:rsidR="001A2E5C" w:rsidRPr="007F11F7">
        <w:rPr>
          <w:rFonts w:ascii="Times New Roman" w:hAnsi="Times New Roman" w:cs="Times New Roman"/>
          <w:sz w:val="24"/>
          <w:szCs w:val="24"/>
        </w:rPr>
        <w:t>amkniętych kopertach</w:t>
      </w:r>
      <w:r w:rsidRPr="007F11F7">
        <w:rPr>
          <w:rFonts w:ascii="Times New Roman" w:hAnsi="Times New Roman" w:cs="Times New Roman"/>
          <w:sz w:val="24"/>
          <w:szCs w:val="24"/>
        </w:rPr>
        <w:t xml:space="preserve"> w </w:t>
      </w:r>
      <w:r w:rsidR="00E417A5">
        <w:rPr>
          <w:rFonts w:ascii="Times New Roman" w:hAnsi="Times New Roman" w:cs="Times New Roman"/>
          <w:sz w:val="24"/>
          <w:szCs w:val="24"/>
        </w:rPr>
        <w:t>Sekretariacie Zakładu Gospodarki Komunalnej i Mieszkaniowej w Wińsku</w:t>
      </w:r>
      <w:r w:rsidRPr="007F11F7">
        <w:rPr>
          <w:rFonts w:ascii="Times New Roman" w:hAnsi="Times New Roman" w:cs="Times New Roman"/>
          <w:sz w:val="24"/>
          <w:szCs w:val="24"/>
        </w:rPr>
        <w:t xml:space="preserve"> lub</w:t>
      </w:r>
      <w:r w:rsidR="00E417A5">
        <w:rPr>
          <w:rFonts w:ascii="Times New Roman" w:hAnsi="Times New Roman" w:cs="Times New Roman"/>
          <w:sz w:val="24"/>
          <w:szCs w:val="24"/>
        </w:rPr>
        <w:t xml:space="preserve"> przesłać pocztą na adres zakładu – ul. Rolna 2/1</w:t>
      </w:r>
      <w:r w:rsidRPr="007F11F7">
        <w:rPr>
          <w:rFonts w:ascii="Times New Roman" w:hAnsi="Times New Roman" w:cs="Times New Roman"/>
          <w:sz w:val="24"/>
          <w:szCs w:val="24"/>
        </w:rPr>
        <w:t xml:space="preserve">, 56-160 Wińsko, z dopiskiem: </w:t>
      </w:r>
      <w:r w:rsidRPr="007F11F7">
        <w:rPr>
          <w:rFonts w:ascii="Times New Roman" w:hAnsi="Times New Roman" w:cs="Times New Roman"/>
          <w:i/>
          <w:sz w:val="24"/>
          <w:szCs w:val="24"/>
        </w:rPr>
        <w:t xml:space="preserve">„Nabór na stanowisko </w:t>
      </w:r>
      <w:r w:rsidR="00BB0A7F">
        <w:rPr>
          <w:rFonts w:ascii="Times New Roman" w:hAnsi="Times New Roman" w:cs="Times New Roman"/>
          <w:i/>
          <w:sz w:val="24"/>
          <w:szCs w:val="24"/>
        </w:rPr>
        <w:t>Dyspozytor</w:t>
      </w:r>
      <w:r w:rsidRPr="007F11F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7F11F7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E77F3">
        <w:rPr>
          <w:rFonts w:ascii="Times New Roman" w:hAnsi="Times New Roman" w:cs="Times New Roman"/>
          <w:b/>
          <w:sz w:val="24"/>
          <w:szCs w:val="24"/>
        </w:rPr>
        <w:t>08.11</w:t>
      </w:r>
      <w:r w:rsidR="00CC291C" w:rsidRPr="007F11F7">
        <w:rPr>
          <w:rFonts w:ascii="Times New Roman" w:hAnsi="Times New Roman" w:cs="Times New Roman"/>
          <w:b/>
          <w:sz w:val="24"/>
          <w:szCs w:val="24"/>
        </w:rPr>
        <w:t>.</w:t>
      </w:r>
      <w:r w:rsidR="00FB6A15">
        <w:rPr>
          <w:rFonts w:ascii="Times New Roman" w:hAnsi="Times New Roman" w:cs="Times New Roman"/>
          <w:b/>
          <w:sz w:val="24"/>
          <w:szCs w:val="24"/>
        </w:rPr>
        <w:t>2022</w:t>
      </w:r>
      <w:r w:rsidR="0009034C" w:rsidRPr="007F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F7">
        <w:rPr>
          <w:rFonts w:ascii="Times New Roman" w:hAnsi="Times New Roman" w:cs="Times New Roman"/>
          <w:b/>
          <w:sz w:val="24"/>
          <w:szCs w:val="24"/>
        </w:rPr>
        <w:t>r.</w:t>
      </w:r>
      <w:r w:rsidRPr="007F11F7">
        <w:rPr>
          <w:rFonts w:ascii="Times New Roman" w:hAnsi="Times New Roman" w:cs="Times New Roman"/>
          <w:sz w:val="24"/>
          <w:szCs w:val="24"/>
        </w:rPr>
        <w:t xml:space="preserve"> </w:t>
      </w:r>
      <w:r w:rsidR="00A63947" w:rsidRPr="007F11F7">
        <w:rPr>
          <w:rFonts w:ascii="Times New Roman" w:hAnsi="Times New Roman" w:cs="Times New Roman"/>
          <w:sz w:val="24"/>
          <w:szCs w:val="24"/>
        </w:rPr>
        <w:t xml:space="preserve">do </w:t>
      </w:r>
      <w:r w:rsidR="00F10C7D" w:rsidRPr="007F11F7">
        <w:rPr>
          <w:rFonts w:ascii="Times New Roman" w:hAnsi="Times New Roman" w:cs="Times New Roman"/>
          <w:sz w:val="24"/>
          <w:szCs w:val="24"/>
        </w:rPr>
        <w:t>godz.</w:t>
      </w:r>
      <w:r w:rsidR="00F10C7D" w:rsidRPr="007F11F7">
        <w:rPr>
          <w:rFonts w:ascii="Times New Roman" w:hAnsi="Times New Roman" w:cs="Times New Roman"/>
          <w:b/>
          <w:sz w:val="24"/>
          <w:szCs w:val="24"/>
        </w:rPr>
        <w:t>14</w:t>
      </w:r>
      <w:r w:rsidRPr="007F11F7">
        <w:rPr>
          <w:rFonts w:ascii="Times New Roman" w:hAnsi="Times New Roman" w:cs="Times New Roman"/>
          <w:b/>
          <w:sz w:val="24"/>
          <w:szCs w:val="24"/>
        </w:rPr>
        <w:t>.</w:t>
      </w:r>
      <w:r w:rsidR="0006633D" w:rsidRPr="007F11F7">
        <w:rPr>
          <w:rFonts w:ascii="Times New Roman" w:hAnsi="Times New Roman" w:cs="Times New Roman"/>
          <w:b/>
          <w:sz w:val="24"/>
          <w:szCs w:val="24"/>
        </w:rPr>
        <w:t>0</w:t>
      </w:r>
      <w:r w:rsidRPr="007F11F7">
        <w:rPr>
          <w:rFonts w:ascii="Times New Roman" w:hAnsi="Times New Roman" w:cs="Times New Roman"/>
          <w:b/>
          <w:sz w:val="24"/>
          <w:szCs w:val="24"/>
        </w:rPr>
        <w:t>0</w:t>
      </w:r>
      <w:r w:rsidR="006D7FDF">
        <w:rPr>
          <w:rFonts w:ascii="Times New Roman" w:hAnsi="Times New Roman" w:cs="Times New Roman"/>
          <w:sz w:val="24"/>
          <w:szCs w:val="24"/>
        </w:rPr>
        <w:t xml:space="preserve"> (decyduje data wpływu do zakładu</w:t>
      </w:r>
      <w:r w:rsidRPr="007F11F7">
        <w:rPr>
          <w:rFonts w:ascii="Times New Roman" w:hAnsi="Times New Roman" w:cs="Times New Roman"/>
          <w:sz w:val="24"/>
          <w:szCs w:val="24"/>
        </w:rPr>
        <w:t xml:space="preserve">). </w:t>
      </w:r>
      <w:r w:rsidRPr="007F11F7">
        <w:rPr>
          <w:rFonts w:ascii="Times New Roman" w:eastAsia="Times New Roman" w:hAnsi="Times New Roman" w:cs="Times New Roman"/>
          <w:sz w:val="24"/>
          <w:szCs w:val="24"/>
        </w:rPr>
        <w:t xml:space="preserve">Aplikacje, które wpłyną po terminie, nie będą rozpatrywane. Informacja o wynikach naboru będzie umieszczona w Biuletynie Informacji Publicznej na stronie internetowej </w:t>
      </w:r>
      <w:hyperlink r:id="rId7" w:history="1">
        <w:r w:rsidR="006D7FDF" w:rsidRPr="0018708B">
          <w:rPr>
            <w:rStyle w:val="Hipercze"/>
            <w:rFonts w:ascii="Times New Roman" w:eastAsia="Times New Roman" w:hAnsi="Times New Roman" w:cs="Times New Roman"/>
            <w:color w:val="002060"/>
            <w:sz w:val="24"/>
            <w:szCs w:val="24"/>
          </w:rPr>
          <w:t>www.bipzgkim.winsko.pl</w:t>
        </w:r>
      </w:hyperlink>
      <w:r w:rsidRPr="007F11F7">
        <w:rPr>
          <w:rFonts w:ascii="Times New Roman" w:eastAsia="Times New Roman" w:hAnsi="Times New Roman" w:cs="Times New Roman"/>
          <w:sz w:val="24"/>
          <w:szCs w:val="24"/>
        </w:rPr>
        <w:t xml:space="preserve"> oraz na tablicy informacyjnej </w:t>
      </w:r>
      <w:r w:rsidR="006D7FDF">
        <w:rPr>
          <w:rFonts w:ascii="Times New Roman" w:eastAsia="Times New Roman" w:hAnsi="Times New Roman" w:cs="Times New Roman"/>
          <w:sz w:val="24"/>
          <w:szCs w:val="24"/>
        </w:rPr>
        <w:t>w Zakładzie Gospodarki Komunalnej i Mieszkaniowej w  Wińsku</w:t>
      </w:r>
      <w:r w:rsidRPr="007F1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BE5" w:rsidRPr="00521BF3" w:rsidRDefault="00097BE5" w:rsidP="00097BE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F7">
        <w:rPr>
          <w:rFonts w:ascii="Times New Roman" w:hAnsi="Times New Roman" w:cs="Times New Roman"/>
          <w:sz w:val="24"/>
          <w:szCs w:val="24"/>
          <w:lang w:eastAsia="ar-SA"/>
        </w:rPr>
        <w:t>Zgodnie z art. 13 Rozporządzenia Parlamentu Europejskiego i Rady (EU) 2016/679 z dnia 27 kwietnia</w:t>
      </w:r>
      <w:r w:rsidRPr="00521BF3">
        <w:rPr>
          <w:rFonts w:ascii="Times New Roman" w:hAnsi="Times New Roman" w:cs="Times New Roman"/>
          <w:sz w:val="24"/>
          <w:szCs w:val="24"/>
          <w:lang w:eastAsia="ar-SA"/>
        </w:rPr>
        <w:t xml:space="preserve"> 2016r. w sprawie ochrony osób fizycznych w związku z przetwarzaniem danych osobowych i w sprawie swobodnego przepływu takich danych oraz uchylenia dyrektywy 95/46/WE (ogólne rozporządzenie o ochronie danych „RODO”) informujemy, że:</w:t>
      </w:r>
    </w:p>
    <w:p w:rsidR="00097BE5" w:rsidRPr="00521BF3" w:rsidRDefault="00097BE5" w:rsidP="00097BE5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1BF3">
        <w:rPr>
          <w:rFonts w:ascii="Times New Roman" w:hAnsi="Times New Roman" w:cs="Times New Roman"/>
          <w:sz w:val="24"/>
          <w:szCs w:val="24"/>
          <w:lang w:eastAsia="ar-SA"/>
        </w:rPr>
        <w:t>Adminis</w:t>
      </w:r>
      <w:r w:rsidR="0018708B">
        <w:rPr>
          <w:rFonts w:ascii="Times New Roman" w:hAnsi="Times New Roman" w:cs="Times New Roman"/>
          <w:sz w:val="24"/>
          <w:szCs w:val="24"/>
          <w:lang w:eastAsia="ar-SA"/>
        </w:rPr>
        <w:t>tratorem zebranych danych jest Dyrektor Zakładu Gospodarki Komunalnej i Mieszkaniowej, ul. Rolna 2/1</w:t>
      </w:r>
      <w:r w:rsidRPr="00521BF3">
        <w:rPr>
          <w:rFonts w:ascii="Times New Roman" w:hAnsi="Times New Roman" w:cs="Times New Roman"/>
          <w:sz w:val="24"/>
          <w:szCs w:val="24"/>
          <w:lang w:eastAsia="ar-SA"/>
        </w:rPr>
        <w:t>, 56-160 Wińsko,</w:t>
      </w:r>
    </w:p>
    <w:p w:rsidR="00097BE5" w:rsidRPr="00521BF3" w:rsidRDefault="00097BE5" w:rsidP="00097BE5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1BF3">
        <w:rPr>
          <w:rFonts w:ascii="Times New Roman" w:hAnsi="Times New Roman" w:cs="Times New Roman"/>
          <w:sz w:val="24"/>
          <w:szCs w:val="24"/>
          <w:lang w:eastAsia="ar-SA"/>
        </w:rPr>
        <w:t xml:space="preserve">Administrator wyznaczył Inspektora  Ochrony Danych Osobowych, z którym można się skontaktować poprzez adres e-mail: </w:t>
      </w:r>
      <w:r w:rsidR="0018708B" w:rsidRPr="0018708B">
        <w:rPr>
          <w:rFonts w:ascii="Times New Roman" w:hAnsi="Times New Roman" w:cs="Times New Roman"/>
          <w:color w:val="002060"/>
          <w:sz w:val="24"/>
          <w:szCs w:val="24"/>
          <w:u w:val="single"/>
          <w:lang w:eastAsia="ar-SA"/>
        </w:rPr>
        <w:t>iodo@amt24.biz</w:t>
      </w:r>
      <w:r w:rsidRPr="0018708B">
        <w:rPr>
          <w:rFonts w:ascii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  <w:r w:rsidRPr="00521BF3">
        <w:rPr>
          <w:rFonts w:ascii="Times New Roman" w:hAnsi="Times New Roman" w:cs="Times New Roman"/>
          <w:sz w:val="24"/>
          <w:szCs w:val="24"/>
          <w:lang w:eastAsia="ar-SA"/>
        </w:rPr>
        <w:t>lub listownie na adres siedziby administratora,</w:t>
      </w:r>
    </w:p>
    <w:p w:rsidR="00097BE5" w:rsidRDefault="00097BE5" w:rsidP="00097BE5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1BF3">
        <w:rPr>
          <w:rFonts w:ascii="Times New Roman" w:hAnsi="Times New Roman" w:cs="Times New Roman"/>
          <w:sz w:val="24"/>
          <w:szCs w:val="24"/>
          <w:lang w:eastAsia="ar-SA"/>
        </w:rPr>
        <w:t>Dane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osobowe </w:t>
      </w:r>
      <w:r w:rsidRPr="00521BF3">
        <w:rPr>
          <w:rFonts w:ascii="Times New Roman" w:hAnsi="Times New Roman" w:cs="Times New Roman"/>
          <w:sz w:val="24"/>
          <w:szCs w:val="24"/>
          <w:lang w:eastAsia="ar-SA"/>
        </w:rPr>
        <w:t xml:space="preserve"> będą przetwarzane </w:t>
      </w:r>
      <w:r>
        <w:rPr>
          <w:rFonts w:ascii="Times New Roman" w:hAnsi="Times New Roman" w:cs="Times New Roman"/>
          <w:sz w:val="24"/>
          <w:szCs w:val="24"/>
          <w:lang w:eastAsia="ar-SA"/>
        </w:rPr>
        <w:t>w celu</w:t>
      </w:r>
      <w:r w:rsidRPr="00521BF3">
        <w:rPr>
          <w:rFonts w:ascii="Times New Roman" w:hAnsi="Times New Roman" w:cs="Times New Roman"/>
          <w:sz w:val="24"/>
          <w:szCs w:val="24"/>
          <w:lang w:eastAsia="ar-SA"/>
        </w:rPr>
        <w:t xml:space="preserve"> przeprowadzenia niniejszego konkursu przez Gminę Wińsko,</w:t>
      </w:r>
    </w:p>
    <w:p w:rsidR="003667AA" w:rsidRPr="003667AA" w:rsidRDefault="003667AA" w:rsidP="003667AA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Dane osobowe będą przetwarzane na podstawie art. 6 ust. 1 pkt</w:t>
      </w:r>
      <w:r w:rsidRPr="008A51B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. 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b, c RODO w związku z </w:t>
      </w:r>
      <w:r w:rsidRPr="003667AA">
        <w:rPr>
          <w:rFonts w:ascii="Times New Roman" w:hAnsi="Times New Roman" w:cs="Times New Roman"/>
          <w:sz w:val="24"/>
          <w:szCs w:val="24"/>
          <w:lang w:eastAsia="ar-SA"/>
        </w:rPr>
        <w:t xml:space="preserve">art. 22 Kodeksu Pracy i ustawą o pracownikach samorządowych </w:t>
      </w:r>
    </w:p>
    <w:p w:rsidR="003667AA" w:rsidRPr="003667AA" w:rsidRDefault="003667AA" w:rsidP="003667AA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67AA">
        <w:rPr>
          <w:rFonts w:ascii="Times New Roman" w:hAnsi="Times New Roman" w:cs="Times New Roman"/>
          <w:sz w:val="24"/>
          <w:szCs w:val="24"/>
          <w:lang w:eastAsia="ar-SA"/>
        </w:rPr>
        <w:t>Dane nie zostaną udostępnione innym podmiotom,</w:t>
      </w:r>
    </w:p>
    <w:p w:rsidR="003667AA" w:rsidRPr="003667AA" w:rsidRDefault="003667AA" w:rsidP="003667AA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67AA">
        <w:rPr>
          <w:rFonts w:ascii="Times New Roman" w:hAnsi="Times New Roman" w:cs="Times New Roman"/>
          <w:sz w:val="24"/>
          <w:szCs w:val="24"/>
        </w:rPr>
        <w:t xml:space="preserve">Składający ofertę posiada prawo dostępu do treści swoich danych oraz prawo ich sportowania,  ograniczenia przetwarzania, prawo do przenoszenia danych, prawo wniesienia sprzeciwu, prawo wniesienia skargi do organu nadzorczego. </w:t>
      </w:r>
    </w:p>
    <w:p w:rsidR="003667AA" w:rsidRPr="003667AA" w:rsidRDefault="003667AA" w:rsidP="003667AA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67AA">
        <w:rPr>
          <w:rFonts w:cs="Times New Roman"/>
          <w:sz w:val="24"/>
          <w:szCs w:val="24"/>
        </w:rPr>
        <w:t>Dane osobowe będą przechowywane przez okres niezbędny do realizacji celu określonego wyżej, a po tym czasie przez okres oraz w zakresie wymaganym przez przepisy powszechnie obowiązującego prawa.</w:t>
      </w:r>
      <w:r w:rsidRPr="003667AA">
        <w:rPr>
          <w:rFonts w:eastAsia="Andale Sans UI"/>
          <w:noProof/>
          <w:kern w:val="3"/>
          <w:sz w:val="24"/>
          <w:szCs w:val="24"/>
          <w:lang w:bidi="en-US"/>
        </w:rPr>
        <w:t xml:space="preserve"> W przypadku gdy kandydat wyrazi zgodę na przetwarzanie przez okres dłuższy, w celach przyszłych rekrutacji, dane będą przetwarzane do czasu wycofania zgody.</w:t>
      </w:r>
    </w:p>
    <w:p w:rsidR="003667AA" w:rsidRPr="003667AA" w:rsidRDefault="003667AA" w:rsidP="003667A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67AA" w:rsidRPr="003667AA" w:rsidRDefault="003667AA" w:rsidP="003667A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7AA">
        <w:rPr>
          <w:rFonts w:ascii="Times New Roman" w:eastAsia="Calibri" w:hAnsi="Times New Roman" w:cs="Times New Roman"/>
          <w:sz w:val="24"/>
          <w:szCs w:val="24"/>
          <w:lang w:eastAsia="en-US"/>
        </w:rPr>
        <w:t>W przypadku chęci uczestnictwa w przyszłych rekrutacjach prosimy o dopisanie,, Wyrażam zgodę na przetwarzanie moich danych osobowych na potrzeby przyszłych rekrutacji</w:t>
      </w:r>
      <w:r w:rsidRPr="003667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3667AA" w:rsidRPr="003667AA" w:rsidRDefault="003667AA" w:rsidP="003667AA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7AA">
        <w:rPr>
          <w:rFonts w:ascii="Times New Roman" w:eastAsia="Times New Roman" w:hAnsi="Times New Roman" w:cs="Times New Roman"/>
          <w:bCs/>
          <w:iCs/>
          <w:sz w:val="24"/>
          <w:szCs w:val="24"/>
        </w:rPr>
        <w:t>W miesiącu poprzedzającym datę upublicznienia ogłoszenia wskaźnik zatrudnienia osób niepełnosprawnych w urzędzie, w rozumieniu przepisów o rehabilitacji zawodowej                 i społecznej oraz zatrudnianiu osób niepełnosprawnych, był niższy niż 6,0 %.</w:t>
      </w:r>
    </w:p>
    <w:p w:rsidR="001D635C" w:rsidRDefault="001D635C" w:rsidP="001D635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12DA8" w:rsidRPr="00CB3F05" w:rsidRDefault="00D12DA8" w:rsidP="001D635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145B9" w:rsidRPr="001370DA" w:rsidRDefault="0018708B" w:rsidP="001370DA">
      <w:pPr>
        <w:pStyle w:val="Akapitzlist"/>
        <w:spacing w:after="0"/>
        <w:ind w:left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Dyrektor Zakładu Gospodarki Komunalnej i Mieszkaniowej</w:t>
      </w:r>
    </w:p>
    <w:p w:rsidR="00493B8A" w:rsidRPr="001370DA" w:rsidRDefault="00493B8A" w:rsidP="001370DA">
      <w:pPr>
        <w:pStyle w:val="Akapitzlist"/>
        <w:spacing w:after="0"/>
        <w:ind w:left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55B6A" w:rsidRPr="003B7DFF" w:rsidRDefault="0018708B" w:rsidP="003B7DFF">
      <w:pPr>
        <w:pStyle w:val="Akapitzlist"/>
        <w:spacing w:after="0"/>
        <w:ind w:left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Karolina Bieniek</w:t>
      </w:r>
    </w:p>
    <w:p w:rsidR="00855B6A" w:rsidRPr="001370DA" w:rsidRDefault="00855B6A" w:rsidP="001370DA">
      <w:pPr>
        <w:pStyle w:val="Akapitzlist"/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93B8A" w:rsidRPr="001370DA" w:rsidRDefault="00FE77F3" w:rsidP="001370DA">
      <w:pPr>
        <w:pStyle w:val="Akapitzlist"/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Wińsko, dnia 25</w:t>
      </w:r>
      <w:bookmarkStart w:id="0" w:name="_GoBack"/>
      <w:bookmarkEnd w:id="0"/>
      <w:r w:rsidR="0018708B">
        <w:rPr>
          <w:rFonts w:ascii="Times New Roman" w:eastAsia="Times New Roman" w:hAnsi="Times New Roman" w:cs="Times New Roman"/>
          <w:bCs/>
          <w:iCs/>
          <w:sz w:val="24"/>
          <w:szCs w:val="24"/>
        </w:rPr>
        <w:t>.10</w:t>
      </w:r>
      <w:r w:rsidR="00FB6A15">
        <w:rPr>
          <w:rFonts w:ascii="Times New Roman" w:eastAsia="Times New Roman" w:hAnsi="Times New Roman" w:cs="Times New Roman"/>
          <w:bCs/>
          <w:iCs/>
          <w:sz w:val="24"/>
          <w:szCs w:val="24"/>
        </w:rPr>
        <w:t>.2022</w:t>
      </w:r>
      <w:r w:rsidR="00493B8A" w:rsidRPr="001370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r.</w:t>
      </w:r>
    </w:p>
    <w:sectPr w:rsidR="00493B8A" w:rsidRPr="001370DA" w:rsidSect="009B36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9E1"/>
    <w:multiLevelType w:val="hybridMultilevel"/>
    <w:tmpl w:val="076E87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1DF7"/>
    <w:multiLevelType w:val="hybridMultilevel"/>
    <w:tmpl w:val="700E370E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BDB0A4F"/>
    <w:multiLevelType w:val="hybridMultilevel"/>
    <w:tmpl w:val="67F6CB3A"/>
    <w:lvl w:ilvl="0" w:tplc="F2C4FA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E35F7"/>
    <w:multiLevelType w:val="hybridMultilevel"/>
    <w:tmpl w:val="005053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A58B4"/>
    <w:multiLevelType w:val="hybridMultilevel"/>
    <w:tmpl w:val="8D5EC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67C2E"/>
    <w:multiLevelType w:val="hybridMultilevel"/>
    <w:tmpl w:val="74DA5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576EE"/>
    <w:multiLevelType w:val="hybridMultilevel"/>
    <w:tmpl w:val="9C70FD34"/>
    <w:lvl w:ilvl="0" w:tplc="0D223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E0889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35EEC"/>
    <w:multiLevelType w:val="hybridMultilevel"/>
    <w:tmpl w:val="5D9CB1D0"/>
    <w:lvl w:ilvl="0" w:tplc="FE0CB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  <w:lvl w:ilvl="1" w:tplc="0E0889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B014D"/>
    <w:multiLevelType w:val="hybridMultilevel"/>
    <w:tmpl w:val="1A1E46AE"/>
    <w:lvl w:ilvl="0" w:tplc="479EEE1E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434C01AD"/>
    <w:multiLevelType w:val="hybridMultilevel"/>
    <w:tmpl w:val="B236524A"/>
    <w:lvl w:ilvl="0" w:tplc="479EE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479E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F6B2A"/>
    <w:multiLevelType w:val="hybridMultilevel"/>
    <w:tmpl w:val="DCFC4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D3FA4"/>
    <w:multiLevelType w:val="hybridMultilevel"/>
    <w:tmpl w:val="742E7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304CB"/>
    <w:multiLevelType w:val="hybridMultilevel"/>
    <w:tmpl w:val="7A661A7C"/>
    <w:lvl w:ilvl="0" w:tplc="21365A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D782821"/>
    <w:multiLevelType w:val="hybridMultilevel"/>
    <w:tmpl w:val="49AE210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47F46EF"/>
    <w:multiLevelType w:val="hybridMultilevel"/>
    <w:tmpl w:val="8508EE64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811138"/>
    <w:multiLevelType w:val="hybridMultilevel"/>
    <w:tmpl w:val="87D4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FC1599"/>
    <w:multiLevelType w:val="hybridMultilevel"/>
    <w:tmpl w:val="7150802C"/>
    <w:lvl w:ilvl="0" w:tplc="041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746465E2"/>
    <w:multiLevelType w:val="hybridMultilevel"/>
    <w:tmpl w:val="DBFCF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7CCF"/>
    <w:multiLevelType w:val="hybridMultilevel"/>
    <w:tmpl w:val="BC8600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D37175"/>
    <w:multiLevelType w:val="hybridMultilevel"/>
    <w:tmpl w:val="C88679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0">
    <w:nsid w:val="77500038"/>
    <w:multiLevelType w:val="hybridMultilevel"/>
    <w:tmpl w:val="DFEE6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1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13"/>
  </w:num>
  <w:num w:numId="16">
    <w:abstractNumId w:val="1"/>
  </w:num>
  <w:num w:numId="17">
    <w:abstractNumId w:val="3"/>
  </w:num>
  <w:num w:numId="18">
    <w:abstractNumId w:val="5"/>
  </w:num>
  <w:num w:numId="19">
    <w:abstractNumId w:val="10"/>
  </w:num>
  <w:num w:numId="20">
    <w:abstractNumId w:val="0"/>
  </w:num>
  <w:num w:numId="21">
    <w:abstractNumId w:val="1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87"/>
    <w:rsid w:val="00010F0A"/>
    <w:rsid w:val="00012E98"/>
    <w:rsid w:val="000145B9"/>
    <w:rsid w:val="00027572"/>
    <w:rsid w:val="00034BE9"/>
    <w:rsid w:val="0006633D"/>
    <w:rsid w:val="0007435D"/>
    <w:rsid w:val="00087FDD"/>
    <w:rsid w:val="0009034C"/>
    <w:rsid w:val="00090351"/>
    <w:rsid w:val="00097BE5"/>
    <w:rsid w:val="000A6DF7"/>
    <w:rsid w:val="000B79B5"/>
    <w:rsid w:val="000C7BD3"/>
    <w:rsid w:val="000F3E2C"/>
    <w:rsid w:val="00100BB1"/>
    <w:rsid w:val="00106A22"/>
    <w:rsid w:val="001370DA"/>
    <w:rsid w:val="00153E20"/>
    <w:rsid w:val="001574D0"/>
    <w:rsid w:val="00184A5F"/>
    <w:rsid w:val="0018708B"/>
    <w:rsid w:val="00191C23"/>
    <w:rsid w:val="001A2E5C"/>
    <w:rsid w:val="001A716D"/>
    <w:rsid w:val="001D635C"/>
    <w:rsid w:val="001E33BD"/>
    <w:rsid w:val="00212E3D"/>
    <w:rsid w:val="00215E1B"/>
    <w:rsid w:val="00251038"/>
    <w:rsid w:val="00255824"/>
    <w:rsid w:val="00287B16"/>
    <w:rsid w:val="002A5C5A"/>
    <w:rsid w:val="002F49EF"/>
    <w:rsid w:val="0030503C"/>
    <w:rsid w:val="0030522E"/>
    <w:rsid w:val="003667AA"/>
    <w:rsid w:val="00375FB4"/>
    <w:rsid w:val="003834F6"/>
    <w:rsid w:val="00390B43"/>
    <w:rsid w:val="003B5592"/>
    <w:rsid w:val="003B7DFF"/>
    <w:rsid w:val="003C6252"/>
    <w:rsid w:val="004048C8"/>
    <w:rsid w:val="004209C7"/>
    <w:rsid w:val="00426CD9"/>
    <w:rsid w:val="00467271"/>
    <w:rsid w:val="00483386"/>
    <w:rsid w:val="00493B8A"/>
    <w:rsid w:val="004F3177"/>
    <w:rsid w:val="004F5C4C"/>
    <w:rsid w:val="00502D89"/>
    <w:rsid w:val="0052780B"/>
    <w:rsid w:val="00536E1D"/>
    <w:rsid w:val="0054534C"/>
    <w:rsid w:val="005D04AD"/>
    <w:rsid w:val="005D47F0"/>
    <w:rsid w:val="00600D8C"/>
    <w:rsid w:val="0061099A"/>
    <w:rsid w:val="00632222"/>
    <w:rsid w:val="00635246"/>
    <w:rsid w:val="00657A04"/>
    <w:rsid w:val="00666A58"/>
    <w:rsid w:val="00670C2C"/>
    <w:rsid w:val="006B18A7"/>
    <w:rsid w:val="006B2682"/>
    <w:rsid w:val="006B5BB0"/>
    <w:rsid w:val="006D583F"/>
    <w:rsid w:val="006D7FDF"/>
    <w:rsid w:val="006E3DE0"/>
    <w:rsid w:val="006F6BD0"/>
    <w:rsid w:val="007055A5"/>
    <w:rsid w:val="00732C46"/>
    <w:rsid w:val="00737996"/>
    <w:rsid w:val="00743526"/>
    <w:rsid w:val="00771C9D"/>
    <w:rsid w:val="00780A00"/>
    <w:rsid w:val="00785EA5"/>
    <w:rsid w:val="0079389B"/>
    <w:rsid w:val="007D3422"/>
    <w:rsid w:val="007D6C8C"/>
    <w:rsid w:val="007F11F7"/>
    <w:rsid w:val="00855B6A"/>
    <w:rsid w:val="008579F7"/>
    <w:rsid w:val="00861340"/>
    <w:rsid w:val="008746C3"/>
    <w:rsid w:val="00886E84"/>
    <w:rsid w:val="008875CF"/>
    <w:rsid w:val="00892D7A"/>
    <w:rsid w:val="008A4039"/>
    <w:rsid w:val="008B0DB9"/>
    <w:rsid w:val="008E5D10"/>
    <w:rsid w:val="008F336D"/>
    <w:rsid w:val="009122C6"/>
    <w:rsid w:val="009266C0"/>
    <w:rsid w:val="00927FAC"/>
    <w:rsid w:val="00931C0A"/>
    <w:rsid w:val="00935EE5"/>
    <w:rsid w:val="00940F75"/>
    <w:rsid w:val="00975367"/>
    <w:rsid w:val="00992617"/>
    <w:rsid w:val="009944E0"/>
    <w:rsid w:val="009A3332"/>
    <w:rsid w:val="009B3651"/>
    <w:rsid w:val="009C6774"/>
    <w:rsid w:val="00A33E4F"/>
    <w:rsid w:val="00A453A0"/>
    <w:rsid w:val="00A5586B"/>
    <w:rsid w:val="00A61DDB"/>
    <w:rsid w:val="00A63947"/>
    <w:rsid w:val="00A861C7"/>
    <w:rsid w:val="00AC366C"/>
    <w:rsid w:val="00AE31FD"/>
    <w:rsid w:val="00AF69F6"/>
    <w:rsid w:val="00B01B3B"/>
    <w:rsid w:val="00B128D3"/>
    <w:rsid w:val="00B22E91"/>
    <w:rsid w:val="00B23ED5"/>
    <w:rsid w:val="00B27BCA"/>
    <w:rsid w:val="00B433C4"/>
    <w:rsid w:val="00B634F2"/>
    <w:rsid w:val="00B83B7E"/>
    <w:rsid w:val="00B912D2"/>
    <w:rsid w:val="00B91AA6"/>
    <w:rsid w:val="00BA4C8B"/>
    <w:rsid w:val="00BB0A7F"/>
    <w:rsid w:val="00BE1287"/>
    <w:rsid w:val="00C06A33"/>
    <w:rsid w:val="00C17207"/>
    <w:rsid w:val="00C4161F"/>
    <w:rsid w:val="00C41AF0"/>
    <w:rsid w:val="00C51A60"/>
    <w:rsid w:val="00CA2FBC"/>
    <w:rsid w:val="00CB3F05"/>
    <w:rsid w:val="00CC291C"/>
    <w:rsid w:val="00CE45E1"/>
    <w:rsid w:val="00D0696B"/>
    <w:rsid w:val="00D10FA9"/>
    <w:rsid w:val="00D128DB"/>
    <w:rsid w:val="00D12DA8"/>
    <w:rsid w:val="00D339D9"/>
    <w:rsid w:val="00D46BF2"/>
    <w:rsid w:val="00D472D9"/>
    <w:rsid w:val="00D522BF"/>
    <w:rsid w:val="00D90AF9"/>
    <w:rsid w:val="00D91FDC"/>
    <w:rsid w:val="00DA0B51"/>
    <w:rsid w:val="00DC1BD2"/>
    <w:rsid w:val="00DC2838"/>
    <w:rsid w:val="00DF6CE1"/>
    <w:rsid w:val="00E02676"/>
    <w:rsid w:val="00E1637B"/>
    <w:rsid w:val="00E1655A"/>
    <w:rsid w:val="00E35D1C"/>
    <w:rsid w:val="00E417A5"/>
    <w:rsid w:val="00E46BF6"/>
    <w:rsid w:val="00E83024"/>
    <w:rsid w:val="00E8439E"/>
    <w:rsid w:val="00E9346A"/>
    <w:rsid w:val="00EC205C"/>
    <w:rsid w:val="00EC4126"/>
    <w:rsid w:val="00EE0FB4"/>
    <w:rsid w:val="00F10C7D"/>
    <w:rsid w:val="00F336F6"/>
    <w:rsid w:val="00F435E4"/>
    <w:rsid w:val="00F75E87"/>
    <w:rsid w:val="00F81971"/>
    <w:rsid w:val="00F81B2D"/>
    <w:rsid w:val="00F81E71"/>
    <w:rsid w:val="00F8633C"/>
    <w:rsid w:val="00FB6A15"/>
    <w:rsid w:val="00FC3974"/>
    <w:rsid w:val="00FC3EDE"/>
    <w:rsid w:val="00FE20D1"/>
    <w:rsid w:val="00FE77F3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F2987"/>
    <w:pPr>
      <w:keepNext/>
      <w:spacing w:after="0" w:line="240" w:lineRule="auto"/>
      <w:jc w:val="center"/>
      <w:outlineLvl w:val="4"/>
    </w:pPr>
    <w:rPr>
      <w:rFonts w:ascii="Tahoma" w:eastAsia="Calibri" w:hAnsi="Tahoma" w:cs="Tahoma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FF2987"/>
    <w:rPr>
      <w:rFonts w:ascii="Tahoma" w:eastAsia="Calibri" w:hAnsi="Tahoma" w:cs="Tahoma"/>
      <w:b/>
    </w:rPr>
  </w:style>
  <w:style w:type="character" w:styleId="Hipercze">
    <w:name w:val="Hyperlink"/>
    <w:basedOn w:val="Domylnaczcionkaakapitu"/>
    <w:uiPriority w:val="99"/>
    <w:unhideWhenUsed/>
    <w:rsid w:val="00FF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2987"/>
    <w:pPr>
      <w:ind w:left="720"/>
      <w:contextualSpacing/>
    </w:pPr>
  </w:style>
  <w:style w:type="paragraph" w:customStyle="1" w:styleId="Akapitzlist1">
    <w:name w:val="Akapit z listą1"/>
    <w:basedOn w:val="Normalny"/>
    <w:rsid w:val="00FF298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kapitzlist2">
    <w:name w:val="Akapit z listą2"/>
    <w:basedOn w:val="Normalny"/>
    <w:rsid w:val="005D04A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lang w:eastAsia="en-US"/>
    </w:rPr>
  </w:style>
  <w:style w:type="paragraph" w:styleId="NormalnyWeb">
    <w:name w:val="Normal (Web)"/>
    <w:basedOn w:val="Normalny"/>
    <w:uiPriority w:val="99"/>
    <w:unhideWhenUsed/>
    <w:rsid w:val="001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Normalny"/>
    <w:next w:val="Nagwek"/>
    <w:rsid w:val="00527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52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2780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WiZu">
    <w:name w:val="Text WiZu"/>
    <w:basedOn w:val="Normalny"/>
    <w:rsid w:val="00502D89"/>
    <w:pPr>
      <w:keepLines/>
      <w:spacing w:before="240" w:after="0" w:line="240" w:lineRule="auto"/>
      <w:ind w:left="510" w:right="284" w:hanging="397"/>
    </w:pPr>
    <w:rPr>
      <w:rFonts w:ascii="Arial" w:eastAsia="Times New Roman" w:hAnsi="Arial" w:cs="Times New Roman"/>
      <w:sz w:val="20"/>
      <w:szCs w:val="2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20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F2987"/>
    <w:pPr>
      <w:keepNext/>
      <w:spacing w:after="0" w:line="240" w:lineRule="auto"/>
      <w:jc w:val="center"/>
      <w:outlineLvl w:val="4"/>
    </w:pPr>
    <w:rPr>
      <w:rFonts w:ascii="Tahoma" w:eastAsia="Calibri" w:hAnsi="Tahoma" w:cs="Tahoma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FF2987"/>
    <w:rPr>
      <w:rFonts w:ascii="Tahoma" w:eastAsia="Calibri" w:hAnsi="Tahoma" w:cs="Tahoma"/>
      <w:b/>
    </w:rPr>
  </w:style>
  <w:style w:type="character" w:styleId="Hipercze">
    <w:name w:val="Hyperlink"/>
    <w:basedOn w:val="Domylnaczcionkaakapitu"/>
    <w:uiPriority w:val="99"/>
    <w:unhideWhenUsed/>
    <w:rsid w:val="00FF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2987"/>
    <w:pPr>
      <w:ind w:left="720"/>
      <w:contextualSpacing/>
    </w:pPr>
  </w:style>
  <w:style w:type="paragraph" w:customStyle="1" w:styleId="Akapitzlist1">
    <w:name w:val="Akapit z listą1"/>
    <w:basedOn w:val="Normalny"/>
    <w:rsid w:val="00FF298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kapitzlist2">
    <w:name w:val="Akapit z listą2"/>
    <w:basedOn w:val="Normalny"/>
    <w:rsid w:val="005D04A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lang w:eastAsia="en-US"/>
    </w:rPr>
  </w:style>
  <w:style w:type="paragraph" w:styleId="NormalnyWeb">
    <w:name w:val="Normal (Web)"/>
    <w:basedOn w:val="Normalny"/>
    <w:uiPriority w:val="99"/>
    <w:unhideWhenUsed/>
    <w:rsid w:val="001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Normalny"/>
    <w:next w:val="Nagwek"/>
    <w:rsid w:val="00527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52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2780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WiZu">
    <w:name w:val="Text WiZu"/>
    <w:basedOn w:val="Normalny"/>
    <w:rsid w:val="00502D89"/>
    <w:pPr>
      <w:keepLines/>
      <w:spacing w:before="240" w:after="0" w:line="240" w:lineRule="auto"/>
      <w:ind w:left="510" w:right="284" w:hanging="397"/>
    </w:pPr>
    <w:rPr>
      <w:rFonts w:ascii="Arial" w:eastAsia="Times New Roman" w:hAnsi="Arial" w:cs="Times New Roman"/>
      <w:sz w:val="20"/>
      <w:szCs w:val="2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20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zgkim.win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21A-68E0-4A3D-8D5E-1291564F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Beata</dc:creator>
  <cp:lastModifiedBy>AKilanowska</cp:lastModifiedBy>
  <cp:revision>5</cp:revision>
  <cp:lastPrinted>2022-10-04T11:17:00Z</cp:lastPrinted>
  <dcterms:created xsi:type="dcterms:W3CDTF">2022-10-04T11:41:00Z</dcterms:created>
  <dcterms:modified xsi:type="dcterms:W3CDTF">2022-10-25T12:28:00Z</dcterms:modified>
</cp:coreProperties>
</file>