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CB9FD" w14:textId="77777777" w:rsidR="00433386" w:rsidRDefault="00433386" w:rsidP="00433386"/>
    <w:p w14:paraId="2EA813E0" w14:textId="77777777" w:rsidR="00433386" w:rsidRPr="00433386" w:rsidRDefault="00433386" w:rsidP="00433386">
      <w:pPr>
        <w:pStyle w:val="Nagwek1"/>
        <w:jc w:val="center"/>
        <w:rPr>
          <w:rFonts w:asciiTheme="minorHAnsi" w:hAnsiTheme="minorHAnsi" w:cstheme="minorHAnsi"/>
          <w:color w:val="000000" w:themeColor="text1"/>
        </w:rPr>
      </w:pPr>
      <w:r w:rsidRPr="00433386">
        <w:rPr>
          <w:rFonts w:asciiTheme="minorHAnsi" w:hAnsiTheme="minorHAnsi" w:cstheme="minorHAnsi"/>
          <w:color w:val="000000" w:themeColor="text1"/>
        </w:rPr>
        <w:t>ZARZĄDZENIE nr 2/2020</w:t>
      </w:r>
    </w:p>
    <w:p w14:paraId="010F409C" w14:textId="77777777" w:rsidR="00433386" w:rsidRPr="00433386" w:rsidRDefault="00433386" w:rsidP="00433386">
      <w:pPr>
        <w:jc w:val="center"/>
        <w:rPr>
          <w:rFonts w:cstheme="minorHAnsi"/>
          <w:color w:val="000000" w:themeColor="text1"/>
        </w:rPr>
      </w:pPr>
    </w:p>
    <w:p w14:paraId="412E580B" w14:textId="320DC42C" w:rsidR="00433386" w:rsidRPr="00433386" w:rsidRDefault="00433386" w:rsidP="00433386">
      <w:pPr>
        <w:pStyle w:val="Nagwek2"/>
        <w:jc w:val="center"/>
        <w:rPr>
          <w:rFonts w:asciiTheme="minorHAnsi" w:hAnsiTheme="minorHAnsi" w:cstheme="minorHAnsi"/>
          <w:color w:val="000000" w:themeColor="text1"/>
        </w:rPr>
      </w:pPr>
      <w:r w:rsidRPr="00433386">
        <w:rPr>
          <w:rFonts w:asciiTheme="minorHAnsi" w:hAnsiTheme="minorHAnsi" w:cstheme="minorHAnsi"/>
          <w:color w:val="000000" w:themeColor="text1"/>
        </w:rPr>
        <w:t>Dyrektora Centrum Usług Wspólnych w Dzierżoniowie</w:t>
      </w:r>
    </w:p>
    <w:p w14:paraId="29F480C1" w14:textId="77777777" w:rsidR="00433386" w:rsidRPr="00433386" w:rsidRDefault="00433386" w:rsidP="00433386">
      <w:pPr>
        <w:pStyle w:val="Nagwek2"/>
        <w:jc w:val="center"/>
        <w:rPr>
          <w:rFonts w:asciiTheme="minorHAnsi" w:hAnsiTheme="minorHAnsi" w:cstheme="minorHAnsi"/>
          <w:color w:val="000000" w:themeColor="text1"/>
        </w:rPr>
      </w:pPr>
      <w:r w:rsidRPr="00433386">
        <w:rPr>
          <w:rFonts w:asciiTheme="minorHAnsi" w:hAnsiTheme="minorHAnsi" w:cstheme="minorHAnsi"/>
          <w:color w:val="000000" w:themeColor="text1"/>
        </w:rPr>
        <w:t>z dnia 15 czerwca 2020 r.</w:t>
      </w:r>
    </w:p>
    <w:p w14:paraId="23FC3A7E" w14:textId="77777777" w:rsidR="00433386" w:rsidRPr="00433386" w:rsidRDefault="00433386" w:rsidP="00433386">
      <w:pPr>
        <w:jc w:val="center"/>
        <w:rPr>
          <w:rFonts w:cstheme="minorHAnsi"/>
          <w:color w:val="000000" w:themeColor="text1"/>
        </w:rPr>
      </w:pPr>
    </w:p>
    <w:p w14:paraId="1E5CA71A" w14:textId="77777777" w:rsidR="00433386" w:rsidRPr="00433386" w:rsidRDefault="00433386" w:rsidP="00433386">
      <w:pPr>
        <w:jc w:val="center"/>
        <w:rPr>
          <w:rFonts w:cstheme="minorHAnsi"/>
          <w:color w:val="000000" w:themeColor="text1"/>
        </w:rPr>
      </w:pPr>
    </w:p>
    <w:p w14:paraId="6383542E" w14:textId="552BA812" w:rsidR="00433386" w:rsidRPr="00433386" w:rsidRDefault="00433386" w:rsidP="00433386">
      <w:pPr>
        <w:pStyle w:val="Podtytu"/>
        <w:jc w:val="center"/>
        <w:rPr>
          <w:rFonts w:cstheme="minorHAnsi"/>
          <w:color w:val="000000" w:themeColor="text1"/>
        </w:rPr>
      </w:pPr>
      <w:r w:rsidRPr="00433386">
        <w:rPr>
          <w:rFonts w:cstheme="minorHAnsi"/>
          <w:color w:val="000000" w:themeColor="text1"/>
        </w:rPr>
        <w:t>w sprawie wprowadzenia Regulaminu Pracy</w:t>
      </w:r>
    </w:p>
    <w:p w14:paraId="40414A58" w14:textId="77777777" w:rsidR="00433386" w:rsidRDefault="00433386" w:rsidP="00433386"/>
    <w:p w14:paraId="23CDDF72" w14:textId="77777777" w:rsidR="00433386" w:rsidRDefault="00433386" w:rsidP="00433386">
      <w:r>
        <w:t>§1</w:t>
      </w:r>
    </w:p>
    <w:p w14:paraId="2C01EB36" w14:textId="77777777" w:rsidR="00433386" w:rsidRDefault="00433386" w:rsidP="00433386">
      <w:r>
        <w:t>Na podstawie art. 104 Kodeksu Pracy wprowadza się Regulamin Pracy Centrum Usług Wspólnych w Dzierżoniowie w brzmieniu określonym w załączniku do niniejszego zarządzenia</w:t>
      </w:r>
    </w:p>
    <w:p w14:paraId="60A94571" w14:textId="77777777" w:rsidR="00433386" w:rsidRDefault="00433386" w:rsidP="00433386">
      <w:r>
        <w:t>§2</w:t>
      </w:r>
    </w:p>
    <w:p w14:paraId="58D9DD2F" w14:textId="77777777" w:rsidR="00433386" w:rsidRDefault="00433386" w:rsidP="00433386">
      <w:r>
        <w:t xml:space="preserve">Regulamin Pracy wchodzi w życie po upływie dwóch tygodni od podania go do wiadomości pracowników.   </w:t>
      </w:r>
    </w:p>
    <w:p w14:paraId="39074BCF" w14:textId="77777777" w:rsidR="00433386" w:rsidRDefault="00433386" w:rsidP="00433386"/>
    <w:p w14:paraId="67F42814" w14:textId="77777777" w:rsidR="00433386" w:rsidRDefault="00433386" w:rsidP="00433386"/>
    <w:p w14:paraId="2CA15B9C" w14:textId="77777777" w:rsidR="00165542" w:rsidRDefault="00165542"/>
    <w:sectPr w:rsidR="00165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86"/>
    <w:rsid w:val="00165542"/>
    <w:rsid w:val="004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4A3"/>
  <w15:chartTrackingRefBased/>
  <w15:docId w15:val="{02E91713-C35D-43FB-BFCE-948268CB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3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33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3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33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</dc:creator>
  <cp:keywords/>
  <dc:description/>
  <cp:lastModifiedBy>Aneta Grzelka</cp:lastModifiedBy>
  <cp:revision>1</cp:revision>
  <dcterms:created xsi:type="dcterms:W3CDTF">2020-09-15T08:26:00Z</dcterms:created>
  <dcterms:modified xsi:type="dcterms:W3CDTF">2020-09-15T08:27:00Z</dcterms:modified>
</cp:coreProperties>
</file>