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4BF5C0" w14:textId="77777777" w:rsidR="005101B8" w:rsidRPr="00210BF8" w:rsidRDefault="005101B8" w:rsidP="00210BF8">
      <w:pPr>
        <w:spacing w:after="0" w:line="240" w:lineRule="auto"/>
        <w:contextualSpacing/>
        <w:rPr>
          <w:rFonts w:ascii="Arial" w:hAnsi="Arial" w:cs="Arial"/>
          <w:sz w:val="20"/>
          <w:szCs w:val="20"/>
        </w:rPr>
      </w:pPr>
    </w:p>
    <w:p w14:paraId="631F8A69" w14:textId="77777777" w:rsidR="005101B8" w:rsidRPr="00210BF8" w:rsidRDefault="005101B8" w:rsidP="00210BF8">
      <w:pPr>
        <w:spacing w:after="0" w:line="240" w:lineRule="auto"/>
        <w:contextualSpacing/>
        <w:rPr>
          <w:rFonts w:ascii="Arial" w:hAnsi="Arial" w:cs="Arial"/>
          <w:sz w:val="20"/>
          <w:szCs w:val="20"/>
        </w:rPr>
      </w:pPr>
    </w:p>
    <w:p w14:paraId="4C0DB8CF" w14:textId="36052898" w:rsidR="007415BC" w:rsidRDefault="007415BC" w:rsidP="00210BF8">
      <w:pPr>
        <w:spacing w:after="0" w:line="240" w:lineRule="auto"/>
        <w:contextualSpacing/>
        <w:rPr>
          <w:rFonts w:ascii="Arial" w:hAnsi="Arial" w:cs="Arial"/>
          <w:sz w:val="20"/>
          <w:szCs w:val="20"/>
        </w:rPr>
      </w:pPr>
      <w:r w:rsidRPr="00210BF8">
        <w:rPr>
          <w:rFonts w:ascii="Arial" w:hAnsi="Arial" w:cs="Arial"/>
          <w:sz w:val="20"/>
          <w:szCs w:val="20"/>
        </w:rPr>
        <w:t>Nazwa i adres Zamawiającego:</w:t>
      </w:r>
    </w:p>
    <w:p w14:paraId="7EF31DF7" w14:textId="4FD18943" w:rsidR="00210BF8" w:rsidRDefault="00210BF8" w:rsidP="00210BF8">
      <w:pPr>
        <w:spacing w:after="0" w:line="240" w:lineRule="auto"/>
        <w:contextualSpacing/>
        <w:rPr>
          <w:rFonts w:ascii="Arial" w:hAnsi="Arial" w:cs="Arial"/>
          <w:sz w:val="20"/>
          <w:szCs w:val="20"/>
        </w:rPr>
      </w:pPr>
    </w:p>
    <w:p w14:paraId="348BA4FC" w14:textId="77777777" w:rsidR="00210BF8" w:rsidRPr="00210BF8" w:rsidRDefault="00210BF8" w:rsidP="00210BF8">
      <w:pPr>
        <w:spacing w:after="0" w:line="240" w:lineRule="auto"/>
        <w:contextualSpacing/>
        <w:rPr>
          <w:rFonts w:ascii="Arial" w:hAnsi="Arial" w:cs="Arial"/>
          <w:sz w:val="20"/>
          <w:szCs w:val="20"/>
        </w:rPr>
      </w:pPr>
    </w:p>
    <w:p w14:paraId="4577AECC" w14:textId="77777777" w:rsidR="00836777" w:rsidRPr="00210BF8" w:rsidRDefault="00836777" w:rsidP="00210BF8">
      <w:pPr>
        <w:keepNext/>
        <w:tabs>
          <w:tab w:val="left" w:pos="567"/>
        </w:tabs>
        <w:spacing w:after="0" w:line="240" w:lineRule="auto"/>
        <w:contextualSpacing/>
        <w:rPr>
          <w:rFonts w:ascii="Arial" w:hAnsi="Arial" w:cs="Arial"/>
          <w:b/>
          <w:sz w:val="20"/>
          <w:szCs w:val="20"/>
        </w:rPr>
      </w:pPr>
    </w:p>
    <w:p w14:paraId="53176D89" w14:textId="77777777" w:rsidR="00DF3268" w:rsidRPr="00210BF8" w:rsidRDefault="00DF3268" w:rsidP="00210BF8">
      <w:pPr>
        <w:spacing w:after="0" w:line="240" w:lineRule="auto"/>
        <w:contextualSpacing/>
        <w:jc w:val="center"/>
        <w:rPr>
          <w:rFonts w:ascii="Arial" w:hAnsi="Arial" w:cs="Arial"/>
          <w:b/>
          <w:bCs/>
          <w:color w:val="000000"/>
          <w:spacing w:val="3"/>
          <w:sz w:val="28"/>
          <w:szCs w:val="28"/>
        </w:rPr>
      </w:pPr>
      <w:bookmarkStart w:id="0" w:name="_Hlk17918577"/>
      <w:r w:rsidRPr="00210BF8">
        <w:rPr>
          <w:rFonts w:ascii="Arial" w:hAnsi="Arial" w:cs="Arial"/>
          <w:b/>
          <w:bCs/>
          <w:color w:val="000000"/>
          <w:spacing w:val="3"/>
          <w:sz w:val="28"/>
          <w:szCs w:val="28"/>
        </w:rPr>
        <w:t>Przedsiębiorstwo Komunalne w Prażmowie Sp. z o.o.</w:t>
      </w:r>
    </w:p>
    <w:p w14:paraId="44D1FC42" w14:textId="637DC8A8" w:rsidR="00DF3268" w:rsidRPr="00210BF8" w:rsidRDefault="00DF3268" w:rsidP="00210BF8">
      <w:pPr>
        <w:spacing w:after="0" w:line="240" w:lineRule="auto"/>
        <w:contextualSpacing/>
        <w:jc w:val="center"/>
        <w:rPr>
          <w:rFonts w:ascii="Arial" w:hAnsi="Arial" w:cs="Arial"/>
          <w:b/>
          <w:bCs/>
          <w:color w:val="000000"/>
          <w:spacing w:val="3"/>
          <w:sz w:val="28"/>
          <w:szCs w:val="28"/>
        </w:rPr>
      </w:pPr>
      <w:r w:rsidRPr="00210BF8">
        <w:rPr>
          <w:rFonts w:ascii="Arial" w:hAnsi="Arial" w:cs="Arial"/>
          <w:b/>
          <w:bCs/>
          <w:color w:val="000000"/>
          <w:spacing w:val="3"/>
          <w:sz w:val="28"/>
          <w:szCs w:val="28"/>
        </w:rPr>
        <w:t>ul. Główna 12</w:t>
      </w:r>
    </w:p>
    <w:p w14:paraId="46C74180" w14:textId="6B87D2AF" w:rsidR="00DF3268" w:rsidRPr="00210BF8" w:rsidRDefault="00DF3268" w:rsidP="00210BF8">
      <w:pPr>
        <w:spacing w:after="0" w:line="240" w:lineRule="auto"/>
        <w:contextualSpacing/>
        <w:jc w:val="center"/>
        <w:rPr>
          <w:rFonts w:ascii="Arial" w:hAnsi="Arial" w:cs="Arial"/>
          <w:b/>
          <w:bCs/>
          <w:color w:val="000000"/>
          <w:spacing w:val="3"/>
          <w:sz w:val="20"/>
          <w:szCs w:val="20"/>
        </w:rPr>
      </w:pPr>
      <w:r w:rsidRPr="00210BF8">
        <w:rPr>
          <w:rFonts w:ascii="Arial" w:hAnsi="Arial" w:cs="Arial"/>
          <w:b/>
          <w:bCs/>
          <w:color w:val="000000"/>
          <w:spacing w:val="3"/>
          <w:sz w:val="28"/>
          <w:szCs w:val="28"/>
        </w:rPr>
        <w:t xml:space="preserve">05-540 </w:t>
      </w:r>
      <w:r w:rsidR="00B20E57">
        <w:rPr>
          <w:rFonts w:ascii="Arial" w:hAnsi="Arial" w:cs="Arial"/>
          <w:b/>
          <w:bCs/>
          <w:color w:val="000000"/>
          <w:spacing w:val="3"/>
          <w:sz w:val="28"/>
          <w:szCs w:val="28"/>
        </w:rPr>
        <w:t>Uwieliny</w:t>
      </w:r>
    </w:p>
    <w:bookmarkEnd w:id="0"/>
    <w:p w14:paraId="7ED93945" w14:textId="6C45229F" w:rsidR="0060031F" w:rsidRDefault="0060031F" w:rsidP="001D28DC">
      <w:pPr>
        <w:keepNext/>
        <w:tabs>
          <w:tab w:val="left" w:pos="0"/>
        </w:tabs>
        <w:spacing w:after="0" w:line="240" w:lineRule="auto"/>
        <w:contextualSpacing/>
        <w:rPr>
          <w:rFonts w:ascii="Arial" w:hAnsi="Arial" w:cs="Arial"/>
          <w:sz w:val="20"/>
          <w:szCs w:val="20"/>
        </w:rPr>
      </w:pPr>
    </w:p>
    <w:p w14:paraId="334E2E1D" w14:textId="561123B8" w:rsidR="00210BF8" w:rsidRDefault="00210BF8" w:rsidP="00210BF8">
      <w:pPr>
        <w:keepNext/>
        <w:tabs>
          <w:tab w:val="left" w:pos="567"/>
        </w:tabs>
        <w:spacing w:after="0" w:line="240" w:lineRule="auto"/>
        <w:contextualSpacing/>
        <w:rPr>
          <w:rFonts w:ascii="Arial" w:hAnsi="Arial" w:cs="Arial"/>
          <w:sz w:val="20"/>
          <w:szCs w:val="20"/>
        </w:rPr>
      </w:pPr>
    </w:p>
    <w:p w14:paraId="6A94354A" w14:textId="52CD43DB" w:rsidR="00210BF8" w:rsidRDefault="00210BF8" w:rsidP="00210BF8">
      <w:pPr>
        <w:keepNext/>
        <w:tabs>
          <w:tab w:val="left" w:pos="567"/>
        </w:tabs>
        <w:spacing w:after="0" w:line="240" w:lineRule="auto"/>
        <w:contextualSpacing/>
        <w:rPr>
          <w:rFonts w:ascii="Arial" w:hAnsi="Arial" w:cs="Arial"/>
          <w:sz w:val="20"/>
          <w:szCs w:val="20"/>
        </w:rPr>
      </w:pPr>
    </w:p>
    <w:p w14:paraId="27B0F895" w14:textId="4B3D45AB" w:rsidR="00210BF8" w:rsidRDefault="00210BF8" w:rsidP="00210BF8">
      <w:pPr>
        <w:keepNext/>
        <w:tabs>
          <w:tab w:val="left" w:pos="567"/>
        </w:tabs>
        <w:spacing w:after="0" w:line="240" w:lineRule="auto"/>
        <w:contextualSpacing/>
        <w:rPr>
          <w:rFonts w:ascii="Arial" w:hAnsi="Arial" w:cs="Arial"/>
          <w:sz w:val="20"/>
          <w:szCs w:val="20"/>
        </w:rPr>
      </w:pPr>
    </w:p>
    <w:p w14:paraId="08A68D49" w14:textId="7886ED07" w:rsidR="00210BF8" w:rsidRDefault="00210BF8" w:rsidP="00210BF8">
      <w:pPr>
        <w:keepNext/>
        <w:tabs>
          <w:tab w:val="left" w:pos="567"/>
        </w:tabs>
        <w:spacing w:after="0" w:line="240" w:lineRule="auto"/>
        <w:contextualSpacing/>
        <w:rPr>
          <w:rFonts w:ascii="Arial" w:hAnsi="Arial" w:cs="Arial"/>
          <w:sz w:val="20"/>
          <w:szCs w:val="20"/>
        </w:rPr>
      </w:pPr>
    </w:p>
    <w:p w14:paraId="6B4018A1" w14:textId="402320A9" w:rsidR="00210BF8" w:rsidRPr="00D57EE2" w:rsidRDefault="00D57EE2" w:rsidP="00D57EE2">
      <w:pPr>
        <w:keepNext/>
        <w:tabs>
          <w:tab w:val="left" w:pos="567"/>
        </w:tabs>
        <w:spacing w:after="0" w:line="240" w:lineRule="auto"/>
        <w:contextualSpacing/>
        <w:jc w:val="center"/>
        <w:rPr>
          <w:rFonts w:ascii="Arial" w:hAnsi="Arial" w:cs="Arial"/>
          <w:b/>
          <w:sz w:val="20"/>
          <w:szCs w:val="20"/>
        </w:rPr>
      </w:pPr>
      <w:r w:rsidRPr="00D57EE2">
        <w:rPr>
          <w:rFonts w:ascii="Arial" w:hAnsi="Arial" w:cs="Arial"/>
          <w:b/>
          <w:sz w:val="20"/>
          <w:szCs w:val="20"/>
        </w:rPr>
        <w:t>Specyfikacja Warunków Zamówienia</w:t>
      </w:r>
    </w:p>
    <w:p w14:paraId="696ED00C" w14:textId="5B303CB7" w:rsidR="00210BF8" w:rsidRDefault="00210BF8" w:rsidP="00210BF8">
      <w:pPr>
        <w:keepNext/>
        <w:tabs>
          <w:tab w:val="left" w:pos="567"/>
        </w:tabs>
        <w:spacing w:after="0" w:line="240" w:lineRule="auto"/>
        <w:contextualSpacing/>
        <w:rPr>
          <w:rFonts w:ascii="Arial" w:hAnsi="Arial" w:cs="Arial"/>
          <w:sz w:val="20"/>
          <w:szCs w:val="20"/>
        </w:rPr>
      </w:pPr>
    </w:p>
    <w:p w14:paraId="649628F2" w14:textId="7F395B1E" w:rsidR="00210BF8" w:rsidRDefault="00210BF8" w:rsidP="00210BF8">
      <w:pPr>
        <w:keepNext/>
        <w:tabs>
          <w:tab w:val="left" w:pos="567"/>
        </w:tabs>
        <w:spacing w:after="0" w:line="240" w:lineRule="auto"/>
        <w:contextualSpacing/>
        <w:rPr>
          <w:rFonts w:ascii="Arial" w:hAnsi="Arial" w:cs="Arial"/>
          <w:sz w:val="20"/>
          <w:szCs w:val="20"/>
        </w:rPr>
      </w:pPr>
    </w:p>
    <w:p w14:paraId="56699A9D" w14:textId="2C5D57AC" w:rsidR="00210BF8" w:rsidRDefault="00210BF8" w:rsidP="00210BF8">
      <w:pPr>
        <w:keepNext/>
        <w:tabs>
          <w:tab w:val="left" w:pos="567"/>
        </w:tabs>
        <w:spacing w:after="0" w:line="240" w:lineRule="auto"/>
        <w:contextualSpacing/>
        <w:rPr>
          <w:rFonts w:ascii="Arial" w:hAnsi="Arial" w:cs="Arial"/>
          <w:sz w:val="20"/>
          <w:szCs w:val="20"/>
        </w:rPr>
      </w:pPr>
    </w:p>
    <w:p w14:paraId="13F924C6" w14:textId="580477C0" w:rsidR="00210BF8" w:rsidRDefault="00210BF8" w:rsidP="00210BF8">
      <w:pPr>
        <w:keepNext/>
        <w:tabs>
          <w:tab w:val="left" w:pos="567"/>
        </w:tabs>
        <w:spacing w:after="0" w:line="240" w:lineRule="auto"/>
        <w:contextualSpacing/>
        <w:rPr>
          <w:rFonts w:ascii="Arial" w:hAnsi="Arial" w:cs="Arial"/>
          <w:sz w:val="20"/>
          <w:szCs w:val="20"/>
        </w:rPr>
      </w:pPr>
    </w:p>
    <w:p w14:paraId="3E72E6F4" w14:textId="5912EF30" w:rsidR="00210BF8" w:rsidRDefault="00210BF8" w:rsidP="00210BF8">
      <w:pPr>
        <w:keepNext/>
        <w:tabs>
          <w:tab w:val="left" w:pos="567"/>
        </w:tabs>
        <w:spacing w:after="0" w:line="240" w:lineRule="auto"/>
        <w:contextualSpacing/>
        <w:rPr>
          <w:rFonts w:ascii="Arial" w:hAnsi="Arial" w:cs="Arial"/>
          <w:sz w:val="20"/>
          <w:szCs w:val="20"/>
        </w:rPr>
      </w:pPr>
    </w:p>
    <w:p w14:paraId="466EE864" w14:textId="27D62A02" w:rsidR="00210BF8" w:rsidRDefault="00210BF8" w:rsidP="00210BF8">
      <w:pPr>
        <w:keepNext/>
        <w:tabs>
          <w:tab w:val="left" w:pos="567"/>
        </w:tabs>
        <w:spacing w:after="0" w:line="240" w:lineRule="auto"/>
        <w:contextualSpacing/>
        <w:rPr>
          <w:rFonts w:ascii="Arial" w:hAnsi="Arial" w:cs="Arial"/>
          <w:sz w:val="20"/>
          <w:szCs w:val="20"/>
        </w:rPr>
      </w:pPr>
    </w:p>
    <w:p w14:paraId="5E1654DC" w14:textId="19C2565D" w:rsidR="00210BF8" w:rsidRDefault="00210BF8" w:rsidP="00210BF8">
      <w:pPr>
        <w:keepNext/>
        <w:tabs>
          <w:tab w:val="left" w:pos="567"/>
        </w:tabs>
        <w:spacing w:after="0" w:line="240" w:lineRule="auto"/>
        <w:contextualSpacing/>
        <w:rPr>
          <w:rFonts w:ascii="Arial" w:hAnsi="Arial" w:cs="Arial"/>
          <w:sz w:val="20"/>
          <w:szCs w:val="20"/>
        </w:rPr>
      </w:pPr>
    </w:p>
    <w:p w14:paraId="4F77EA7A" w14:textId="466B291B" w:rsidR="00210BF8" w:rsidRDefault="00210BF8" w:rsidP="00210BF8">
      <w:pPr>
        <w:keepNext/>
        <w:tabs>
          <w:tab w:val="left" w:pos="567"/>
        </w:tabs>
        <w:spacing w:after="0" w:line="240" w:lineRule="auto"/>
        <w:contextualSpacing/>
        <w:rPr>
          <w:rFonts w:ascii="Arial" w:hAnsi="Arial" w:cs="Arial"/>
          <w:sz w:val="20"/>
          <w:szCs w:val="20"/>
        </w:rPr>
      </w:pPr>
    </w:p>
    <w:p w14:paraId="1814C209" w14:textId="77777777" w:rsidR="00210BF8" w:rsidRDefault="00210BF8" w:rsidP="00210BF8">
      <w:pPr>
        <w:keepNext/>
        <w:tabs>
          <w:tab w:val="left" w:pos="567"/>
        </w:tabs>
        <w:spacing w:after="0" w:line="240" w:lineRule="auto"/>
        <w:contextualSpacing/>
        <w:rPr>
          <w:rFonts w:ascii="Arial" w:hAnsi="Arial" w:cs="Arial"/>
          <w:sz w:val="20"/>
          <w:szCs w:val="20"/>
        </w:rPr>
      </w:pPr>
    </w:p>
    <w:p w14:paraId="776E643C" w14:textId="61084483" w:rsidR="00210BF8" w:rsidRDefault="00210BF8" w:rsidP="00210BF8">
      <w:pPr>
        <w:keepNext/>
        <w:tabs>
          <w:tab w:val="left" w:pos="567"/>
        </w:tabs>
        <w:spacing w:after="0" w:line="240" w:lineRule="auto"/>
        <w:contextualSpacing/>
        <w:rPr>
          <w:rFonts w:ascii="Arial" w:hAnsi="Arial" w:cs="Arial"/>
          <w:sz w:val="20"/>
          <w:szCs w:val="20"/>
        </w:rPr>
      </w:pPr>
    </w:p>
    <w:p w14:paraId="15393307" w14:textId="4E675A6D" w:rsidR="00210BF8" w:rsidRDefault="00210BF8" w:rsidP="00210BF8">
      <w:pPr>
        <w:keepNext/>
        <w:tabs>
          <w:tab w:val="left" w:pos="567"/>
        </w:tabs>
        <w:spacing w:after="0" w:line="240" w:lineRule="auto"/>
        <w:contextualSpacing/>
        <w:rPr>
          <w:rFonts w:ascii="Arial" w:hAnsi="Arial" w:cs="Arial"/>
          <w:sz w:val="20"/>
          <w:szCs w:val="20"/>
        </w:rPr>
      </w:pPr>
    </w:p>
    <w:p w14:paraId="6E04DAFE" w14:textId="77777777" w:rsidR="00210BF8" w:rsidRPr="00210BF8" w:rsidRDefault="00210BF8" w:rsidP="00210BF8">
      <w:pPr>
        <w:keepNext/>
        <w:tabs>
          <w:tab w:val="left" w:pos="567"/>
        </w:tabs>
        <w:spacing w:after="0" w:line="240" w:lineRule="auto"/>
        <w:contextualSpacing/>
        <w:rPr>
          <w:rFonts w:ascii="Arial" w:hAnsi="Arial" w:cs="Arial"/>
          <w:sz w:val="20"/>
          <w:szCs w:val="20"/>
        </w:rPr>
      </w:pPr>
    </w:p>
    <w:p w14:paraId="76CFAA43" w14:textId="77777777" w:rsidR="00210BF8" w:rsidRDefault="00AE20F6" w:rsidP="00210BF8">
      <w:pPr>
        <w:spacing w:after="0" w:line="240" w:lineRule="auto"/>
        <w:contextualSpacing/>
        <w:jc w:val="center"/>
        <w:rPr>
          <w:rFonts w:ascii="Arial" w:hAnsi="Arial" w:cs="Arial"/>
          <w:b/>
          <w:sz w:val="28"/>
          <w:szCs w:val="28"/>
        </w:rPr>
      </w:pPr>
      <w:r w:rsidRPr="00210BF8">
        <w:rPr>
          <w:rFonts w:ascii="Arial" w:hAnsi="Arial" w:cs="Arial"/>
          <w:b/>
          <w:sz w:val="28"/>
          <w:szCs w:val="28"/>
        </w:rPr>
        <w:t>Zamówienie pn.</w:t>
      </w:r>
      <w:r w:rsidR="00210BF8">
        <w:rPr>
          <w:rFonts w:ascii="Arial" w:hAnsi="Arial" w:cs="Arial"/>
          <w:b/>
          <w:sz w:val="28"/>
          <w:szCs w:val="28"/>
        </w:rPr>
        <w:t>:</w:t>
      </w:r>
    </w:p>
    <w:p w14:paraId="6E77018D" w14:textId="6B3BF916" w:rsidR="00AE20F6" w:rsidRDefault="00FB1540" w:rsidP="00210BF8">
      <w:pPr>
        <w:spacing w:after="0" w:line="240" w:lineRule="auto"/>
        <w:contextualSpacing/>
        <w:jc w:val="center"/>
        <w:rPr>
          <w:rFonts w:ascii="Arial" w:hAnsi="Arial" w:cs="Arial"/>
          <w:b/>
          <w:i/>
          <w:sz w:val="28"/>
          <w:szCs w:val="28"/>
        </w:rPr>
      </w:pPr>
      <w:r w:rsidRPr="00210BF8">
        <w:rPr>
          <w:rFonts w:ascii="Arial" w:hAnsi="Arial" w:cs="Arial"/>
          <w:b/>
          <w:sz w:val="28"/>
          <w:szCs w:val="28"/>
        </w:rPr>
        <w:t xml:space="preserve"> </w:t>
      </w:r>
      <w:r w:rsidR="0045734E" w:rsidRPr="00210BF8">
        <w:rPr>
          <w:rFonts w:ascii="Arial" w:hAnsi="Arial" w:cs="Arial"/>
          <w:b/>
          <w:i/>
          <w:sz w:val="28"/>
          <w:szCs w:val="28"/>
        </w:rPr>
        <w:t>„</w:t>
      </w:r>
      <w:r w:rsidR="009E6680" w:rsidRPr="00210BF8">
        <w:rPr>
          <w:rFonts w:ascii="Arial" w:hAnsi="Arial" w:cs="Arial"/>
          <w:b/>
          <w:sz w:val="28"/>
          <w:szCs w:val="28"/>
        </w:rPr>
        <w:t xml:space="preserve">Modernizacja stacji uzdatniania wody w Woli </w:t>
      </w:r>
      <w:proofErr w:type="spellStart"/>
      <w:r w:rsidR="009E6680" w:rsidRPr="00210BF8">
        <w:rPr>
          <w:rFonts w:ascii="Arial" w:hAnsi="Arial" w:cs="Arial"/>
          <w:b/>
          <w:sz w:val="28"/>
          <w:szCs w:val="28"/>
        </w:rPr>
        <w:t>Wągrodzkiej</w:t>
      </w:r>
      <w:proofErr w:type="spellEnd"/>
      <w:r w:rsidR="0045734E" w:rsidRPr="00210BF8">
        <w:rPr>
          <w:rFonts w:ascii="Arial" w:hAnsi="Arial" w:cs="Arial"/>
          <w:b/>
          <w:i/>
          <w:sz w:val="28"/>
          <w:szCs w:val="28"/>
        </w:rPr>
        <w:t>”.</w:t>
      </w:r>
    </w:p>
    <w:p w14:paraId="7CA7ED77" w14:textId="2901AB37" w:rsidR="0060031F" w:rsidRDefault="0060031F" w:rsidP="00210BF8">
      <w:pPr>
        <w:spacing w:after="0" w:line="240" w:lineRule="auto"/>
        <w:contextualSpacing/>
        <w:rPr>
          <w:rFonts w:ascii="Arial" w:hAnsi="Arial" w:cs="Arial"/>
          <w:sz w:val="20"/>
          <w:szCs w:val="20"/>
        </w:rPr>
      </w:pPr>
    </w:p>
    <w:p w14:paraId="4012315A" w14:textId="14FC1168" w:rsidR="00210BF8" w:rsidRDefault="00210BF8" w:rsidP="00210BF8">
      <w:pPr>
        <w:spacing w:after="0" w:line="240" w:lineRule="auto"/>
        <w:contextualSpacing/>
        <w:rPr>
          <w:rFonts w:ascii="Arial" w:hAnsi="Arial" w:cs="Arial"/>
          <w:sz w:val="20"/>
          <w:szCs w:val="20"/>
        </w:rPr>
      </w:pPr>
    </w:p>
    <w:p w14:paraId="25346FBD" w14:textId="67AF7EE6" w:rsidR="00210BF8" w:rsidRDefault="00210BF8" w:rsidP="00210BF8">
      <w:pPr>
        <w:spacing w:after="0" w:line="240" w:lineRule="auto"/>
        <w:contextualSpacing/>
        <w:rPr>
          <w:rFonts w:ascii="Arial" w:hAnsi="Arial" w:cs="Arial"/>
          <w:sz w:val="20"/>
          <w:szCs w:val="20"/>
        </w:rPr>
      </w:pPr>
    </w:p>
    <w:p w14:paraId="52A42435" w14:textId="7E0DD93F" w:rsidR="00210BF8" w:rsidRDefault="00210BF8" w:rsidP="00210BF8">
      <w:pPr>
        <w:spacing w:after="0" w:line="240" w:lineRule="auto"/>
        <w:contextualSpacing/>
        <w:rPr>
          <w:rFonts w:ascii="Arial" w:hAnsi="Arial" w:cs="Arial"/>
          <w:sz w:val="20"/>
          <w:szCs w:val="20"/>
        </w:rPr>
      </w:pPr>
    </w:p>
    <w:p w14:paraId="7454377A" w14:textId="5DE12B3F" w:rsidR="00210BF8" w:rsidRDefault="00210BF8" w:rsidP="00210BF8">
      <w:pPr>
        <w:spacing w:after="0" w:line="240" w:lineRule="auto"/>
        <w:contextualSpacing/>
        <w:rPr>
          <w:rFonts w:ascii="Arial" w:hAnsi="Arial" w:cs="Arial"/>
          <w:sz w:val="20"/>
          <w:szCs w:val="20"/>
        </w:rPr>
      </w:pPr>
    </w:p>
    <w:p w14:paraId="2244E755" w14:textId="486B5A61" w:rsidR="00210BF8" w:rsidRDefault="00210BF8" w:rsidP="00210BF8">
      <w:pPr>
        <w:spacing w:after="0" w:line="240" w:lineRule="auto"/>
        <w:contextualSpacing/>
        <w:rPr>
          <w:rFonts w:ascii="Arial" w:hAnsi="Arial" w:cs="Arial"/>
          <w:sz w:val="20"/>
          <w:szCs w:val="20"/>
        </w:rPr>
      </w:pPr>
    </w:p>
    <w:p w14:paraId="59772569" w14:textId="4AE315BE" w:rsidR="00210BF8" w:rsidRDefault="00210BF8" w:rsidP="00210BF8">
      <w:pPr>
        <w:spacing w:after="0" w:line="240" w:lineRule="auto"/>
        <w:contextualSpacing/>
        <w:rPr>
          <w:rFonts w:ascii="Arial" w:hAnsi="Arial" w:cs="Arial"/>
          <w:sz w:val="20"/>
          <w:szCs w:val="20"/>
        </w:rPr>
      </w:pPr>
    </w:p>
    <w:p w14:paraId="04C609BF" w14:textId="3C709132" w:rsidR="00210BF8" w:rsidRDefault="00210BF8" w:rsidP="00210BF8">
      <w:pPr>
        <w:spacing w:after="0" w:line="240" w:lineRule="auto"/>
        <w:contextualSpacing/>
        <w:rPr>
          <w:rFonts w:ascii="Arial" w:hAnsi="Arial" w:cs="Arial"/>
          <w:sz w:val="20"/>
          <w:szCs w:val="20"/>
        </w:rPr>
      </w:pPr>
    </w:p>
    <w:p w14:paraId="457EF678" w14:textId="32C22220" w:rsidR="00210BF8" w:rsidRDefault="00210BF8" w:rsidP="00210BF8">
      <w:pPr>
        <w:spacing w:after="0" w:line="240" w:lineRule="auto"/>
        <w:contextualSpacing/>
        <w:rPr>
          <w:rFonts w:ascii="Arial" w:hAnsi="Arial" w:cs="Arial"/>
          <w:sz w:val="20"/>
          <w:szCs w:val="20"/>
        </w:rPr>
      </w:pPr>
    </w:p>
    <w:p w14:paraId="5CA3F8DE" w14:textId="198F5549" w:rsidR="00210BF8" w:rsidRDefault="00210BF8" w:rsidP="00210BF8">
      <w:pPr>
        <w:spacing w:after="0" w:line="240" w:lineRule="auto"/>
        <w:contextualSpacing/>
        <w:rPr>
          <w:rFonts w:ascii="Arial" w:hAnsi="Arial" w:cs="Arial"/>
          <w:sz w:val="20"/>
          <w:szCs w:val="20"/>
        </w:rPr>
      </w:pPr>
    </w:p>
    <w:p w14:paraId="2AC795EE" w14:textId="45CF9F15" w:rsidR="00210BF8" w:rsidRDefault="00210BF8" w:rsidP="00210BF8">
      <w:pPr>
        <w:spacing w:after="0" w:line="240" w:lineRule="auto"/>
        <w:contextualSpacing/>
        <w:rPr>
          <w:rFonts w:ascii="Arial" w:hAnsi="Arial" w:cs="Arial"/>
          <w:sz w:val="20"/>
          <w:szCs w:val="20"/>
        </w:rPr>
      </w:pPr>
    </w:p>
    <w:p w14:paraId="35189D47" w14:textId="0C5669F0" w:rsidR="00210BF8" w:rsidRDefault="00210BF8" w:rsidP="00210BF8">
      <w:pPr>
        <w:spacing w:after="0" w:line="240" w:lineRule="auto"/>
        <w:contextualSpacing/>
        <w:rPr>
          <w:rFonts w:ascii="Arial" w:hAnsi="Arial" w:cs="Arial"/>
          <w:sz w:val="20"/>
          <w:szCs w:val="20"/>
        </w:rPr>
      </w:pPr>
    </w:p>
    <w:p w14:paraId="4D1E0928" w14:textId="1452289D" w:rsidR="00210BF8" w:rsidRDefault="00210BF8" w:rsidP="00210BF8">
      <w:pPr>
        <w:spacing w:after="0" w:line="240" w:lineRule="auto"/>
        <w:contextualSpacing/>
        <w:rPr>
          <w:rFonts w:ascii="Arial" w:hAnsi="Arial" w:cs="Arial"/>
          <w:sz w:val="20"/>
          <w:szCs w:val="20"/>
        </w:rPr>
      </w:pPr>
    </w:p>
    <w:p w14:paraId="2EECC3C9" w14:textId="4C1FCB10" w:rsidR="00210BF8" w:rsidRDefault="00210BF8" w:rsidP="00210BF8">
      <w:pPr>
        <w:spacing w:after="0" w:line="240" w:lineRule="auto"/>
        <w:contextualSpacing/>
        <w:rPr>
          <w:rFonts w:ascii="Arial" w:hAnsi="Arial" w:cs="Arial"/>
          <w:sz w:val="20"/>
          <w:szCs w:val="20"/>
        </w:rPr>
      </w:pPr>
    </w:p>
    <w:p w14:paraId="403FB074" w14:textId="77777777" w:rsidR="002C73F6" w:rsidRDefault="002C73F6" w:rsidP="002C73F6">
      <w:pPr>
        <w:spacing w:after="0" w:line="240" w:lineRule="auto"/>
        <w:ind w:left="5760" w:firstLine="720"/>
        <w:contextualSpacing/>
        <w:rPr>
          <w:rFonts w:ascii="Arial" w:hAnsi="Arial" w:cs="Arial"/>
          <w:sz w:val="20"/>
          <w:szCs w:val="20"/>
        </w:rPr>
      </w:pPr>
      <w:r>
        <w:rPr>
          <w:rFonts w:ascii="Arial" w:hAnsi="Arial" w:cs="Arial"/>
          <w:sz w:val="20"/>
          <w:szCs w:val="20"/>
        </w:rPr>
        <w:t>Zaakceptował:</w:t>
      </w:r>
    </w:p>
    <w:p w14:paraId="374E9FF6" w14:textId="77777777" w:rsidR="002C73F6" w:rsidRDefault="002C73F6" w:rsidP="00210BF8">
      <w:pPr>
        <w:spacing w:after="0" w:line="240" w:lineRule="auto"/>
        <w:contextualSpacing/>
        <w:rPr>
          <w:rFonts w:ascii="Arial" w:hAnsi="Arial" w:cs="Arial"/>
          <w:sz w:val="20"/>
          <w:szCs w:val="20"/>
        </w:rPr>
      </w:pPr>
    </w:p>
    <w:p w14:paraId="11C11010" w14:textId="77777777" w:rsidR="002C73F6" w:rsidRDefault="002C73F6" w:rsidP="00210BF8">
      <w:pPr>
        <w:spacing w:after="0" w:line="240" w:lineRule="auto"/>
        <w:contextualSpacing/>
        <w:rPr>
          <w:rFonts w:ascii="Arial" w:hAnsi="Arial" w:cs="Arial"/>
          <w:sz w:val="20"/>
          <w:szCs w:val="20"/>
        </w:rPr>
      </w:pPr>
    </w:p>
    <w:p w14:paraId="3691F79A" w14:textId="77777777" w:rsidR="002C73F6" w:rsidRDefault="002C73F6" w:rsidP="00210BF8">
      <w:pPr>
        <w:spacing w:after="0" w:line="240" w:lineRule="auto"/>
        <w:contextualSpacing/>
        <w:rPr>
          <w:rFonts w:ascii="Arial" w:hAnsi="Arial" w:cs="Arial"/>
          <w:sz w:val="20"/>
          <w:szCs w:val="20"/>
        </w:rPr>
      </w:pPr>
    </w:p>
    <w:p w14:paraId="7C701DFE" w14:textId="293C354B" w:rsidR="00210BF8" w:rsidRDefault="002C73F6" w:rsidP="002C73F6">
      <w:pPr>
        <w:spacing w:after="0" w:line="240" w:lineRule="auto"/>
        <w:ind w:left="5760"/>
        <w:contextualSpacing/>
        <w:rPr>
          <w:rFonts w:ascii="Arial" w:hAnsi="Arial" w:cs="Arial"/>
          <w:sz w:val="20"/>
          <w:szCs w:val="20"/>
        </w:rPr>
      </w:pPr>
      <w:r>
        <w:rPr>
          <w:rFonts w:ascii="Arial" w:hAnsi="Arial" w:cs="Arial"/>
          <w:sz w:val="20"/>
          <w:szCs w:val="20"/>
        </w:rPr>
        <w:t>……………………………………..</w:t>
      </w:r>
    </w:p>
    <w:p w14:paraId="2BB2A38E" w14:textId="05D54941" w:rsidR="00210BF8" w:rsidRDefault="002C73F6" w:rsidP="00210BF8">
      <w:pPr>
        <w:spacing w:after="0" w:line="240" w:lineRule="auto"/>
        <w:contextualSpacing/>
        <w:rPr>
          <w:rFonts w:ascii="Arial" w:hAnsi="Arial" w:cs="Arial"/>
          <w:sz w:val="20"/>
          <w:szCs w:val="20"/>
        </w:rPr>
      </w:pPr>
      <w:r>
        <w:rPr>
          <w:rFonts w:ascii="Arial" w:hAnsi="Arial" w:cs="Arial"/>
          <w:sz w:val="20"/>
          <w:szCs w:val="20"/>
        </w:rPr>
        <w:tab/>
      </w:r>
    </w:p>
    <w:p w14:paraId="409AD476" w14:textId="77777777" w:rsidR="002C73F6" w:rsidRDefault="002C73F6" w:rsidP="00210BF8">
      <w:pPr>
        <w:spacing w:after="0" w:line="240" w:lineRule="auto"/>
        <w:contextualSpacing/>
        <w:rPr>
          <w:rFonts w:ascii="Arial" w:hAnsi="Arial" w:cs="Arial"/>
          <w:sz w:val="20"/>
          <w:szCs w:val="20"/>
        </w:rPr>
      </w:pPr>
    </w:p>
    <w:p w14:paraId="0ED59194" w14:textId="77777777" w:rsidR="002C73F6" w:rsidRDefault="002C73F6" w:rsidP="00210BF8">
      <w:pPr>
        <w:spacing w:after="0" w:line="240" w:lineRule="auto"/>
        <w:contextualSpacing/>
        <w:rPr>
          <w:rFonts w:ascii="Arial" w:hAnsi="Arial" w:cs="Arial"/>
          <w:sz w:val="20"/>
          <w:szCs w:val="20"/>
        </w:rPr>
      </w:pPr>
    </w:p>
    <w:p w14:paraId="323EA505" w14:textId="77777777" w:rsidR="002C73F6" w:rsidRDefault="002C73F6" w:rsidP="00210BF8">
      <w:pPr>
        <w:spacing w:after="0" w:line="240" w:lineRule="auto"/>
        <w:contextualSpacing/>
        <w:rPr>
          <w:rFonts w:ascii="Arial" w:hAnsi="Arial" w:cs="Arial"/>
          <w:sz w:val="20"/>
          <w:szCs w:val="20"/>
        </w:rPr>
      </w:pPr>
    </w:p>
    <w:p w14:paraId="284D8AE2" w14:textId="77777777" w:rsidR="002C73F6" w:rsidRDefault="002C73F6" w:rsidP="00210BF8">
      <w:pPr>
        <w:spacing w:after="0" w:line="240" w:lineRule="auto"/>
        <w:contextualSpacing/>
        <w:rPr>
          <w:rFonts w:ascii="Arial" w:hAnsi="Arial" w:cs="Arial"/>
          <w:sz w:val="20"/>
          <w:szCs w:val="20"/>
        </w:rPr>
      </w:pPr>
    </w:p>
    <w:p w14:paraId="41D5C051" w14:textId="77777777" w:rsidR="002C73F6" w:rsidRPr="00210BF8" w:rsidRDefault="002C73F6" w:rsidP="00210BF8">
      <w:pPr>
        <w:spacing w:after="0" w:line="240" w:lineRule="auto"/>
        <w:contextualSpacing/>
        <w:rPr>
          <w:rFonts w:ascii="Arial" w:hAnsi="Arial" w:cs="Arial"/>
          <w:sz w:val="20"/>
          <w:szCs w:val="20"/>
        </w:rPr>
      </w:pPr>
    </w:p>
    <w:p w14:paraId="08263653" w14:textId="7815392D" w:rsidR="00DF3268" w:rsidRPr="00152B79" w:rsidRDefault="006F7FE4" w:rsidP="00210BF8">
      <w:pPr>
        <w:pStyle w:val="Default"/>
        <w:contextualSpacing/>
        <w:jc w:val="both"/>
        <w:rPr>
          <w:rFonts w:ascii="Arial" w:hAnsi="Arial" w:cs="Arial"/>
          <w:sz w:val="20"/>
          <w:szCs w:val="20"/>
        </w:rPr>
      </w:pPr>
      <w:r w:rsidRPr="00152B79">
        <w:rPr>
          <w:rFonts w:ascii="Arial" w:eastAsia="Verdana" w:hAnsi="Arial" w:cs="Arial"/>
          <w:color w:val="auto"/>
          <w:sz w:val="20"/>
          <w:szCs w:val="20"/>
        </w:rPr>
        <w:t>Niniejsze postępowanie jest</w:t>
      </w:r>
      <w:r w:rsidR="008F664D" w:rsidRPr="00152B79">
        <w:rPr>
          <w:rFonts w:ascii="Arial" w:eastAsia="Verdana" w:hAnsi="Arial" w:cs="Arial"/>
          <w:color w:val="auto"/>
          <w:sz w:val="20"/>
          <w:szCs w:val="20"/>
        </w:rPr>
        <w:t xml:space="preserve"> przeprowadzane zgodnie z postanowieniami </w:t>
      </w:r>
      <w:r w:rsidR="00152B79" w:rsidRPr="00152B79">
        <w:rPr>
          <w:rFonts w:ascii="Arial" w:hAnsi="Arial" w:cs="Arial"/>
          <w:sz w:val="20"/>
          <w:szCs w:val="20"/>
        </w:rPr>
        <w:t xml:space="preserve">regulaminu udzielania zamówień sektorowych o wartości </w:t>
      </w:r>
      <w:r w:rsidR="00152B79">
        <w:rPr>
          <w:rFonts w:ascii="Arial" w:hAnsi="Arial" w:cs="Arial"/>
          <w:sz w:val="20"/>
          <w:szCs w:val="20"/>
        </w:rPr>
        <w:t>przekraczającej 130 000 zł netto</w:t>
      </w:r>
      <w:r w:rsidR="00152B79" w:rsidRPr="00152B79">
        <w:rPr>
          <w:rFonts w:ascii="Arial" w:hAnsi="Arial" w:cs="Arial"/>
          <w:sz w:val="20"/>
          <w:szCs w:val="20"/>
        </w:rPr>
        <w:t xml:space="preserve"> i nieprzekraczającej 1 827 260 zł netto dla dostaw lub usług oraz 22 840 755 zł netto dla robót budowlanych</w:t>
      </w:r>
      <w:r w:rsidR="00D57EE2">
        <w:rPr>
          <w:rFonts w:ascii="Arial" w:hAnsi="Arial" w:cs="Arial"/>
          <w:sz w:val="20"/>
          <w:szCs w:val="20"/>
        </w:rPr>
        <w:t xml:space="preserve"> w trybie przetargu nieograniczonego.</w:t>
      </w:r>
    </w:p>
    <w:p w14:paraId="1F14A005" w14:textId="77777777" w:rsidR="00152B79" w:rsidRPr="00152B79" w:rsidRDefault="00152B79" w:rsidP="00210BF8">
      <w:pPr>
        <w:pStyle w:val="Default"/>
        <w:contextualSpacing/>
        <w:jc w:val="both"/>
        <w:rPr>
          <w:rFonts w:ascii="Arial" w:hAnsi="Arial" w:cs="Arial"/>
          <w:sz w:val="20"/>
          <w:szCs w:val="20"/>
        </w:rPr>
      </w:pPr>
    </w:p>
    <w:p w14:paraId="754B93F7" w14:textId="77777777" w:rsidR="00152B79" w:rsidRPr="00210BF8" w:rsidRDefault="00152B79" w:rsidP="00210BF8">
      <w:pPr>
        <w:pStyle w:val="Default"/>
        <w:contextualSpacing/>
        <w:jc w:val="both"/>
        <w:rPr>
          <w:rFonts w:ascii="Arial" w:hAnsi="Arial" w:cs="Arial"/>
          <w:sz w:val="20"/>
          <w:szCs w:val="20"/>
        </w:rPr>
      </w:pPr>
    </w:p>
    <w:p w14:paraId="08337545" w14:textId="3CFECFCA" w:rsidR="0060031F" w:rsidRPr="00210BF8" w:rsidRDefault="0060031F" w:rsidP="00210BF8">
      <w:pPr>
        <w:pStyle w:val="Podtytu"/>
        <w:spacing w:after="0" w:line="240" w:lineRule="auto"/>
        <w:contextualSpacing/>
        <w:rPr>
          <w:rFonts w:ascii="Arial" w:hAnsi="Arial" w:cs="Arial"/>
          <w:sz w:val="20"/>
          <w:szCs w:val="20"/>
        </w:rPr>
      </w:pPr>
    </w:p>
    <w:p w14:paraId="3F8D1956" w14:textId="0140FCF4" w:rsidR="0060031F" w:rsidRDefault="008F664D" w:rsidP="00210BF8">
      <w:pPr>
        <w:spacing w:after="0" w:line="240" w:lineRule="auto"/>
        <w:contextualSpacing/>
        <w:rPr>
          <w:rFonts w:ascii="Arial" w:hAnsi="Arial" w:cs="Arial"/>
          <w:b/>
          <w:sz w:val="20"/>
          <w:szCs w:val="20"/>
        </w:rPr>
      </w:pPr>
      <w:r w:rsidRPr="00210BF8">
        <w:rPr>
          <w:rFonts w:ascii="Arial" w:hAnsi="Arial" w:cs="Arial"/>
          <w:b/>
          <w:sz w:val="20"/>
          <w:szCs w:val="20"/>
        </w:rPr>
        <w:t>INSTRUKCJA DLA WYKONAWCÓW</w:t>
      </w:r>
    </w:p>
    <w:p w14:paraId="3534D55D" w14:textId="77777777" w:rsidR="00210BF8" w:rsidRPr="00210BF8" w:rsidRDefault="00210BF8" w:rsidP="00210BF8">
      <w:pPr>
        <w:spacing w:after="0" w:line="240" w:lineRule="auto"/>
        <w:contextualSpacing/>
        <w:rPr>
          <w:rFonts w:ascii="Arial" w:hAnsi="Arial" w:cs="Arial"/>
          <w:b/>
          <w:sz w:val="20"/>
          <w:szCs w:val="20"/>
        </w:rPr>
      </w:pPr>
    </w:p>
    <w:p w14:paraId="2311D23C" w14:textId="048A6BDD" w:rsidR="0060031F" w:rsidRDefault="00A03230"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1" w:name="_gjdgxs" w:colFirst="0" w:colLast="0"/>
      <w:bookmarkEnd w:id="1"/>
      <w:r w:rsidRPr="00210BF8">
        <w:rPr>
          <w:rFonts w:ascii="Arial" w:hAnsi="Arial" w:cs="Arial"/>
          <w:b/>
          <w:color w:val="auto"/>
          <w:sz w:val="20"/>
          <w:szCs w:val="20"/>
        </w:rPr>
        <w:t>Nazwa i adres Zamawiającego</w:t>
      </w:r>
    </w:p>
    <w:p w14:paraId="1C74F332" w14:textId="77777777" w:rsidR="00DF3268" w:rsidRPr="00210BF8" w:rsidRDefault="00DF3268" w:rsidP="00210BF8">
      <w:pPr>
        <w:pStyle w:val="Akapitzlist"/>
        <w:spacing w:after="0" w:line="240" w:lineRule="auto"/>
        <w:ind w:left="0"/>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4DA28A79" w14:textId="7BE75C0D" w:rsidR="00DF3268" w:rsidRPr="00210BF8" w:rsidRDefault="00DF3268" w:rsidP="00210BF8">
      <w:pPr>
        <w:pStyle w:val="Akapitzlist"/>
        <w:spacing w:after="0" w:line="240" w:lineRule="auto"/>
        <w:ind w:left="0"/>
        <w:rPr>
          <w:rFonts w:ascii="Arial" w:hAnsi="Arial" w:cs="Arial"/>
          <w:color w:val="000000"/>
          <w:spacing w:val="3"/>
          <w:sz w:val="20"/>
          <w:szCs w:val="20"/>
        </w:rPr>
      </w:pPr>
      <w:r w:rsidRPr="00210BF8">
        <w:rPr>
          <w:rFonts w:ascii="Arial" w:hAnsi="Arial" w:cs="Arial"/>
          <w:color w:val="000000"/>
          <w:spacing w:val="3"/>
          <w:sz w:val="20"/>
          <w:szCs w:val="20"/>
        </w:rPr>
        <w:t>ul. Główna 12</w:t>
      </w:r>
    </w:p>
    <w:p w14:paraId="6FA71E78" w14:textId="63BE749A" w:rsidR="00DF3268" w:rsidRPr="00210BF8" w:rsidRDefault="00DF3268" w:rsidP="00210BF8">
      <w:pPr>
        <w:pStyle w:val="Akapitzlist"/>
        <w:spacing w:after="0" w:line="240" w:lineRule="auto"/>
        <w:ind w:left="0"/>
        <w:rPr>
          <w:rFonts w:ascii="Arial" w:hAnsi="Arial" w:cs="Arial"/>
          <w:color w:val="000000" w:themeColor="text1"/>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1B8E5E7E" w14:textId="6EEB0593" w:rsidR="00DB1252" w:rsidRPr="0066009B" w:rsidRDefault="00210BF8" w:rsidP="00210BF8">
      <w:pPr>
        <w:spacing w:after="0" w:line="240" w:lineRule="auto"/>
        <w:contextualSpacing/>
        <w:rPr>
          <w:rFonts w:ascii="Arial" w:hAnsi="Arial" w:cs="Arial"/>
          <w:color w:val="000000" w:themeColor="text1"/>
          <w:sz w:val="20"/>
          <w:szCs w:val="20"/>
        </w:rPr>
      </w:pPr>
      <w:r w:rsidRPr="0066009B">
        <w:rPr>
          <w:rFonts w:ascii="Arial" w:hAnsi="Arial" w:cs="Arial"/>
          <w:color w:val="000000" w:themeColor="text1"/>
          <w:sz w:val="20"/>
          <w:szCs w:val="20"/>
        </w:rPr>
        <w:t>T</w:t>
      </w:r>
      <w:r w:rsidR="00DB1252" w:rsidRPr="0066009B">
        <w:rPr>
          <w:rFonts w:ascii="Arial" w:hAnsi="Arial" w:cs="Arial"/>
          <w:color w:val="000000" w:themeColor="text1"/>
          <w:sz w:val="20"/>
          <w:szCs w:val="20"/>
        </w:rPr>
        <w:t>el</w:t>
      </w:r>
      <w:r w:rsidRPr="0066009B">
        <w:rPr>
          <w:rFonts w:ascii="Arial" w:hAnsi="Arial" w:cs="Arial"/>
          <w:color w:val="000000" w:themeColor="text1"/>
          <w:sz w:val="20"/>
          <w:szCs w:val="20"/>
        </w:rPr>
        <w:t>.</w:t>
      </w:r>
      <w:r w:rsidR="00DB1252" w:rsidRPr="0066009B">
        <w:rPr>
          <w:rFonts w:ascii="Arial" w:hAnsi="Arial" w:cs="Arial"/>
          <w:color w:val="000000" w:themeColor="text1"/>
          <w:sz w:val="20"/>
          <w:szCs w:val="20"/>
        </w:rPr>
        <w:t xml:space="preserve">: </w:t>
      </w:r>
      <w:bookmarkStart w:id="2" w:name="_Hlk519243206"/>
      <w:r w:rsidR="00DB1252" w:rsidRPr="0066009B">
        <w:rPr>
          <w:rFonts w:ascii="Arial" w:hAnsi="Arial" w:cs="Arial"/>
          <w:color w:val="000000" w:themeColor="text1"/>
          <w:sz w:val="20"/>
          <w:szCs w:val="20"/>
        </w:rPr>
        <w:t xml:space="preserve">(22) </w:t>
      </w:r>
      <w:bookmarkEnd w:id="2"/>
      <w:r w:rsidR="009E6680" w:rsidRPr="0066009B">
        <w:rPr>
          <w:rFonts w:ascii="Arial" w:hAnsi="Arial" w:cs="Arial"/>
          <w:color w:val="000000" w:themeColor="text1"/>
          <w:sz w:val="20"/>
          <w:szCs w:val="20"/>
        </w:rPr>
        <w:t>736 15 87</w:t>
      </w:r>
      <w:r w:rsidR="00DB1252" w:rsidRPr="0066009B">
        <w:rPr>
          <w:rFonts w:ascii="Arial" w:hAnsi="Arial" w:cs="Arial"/>
          <w:color w:val="000000" w:themeColor="text1"/>
          <w:sz w:val="20"/>
          <w:szCs w:val="20"/>
        </w:rPr>
        <w:t xml:space="preserve">, e-mail: </w:t>
      </w:r>
      <w:hyperlink r:id="rId8" w:history="1">
        <w:r w:rsidRPr="0066009B">
          <w:rPr>
            <w:rStyle w:val="Hipercze"/>
            <w:rFonts w:ascii="Arial" w:hAnsi="Arial" w:cs="Arial"/>
            <w:color w:val="000000" w:themeColor="text1"/>
            <w:sz w:val="20"/>
            <w:szCs w:val="20"/>
            <w:u w:val="none"/>
          </w:rPr>
          <w:t>inspektor1@komprazmow.pl</w:t>
        </w:r>
      </w:hyperlink>
    </w:p>
    <w:p w14:paraId="1D951A47" w14:textId="37260F8B" w:rsidR="00210BF8" w:rsidRPr="0066009B" w:rsidRDefault="00210BF8" w:rsidP="00210BF8">
      <w:pPr>
        <w:spacing w:after="0" w:line="240" w:lineRule="auto"/>
        <w:contextualSpacing/>
        <w:rPr>
          <w:rFonts w:ascii="Arial" w:hAnsi="Arial" w:cs="Arial"/>
          <w:color w:val="000000"/>
          <w:sz w:val="20"/>
          <w:szCs w:val="20"/>
        </w:rPr>
      </w:pPr>
    </w:p>
    <w:p w14:paraId="4A2F2708" w14:textId="0DF92817" w:rsidR="00210BF8" w:rsidRPr="0066009B" w:rsidRDefault="00210BF8" w:rsidP="00210BF8">
      <w:pPr>
        <w:spacing w:after="0" w:line="240" w:lineRule="auto"/>
        <w:contextualSpacing/>
        <w:rPr>
          <w:rFonts w:ascii="Arial" w:hAnsi="Arial" w:cs="Arial"/>
          <w:color w:val="000000"/>
          <w:sz w:val="20"/>
          <w:szCs w:val="20"/>
        </w:rPr>
      </w:pPr>
    </w:p>
    <w:p w14:paraId="2A83A717" w14:textId="77777777" w:rsidR="00210BF8" w:rsidRPr="0066009B" w:rsidRDefault="00210BF8" w:rsidP="00210BF8">
      <w:pPr>
        <w:spacing w:after="0" w:line="240" w:lineRule="auto"/>
        <w:contextualSpacing/>
        <w:rPr>
          <w:rFonts w:ascii="Arial" w:hAnsi="Arial" w:cs="Arial"/>
          <w:sz w:val="20"/>
          <w:szCs w:val="20"/>
        </w:rPr>
      </w:pPr>
    </w:p>
    <w:p w14:paraId="3FCBD374" w14:textId="77777777" w:rsidR="0060031F" w:rsidRPr="00210BF8" w:rsidRDefault="009C2A20" w:rsidP="00373CA5">
      <w:pPr>
        <w:pStyle w:val="Nagwek1"/>
        <w:numPr>
          <w:ilvl w:val="0"/>
          <w:numId w:val="3"/>
        </w:numPr>
        <w:spacing w:before="0" w:after="120" w:line="240" w:lineRule="auto"/>
        <w:ind w:left="567" w:hanging="567"/>
        <w:contextualSpacing/>
        <w:rPr>
          <w:rFonts w:ascii="Arial" w:hAnsi="Arial" w:cs="Arial"/>
          <w:b/>
          <w:color w:val="auto"/>
          <w:sz w:val="20"/>
          <w:szCs w:val="20"/>
        </w:rPr>
      </w:pPr>
      <w:r w:rsidRPr="00210BF8">
        <w:rPr>
          <w:rFonts w:ascii="Arial" w:hAnsi="Arial" w:cs="Arial"/>
          <w:b/>
          <w:color w:val="auto"/>
          <w:sz w:val="20"/>
          <w:szCs w:val="20"/>
        </w:rPr>
        <w:t>Oznaczenie Wykonawcy</w:t>
      </w:r>
    </w:p>
    <w:p w14:paraId="097BCE27" w14:textId="77777777" w:rsidR="0060031F" w:rsidRPr="00210BF8" w:rsidRDefault="008F664D" w:rsidP="00210BF8">
      <w:pPr>
        <w:spacing w:after="0" w:line="240" w:lineRule="auto"/>
        <w:contextualSpacing/>
        <w:rPr>
          <w:rFonts w:ascii="Arial" w:hAnsi="Arial" w:cs="Arial"/>
          <w:sz w:val="20"/>
          <w:szCs w:val="20"/>
        </w:rPr>
      </w:pPr>
      <w:r w:rsidRPr="00210BF8">
        <w:rPr>
          <w:rFonts w:ascii="Arial" w:eastAsia="Verdana" w:hAnsi="Arial" w:cs="Arial"/>
          <w:sz w:val="20"/>
          <w:szCs w:val="20"/>
        </w:rPr>
        <w:t xml:space="preserve">Na potrzeby niniejszego </w:t>
      </w:r>
      <w:r w:rsidR="007C660D" w:rsidRPr="00210BF8">
        <w:rPr>
          <w:rFonts w:ascii="Arial" w:eastAsia="Verdana" w:hAnsi="Arial" w:cs="Arial"/>
          <w:sz w:val="20"/>
          <w:szCs w:val="20"/>
        </w:rPr>
        <w:t>zamówienia</w:t>
      </w:r>
      <w:r w:rsidRPr="00210BF8">
        <w:rPr>
          <w:rFonts w:ascii="Arial" w:eastAsia="Verdana" w:hAnsi="Arial" w:cs="Arial"/>
          <w:sz w:val="20"/>
          <w:szCs w:val="20"/>
        </w:rPr>
        <w:t>:</w:t>
      </w:r>
    </w:p>
    <w:p w14:paraId="6DA06CCE" w14:textId="3ED864C4" w:rsidR="0060031F" w:rsidRPr="001C3402" w:rsidRDefault="008F664D" w:rsidP="00373CA5">
      <w:pPr>
        <w:pStyle w:val="Akapitzlist"/>
        <w:numPr>
          <w:ilvl w:val="1"/>
          <w:numId w:val="15"/>
        </w:numPr>
        <w:spacing w:after="0" w:line="240" w:lineRule="auto"/>
        <w:ind w:left="567" w:hanging="567"/>
        <w:rPr>
          <w:rFonts w:ascii="Arial" w:hAnsi="Arial" w:cs="Arial"/>
          <w:sz w:val="20"/>
          <w:szCs w:val="20"/>
        </w:rPr>
      </w:pPr>
      <w:r w:rsidRPr="001C3402">
        <w:rPr>
          <w:rFonts w:ascii="Arial" w:hAnsi="Arial" w:cs="Arial"/>
          <w:sz w:val="20"/>
          <w:szCs w:val="20"/>
        </w:rPr>
        <w:t>termin "Konsorcjum" należy rozumieć jako porozumienie cywilno-prawne dwóch lub większej liczby osób (poszczególne osoby zwane są dalej "Partnerami") i należy je odnieść do Wykonawców wspólnie ubiegających się o udzielenie zamówienia publicznego w rozumieniu przepisów ustawy Pzp;</w:t>
      </w:r>
    </w:p>
    <w:p w14:paraId="3E7B1558" w14:textId="5B935A74" w:rsidR="0060031F" w:rsidRPr="001C3402" w:rsidRDefault="008F664D" w:rsidP="00373CA5">
      <w:pPr>
        <w:pStyle w:val="Akapitzlist"/>
        <w:numPr>
          <w:ilvl w:val="1"/>
          <w:numId w:val="15"/>
        </w:numPr>
        <w:spacing w:after="0" w:line="240" w:lineRule="auto"/>
        <w:ind w:left="567" w:hanging="567"/>
        <w:rPr>
          <w:rFonts w:ascii="Arial" w:hAnsi="Arial" w:cs="Arial"/>
          <w:sz w:val="20"/>
          <w:szCs w:val="20"/>
        </w:rPr>
      </w:pPr>
      <w:r w:rsidRPr="001C3402">
        <w:rPr>
          <w:rFonts w:ascii="Arial" w:hAnsi="Arial" w:cs="Arial"/>
          <w:sz w:val="20"/>
          <w:szCs w:val="20"/>
        </w:rPr>
        <w:t xml:space="preserve">termin „Lider” oznacza jednego z Wykonawców wspólnie ubiegających się o udzielenie zamówienia albo wykonujących wspólnie zamówienie, któremu pozostali Wykonawcy (członkowie konsorcjum) powierzyli zadanie koordynacji prac i działań związanych z realizacją </w:t>
      </w:r>
      <w:r w:rsidR="009E6680" w:rsidRPr="001C3402">
        <w:rPr>
          <w:rFonts w:ascii="Arial" w:hAnsi="Arial" w:cs="Arial"/>
          <w:sz w:val="20"/>
          <w:szCs w:val="20"/>
        </w:rPr>
        <w:t>umowy</w:t>
      </w:r>
      <w:r w:rsidRPr="001C3402">
        <w:rPr>
          <w:rFonts w:ascii="Arial" w:hAnsi="Arial" w:cs="Arial"/>
          <w:sz w:val="20"/>
          <w:szCs w:val="20"/>
        </w:rPr>
        <w:t xml:space="preserve"> oraz udzielili pełnomocnictwa do ich reprezentowania wobec Zamawiającego we wszelkich sprawach związanych </w:t>
      </w:r>
      <w:r w:rsidR="00FB1540" w:rsidRPr="001C3402">
        <w:rPr>
          <w:rFonts w:ascii="Arial" w:hAnsi="Arial" w:cs="Arial"/>
          <w:sz w:val="20"/>
          <w:szCs w:val="20"/>
        </w:rPr>
        <w:br/>
      </w:r>
      <w:r w:rsidRPr="001C3402">
        <w:rPr>
          <w:rFonts w:ascii="Arial" w:hAnsi="Arial" w:cs="Arial"/>
          <w:sz w:val="20"/>
          <w:szCs w:val="20"/>
        </w:rPr>
        <w:t xml:space="preserve">z wykonaniem </w:t>
      </w:r>
      <w:r w:rsidR="009E6680" w:rsidRPr="001C3402">
        <w:rPr>
          <w:rFonts w:ascii="Arial" w:hAnsi="Arial" w:cs="Arial"/>
          <w:sz w:val="20"/>
          <w:szCs w:val="20"/>
        </w:rPr>
        <w:t>umowy</w:t>
      </w:r>
      <w:r w:rsidRPr="001C3402">
        <w:rPr>
          <w:rFonts w:ascii="Arial" w:hAnsi="Arial" w:cs="Arial"/>
          <w:sz w:val="20"/>
          <w:szCs w:val="20"/>
        </w:rPr>
        <w:t xml:space="preserve">.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w:t>
      </w:r>
      <w:r w:rsidR="009E6680" w:rsidRPr="001C3402">
        <w:rPr>
          <w:rFonts w:ascii="Arial" w:hAnsi="Arial" w:cs="Arial"/>
          <w:sz w:val="20"/>
          <w:szCs w:val="20"/>
        </w:rPr>
        <w:t xml:space="preserve">umowy </w:t>
      </w:r>
      <w:r w:rsidRPr="001C3402">
        <w:rPr>
          <w:rFonts w:ascii="Arial" w:hAnsi="Arial" w:cs="Arial"/>
          <w:sz w:val="20"/>
          <w:szCs w:val="20"/>
        </w:rPr>
        <w:t xml:space="preserve">będą realizowane przez Zamawiającego na konto Lidera wskazane w </w:t>
      </w:r>
      <w:r w:rsidR="009E6680" w:rsidRPr="001C3402">
        <w:rPr>
          <w:rFonts w:ascii="Arial" w:hAnsi="Arial" w:cs="Arial"/>
          <w:sz w:val="20"/>
          <w:szCs w:val="20"/>
        </w:rPr>
        <w:t>umowie</w:t>
      </w:r>
      <w:r w:rsidRPr="001C3402">
        <w:rPr>
          <w:rFonts w:ascii="Arial" w:hAnsi="Arial" w:cs="Arial"/>
          <w:sz w:val="20"/>
          <w:szCs w:val="20"/>
        </w:rPr>
        <w:t>;</w:t>
      </w:r>
    </w:p>
    <w:p w14:paraId="12EEAA36" w14:textId="621552DD" w:rsidR="0060031F" w:rsidRPr="001C3402" w:rsidRDefault="008F664D" w:rsidP="00373CA5">
      <w:pPr>
        <w:pStyle w:val="Akapitzlist"/>
        <w:numPr>
          <w:ilvl w:val="1"/>
          <w:numId w:val="15"/>
        </w:numPr>
        <w:spacing w:after="0" w:line="240" w:lineRule="auto"/>
        <w:ind w:left="567" w:hanging="567"/>
        <w:rPr>
          <w:rFonts w:ascii="Arial" w:hAnsi="Arial" w:cs="Arial"/>
          <w:sz w:val="20"/>
          <w:szCs w:val="20"/>
        </w:rPr>
      </w:pPr>
      <w:r w:rsidRPr="001C3402">
        <w:rPr>
          <w:rFonts w:ascii="Arial" w:hAnsi="Arial" w:cs="Arial"/>
          <w:sz w:val="20"/>
          <w:szCs w:val="20"/>
        </w:rPr>
        <w:t xml:space="preserve">termin „Wykonawca” - osoba fizyczna, osoba prawna albo jednostka organizacyjna </w:t>
      </w:r>
      <w:r w:rsidR="00210BF8" w:rsidRPr="001C3402">
        <w:rPr>
          <w:rFonts w:ascii="Arial" w:hAnsi="Arial" w:cs="Arial"/>
          <w:sz w:val="20"/>
          <w:szCs w:val="20"/>
        </w:rPr>
        <w:t>nieposiadająca</w:t>
      </w:r>
      <w:r w:rsidRPr="001C3402">
        <w:rPr>
          <w:rFonts w:ascii="Arial" w:hAnsi="Arial" w:cs="Arial"/>
          <w:sz w:val="20"/>
          <w:szCs w:val="20"/>
        </w:rPr>
        <w:t xml:space="preserve"> osobowości prawnej, która ubiega się o udzielenie zamówienia publicznego, złożyła ofertę lub zawarła umowę w sprawie zamówienia publicznego.</w:t>
      </w:r>
    </w:p>
    <w:p w14:paraId="7B0451AE" w14:textId="05F01B0E" w:rsidR="00210BF8" w:rsidRDefault="00210BF8" w:rsidP="00210BF8">
      <w:pPr>
        <w:spacing w:after="0" w:line="240" w:lineRule="auto"/>
        <w:rPr>
          <w:rFonts w:ascii="Arial" w:hAnsi="Arial" w:cs="Arial"/>
          <w:sz w:val="20"/>
          <w:szCs w:val="20"/>
        </w:rPr>
      </w:pPr>
    </w:p>
    <w:p w14:paraId="674A9604" w14:textId="3369FE8E" w:rsidR="00210BF8" w:rsidRDefault="00210BF8" w:rsidP="00210BF8">
      <w:pPr>
        <w:spacing w:after="0" w:line="240" w:lineRule="auto"/>
        <w:rPr>
          <w:rFonts w:ascii="Arial" w:hAnsi="Arial" w:cs="Arial"/>
          <w:sz w:val="20"/>
          <w:szCs w:val="20"/>
        </w:rPr>
      </w:pPr>
    </w:p>
    <w:p w14:paraId="04576508" w14:textId="77777777" w:rsidR="00210BF8" w:rsidRPr="00210BF8" w:rsidRDefault="00210BF8" w:rsidP="00210BF8">
      <w:pPr>
        <w:spacing w:after="0" w:line="240" w:lineRule="auto"/>
        <w:rPr>
          <w:rFonts w:ascii="Arial" w:hAnsi="Arial" w:cs="Arial"/>
          <w:sz w:val="20"/>
          <w:szCs w:val="20"/>
        </w:rPr>
      </w:pPr>
    </w:p>
    <w:p w14:paraId="690499E7" w14:textId="77777777" w:rsidR="0060031F" w:rsidRPr="00210BF8" w:rsidRDefault="009C2A20"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3" w:name="_1fob9te" w:colFirst="0" w:colLast="0"/>
      <w:bookmarkEnd w:id="3"/>
      <w:r w:rsidRPr="00210BF8">
        <w:rPr>
          <w:rFonts w:ascii="Arial" w:hAnsi="Arial" w:cs="Arial"/>
          <w:b/>
          <w:color w:val="auto"/>
          <w:sz w:val="20"/>
          <w:szCs w:val="20"/>
        </w:rPr>
        <w:t>Tryb udzielania zamówienia</w:t>
      </w:r>
    </w:p>
    <w:p w14:paraId="70912D46" w14:textId="05F0F3F5" w:rsidR="0060031F" w:rsidRPr="00152B79" w:rsidRDefault="00152B79" w:rsidP="00152B79">
      <w:pPr>
        <w:pStyle w:val="Default"/>
        <w:contextualSpacing/>
        <w:jc w:val="both"/>
        <w:rPr>
          <w:rFonts w:ascii="Arial" w:hAnsi="Arial" w:cs="Arial"/>
          <w:sz w:val="20"/>
          <w:szCs w:val="20"/>
        </w:rPr>
      </w:pPr>
      <w:r w:rsidRPr="00152B79">
        <w:rPr>
          <w:rFonts w:ascii="Arial" w:eastAsia="Verdana" w:hAnsi="Arial" w:cs="Arial"/>
          <w:color w:val="auto"/>
          <w:sz w:val="20"/>
          <w:szCs w:val="20"/>
        </w:rPr>
        <w:t xml:space="preserve">Niniejsze postępowanie jest przeprowadzane zgodnie z postanowieniami </w:t>
      </w:r>
      <w:r w:rsidRPr="00152B79">
        <w:rPr>
          <w:rFonts w:ascii="Arial" w:hAnsi="Arial" w:cs="Arial"/>
          <w:sz w:val="20"/>
          <w:szCs w:val="20"/>
        </w:rPr>
        <w:t xml:space="preserve">regulaminu udzielania zamówień sektorowych o wartości </w:t>
      </w:r>
      <w:r>
        <w:rPr>
          <w:rFonts w:ascii="Arial" w:hAnsi="Arial" w:cs="Arial"/>
          <w:sz w:val="20"/>
          <w:szCs w:val="20"/>
        </w:rPr>
        <w:t>przekraczającej 130 000 zł netto</w:t>
      </w:r>
      <w:r w:rsidRPr="00152B79">
        <w:rPr>
          <w:rFonts w:ascii="Arial" w:hAnsi="Arial" w:cs="Arial"/>
          <w:sz w:val="20"/>
          <w:szCs w:val="20"/>
        </w:rPr>
        <w:t xml:space="preserve"> i nieprzekraczającej 1 827 260 zł netto dla dostaw lub usług oraz 22 840 755 zł netto dla robót budowlanych</w:t>
      </w:r>
      <w:r>
        <w:rPr>
          <w:rFonts w:ascii="Arial" w:hAnsi="Arial" w:cs="Arial"/>
          <w:sz w:val="20"/>
          <w:szCs w:val="20"/>
        </w:rPr>
        <w:t xml:space="preserve"> </w:t>
      </w:r>
      <w:r w:rsidR="00931B10" w:rsidRPr="00210BF8">
        <w:rPr>
          <w:rFonts w:ascii="Arial" w:eastAsia="Verdana" w:hAnsi="Arial" w:cs="Arial"/>
          <w:sz w:val="20"/>
          <w:szCs w:val="20"/>
        </w:rPr>
        <w:t>(dalej: „Regulamin”).</w:t>
      </w:r>
    </w:p>
    <w:p w14:paraId="343C65D6" w14:textId="77777777" w:rsidR="00152B79" w:rsidRDefault="00152B79" w:rsidP="00210BF8">
      <w:pPr>
        <w:spacing w:after="0" w:line="240" w:lineRule="auto"/>
        <w:contextualSpacing/>
        <w:rPr>
          <w:rFonts w:ascii="Arial" w:eastAsia="Verdana" w:hAnsi="Arial" w:cs="Arial"/>
          <w:sz w:val="20"/>
          <w:szCs w:val="20"/>
        </w:rPr>
      </w:pPr>
    </w:p>
    <w:p w14:paraId="6F7854C0" w14:textId="504A5836" w:rsidR="00152B79" w:rsidRPr="00152B79" w:rsidRDefault="00152B79" w:rsidP="00210BF8">
      <w:pPr>
        <w:spacing w:after="0" w:line="240" w:lineRule="auto"/>
        <w:contextualSpacing/>
        <w:rPr>
          <w:rFonts w:ascii="Arial" w:eastAsia="Verdana" w:hAnsi="Arial" w:cs="Arial"/>
          <w:sz w:val="20"/>
          <w:szCs w:val="20"/>
        </w:rPr>
      </w:pPr>
      <w:r w:rsidRPr="00152B79">
        <w:rPr>
          <w:rFonts w:ascii="Arial" w:hAnsi="Arial" w:cs="Arial"/>
          <w:bCs/>
          <w:iCs/>
          <w:sz w:val="20"/>
          <w:szCs w:val="20"/>
        </w:rPr>
        <w:t xml:space="preserve">Przedmiot zamówienia zostanie zrealizowany pod warunkiem otrzymania </w:t>
      </w:r>
      <w:r>
        <w:rPr>
          <w:rFonts w:ascii="Arial" w:hAnsi="Arial" w:cs="Arial"/>
          <w:bCs/>
          <w:iCs/>
          <w:color w:val="000000"/>
          <w:sz w:val="20"/>
          <w:szCs w:val="20"/>
        </w:rPr>
        <w:t xml:space="preserve">dofinansowania </w:t>
      </w:r>
      <w:r w:rsidRPr="00152B79">
        <w:rPr>
          <w:rFonts w:ascii="Arial" w:hAnsi="Arial" w:cs="Arial"/>
          <w:bCs/>
          <w:iCs/>
          <w:color w:val="000000"/>
          <w:sz w:val="20"/>
          <w:szCs w:val="20"/>
        </w:rPr>
        <w:t>w formie pożyczki</w:t>
      </w:r>
      <w:r w:rsidRPr="00152B79">
        <w:rPr>
          <w:rFonts w:ascii="Arial" w:hAnsi="Arial" w:cs="Arial"/>
          <w:bCs/>
          <w:iCs/>
          <w:sz w:val="20"/>
          <w:szCs w:val="20"/>
        </w:rPr>
        <w:t xml:space="preserve"> z Wojewódzkiego Funduszu Ochrony Śro</w:t>
      </w:r>
      <w:r>
        <w:rPr>
          <w:rFonts w:ascii="Arial" w:hAnsi="Arial" w:cs="Arial"/>
          <w:bCs/>
          <w:iCs/>
          <w:sz w:val="20"/>
          <w:szCs w:val="20"/>
        </w:rPr>
        <w:t xml:space="preserve">dowiska i Gospodarki Wodnej </w:t>
      </w:r>
      <w:r w:rsidRPr="00152B79">
        <w:rPr>
          <w:rFonts w:ascii="Arial" w:hAnsi="Arial" w:cs="Arial"/>
          <w:bCs/>
          <w:iCs/>
          <w:sz w:val="20"/>
          <w:szCs w:val="20"/>
        </w:rPr>
        <w:t>w Warszawie. W przypadku nie zawarcia umowy z powodu niezisz</w:t>
      </w:r>
      <w:r>
        <w:rPr>
          <w:rFonts w:ascii="Arial" w:hAnsi="Arial" w:cs="Arial"/>
          <w:bCs/>
          <w:iCs/>
          <w:sz w:val="20"/>
          <w:szCs w:val="20"/>
        </w:rPr>
        <w:t>czenia się warunku,</w:t>
      </w:r>
      <w:r w:rsidRPr="00152B79">
        <w:rPr>
          <w:rFonts w:ascii="Arial" w:hAnsi="Arial" w:cs="Arial"/>
          <w:bCs/>
          <w:iCs/>
          <w:sz w:val="20"/>
          <w:szCs w:val="20"/>
        </w:rPr>
        <w:t xml:space="preserve"> o którym wyżej mowa Wykonawcy nie przysługują żadne roszczenia wobec Zamawiającego.</w:t>
      </w:r>
    </w:p>
    <w:p w14:paraId="10715D20" w14:textId="680E54FC" w:rsidR="00210BF8" w:rsidRDefault="00210BF8" w:rsidP="00210BF8">
      <w:pPr>
        <w:spacing w:after="0" w:line="240" w:lineRule="auto"/>
        <w:contextualSpacing/>
        <w:rPr>
          <w:rFonts w:ascii="Arial" w:eastAsia="Verdana" w:hAnsi="Arial" w:cs="Arial"/>
          <w:sz w:val="20"/>
          <w:szCs w:val="20"/>
        </w:rPr>
      </w:pPr>
    </w:p>
    <w:p w14:paraId="08DF48E0" w14:textId="78FB807B" w:rsidR="00210BF8" w:rsidRDefault="00210BF8" w:rsidP="00210BF8">
      <w:pPr>
        <w:spacing w:after="0" w:line="240" w:lineRule="auto"/>
        <w:contextualSpacing/>
        <w:rPr>
          <w:rFonts w:ascii="Arial" w:eastAsia="Verdana" w:hAnsi="Arial" w:cs="Arial"/>
          <w:sz w:val="20"/>
          <w:szCs w:val="20"/>
        </w:rPr>
      </w:pPr>
    </w:p>
    <w:p w14:paraId="637CD6FB" w14:textId="77777777" w:rsidR="00210BF8" w:rsidRPr="00210BF8" w:rsidRDefault="00210BF8" w:rsidP="00210BF8">
      <w:pPr>
        <w:spacing w:after="0" w:line="240" w:lineRule="auto"/>
        <w:contextualSpacing/>
        <w:rPr>
          <w:rFonts w:ascii="Arial" w:eastAsia="Verdana" w:hAnsi="Arial" w:cs="Arial"/>
          <w:b/>
          <w:bCs/>
          <w:sz w:val="20"/>
          <w:szCs w:val="20"/>
        </w:rPr>
      </w:pPr>
    </w:p>
    <w:p w14:paraId="0C82C806" w14:textId="77777777" w:rsidR="0060031F" w:rsidRPr="00210BF8" w:rsidRDefault="009C2A20"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 w:name="_3znysh7" w:colFirst="0" w:colLast="0"/>
      <w:bookmarkEnd w:id="4"/>
      <w:r w:rsidRPr="00210BF8">
        <w:rPr>
          <w:rFonts w:ascii="Arial" w:hAnsi="Arial" w:cs="Arial"/>
          <w:b/>
          <w:color w:val="auto"/>
          <w:sz w:val="20"/>
          <w:szCs w:val="20"/>
        </w:rPr>
        <w:t>Opis przedmiotu zamówienia</w:t>
      </w:r>
    </w:p>
    <w:p w14:paraId="10404FBF" w14:textId="77777777" w:rsidR="00DB7856" w:rsidRPr="00210BF8" w:rsidRDefault="00DB7856" w:rsidP="00373CA5">
      <w:pPr>
        <w:pStyle w:val="Akapitzlist"/>
        <w:keepNext/>
        <w:keepLines/>
        <w:numPr>
          <w:ilvl w:val="0"/>
          <w:numId w:val="6"/>
        </w:numPr>
        <w:spacing w:after="0" w:line="240" w:lineRule="auto"/>
        <w:ind w:left="0" w:firstLine="0"/>
        <w:outlineLvl w:val="1"/>
        <w:rPr>
          <w:rFonts w:ascii="Arial" w:eastAsiaTheme="majorEastAsia" w:hAnsi="Arial" w:cs="Arial"/>
          <w:vanish/>
          <w:sz w:val="20"/>
          <w:szCs w:val="20"/>
        </w:rPr>
      </w:pPr>
    </w:p>
    <w:p w14:paraId="0E400365" w14:textId="77777777" w:rsidR="00DB7856" w:rsidRPr="00210BF8" w:rsidRDefault="00DB7856" w:rsidP="00373CA5">
      <w:pPr>
        <w:pStyle w:val="Akapitzlist"/>
        <w:keepNext/>
        <w:keepLines/>
        <w:numPr>
          <w:ilvl w:val="0"/>
          <w:numId w:val="6"/>
        </w:numPr>
        <w:spacing w:after="0" w:line="240" w:lineRule="auto"/>
        <w:ind w:left="0" w:firstLine="0"/>
        <w:outlineLvl w:val="1"/>
        <w:rPr>
          <w:rFonts w:ascii="Arial" w:eastAsiaTheme="majorEastAsia" w:hAnsi="Arial" w:cs="Arial"/>
          <w:vanish/>
          <w:sz w:val="20"/>
          <w:szCs w:val="20"/>
        </w:rPr>
      </w:pPr>
    </w:p>
    <w:p w14:paraId="48CEE539" w14:textId="77777777" w:rsidR="00DB7856" w:rsidRPr="00210BF8" w:rsidRDefault="00DB7856" w:rsidP="00373CA5">
      <w:pPr>
        <w:pStyle w:val="Akapitzlist"/>
        <w:keepNext/>
        <w:keepLines/>
        <w:numPr>
          <w:ilvl w:val="0"/>
          <w:numId w:val="6"/>
        </w:numPr>
        <w:spacing w:after="0" w:line="240" w:lineRule="auto"/>
        <w:ind w:left="0" w:firstLine="0"/>
        <w:outlineLvl w:val="1"/>
        <w:rPr>
          <w:rFonts w:ascii="Arial" w:eastAsiaTheme="majorEastAsia" w:hAnsi="Arial" w:cs="Arial"/>
          <w:vanish/>
          <w:sz w:val="20"/>
          <w:szCs w:val="20"/>
        </w:rPr>
      </w:pPr>
    </w:p>
    <w:p w14:paraId="443CAA00" w14:textId="77777777" w:rsidR="00DB7856" w:rsidRPr="00210BF8" w:rsidRDefault="00DB7856" w:rsidP="00373CA5">
      <w:pPr>
        <w:pStyle w:val="Akapitzlist"/>
        <w:keepNext/>
        <w:keepLines/>
        <w:numPr>
          <w:ilvl w:val="0"/>
          <w:numId w:val="6"/>
        </w:numPr>
        <w:spacing w:after="0" w:line="240" w:lineRule="auto"/>
        <w:ind w:left="0" w:firstLine="0"/>
        <w:outlineLvl w:val="1"/>
        <w:rPr>
          <w:rFonts w:ascii="Arial" w:eastAsiaTheme="majorEastAsia" w:hAnsi="Arial" w:cs="Arial"/>
          <w:vanish/>
          <w:sz w:val="20"/>
          <w:szCs w:val="20"/>
        </w:rPr>
      </w:pPr>
    </w:p>
    <w:p w14:paraId="6652AA39" w14:textId="104A3CC2" w:rsidR="00E73475" w:rsidRDefault="008F664D" w:rsidP="00373CA5">
      <w:pPr>
        <w:pStyle w:val="Nagwek2"/>
        <w:numPr>
          <w:ilvl w:val="1"/>
          <w:numId w:val="6"/>
        </w:numPr>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Przedmiot</w:t>
      </w:r>
      <w:r w:rsidR="009E6680" w:rsidRPr="00210BF8">
        <w:rPr>
          <w:rFonts w:ascii="Arial" w:hAnsi="Arial" w:cs="Arial"/>
          <w:color w:val="auto"/>
          <w:sz w:val="20"/>
          <w:szCs w:val="20"/>
        </w:rPr>
        <w:t>em</w:t>
      </w:r>
      <w:r w:rsidRPr="00210BF8">
        <w:rPr>
          <w:rFonts w:ascii="Arial" w:hAnsi="Arial" w:cs="Arial"/>
          <w:color w:val="auto"/>
          <w:sz w:val="20"/>
          <w:szCs w:val="20"/>
        </w:rPr>
        <w:t xml:space="preserve"> niniejszego zamówienia </w:t>
      </w:r>
      <w:r w:rsidR="009E6680" w:rsidRPr="00210BF8">
        <w:rPr>
          <w:rFonts w:ascii="Arial" w:hAnsi="Arial" w:cs="Arial"/>
          <w:color w:val="auto"/>
          <w:sz w:val="20"/>
          <w:szCs w:val="20"/>
        </w:rPr>
        <w:t>jest modernizacja stacji uzdatniania wody w Woli Wągrodzkiej</w:t>
      </w:r>
      <w:r w:rsidR="00210BF8">
        <w:rPr>
          <w:rFonts w:ascii="Arial" w:hAnsi="Arial" w:cs="Arial"/>
          <w:color w:val="auto"/>
          <w:sz w:val="20"/>
          <w:szCs w:val="20"/>
        </w:rPr>
        <w:t>.</w:t>
      </w:r>
    </w:p>
    <w:p w14:paraId="0B09878A" w14:textId="77777777" w:rsidR="00210BF8" w:rsidRPr="00210BF8" w:rsidRDefault="00210BF8" w:rsidP="00210BF8">
      <w:pPr>
        <w:spacing w:after="0" w:line="240" w:lineRule="auto"/>
      </w:pPr>
    </w:p>
    <w:p w14:paraId="0C593FF3" w14:textId="538F2E74" w:rsidR="00492618" w:rsidRPr="00210BF8" w:rsidRDefault="00492618" w:rsidP="00373CA5">
      <w:pPr>
        <w:pStyle w:val="Nagwek2"/>
        <w:numPr>
          <w:ilvl w:val="1"/>
          <w:numId w:val="6"/>
        </w:numPr>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Całość przedmiotu zamówienia obejmuje wykonanie:</w:t>
      </w:r>
    </w:p>
    <w:p w14:paraId="70477975" w14:textId="6E0D7472" w:rsidR="009924BB" w:rsidRPr="00210BF8" w:rsidRDefault="009924BB"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dokumentacji projektowej </w:t>
      </w:r>
      <w:bookmarkStart w:id="5" w:name="_Hlk520377889"/>
      <w:r w:rsidRPr="00210BF8">
        <w:rPr>
          <w:rFonts w:ascii="Arial" w:hAnsi="Arial" w:cs="Arial"/>
          <w:sz w:val="20"/>
          <w:szCs w:val="20"/>
        </w:rPr>
        <w:t>niezbędnej do prawidłowego wykonania wszystkich robót budowlanych</w:t>
      </w:r>
      <w:bookmarkEnd w:id="5"/>
      <w:r w:rsidRPr="00210BF8">
        <w:rPr>
          <w:rFonts w:ascii="Arial" w:hAnsi="Arial" w:cs="Arial"/>
          <w:sz w:val="20"/>
          <w:szCs w:val="20"/>
        </w:rPr>
        <w:t xml:space="preserve"> i uzyskania dla niej wszystkich wymaganych opinii, decyzji i pozwoleń niezbędnych do realizacji przedmiotu zamówienia na podstawie posiadanego przez Zamawiającego Programu Funkcjonalno-Użytkowego dla zadania „Modernizacja stacji uzdatniania wody w Woli Wągrodzkiej”;</w:t>
      </w:r>
    </w:p>
    <w:p w14:paraId="010B7DBF" w14:textId="5E650E72" w:rsidR="009924BB" w:rsidRPr="00210BF8" w:rsidRDefault="009924BB"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lastRenderedPageBreak/>
        <w:t>wszystkich robót budowlanych zgodnie z zakresem zamówienia na podstawie opracowanej przez Wykonawcę i zatwierdzonej przez Zamawiającego dokumentacji projektowej, o której mowa powyżej, oraz wszystkich robót przygotowawczych niezbędnych do wykonania zakresu umowy oraz wszelkich czynności wymaganych prawem dla zadania „Modernizacja stacji uzdatniania wody w Woli Wągrodzkiej”.</w:t>
      </w:r>
    </w:p>
    <w:p w14:paraId="121C4D16" w14:textId="77777777" w:rsidR="00492618" w:rsidRPr="00210BF8" w:rsidRDefault="00492618" w:rsidP="001C3402">
      <w:pPr>
        <w:spacing w:after="0" w:line="240" w:lineRule="auto"/>
        <w:ind w:hanging="284"/>
        <w:contextualSpacing/>
        <w:rPr>
          <w:rFonts w:ascii="Arial" w:hAnsi="Arial" w:cs="Arial"/>
          <w:sz w:val="20"/>
          <w:szCs w:val="20"/>
        </w:rPr>
      </w:pPr>
    </w:p>
    <w:p w14:paraId="481DC0BB" w14:textId="1AC32CBC" w:rsidR="00210BF8" w:rsidRPr="00210BF8" w:rsidRDefault="00210BF8" w:rsidP="00373CA5">
      <w:pPr>
        <w:pStyle w:val="Nagwek2"/>
        <w:numPr>
          <w:ilvl w:val="1"/>
          <w:numId w:val="6"/>
        </w:numPr>
        <w:spacing w:before="0" w:line="240" w:lineRule="auto"/>
        <w:ind w:left="567" w:hanging="567"/>
        <w:contextualSpacing/>
        <w:rPr>
          <w:rFonts w:ascii="Arial" w:hAnsi="Arial" w:cs="Arial"/>
          <w:color w:val="auto"/>
          <w:sz w:val="20"/>
          <w:szCs w:val="20"/>
        </w:rPr>
      </w:pPr>
      <w:r>
        <w:rPr>
          <w:rFonts w:ascii="Arial" w:hAnsi="Arial" w:cs="Arial"/>
          <w:color w:val="auto"/>
          <w:sz w:val="20"/>
          <w:szCs w:val="20"/>
        </w:rPr>
        <w:t>Przedmiot zamówienia obejmuje w szczególności</w:t>
      </w:r>
      <w:r w:rsidRPr="00210BF8">
        <w:rPr>
          <w:rFonts w:ascii="Arial" w:hAnsi="Arial" w:cs="Arial"/>
          <w:color w:val="auto"/>
          <w:sz w:val="20"/>
          <w:szCs w:val="20"/>
        </w:rPr>
        <w:t>:</w:t>
      </w:r>
    </w:p>
    <w:p w14:paraId="56DB5C24"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uzyskanie wymaganych prawem decyzji i uzgodnień niezbędnych do zaprojektowania i wykonania wszelkich robót (łącznie z ewentualną zmianą uzyskanych przez Zamawiającego decyzji administracyjnych);</w:t>
      </w:r>
    </w:p>
    <w:p w14:paraId="386AC452"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opracowanie projektu budowlanego;</w:t>
      </w:r>
    </w:p>
    <w:p w14:paraId="05577753"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opracowanie projektów wykonawczych;</w:t>
      </w:r>
    </w:p>
    <w:p w14:paraId="07895EEE"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wykonanie robót budowlano-montażowych z dostawą niezbędnych materiałów </w:t>
      </w:r>
      <w:r w:rsidRPr="00210BF8">
        <w:rPr>
          <w:rFonts w:ascii="Arial" w:hAnsi="Arial" w:cs="Arial"/>
          <w:sz w:val="20"/>
          <w:szCs w:val="20"/>
        </w:rPr>
        <w:br/>
        <w:t>i urządzeń;</w:t>
      </w:r>
    </w:p>
    <w:p w14:paraId="3C0B97A5" w14:textId="7AA72755"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zapewnienie ciągłości pracy SUW </w:t>
      </w:r>
      <w:r w:rsidR="00665D04">
        <w:rPr>
          <w:rFonts w:ascii="Arial" w:hAnsi="Arial" w:cs="Arial"/>
          <w:sz w:val="20"/>
          <w:szCs w:val="20"/>
        </w:rPr>
        <w:t xml:space="preserve">poprzez postawienie i uruchomienie tymczasowej mobilnej stacji uzdatniania wody użytkowanej </w:t>
      </w:r>
      <w:r w:rsidRPr="00210BF8">
        <w:rPr>
          <w:rFonts w:ascii="Arial" w:hAnsi="Arial" w:cs="Arial"/>
          <w:sz w:val="20"/>
          <w:szCs w:val="20"/>
        </w:rPr>
        <w:t>do momentu przekazania do eksploatacji zrealizowanych obiektów (w zakresie związanym z prowadzonymi pracami);</w:t>
      </w:r>
    </w:p>
    <w:p w14:paraId="23C55DD9"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opracowanie instrukcji rozruchu, instrukcji eksploatacji oraz instrukcji stanowiskowych;</w:t>
      </w:r>
    </w:p>
    <w:p w14:paraId="65AE1D8E"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przeprowadzenie rozruchu zrealizowanych obiektów, zakończonego uzyskaniem wymaganych parametrów pracy i funkcjonalności (Wykonawca do czasu podpisania Protokołu Końcowego, będzie prowadził przy udziale Użytkownika eksploatację wstępną zrealizowanych obiektów);</w:t>
      </w:r>
    </w:p>
    <w:p w14:paraId="63B0B49D"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wykonanie prób końcowych wraz z protokołami końcowymi;</w:t>
      </w:r>
    </w:p>
    <w:p w14:paraId="0D0DD7AF"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opracowanie dokumentacji powykonawczej; </w:t>
      </w:r>
    </w:p>
    <w:p w14:paraId="67181696" w14:textId="77777777"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uzyskanie prawomocnego pozwolenia na użytkowanie przed datą zakończenia Zamówienia;</w:t>
      </w:r>
    </w:p>
    <w:p w14:paraId="2227534F" w14:textId="2A30585F" w:rsidR="00173A60" w:rsidRPr="00210BF8" w:rsidRDefault="00173A60" w:rsidP="00373CA5">
      <w:pPr>
        <w:numPr>
          <w:ilvl w:val="0"/>
          <w:numId w:val="4"/>
        </w:numPr>
        <w:spacing w:after="0" w:line="240" w:lineRule="auto"/>
        <w:ind w:left="851" w:hanging="284"/>
        <w:contextualSpacing/>
        <w:rPr>
          <w:rFonts w:ascii="Arial" w:hAnsi="Arial" w:cs="Arial"/>
          <w:sz w:val="20"/>
          <w:szCs w:val="20"/>
        </w:rPr>
      </w:pPr>
      <w:r w:rsidRPr="00210BF8">
        <w:rPr>
          <w:rFonts w:ascii="Arial" w:hAnsi="Arial" w:cs="Arial"/>
          <w:sz w:val="20"/>
          <w:szCs w:val="20"/>
        </w:rPr>
        <w:t>przeprowadzenie cyklu szkoleń z zakresu obsługi i eksploatacji obiektów</w:t>
      </w:r>
      <w:r w:rsidR="00665D04">
        <w:rPr>
          <w:rFonts w:ascii="Arial" w:hAnsi="Arial" w:cs="Arial"/>
          <w:sz w:val="20"/>
          <w:szCs w:val="20"/>
        </w:rPr>
        <w:t xml:space="preserve"> i urządzeń;</w:t>
      </w:r>
    </w:p>
    <w:p w14:paraId="44FB8152" w14:textId="77777777" w:rsidR="00492618" w:rsidRPr="00210BF8" w:rsidRDefault="00492618" w:rsidP="00210BF8">
      <w:pPr>
        <w:spacing w:after="0" w:line="240" w:lineRule="auto"/>
        <w:contextualSpacing/>
        <w:rPr>
          <w:rFonts w:ascii="Arial" w:hAnsi="Arial" w:cs="Arial"/>
          <w:color w:val="000000" w:themeColor="text1"/>
          <w:sz w:val="20"/>
          <w:szCs w:val="20"/>
        </w:rPr>
      </w:pPr>
    </w:p>
    <w:p w14:paraId="742404A1" w14:textId="771645B7" w:rsidR="00173A60" w:rsidRPr="00210BF8" w:rsidRDefault="00173A60" w:rsidP="00373CA5">
      <w:pPr>
        <w:pStyle w:val="Nagwek2"/>
        <w:numPr>
          <w:ilvl w:val="1"/>
          <w:numId w:val="6"/>
        </w:numPr>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Przedmiot zamówienia </w:t>
      </w:r>
      <w:r w:rsidRPr="00072F30">
        <w:rPr>
          <w:rFonts w:ascii="Arial" w:hAnsi="Arial" w:cs="Arial"/>
          <w:color w:val="auto"/>
          <w:sz w:val="20"/>
          <w:szCs w:val="20"/>
        </w:rPr>
        <w:t xml:space="preserve">objęty zostanie rękojmią oraz gwarancją jakości zgodnie </w:t>
      </w:r>
      <w:r w:rsidRPr="00072F30">
        <w:rPr>
          <w:rFonts w:ascii="Arial" w:hAnsi="Arial" w:cs="Arial"/>
          <w:color w:val="auto"/>
          <w:sz w:val="20"/>
          <w:szCs w:val="20"/>
        </w:rPr>
        <w:br/>
        <w:t xml:space="preserve">z postanowieniami wzoru umowy przez okres </w:t>
      </w:r>
      <w:r w:rsidR="00D5667C" w:rsidRPr="00072F30">
        <w:rPr>
          <w:rFonts w:ascii="Arial" w:hAnsi="Arial" w:cs="Arial"/>
          <w:color w:val="auto"/>
          <w:sz w:val="20"/>
          <w:szCs w:val="20"/>
        </w:rPr>
        <w:t>minimum 24</w:t>
      </w:r>
      <w:r w:rsidR="00665D04" w:rsidRPr="00072F30">
        <w:rPr>
          <w:rFonts w:ascii="Arial" w:hAnsi="Arial" w:cs="Arial"/>
          <w:color w:val="auto"/>
          <w:sz w:val="20"/>
          <w:szCs w:val="20"/>
        </w:rPr>
        <w:t xml:space="preserve"> miesi</w:t>
      </w:r>
      <w:r w:rsidR="00D5667C" w:rsidRPr="00072F30">
        <w:rPr>
          <w:rFonts w:ascii="Arial" w:hAnsi="Arial" w:cs="Arial"/>
          <w:color w:val="auto"/>
          <w:sz w:val="20"/>
          <w:szCs w:val="20"/>
        </w:rPr>
        <w:t>ące</w:t>
      </w:r>
      <w:r w:rsidRPr="00072F30">
        <w:rPr>
          <w:rFonts w:ascii="Arial" w:hAnsi="Arial" w:cs="Arial"/>
          <w:color w:val="auto"/>
          <w:sz w:val="20"/>
          <w:szCs w:val="20"/>
        </w:rPr>
        <w:t>. Termin gwarancji</w:t>
      </w:r>
      <w:r w:rsidRPr="00210BF8">
        <w:rPr>
          <w:rFonts w:ascii="Arial" w:hAnsi="Arial" w:cs="Arial"/>
          <w:color w:val="auto"/>
          <w:sz w:val="20"/>
          <w:szCs w:val="20"/>
        </w:rPr>
        <w:t xml:space="preserve"> i rękojmi rozpoczyna bieg w dniu odbioru końcowego całości robót przez Zamawiającego co zostanie poświadczone podpisaniem (bez uwag) protokołu odbioru końcowego dla całości robót.</w:t>
      </w:r>
    </w:p>
    <w:p w14:paraId="24D27C44" w14:textId="77777777" w:rsidR="00173A60" w:rsidRPr="00210BF8" w:rsidRDefault="00173A60" w:rsidP="00210BF8">
      <w:pPr>
        <w:pStyle w:val="Nagwek2"/>
        <w:numPr>
          <w:ilvl w:val="0"/>
          <w:numId w:val="0"/>
        </w:numPr>
        <w:spacing w:before="0" w:line="240" w:lineRule="auto"/>
        <w:contextualSpacing/>
        <w:rPr>
          <w:rFonts w:ascii="Arial" w:hAnsi="Arial" w:cs="Arial"/>
          <w:color w:val="auto"/>
          <w:sz w:val="20"/>
          <w:szCs w:val="20"/>
        </w:rPr>
      </w:pPr>
    </w:p>
    <w:p w14:paraId="39F60635" w14:textId="48530DCC" w:rsidR="00173A60" w:rsidRPr="00210BF8" w:rsidRDefault="00173A60" w:rsidP="00373CA5">
      <w:pPr>
        <w:pStyle w:val="Nagwek2"/>
        <w:numPr>
          <w:ilvl w:val="1"/>
          <w:numId w:val="6"/>
        </w:numPr>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Szczegółowy opis przedmiotu Zamówienia przedstawiony został w Programie Funkcjonalno-</w:t>
      </w:r>
      <w:r w:rsidR="006972F2">
        <w:rPr>
          <w:rFonts w:ascii="Arial" w:hAnsi="Arial" w:cs="Arial"/>
          <w:color w:val="auto"/>
          <w:sz w:val="20"/>
          <w:szCs w:val="20"/>
        </w:rPr>
        <w:t>U</w:t>
      </w:r>
      <w:r w:rsidRPr="00210BF8">
        <w:rPr>
          <w:rFonts w:ascii="Arial" w:hAnsi="Arial" w:cs="Arial"/>
          <w:color w:val="auto"/>
          <w:sz w:val="20"/>
          <w:szCs w:val="20"/>
        </w:rPr>
        <w:t>żytkowym (</w:t>
      </w:r>
      <w:r w:rsidR="008A1D57" w:rsidRPr="00210BF8">
        <w:rPr>
          <w:rFonts w:ascii="Arial" w:hAnsi="Arial" w:cs="Arial"/>
          <w:color w:val="auto"/>
          <w:sz w:val="20"/>
          <w:szCs w:val="20"/>
        </w:rPr>
        <w:t xml:space="preserve">zwanym dalej </w:t>
      </w:r>
      <w:r w:rsidRPr="00210BF8">
        <w:rPr>
          <w:rFonts w:ascii="Arial" w:hAnsi="Arial" w:cs="Arial"/>
          <w:color w:val="auto"/>
          <w:sz w:val="20"/>
          <w:szCs w:val="20"/>
        </w:rPr>
        <w:t>PFU) stanowiącym Część III niniejsze</w:t>
      </w:r>
      <w:r w:rsidR="00631CBD">
        <w:rPr>
          <w:rFonts w:ascii="Arial" w:hAnsi="Arial" w:cs="Arial"/>
          <w:color w:val="auto"/>
          <w:sz w:val="20"/>
          <w:szCs w:val="20"/>
        </w:rPr>
        <w:t xml:space="preserve">go </w:t>
      </w:r>
      <w:r w:rsidR="002C73F6">
        <w:rPr>
          <w:rFonts w:ascii="Arial" w:hAnsi="Arial" w:cs="Arial"/>
          <w:color w:val="auto"/>
          <w:sz w:val="20"/>
          <w:szCs w:val="20"/>
        </w:rPr>
        <w:t>SWZ</w:t>
      </w:r>
      <w:r w:rsidRPr="00210BF8">
        <w:rPr>
          <w:rFonts w:ascii="Arial" w:hAnsi="Arial" w:cs="Arial"/>
          <w:color w:val="auto"/>
          <w:sz w:val="20"/>
          <w:szCs w:val="20"/>
        </w:rPr>
        <w:t>.</w:t>
      </w:r>
    </w:p>
    <w:p w14:paraId="18AED12F" w14:textId="77777777" w:rsidR="00B35197" w:rsidRPr="001C3402" w:rsidRDefault="00B35197" w:rsidP="001C3402">
      <w:pPr>
        <w:pStyle w:val="Nagwek2"/>
        <w:numPr>
          <w:ilvl w:val="0"/>
          <w:numId w:val="0"/>
        </w:numPr>
        <w:spacing w:before="0" w:line="240" w:lineRule="auto"/>
        <w:ind w:left="567"/>
        <w:contextualSpacing/>
        <w:rPr>
          <w:rFonts w:ascii="Arial" w:hAnsi="Arial" w:cs="Arial"/>
          <w:color w:val="auto"/>
          <w:sz w:val="20"/>
          <w:szCs w:val="20"/>
        </w:rPr>
      </w:pPr>
    </w:p>
    <w:p w14:paraId="059BB645" w14:textId="1E106482" w:rsidR="0060031F" w:rsidRPr="00210BF8"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D33F17">
        <w:rPr>
          <w:rFonts w:ascii="Arial" w:hAnsi="Arial" w:cs="Arial"/>
          <w:color w:val="auto"/>
          <w:sz w:val="20"/>
          <w:szCs w:val="20"/>
        </w:rPr>
        <w:t>Wspólny</w:t>
      </w:r>
      <w:r w:rsidRPr="001C3402">
        <w:rPr>
          <w:rFonts w:ascii="Arial" w:hAnsi="Arial" w:cs="Arial"/>
          <w:color w:val="auto"/>
          <w:sz w:val="20"/>
          <w:szCs w:val="20"/>
        </w:rPr>
        <w:t xml:space="preserve"> Słownik</w:t>
      </w:r>
      <w:r w:rsidRPr="00210BF8">
        <w:rPr>
          <w:rFonts w:ascii="Arial" w:eastAsia="Verdana" w:hAnsi="Arial" w:cs="Arial"/>
          <w:color w:val="auto"/>
          <w:sz w:val="20"/>
          <w:szCs w:val="20"/>
        </w:rPr>
        <w:t xml:space="preserve"> Zamówień (CPV):</w:t>
      </w:r>
    </w:p>
    <w:p w14:paraId="75EC8EB0" w14:textId="5E923CCD" w:rsidR="00173A60" w:rsidRPr="00210BF8" w:rsidRDefault="00173A60" w:rsidP="00373CA5">
      <w:pPr>
        <w:numPr>
          <w:ilvl w:val="0"/>
          <w:numId w:val="5"/>
        </w:numPr>
        <w:spacing w:after="0" w:line="240" w:lineRule="auto"/>
        <w:ind w:left="851" w:hanging="284"/>
        <w:contextualSpacing/>
        <w:rPr>
          <w:rFonts w:ascii="Arial" w:hAnsi="Arial" w:cs="Arial"/>
          <w:sz w:val="20"/>
          <w:szCs w:val="20"/>
        </w:rPr>
      </w:pPr>
      <w:r w:rsidRPr="00210BF8">
        <w:rPr>
          <w:rFonts w:ascii="Arial" w:hAnsi="Arial" w:cs="Arial"/>
          <w:sz w:val="20"/>
          <w:szCs w:val="20"/>
        </w:rPr>
        <w:t>71322000-1 - Usługi inżynierii projektowej w zakresie inżynierii lądowej i wodnej</w:t>
      </w:r>
      <w:r w:rsidR="006972F2">
        <w:rPr>
          <w:rFonts w:ascii="Arial" w:hAnsi="Arial" w:cs="Arial"/>
          <w:sz w:val="20"/>
          <w:szCs w:val="20"/>
        </w:rPr>
        <w:t>,</w:t>
      </w:r>
    </w:p>
    <w:p w14:paraId="41AC1F67" w14:textId="77777777" w:rsidR="00E34236" w:rsidRPr="00210BF8" w:rsidRDefault="00E34236" w:rsidP="00373CA5">
      <w:pPr>
        <w:numPr>
          <w:ilvl w:val="0"/>
          <w:numId w:val="5"/>
        </w:numPr>
        <w:spacing w:after="0" w:line="240" w:lineRule="auto"/>
        <w:ind w:left="851" w:hanging="284"/>
        <w:contextualSpacing/>
        <w:rPr>
          <w:rFonts w:ascii="Arial" w:hAnsi="Arial" w:cs="Arial"/>
          <w:sz w:val="20"/>
          <w:szCs w:val="20"/>
        </w:rPr>
      </w:pPr>
      <w:r w:rsidRPr="00210BF8">
        <w:rPr>
          <w:rFonts w:ascii="Arial" w:hAnsi="Arial" w:cs="Arial"/>
          <w:sz w:val="20"/>
          <w:szCs w:val="20"/>
        </w:rPr>
        <w:t>45100000-8 Przygotowanie terenu pod budowę,</w:t>
      </w:r>
    </w:p>
    <w:p w14:paraId="033D7DF3" w14:textId="77777777" w:rsidR="00492618" w:rsidRPr="00210BF8" w:rsidRDefault="00492618" w:rsidP="00373CA5">
      <w:pPr>
        <w:numPr>
          <w:ilvl w:val="0"/>
          <w:numId w:val="5"/>
        </w:numPr>
        <w:spacing w:after="0" w:line="240" w:lineRule="auto"/>
        <w:ind w:left="851" w:hanging="284"/>
        <w:contextualSpacing/>
        <w:rPr>
          <w:rFonts w:ascii="Arial" w:hAnsi="Arial" w:cs="Arial"/>
          <w:sz w:val="20"/>
          <w:szCs w:val="20"/>
        </w:rPr>
      </w:pPr>
      <w:bookmarkStart w:id="6" w:name="_2et92p0" w:colFirst="0" w:colLast="0"/>
      <w:bookmarkEnd w:id="6"/>
      <w:r w:rsidRPr="00210BF8">
        <w:rPr>
          <w:rFonts w:ascii="Arial" w:hAnsi="Arial" w:cs="Arial"/>
          <w:sz w:val="20"/>
          <w:szCs w:val="20"/>
        </w:rPr>
        <w:t>45111200-0 Roboty w zakresie przygotowania terenu pod budowę i roboty ziemne,</w:t>
      </w:r>
    </w:p>
    <w:p w14:paraId="69158A59" w14:textId="77777777" w:rsidR="00492618" w:rsidRPr="00210BF8" w:rsidRDefault="00492618" w:rsidP="00373CA5">
      <w:pPr>
        <w:numPr>
          <w:ilvl w:val="0"/>
          <w:numId w:val="5"/>
        </w:numPr>
        <w:spacing w:after="0" w:line="240" w:lineRule="auto"/>
        <w:ind w:left="851" w:hanging="284"/>
        <w:contextualSpacing/>
        <w:rPr>
          <w:rFonts w:ascii="Arial" w:hAnsi="Arial" w:cs="Arial"/>
          <w:sz w:val="20"/>
          <w:szCs w:val="20"/>
        </w:rPr>
      </w:pPr>
      <w:r w:rsidRPr="00210BF8">
        <w:rPr>
          <w:rFonts w:ascii="Arial" w:hAnsi="Arial" w:cs="Arial"/>
          <w:sz w:val="20"/>
          <w:szCs w:val="20"/>
        </w:rPr>
        <w:t>45200000-9 Roboty budowlane w zakresie wznoszenia kompletnych obiektów budowlanych lub ich części oraz roboty w zakresie inżynierii lądowej lub wodnej,</w:t>
      </w:r>
    </w:p>
    <w:p w14:paraId="7A696594" w14:textId="77777777" w:rsidR="00492618" w:rsidRPr="00210BF8" w:rsidRDefault="00492618" w:rsidP="00373CA5">
      <w:pPr>
        <w:numPr>
          <w:ilvl w:val="0"/>
          <w:numId w:val="5"/>
        </w:numPr>
        <w:spacing w:after="0" w:line="240" w:lineRule="auto"/>
        <w:ind w:left="851" w:hanging="284"/>
        <w:contextualSpacing/>
        <w:rPr>
          <w:rFonts w:ascii="Arial" w:hAnsi="Arial" w:cs="Arial"/>
          <w:sz w:val="20"/>
          <w:szCs w:val="20"/>
        </w:rPr>
      </w:pPr>
      <w:r w:rsidRPr="00210BF8">
        <w:rPr>
          <w:rFonts w:ascii="Arial" w:hAnsi="Arial" w:cs="Arial"/>
          <w:sz w:val="20"/>
          <w:szCs w:val="20"/>
        </w:rPr>
        <w:t>45112700-2 Roboty w zakresie kształtowania terenu,</w:t>
      </w:r>
    </w:p>
    <w:p w14:paraId="386AC92A" w14:textId="77777777" w:rsidR="00492618" w:rsidRPr="00210BF8" w:rsidRDefault="00492618" w:rsidP="00373CA5">
      <w:pPr>
        <w:numPr>
          <w:ilvl w:val="0"/>
          <w:numId w:val="5"/>
        </w:numPr>
        <w:spacing w:after="0" w:line="240" w:lineRule="auto"/>
        <w:ind w:left="851" w:hanging="284"/>
        <w:contextualSpacing/>
        <w:rPr>
          <w:rFonts w:ascii="Arial" w:hAnsi="Arial" w:cs="Arial"/>
          <w:sz w:val="20"/>
          <w:szCs w:val="20"/>
        </w:rPr>
      </w:pPr>
      <w:r w:rsidRPr="00210BF8">
        <w:rPr>
          <w:rFonts w:ascii="Arial" w:hAnsi="Arial" w:cs="Arial"/>
          <w:sz w:val="20"/>
          <w:szCs w:val="20"/>
        </w:rPr>
        <w:t>45231300-8 Roboty budowlane w zakresie budowy wodociągów i rurociągów do odprowadzania ścieków,</w:t>
      </w:r>
    </w:p>
    <w:p w14:paraId="73B42766" w14:textId="50E3806D" w:rsidR="00492618" w:rsidRDefault="00492618" w:rsidP="00373CA5">
      <w:pPr>
        <w:numPr>
          <w:ilvl w:val="0"/>
          <w:numId w:val="5"/>
        </w:numPr>
        <w:spacing w:after="0" w:line="240" w:lineRule="auto"/>
        <w:ind w:left="851" w:hanging="284"/>
        <w:contextualSpacing/>
        <w:rPr>
          <w:rFonts w:ascii="Arial" w:hAnsi="Arial" w:cs="Arial"/>
          <w:sz w:val="20"/>
          <w:szCs w:val="20"/>
        </w:rPr>
      </w:pPr>
      <w:r w:rsidRPr="00210BF8">
        <w:rPr>
          <w:rFonts w:ascii="Arial" w:hAnsi="Arial" w:cs="Arial"/>
          <w:sz w:val="20"/>
          <w:szCs w:val="20"/>
        </w:rPr>
        <w:t>45233142-6 Roboty w zakresie naprawy dróg.</w:t>
      </w:r>
    </w:p>
    <w:p w14:paraId="42C2A9AB" w14:textId="40F3D751" w:rsidR="00D33F17" w:rsidRDefault="00D33F17" w:rsidP="00D33F17">
      <w:pPr>
        <w:spacing w:after="0" w:line="240" w:lineRule="auto"/>
        <w:contextualSpacing/>
        <w:rPr>
          <w:rFonts w:ascii="Arial" w:hAnsi="Arial" w:cs="Arial"/>
          <w:sz w:val="20"/>
          <w:szCs w:val="20"/>
        </w:rPr>
      </w:pPr>
    </w:p>
    <w:p w14:paraId="6598223A" w14:textId="77777777" w:rsidR="00D33F17" w:rsidRPr="00210BF8" w:rsidRDefault="00D33F17" w:rsidP="00D33F17">
      <w:pPr>
        <w:spacing w:after="0" w:line="240" w:lineRule="auto"/>
        <w:contextualSpacing/>
        <w:rPr>
          <w:rFonts w:ascii="Arial" w:hAnsi="Arial" w:cs="Arial"/>
          <w:sz w:val="20"/>
          <w:szCs w:val="20"/>
        </w:rPr>
      </w:pPr>
    </w:p>
    <w:p w14:paraId="61585768"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r w:rsidRPr="00210BF8">
        <w:rPr>
          <w:rFonts w:ascii="Arial" w:hAnsi="Arial" w:cs="Arial"/>
          <w:b/>
          <w:color w:val="auto"/>
          <w:sz w:val="20"/>
          <w:szCs w:val="20"/>
        </w:rPr>
        <w:t>Zamówienia częściowe.</w:t>
      </w:r>
    </w:p>
    <w:p w14:paraId="151E2B97" w14:textId="1866092D" w:rsidR="0060031F" w:rsidRDefault="008F664D" w:rsidP="00210BF8">
      <w:pPr>
        <w:spacing w:after="0" w:line="240" w:lineRule="auto"/>
        <w:contextualSpacing/>
        <w:rPr>
          <w:rFonts w:ascii="Arial" w:eastAsia="Verdana" w:hAnsi="Arial" w:cs="Arial"/>
          <w:sz w:val="20"/>
          <w:szCs w:val="20"/>
        </w:rPr>
      </w:pPr>
      <w:r w:rsidRPr="00210BF8">
        <w:rPr>
          <w:rFonts w:ascii="Arial" w:eastAsia="Verdana" w:hAnsi="Arial" w:cs="Arial"/>
          <w:sz w:val="20"/>
          <w:szCs w:val="20"/>
        </w:rPr>
        <w:t xml:space="preserve">Zamawiający nie dopuszcza składania ofert częściowych. </w:t>
      </w:r>
    </w:p>
    <w:p w14:paraId="1D7AD1BA" w14:textId="0BCC7FE6" w:rsidR="00D33F17" w:rsidRDefault="00D33F17" w:rsidP="00210BF8">
      <w:pPr>
        <w:spacing w:after="0" w:line="240" w:lineRule="auto"/>
        <w:contextualSpacing/>
        <w:rPr>
          <w:rFonts w:ascii="Arial" w:eastAsia="Verdana" w:hAnsi="Arial" w:cs="Arial"/>
          <w:sz w:val="20"/>
          <w:szCs w:val="20"/>
        </w:rPr>
      </w:pPr>
    </w:p>
    <w:p w14:paraId="3F535E4A" w14:textId="77777777" w:rsidR="00D33F17" w:rsidRPr="00210BF8" w:rsidRDefault="00D33F17" w:rsidP="00210BF8">
      <w:pPr>
        <w:spacing w:after="0" w:line="240" w:lineRule="auto"/>
        <w:contextualSpacing/>
        <w:rPr>
          <w:rFonts w:ascii="Arial" w:hAnsi="Arial" w:cs="Arial"/>
          <w:sz w:val="20"/>
          <w:szCs w:val="20"/>
        </w:rPr>
      </w:pPr>
    </w:p>
    <w:p w14:paraId="417B0E88" w14:textId="6AB791C4" w:rsidR="0060031F" w:rsidRDefault="001E530E" w:rsidP="00373CA5">
      <w:pPr>
        <w:pStyle w:val="Nagwek1"/>
        <w:numPr>
          <w:ilvl w:val="0"/>
          <w:numId w:val="3"/>
        </w:numPr>
        <w:spacing w:before="0" w:line="240" w:lineRule="auto"/>
        <w:ind w:left="567" w:hanging="567"/>
        <w:contextualSpacing/>
        <w:rPr>
          <w:rFonts w:ascii="Arial" w:hAnsi="Arial" w:cs="Arial"/>
          <w:b/>
          <w:color w:val="auto"/>
          <w:sz w:val="20"/>
          <w:szCs w:val="20"/>
        </w:rPr>
      </w:pPr>
      <w:bookmarkStart w:id="7" w:name="_tyjcwt" w:colFirst="0" w:colLast="0"/>
      <w:bookmarkEnd w:id="7"/>
      <w:r w:rsidRPr="00210BF8">
        <w:rPr>
          <w:rFonts w:ascii="Arial" w:hAnsi="Arial" w:cs="Arial"/>
          <w:b/>
          <w:color w:val="auto"/>
          <w:sz w:val="20"/>
          <w:szCs w:val="20"/>
        </w:rPr>
        <w:t>Zamówienia podobne</w:t>
      </w:r>
      <w:r w:rsidR="00D33F17">
        <w:rPr>
          <w:rFonts w:ascii="Arial" w:hAnsi="Arial" w:cs="Arial"/>
          <w:b/>
          <w:color w:val="auto"/>
          <w:sz w:val="20"/>
          <w:szCs w:val="20"/>
        </w:rPr>
        <w:t>.</w:t>
      </w:r>
    </w:p>
    <w:p w14:paraId="1F5FF0AF" w14:textId="77777777" w:rsidR="008B72BD" w:rsidRPr="008B72BD" w:rsidRDefault="008B72BD" w:rsidP="008B72BD">
      <w:pPr>
        <w:spacing w:after="0" w:line="240" w:lineRule="auto"/>
        <w:rPr>
          <w:sz w:val="12"/>
          <w:szCs w:val="12"/>
        </w:rPr>
      </w:pPr>
    </w:p>
    <w:p w14:paraId="28E9469B" w14:textId="374B7F99" w:rsidR="00DB7856" w:rsidRDefault="001E530E" w:rsidP="008B72BD">
      <w:pPr>
        <w:pStyle w:val="Nagwek1"/>
        <w:numPr>
          <w:ilvl w:val="0"/>
          <w:numId w:val="0"/>
        </w:numPr>
        <w:spacing w:before="0" w:line="240" w:lineRule="auto"/>
        <w:contextualSpacing/>
        <w:rPr>
          <w:rFonts w:ascii="Arial" w:eastAsia="Verdana" w:hAnsi="Arial" w:cs="Arial"/>
          <w:color w:val="auto"/>
          <w:sz w:val="20"/>
          <w:szCs w:val="20"/>
        </w:rPr>
      </w:pPr>
      <w:r w:rsidRPr="000E46AD">
        <w:rPr>
          <w:rFonts w:ascii="Arial" w:eastAsia="Verdana" w:hAnsi="Arial" w:cs="Arial"/>
          <w:color w:val="auto"/>
          <w:sz w:val="20"/>
          <w:szCs w:val="20"/>
        </w:rPr>
        <w:t xml:space="preserve">Zamawiający przewiduje udzielenie podobnych zamówień. Podobne zamówienie może zostać udzielone w trybie zamówienia z wolnej ręki, po wcześniejszym przeprowadzeniu negocjacji z Wykonawcą, w szczególności w zakresie warunków umowy, w tym ceny, terminu wykonania, okresu gwarancji / okresu rękojmi i może obejmować zakresy nie ujęte w </w:t>
      </w:r>
      <w:r w:rsidR="005477DF" w:rsidRPr="005477DF">
        <w:rPr>
          <w:rFonts w:ascii="Arial" w:eastAsia="Verdana" w:hAnsi="Arial" w:cs="Arial"/>
          <w:color w:val="auto"/>
          <w:sz w:val="20"/>
          <w:szCs w:val="20"/>
        </w:rPr>
        <w:t>niniejsz</w:t>
      </w:r>
      <w:r w:rsidR="005477DF">
        <w:rPr>
          <w:rFonts w:ascii="Arial" w:eastAsia="Verdana" w:hAnsi="Arial" w:cs="Arial"/>
          <w:color w:val="auto"/>
          <w:sz w:val="20"/>
          <w:szCs w:val="20"/>
        </w:rPr>
        <w:t xml:space="preserve">ym </w:t>
      </w:r>
      <w:r w:rsidR="002C73F6">
        <w:rPr>
          <w:rFonts w:ascii="Arial" w:eastAsia="Verdana" w:hAnsi="Arial" w:cs="Arial"/>
          <w:color w:val="auto"/>
          <w:sz w:val="20"/>
          <w:szCs w:val="20"/>
        </w:rPr>
        <w:t>SWZ</w:t>
      </w:r>
      <w:r w:rsidR="005477DF">
        <w:rPr>
          <w:rFonts w:ascii="Arial" w:eastAsia="Verdana" w:hAnsi="Arial" w:cs="Arial"/>
          <w:color w:val="auto"/>
          <w:sz w:val="20"/>
          <w:szCs w:val="20"/>
        </w:rPr>
        <w:t xml:space="preserve">, w tym </w:t>
      </w:r>
      <w:r w:rsidR="00791936">
        <w:rPr>
          <w:rFonts w:ascii="Arial" w:eastAsia="Verdana" w:hAnsi="Arial" w:cs="Arial"/>
          <w:color w:val="auto"/>
          <w:sz w:val="20"/>
          <w:szCs w:val="20"/>
        </w:rPr>
        <w:t xml:space="preserve">w </w:t>
      </w:r>
      <w:r w:rsidR="00791936" w:rsidRPr="000E46AD">
        <w:rPr>
          <w:rFonts w:ascii="Arial" w:eastAsia="Verdana" w:hAnsi="Arial" w:cs="Arial"/>
          <w:color w:val="auto"/>
          <w:sz w:val="20"/>
          <w:szCs w:val="20"/>
        </w:rPr>
        <w:t>PFU</w:t>
      </w:r>
      <w:r w:rsidRPr="000E46AD">
        <w:rPr>
          <w:rFonts w:ascii="Arial" w:eastAsia="Verdana" w:hAnsi="Arial" w:cs="Arial"/>
          <w:color w:val="auto"/>
          <w:sz w:val="20"/>
          <w:szCs w:val="20"/>
        </w:rPr>
        <w:t xml:space="preserve"> wraz z opracowaniem dokumentacji projektowej w tych zakresach oraz uzyskaniem stosownych pozwoleń i decyzji na realizację tych robót.</w:t>
      </w:r>
      <w:bookmarkStart w:id="8" w:name="_3dy6vkm" w:colFirst="0" w:colLast="0"/>
      <w:bookmarkEnd w:id="8"/>
    </w:p>
    <w:p w14:paraId="4688EF59" w14:textId="5046CCA0" w:rsidR="00D33F17" w:rsidRDefault="00D33F17" w:rsidP="00D33F17">
      <w:pPr>
        <w:spacing w:after="0" w:line="240" w:lineRule="auto"/>
        <w:contextualSpacing/>
      </w:pPr>
    </w:p>
    <w:p w14:paraId="472502FF" w14:textId="77777777" w:rsidR="00D33F17" w:rsidRPr="00D33F17" w:rsidRDefault="00D33F17" w:rsidP="00D33F17">
      <w:pPr>
        <w:spacing w:after="0" w:line="240" w:lineRule="auto"/>
        <w:contextualSpacing/>
      </w:pPr>
    </w:p>
    <w:p w14:paraId="184681ED"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r w:rsidRPr="00210BF8">
        <w:rPr>
          <w:rFonts w:ascii="Arial" w:hAnsi="Arial" w:cs="Arial"/>
          <w:b/>
          <w:color w:val="auto"/>
          <w:sz w:val="20"/>
          <w:szCs w:val="20"/>
        </w:rPr>
        <w:t>Informacja o ofercie wariantowej i umowie ramowej.</w:t>
      </w:r>
    </w:p>
    <w:p w14:paraId="63F31DDD" w14:textId="77777777" w:rsidR="0060031F" w:rsidRPr="00210BF8" w:rsidRDefault="008F664D" w:rsidP="00D33F17">
      <w:pPr>
        <w:spacing w:after="0" w:line="240" w:lineRule="auto"/>
        <w:contextualSpacing/>
        <w:rPr>
          <w:rFonts w:ascii="Arial" w:hAnsi="Arial" w:cs="Arial"/>
          <w:sz w:val="20"/>
          <w:szCs w:val="20"/>
        </w:rPr>
      </w:pPr>
      <w:r w:rsidRPr="00210BF8">
        <w:rPr>
          <w:rFonts w:ascii="Arial" w:eastAsia="Verdana" w:hAnsi="Arial" w:cs="Arial"/>
          <w:sz w:val="20"/>
          <w:szCs w:val="20"/>
        </w:rPr>
        <w:t>Zamawiający nie dopuszcza składania ofert wariantowych.</w:t>
      </w:r>
    </w:p>
    <w:p w14:paraId="00CD8D0B" w14:textId="5F190D42" w:rsidR="0060031F" w:rsidRDefault="008F664D" w:rsidP="00D33F17">
      <w:pPr>
        <w:spacing w:after="0" w:line="240" w:lineRule="auto"/>
        <w:contextualSpacing/>
        <w:rPr>
          <w:rFonts w:ascii="Arial" w:eastAsia="Verdana" w:hAnsi="Arial" w:cs="Arial"/>
          <w:sz w:val="20"/>
          <w:szCs w:val="20"/>
        </w:rPr>
      </w:pPr>
      <w:r w:rsidRPr="00210BF8">
        <w:rPr>
          <w:rFonts w:ascii="Arial" w:eastAsia="Verdana" w:hAnsi="Arial" w:cs="Arial"/>
          <w:sz w:val="20"/>
          <w:szCs w:val="20"/>
        </w:rPr>
        <w:t>Zamawiający nie przewiduje zawarcia umowy ramowej.</w:t>
      </w:r>
    </w:p>
    <w:p w14:paraId="5F1E9157" w14:textId="32BA93D1" w:rsidR="00D33F17" w:rsidRDefault="00D33F17" w:rsidP="00D33F17">
      <w:pPr>
        <w:spacing w:after="0" w:line="240" w:lineRule="auto"/>
        <w:contextualSpacing/>
        <w:rPr>
          <w:rFonts w:ascii="Arial" w:eastAsia="Verdana" w:hAnsi="Arial" w:cs="Arial"/>
          <w:sz w:val="20"/>
          <w:szCs w:val="20"/>
        </w:rPr>
      </w:pPr>
    </w:p>
    <w:p w14:paraId="3AC59144" w14:textId="77777777" w:rsidR="00D33F17" w:rsidRPr="00210BF8" w:rsidRDefault="00D33F17" w:rsidP="00D33F17">
      <w:pPr>
        <w:spacing w:after="0" w:line="240" w:lineRule="auto"/>
        <w:contextualSpacing/>
        <w:rPr>
          <w:rFonts w:ascii="Arial" w:hAnsi="Arial" w:cs="Arial"/>
          <w:sz w:val="20"/>
          <w:szCs w:val="20"/>
        </w:rPr>
      </w:pPr>
    </w:p>
    <w:p w14:paraId="68A885BB"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9" w:name="_1t3h5sf" w:colFirst="0" w:colLast="0"/>
      <w:bookmarkStart w:id="10" w:name="4d34og8" w:colFirst="0" w:colLast="0"/>
      <w:bookmarkEnd w:id="9"/>
      <w:bookmarkEnd w:id="10"/>
      <w:r w:rsidRPr="00210BF8">
        <w:rPr>
          <w:rFonts w:ascii="Arial" w:hAnsi="Arial" w:cs="Arial"/>
          <w:b/>
          <w:color w:val="auto"/>
          <w:sz w:val="20"/>
          <w:szCs w:val="20"/>
        </w:rPr>
        <w:t>Termin wykonania zamówienia.</w:t>
      </w:r>
    </w:p>
    <w:p w14:paraId="241F539E" w14:textId="0A97AF47" w:rsidR="0060031F" w:rsidRDefault="004419E2" w:rsidP="00D33F17">
      <w:pPr>
        <w:spacing w:after="0" w:line="240" w:lineRule="auto"/>
        <w:contextualSpacing/>
        <w:rPr>
          <w:rFonts w:ascii="Arial" w:eastAsia="Verdana" w:hAnsi="Arial" w:cs="Arial"/>
          <w:sz w:val="20"/>
          <w:szCs w:val="20"/>
        </w:rPr>
      </w:pPr>
      <w:r w:rsidRPr="00D33F17">
        <w:rPr>
          <w:rFonts w:ascii="Arial" w:eastAsia="Verdana" w:hAnsi="Arial" w:cs="Arial"/>
          <w:sz w:val="20"/>
          <w:szCs w:val="20"/>
        </w:rPr>
        <w:t xml:space="preserve">Termin </w:t>
      </w:r>
      <w:r w:rsidR="00E73475" w:rsidRPr="00D33F17">
        <w:rPr>
          <w:rFonts w:ascii="Arial" w:eastAsia="Verdana" w:hAnsi="Arial" w:cs="Arial"/>
          <w:sz w:val="20"/>
          <w:szCs w:val="20"/>
        </w:rPr>
        <w:t xml:space="preserve">realizacji </w:t>
      </w:r>
      <w:r w:rsidR="009B78DB" w:rsidRPr="00D33F17">
        <w:rPr>
          <w:rFonts w:ascii="Arial" w:eastAsia="Verdana" w:hAnsi="Arial" w:cs="Arial"/>
          <w:sz w:val="20"/>
          <w:szCs w:val="20"/>
        </w:rPr>
        <w:t>przedmiotu zamówienia</w:t>
      </w:r>
      <w:bookmarkStart w:id="11" w:name="_Hlk525663971"/>
      <w:r w:rsidR="00152B79">
        <w:rPr>
          <w:rFonts w:ascii="Arial" w:eastAsia="Verdana" w:hAnsi="Arial" w:cs="Arial"/>
          <w:sz w:val="20"/>
          <w:szCs w:val="20"/>
        </w:rPr>
        <w:t>; rozpoczęcie od daty podpisania umowy, zakończenie nie później niż do 31.08.2023 roku. W tym zakończenie I etapu –</w:t>
      </w:r>
      <w:r w:rsidR="00CA4F5F">
        <w:rPr>
          <w:rFonts w:ascii="Arial" w:eastAsia="Verdana" w:hAnsi="Arial" w:cs="Arial"/>
          <w:sz w:val="20"/>
          <w:szCs w:val="20"/>
        </w:rPr>
        <w:t xml:space="preserve"> dokumentacja, pozwolenie na budowę lub dokonanie zgłoszenia do 31 maja 2022 roku, II etap do 30 listopada 2022 roku, III etap do 30 kwietnia 2023 roku, IV etap do 31 sierpnia 2023 roku. </w:t>
      </w:r>
    </w:p>
    <w:p w14:paraId="17AFC6E1" w14:textId="7D64F063" w:rsidR="00D33F17" w:rsidRDefault="00D33F17" w:rsidP="00D33F17">
      <w:pPr>
        <w:spacing w:after="0" w:line="240" w:lineRule="auto"/>
        <w:contextualSpacing/>
        <w:rPr>
          <w:rFonts w:ascii="Arial" w:eastAsia="Verdana" w:hAnsi="Arial" w:cs="Arial"/>
          <w:sz w:val="20"/>
          <w:szCs w:val="20"/>
        </w:rPr>
      </w:pPr>
    </w:p>
    <w:p w14:paraId="4AAC29B5" w14:textId="71E8F344"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12" w:name="_2s8eyo1" w:colFirst="0" w:colLast="0"/>
      <w:bookmarkEnd w:id="11"/>
      <w:bookmarkEnd w:id="12"/>
      <w:r w:rsidRPr="00210BF8">
        <w:rPr>
          <w:rFonts w:ascii="Arial" w:hAnsi="Arial" w:cs="Arial"/>
          <w:b/>
          <w:color w:val="auto"/>
          <w:sz w:val="20"/>
          <w:szCs w:val="20"/>
        </w:rPr>
        <w:t>Warunki udziału w postępowaniu, podstawy wykluczenia oraz wykaz oświadczeń lub dokumentów, potwierdzających spełnienie warunków udziału w postępowaniu oraz brak podstaw do wykluczenia.</w:t>
      </w:r>
    </w:p>
    <w:p w14:paraId="49C8D706" w14:textId="77777777" w:rsidR="0033398A" w:rsidRPr="00210BF8" w:rsidRDefault="0033398A" w:rsidP="00373CA5">
      <w:pPr>
        <w:pStyle w:val="Akapitzlist"/>
        <w:keepNext/>
        <w:keepLines/>
        <w:numPr>
          <w:ilvl w:val="0"/>
          <w:numId w:val="6"/>
        </w:numPr>
        <w:spacing w:after="0" w:line="240" w:lineRule="auto"/>
        <w:ind w:left="0" w:firstLine="0"/>
        <w:outlineLvl w:val="1"/>
        <w:rPr>
          <w:rFonts w:ascii="Arial" w:eastAsia="Verdana" w:hAnsi="Arial" w:cs="Arial"/>
          <w:vanish/>
          <w:sz w:val="20"/>
          <w:szCs w:val="20"/>
        </w:rPr>
      </w:pPr>
    </w:p>
    <w:p w14:paraId="38EDEBF4" w14:textId="77777777" w:rsidR="0033398A" w:rsidRPr="00210BF8" w:rsidRDefault="0033398A" w:rsidP="00373CA5">
      <w:pPr>
        <w:pStyle w:val="Akapitzlist"/>
        <w:keepNext/>
        <w:keepLines/>
        <w:numPr>
          <w:ilvl w:val="0"/>
          <w:numId w:val="6"/>
        </w:numPr>
        <w:spacing w:after="0" w:line="240" w:lineRule="auto"/>
        <w:ind w:left="0" w:firstLine="0"/>
        <w:outlineLvl w:val="1"/>
        <w:rPr>
          <w:rFonts w:ascii="Arial" w:eastAsia="Verdana" w:hAnsi="Arial" w:cs="Arial"/>
          <w:vanish/>
          <w:sz w:val="20"/>
          <w:szCs w:val="20"/>
        </w:rPr>
      </w:pPr>
    </w:p>
    <w:p w14:paraId="1A81C343" w14:textId="77777777" w:rsidR="0033398A" w:rsidRPr="00210BF8" w:rsidRDefault="0033398A" w:rsidP="00373CA5">
      <w:pPr>
        <w:pStyle w:val="Akapitzlist"/>
        <w:keepNext/>
        <w:keepLines/>
        <w:numPr>
          <w:ilvl w:val="0"/>
          <w:numId w:val="6"/>
        </w:numPr>
        <w:spacing w:after="0" w:line="240" w:lineRule="auto"/>
        <w:ind w:left="0" w:firstLine="0"/>
        <w:outlineLvl w:val="1"/>
        <w:rPr>
          <w:rFonts w:ascii="Arial" w:eastAsia="Verdana" w:hAnsi="Arial" w:cs="Arial"/>
          <w:vanish/>
          <w:sz w:val="20"/>
          <w:szCs w:val="20"/>
        </w:rPr>
      </w:pPr>
    </w:p>
    <w:p w14:paraId="7F2CB016" w14:textId="77777777" w:rsidR="0033398A" w:rsidRPr="00210BF8" w:rsidRDefault="0033398A" w:rsidP="00373CA5">
      <w:pPr>
        <w:pStyle w:val="Akapitzlist"/>
        <w:keepNext/>
        <w:keepLines/>
        <w:numPr>
          <w:ilvl w:val="0"/>
          <w:numId w:val="6"/>
        </w:numPr>
        <w:spacing w:after="0" w:line="240" w:lineRule="auto"/>
        <w:ind w:left="0" w:firstLine="0"/>
        <w:outlineLvl w:val="1"/>
        <w:rPr>
          <w:rFonts w:ascii="Arial" w:eastAsia="Verdana" w:hAnsi="Arial" w:cs="Arial"/>
          <w:vanish/>
          <w:sz w:val="20"/>
          <w:szCs w:val="20"/>
        </w:rPr>
      </w:pPr>
    </w:p>
    <w:p w14:paraId="706C3885" w14:textId="77777777" w:rsidR="0033398A" w:rsidRPr="00210BF8" w:rsidRDefault="0033398A" w:rsidP="00373CA5">
      <w:pPr>
        <w:pStyle w:val="Akapitzlist"/>
        <w:keepNext/>
        <w:keepLines/>
        <w:numPr>
          <w:ilvl w:val="0"/>
          <w:numId w:val="6"/>
        </w:numPr>
        <w:spacing w:after="0" w:line="240" w:lineRule="auto"/>
        <w:ind w:left="0" w:firstLine="0"/>
        <w:outlineLvl w:val="1"/>
        <w:rPr>
          <w:rFonts w:ascii="Arial" w:eastAsia="Verdana" w:hAnsi="Arial" w:cs="Arial"/>
          <w:vanish/>
          <w:sz w:val="20"/>
          <w:szCs w:val="20"/>
        </w:rPr>
      </w:pPr>
    </w:p>
    <w:p w14:paraId="02C14254" w14:textId="77777777" w:rsidR="0060031F" w:rsidRPr="00210BF8"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O udzielenie zamówienia mogą ubiegać się Wykonawcy, którzy:</w:t>
      </w:r>
    </w:p>
    <w:p w14:paraId="4B1A354E" w14:textId="78D38500" w:rsidR="0060031F" w:rsidRPr="00210BF8" w:rsidRDefault="008F664D" w:rsidP="00373CA5">
      <w:pPr>
        <w:pStyle w:val="Nagwek3"/>
        <w:numPr>
          <w:ilvl w:val="2"/>
          <w:numId w:val="8"/>
        </w:numPr>
        <w:spacing w:before="0" w:line="240" w:lineRule="auto"/>
        <w:contextualSpacing/>
        <w:rPr>
          <w:rFonts w:ascii="Arial" w:eastAsia="Verdana" w:hAnsi="Arial" w:cs="Arial"/>
          <w:color w:val="auto"/>
          <w:sz w:val="20"/>
          <w:szCs w:val="20"/>
        </w:rPr>
      </w:pPr>
      <w:r w:rsidRPr="00210BF8">
        <w:rPr>
          <w:rFonts w:ascii="Arial" w:eastAsia="Verdana" w:hAnsi="Arial" w:cs="Arial"/>
          <w:color w:val="auto"/>
          <w:sz w:val="20"/>
          <w:szCs w:val="20"/>
        </w:rPr>
        <w:t>nie podlegają wykluczeniu z postępowania.</w:t>
      </w:r>
    </w:p>
    <w:p w14:paraId="477BD24C" w14:textId="77777777" w:rsidR="0060031F" w:rsidRPr="002A3D11" w:rsidRDefault="008F664D" w:rsidP="002A3D11">
      <w:pPr>
        <w:pStyle w:val="Akapitzlist"/>
        <w:widowControl w:val="0"/>
        <w:spacing w:after="0" w:line="240" w:lineRule="auto"/>
        <w:ind w:left="709"/>
        <w:rPr>
          <w:rFonts w:ascii="Arial" w:hAnsi="Arial" w:cs="Arial"/>
          <w:sz w:val="20"/>
          <w:szCs w:val="20"/>
        </w:rPr>
      </w:pPr>
      <w:r w:rsidRPr="00D33F17">
        <w:rPr>
          <w:rFonts w:ascii="Arial" w:eastAsia="Verdana" w:hAnsi="Arial" w:cs="Arial"/>
          <w:sz w:val="20"/>
          <w:szCs w:val="20"/>
        </w:rPr>
        <w:t xml:space="preserve">Zamawiający wykluczy z postępowania o udzielenie zamówienia publicznego Wykonawcę, wobec </w:t>
      </w:r>
      <w:r w:rsidRPr="002A3D11">
        <w:rPr>
          <w:rFonts w:ascii="Arial" w:eastAsia="Verdana" w:hAnsi="Arial" w:cs="Arial"/>
          <w:sz w:val="20"/>
          <w:szCs w:val="20"/>
        </w:rPr>
        <w:t>którego zaistnieją przesłanki do wykluczenia</w:t>
      </w:r>
      <w:r w:rsidR="00747758" w:rsidRPr="002A3D11">
        <w:rPr>
          <w:rFonts w:ascii="Arial" w:eastAsia="Verdana" w:hAnsi="Arial" w:cs="Arial"/>
          <w:sz w:val="20"/>
          <w:szCs w:val="20"/>
        </w:rPr>
        <w:t>.</w:t>
      </w:r>
    </w:p>
    <w:p w14:paraId="743F79BC" w14:textId="2E9BE3D0" w:rsidR="0060031F" w:rsidRPr="000E46AD" w:rsidRDefault="008F664D" w:rsidP="002A3D11">
      <w:pPr>
        <w:pStyle w:val="Akapitzlist"/>
        <w:spacing w:after="0" w:line="240" w:lineRule="auto"/>
        <w:ind w:left="709"/>
        <w:rPr>
          <w:rFonts w:ascii="Arial" w:hAnsi="Arial" w:cs="Arial"/>
          <w:sz w:val="20"/>
          <w:szCs w:val="20"/>
        </w:rPr>
      </w:pPr>
      <w:r w:rsidRPr="002A3D11">
        <w:rPr>
          <w:rFonts w:ascii="Arial" w:eastAsia="Verdana" w:hAnsi="Arial" w:cs="Arial"/>
          <w:sz w:val="20"/>
          <w:szCs w:val="20"/>
        </w:rPr>
        <w:t xml:space="preserve">W celu potwierdzenia braku podstaw do wykluczenia z udziału w niniejszym postępowaniu o udzielenie </w:t>
      </w:r>
      <w:r w:rsidRPr="000E46AD">
        <w:rPr>
          <w:rFonts w:ascii="Arial" w:eastAsia="Verdana" w:hAnsi="Arial" w:cs="Arial"/>
          <w:sz w:val="20"/>
          <w:szCs w:val="20"/>
        </w:rPr>
        <w:t>zamówienia Wykonawca zobowiązany jest złożyć oświadczenie wg wzoru stanowiącego załącznik nr 2</w:t>
      </w:r>
      <w:r w:rsidR="00FB1540" w:rsidRPr="000E46AD">
        <w:rPr>
          <w:rFonts w:ascii="Arial" w:eastAsia="Verdana" w:hAnsi="Arial" w:cs="Arial"/>
          <w:sz w:val="20"/>
          <w:szCs w:val="20"/>
        </w:rPr>
        <w:t xml:space="preserve"> </w:t>
      </w:r>
      <w:r w:rsidR="005477DF" w:rsidRPr="005477DF">
        <w:rPr>
          <w:rFonts w:ascii="Arial" w:eastAsia="Verdana" w:hAnsi="Arial" w:cs="Arial"/>
          <w:sz w:val="20"/>
          <w:szCs w:val="20"/>
        </w:rPr>
        <w:t xml:space="preserve">niniejszego </w:t>
      </w:r>
      <w:r w:rsidR="002C73F6">
        <w:rPr>
          <w:rFonts w:ascii="Arial" w:eastAsia="Verdana" w:hAnsi="Arial" w:cs="Arial"/>
          <w:sz w:val="20"/>
          <w:szCs w:val="20"/>
        </w:rPr>
        <w:t>SWZ</w:t>
      </w:r>
      <w:r w:rsidRPr="000E46AD">
        <w:rPr>
          <w:rFonts w:ascii="Arial" w:eastAsia="Verdana" w:hAnsi="Arial" w:cs="Arial"/>
          <w:sz w:val="20"/>
          <w:szCs w:val="20"/>
        </w:rPr>
        <w:t>.</w:t>
      </w:r>
    </w:p>
    <w:p w14:paraId="422E101E" w14:textId="676BD2C7" w:rsidR="0060031F" w:rsidRPr="000E46AD" w:rsidRDefault="008F664D" w:rsidP="00373CA5">
      <w:pPr>
        <w:pStyle w:val="Nagwek3"/>
        <w:numPr>
          <w:ilvl w:val="2"/>
          <w:numId w:val="9"/>
        </w:numPr>
        <w:spacing w:before="0" w:line="240" w:lineRule="auto"/>
        <w:contextualSpacing/>
        <w:rPr>
          <w:rFonts w:ascii="Arial" w:eastAsia="Verdana" w:hAnsi="Arial" w:cs="Arial"/>
          <w:color w:val="auto"/>
          <w:sz w:val="20"/>
          <w:szCs w:val="20"/>
        </w:rPr>
      </w:pPr>
      <w:r w:rsidRPr="000E46AD">
        <w:rPr>
          <w:rFonts w:ascii="Arial" w:eastAsia="Verdana" w:hAnsi="Arial" w:cs="Arial"/>
          <w:color w:val="auto"/>
          <w:sz w:val="20"/>
          <w:szCs w:val="20"/>
        </w:rPr>
        <w:t>spełniają niżej wymienione warunki udziału w postępowaniu dotyczące:</w:t>
      </w:r>
    </w:p>
    <w:p w14:paraId="7C2D1B3F" w14:textId="032A35C3" w:rsidR="0060031F" w:rsidRPr="005E703A" w:rsidRDefault="002A3D11" w:rsidP="002A3D11">
      <w:pPr>
        <w:pStyle w:val="Nagwek4"/>
        <w:numPr>
          <w:ilvl w:val="0"/>
          <w:numId w:val="0"/>
        </w:numPr>
        <w:spacing w:before="0" w:line="240" w:lineRule="auto"/>
        <w:ind w:left="709" w:hanging="709"/>
        <w:contextualSpacing/>
        <w:rPr>
          <w:rFonts w:ascii="Arial" w:eastAsia="Verdana" w:hAnsi="Arial" w:cs="Arial"/>
          <w:i w:val="0"/>
          <w:iCs w:val="0"/>
          <w:color w:val="auto"/>
          <w:sz w:val="20"/>
          <w:szCs w:val="20"/>
        </w:rPr>
      </w:pPr>
      <w:r w:rsidRPr="000E46AD">
        <w:rPr>
          <w:rFonts w:ascii="Arial" w:eastAsia="Verdana" w:hAnsi="Arial" w:cs="Arial"/>
          <w:i w:val="0"/>
          <w:iCs w:val="0"/>
          <w:color w:val="auto"/>
          <w:sz w:val="20"/>
          <w:szCs w:val="20"/>
        </w:rPr>
        <w:t>9.2.2.1</w:t>
      </w:r>
      <w:r w:rsidRPr="000E46AD">
        <w:rPr>
          <w:rFonts w:ascii="Arial" w:eastAsia="Verdana" w:hAnsi="Arial" w:cs="Arial"/>
          <w:i w:val="0"/>
          <w:iCs w:val="0"/>
          <w:color w:val="auto"/>
          <w:sz w:val="20"/>
          <w:szCs w:val="20"/>
        </w:rPr>
        <w:tab/>
      </w:r>
      <w:r w:rsidR="008F664D" w:rsidRPr="005E703A">
        <w:rPr>
          <w:rFonts w:ascii="Arial" w:eastAsia="Verdana" w:hAnsi="Arial" w:cs="Arial"/>
          <w:i w:val="0"/>
          <w:iCs w:val="0"/>
          <w:color w:val="auto"/>
          <w:sz w:val="20"/>
          <w:szCs w:val="20"/>
        </w:rPr>
        <w:t>sytuacji ekonomicznej lub finansowej</w:t>
      </w:r>
      <w:r w:rsidRPr="005E703A">
        <w:rPr>
          <w:rFonts w:ascii="Arial" w:eastAsia="Verdana" w:hAnsi="Arial" w:cs="Arial"/>
          <w:i w:val="0"/>
          <w:iCs w:val="0"/>
          <w:color w:val="auto"/>
          <w:sz w:val="20"/>
          <w:szCs w:val="20"/>
        </w:rPr>
        <w:t>.</w:t>
      </w:r>
    </w:p>
    <w:p w14:paraId="765C58E3" w14:textId="0A1D8108" w:rsidR="002A3D11" w:rsidRPr="005E703A" w:rsidRDefault="002A3D11" w:rsidP="00373CA5">
      <w:pPr>
        <w:pStyle w:val="Akapitzlist"/>
        <w:numPr>
          <w:ilvl w:val="0"/>
          <w:numId w:val="10"/>
        </w:numPr>
        <w:spacing w:after="0" w:line="240" w:lineRule="auto"/>
        <w:ind w:left="1134" w:hanging="425"/>
        <w:rPr>
          <w:rFonts w:ascii="Arial" w:eastAsia="Verdana" w:hAnsi="Arial" w:cs="Arial"/>
          <w:sz w:val="20"/>
          <w:szCs w:val="20"/>
        </w:rPr>
      </w:pPr>
      <w:r w:rsidRPr="005E703A">
        <w:rPr>
          <w:rFonts w:ascii="Arial" w:eastAsia="Verdana" w:hAnsi="Arial" w:cs="Arial"/>
          <w:sz w:val="20"/>
          <w:szCs w:val="20"/>
        </w:rPr>
        <w:t xml:space="preserve">Warunek w odniesieniu do sytuacji finansowej, zostanie spełniony, jeśli Wykonawca wykaże, że </w:t>
      </w:r>
      <w:r w:rsidR="005D51F6" w:rsidRPr="005E703A">
        <w:rPr>
          <w:rFonts w:ascii="Arial" w:eastAsia="Verdana" w:hAnsi="Arial" w:cs="Arial"/>
          <w:sz w:val="20"/>
          <w:szCs w:val="20"/>
        </w:rPr>
        <w:t xml:space="preserve">w okresie na 30 dni przed złożeniem oferty </w:t>
      </w:r>
      <w:r w:rsidRPr="005E703A">
        <w:rPr>
          <w:rFonts w:ascii="Arial" w:eastAsia="Verdana" w:hAnsi="Arial" w:cs="Arial"/>
          <w:sz w:val="20"/>
          <w:szCs w:val="20"/>
        </w:rPr>
        <w:t xml:space="preserve">dysponuje środkami finansowymi w formie gotówki </w:t>
      </w:r>
      <w:r w:rsidR="005D51F6" w:rsidRPr="005E703A">
        <w:rPr>
          <w:rFonts w:ascii="Arial" w:eastAsia="Verdana" w:hAnsi="Arial" w:cs="Arial"/>
          <w:sz w:val="20"/>
          <w:szCs w:val="20"/>
        </w:rPr>
        <w:t xml:space="preserve">na kwotę </w:t>
      </w:r>
      <w:r w:rsidRPr="005E703A">
        <w:rPr>
          <w:rFonts w:ascii="Arial" w:eastAsia="Verdana" w:hAnsi="Arial" w:cs="Arial"/>
          <w:sz w:val="20"/>
          <w:szCs w:val="20"/>
        </w:rPr>
        <w:t xml:space="preserve">nie mniejszą niż </w:t>
      </w:r>
      <w:r w:rsidR="001B7636" w:rsidRPr="005E703A">
        <w:rPr>
          <w:rFonts w:ascii="Arial" w:eastAsia="Verdana" w:hAnsi="Arial" w:cs="Arial"/>
          <w:sz w:val="20"/>
          <w:szCs w:val="20"/>
        </w:rPr>
        <w:t>1 </w:t>
      </w:r>
      <w:r w:rsidRPr="005E703A">
        <w:rPr>
          <w:rFonts w:ascii="Arial" w:eastAsia="Verdana" w:hAnsi="Arial" w:cs="Arial"/>
          <w:sz w:val="20"/>
          <w:szCs w:val="20"/>
        </w:rPr>
        <w:t>000</w:t>
      </w:r>
      <w:r w:rsidR="001B7636" w:rsidRPr="005E703A">
        <w:rPr>
          <w:rFonts w:ascii="Arial" w:eastAsia="Verdana" w:hAnsi="Arial" w:cs="Arial"/>
          <w:sz w:val="20"/>
          <w:szCs w:val="20"/>
        </w:rPr>
        <w:t xml:space="preserve"> </w:t>
      </w:r>
      <w:r w:rsidRPr="005E703A">
        <w:rPr>
          <w:rFonts w:ascii="Arial" w:eastAsia="Verdana" w:hAnsi="Arial" w:cs="Arial"/>
          <w:sz w:val="20"/>
          <w:szCs w:val="20"/>
        </w:rPr>
        <w:t xml:space="preserve">000 </w:t>
      </w:r>
      <w:r w:rsidR="001B7636" w:rsidRPr="005E703A">
        <w:rPr>
          <w:rFonts w:ascii="Arial" w:eastAsia="Verdana" w:hAnsi="Arial" w:cs="Arial"/>
          <w:sz w:val="20"/>
          <w:szCs w:val="20"/>
        </w:rPr>
        <w:t>PLN</w:t>
      </w:r>
      <w:r w:rsidR="00D90AA5" w:rsidRPr="005E703A">
        <w:rPr>
          <w:rFonts w:ascii="Arial" w:eastAsia="Verdana" w:hAnsi="Arial" w:cs="Arial"/>
          <w:sz w:val="20"/>
          <w:szCs w:val="20"/>
        </w:rPr>
        <w:t xml:space="preserve"> </w:t>
      </w:r>
      <w:r w:rsidRPr="005E703A">
        <w:rPr>
          <w:rFonts w:ascii="Arial" w:eastAsia="Verdana" w:hAnsi="Arial" w:cs="Arial"/>
          <w:sz w:val="20"/>
          <w:szCs w:val="20"/>
        </w:rPr>
        <w:t xml:space="preserve">(słownie: </w:t>
      </w:r>
      <w:r w:rsidR="001B7636" w:rsidRPr="005E703A">
        <w:rPr>
          <w:rFonts w:ascii="Arial" w:eastAsia="Verdana" w:hAnsi="Arial" w:cs="Arial"/>
          <w:sz w:val="20"/>
          <w:szCs w:val="20"/>
        </w:rPr>
        <w:t>jeden milion</w:t>
      </w:r>
      <w:r w:rsidRPr="005E703A">
        <w:rPr>
          <w:rFonts w:ascii="Arial" w:eastAsia="Verdana" w:hAnsi="Arial" w:cs="Arial"/>
          <w:sz w:val="20"/>
          <w:szCs w:val="20"/>
        </w:rPr>
        <w:t xml:space="preserve"> złotych</w:t>
      </w:r>
      <w:r w:rsidR="001B7636" w:rsidRPr="005E703A">
        <w:rPr>
          <w:rFonts w:ascii="Arial" w:eastAsia="Verdana" w:hAnsi="Arial" w:cs="Arial"/>
          <w:sz w:val="20"/>
          <w:szCs w:val="20"/>
        </w:rPr>
        <w:t xml:space="preserve"> 00/100</w:t>
      </w:r>
      <w:r w:rsidRPr="005E703A">
        <w:rPr>
          <w:rFonts w:ascii="Arial" w:eastAsia="Verdana" w:hAnsi="Arial" w:cs="Arial"/>
          <w:sz w:val="20"/>
          <w:szCs w:val="20"/>
        </w:rPr>
        <w:t>).</w:t>
      </w:r>
    </w:p>
    <w:p w14:paraId="6170F8EC" w14:textId="36B90A56" w:rsidR="002A3D11" w:rsidRPr="005E703A" w:rsidRDefault="002A3D11" w:rsidP="00373CA5">
      <w:pPr>
        <w:pStyle w:val="Akapitzlist"/>
        <w:numPr>
          <w:ilvl w:val="0"/>
          <w:numId w:val="10"/>
        </w:numPr>
        <w:spacing w:after="0" w:line="240" w:lineRule="auto"/>
        <w:ind w:left="1134" w:hanging="425"/>
        <w:rPr>
          <w:rFonts w:ascii="Arial" w:eastAsia="Verdana" w:hAnsi="Arial" w:cs="Arial"/>
          <w:sz w:val="20"/>
          <w:szCs w:val="20"/>
        </w:rPr>
      </w:pPr>
      <w:r w:rsidRPr="005E703A">
        <w:rPr>
          <w:rFonts w:ascii="Arial" w:eastAsia="Verdana" w:hAnsi="Arial" w:cs="Arial"/>
          <w:sz w:val="20"/>
          <w:szCs w:val="20"/>
        </w:rPr>
        <w:t xml:space="preserve">Warunek w odniesieniu do sytuacji ekonomicznej zostanie uznany za spełniony, jeśli Wykonawca wykaże, że osiągnął w każdym z ostatnich </w:t>
      </w:r>
      <w:r w:rsidRPr="005E703A">
        <w:rPr>
          <w:rFonts w:ascii="Arial" w:eastAsia="Verdana" w:hAnsi="Arial" w:cs="Arial"/>
          <w:sz w:val="20"/>
          <w:szCs w:val="20"/>
        </w:rPr>
        <w:br/>
        <w:t xml:space="preserve">3 lat obrotowych (a jeżeli okres prowadzenia działalności jest krótszy za ten okres) wskaźnik płynności szybkiej powyżej 2,5 (wskaźnik obliczany według wzoru: aktywa obrotowe – zapasy / zobowiązania krótkoterminowe) za ostatnie 3 lata obrotowe, a jeżeli okres prowadzenia działalności jest krótszy – za ten okres. </w:t>
      </w:r>
    </w:p>
    <w:p w14:paraId="52B248FF" w14:textId="0D55FE4B" w:rsidR="00CD7981" w:rsidRPr="00210BF8" w:rsidRDefault="00864D10" w:rsidP="00CD7981">
      <w:pPr>
        <w:spacing w:after="0" w:line="240" w:lineRule="auto"/>
        <w:ind w:left="709"/>
        <w:contextualSpacing/>
        <w:rPr>
          <w:rFonts w:ascii="Arial" w:hAnsi="Arial" w:cs="Arial"/>
          <w:sz w:val="20"/>
          <w:szCs w:val="20"/>
        </w:rPr>
      </w:pPr>
      <w:r w:rsidRPr="005E703A">
        <w:rPr>
          <w:rFonts w:ascii="Arial" w:hAnsi="Arial" w:cs="Arial"/>
          <w:sz w:val="20"/>
          <w:szCs w:val="20"/>
        </w:rPr>
        <w:t>Ocena spełniania w/w warunku nastąpi na podstawie</w:t>
      </w:r>
      <w:r w:rsidR="00FB1540" w:rsidRPr="005E703A">
        <w:rPr>
          <w:rFonts w:ascii="Arial" w:hAnsi="Arial" w:cs="Arial"/>
          <w:sz w:val="20"/>
          <w:szCs w:val="20"/>
        </w:rPr>
        <w:t xml:space="preserve"> </w:t>
      </w:r>
      <w:r w:rsidRPr="005E703A">
        <w:rPr>
          <w:rFonts w:ascii="Arial" w:hAnsi="Arial" w:cs="Arial"/>
          <w:sz w:val="20"/>
          <w:szCs w:val="20"/>
        </w:rPr>
        <w:t>przedstawion</w:t>
      </w:r>
      <w:r w:rsidR="005D51F6" w:rsidRPr="005E703A">
        <w:rPr>
          <w:rFonts w:ascii="Arial" w:hAnsi="Arial" w:cs="Arial"/>
          <w:sz w:val="20"/>
          <w:szCs w:val="20"/>
        </w:rPr>
        <w:t>ych</w:t>
      </w:r>
      <w:r w:rsidRPr="005E703A">
        <w:rPr>
          <w:rFonts w:ascii="Arial" w:hAnsi="Arial" w:cs="Arial"/>
          <w:sz w:val="20"/>
          <w:szCs w:val="20"/>
        </w:rPr>
        <w:t xml:space="preserve"> przez </w:t>
      </w:r>
      <w:bookmarkStart w:id="13" w:name="_Hlk523826401"/>
      <w:r w:rsidRPr="005E703A">
        <w:rPr>
          <w:rFonts w:ascii="Arial" w:hAnsi="Arial" w:cs="Arial"/>
          <w:sz w:val="20"/>
          <w:szCs w:val="20"/>
        </w:rPr>
        <w:t>Wykonawcę</w:t>
      </w:r>
      <w:bookmarkEnd w:id="13"/>
      <w:r w:rsidR="005D51F6" w:rsidRPr="005E703A">
        <w:rPr>
          <w:rFonts w:ascii="Arial" w:hAnsi="Arial" w:cs="Arial"/>
          <w:sz w:val="20"/>
          <w:szCs w:val="20"/>
        </w:rPr>
        <w:t xml:space="preserve"> dokumentów takich jak: kopia wyciągu bankowego lub informacja</w:t>
      </w:r>
      <w:r w:rsidR="005D51F6" w:rsidRPr="001A2924">
        <w:rPr>
          <w:rFonts w:ascii="Arial" w:hAnsi="Arial" w:cs="Arial"/>
          <w:sz w:val="20"/>
          <w:szCs w:val="20"/>
        </w:rPr>
        <w:t xml:space="preserve"> z banku lub spółdzielczej kasy oszczędnościowo-kredytowej potwierdzającej wysokość posiadanych środków finansowych w formie gotówki, kopi</w:t>
      </w:r>
      <w:r w:rsidR="00072F30">
        <w:rPr>
          <w:rFonts w:ascii="Arial" w:hAnsi="Arial" w:cs="Arial"/>
          <w:sz w:val="20"/>
          <w:szCs w:val="20"/>
        </w:rPr>
        <w:t>e</w:t>
      </w:r>
      <w:r w:rsidR="005D51F6" w:rsidRPr="001A2924">
        <w:rPr>
          <w:rFonts w:ascii="Arial" w:hAnsi="Arial" w:cs="Arial"/>
          <w:sz w:val="20"/>
          <w:szCs w:val="20"/>
        </w:rPr>
        <w:t xml:space="preserve"> rachunków zysków i strat oraz bilansów wraz z informacjami dodatkowymi w zakresie przeprowadzanych sprawozdań </w:t>
      </w:r>
      <w:r w:rsidR="00DB5D87" w:rsidRPr="001A2924">
        <w:rPr>
          <w:rFonts w:ascii="Arial" w:hAnsi="Arial" w:cs="Arial"/>
          <w:sz w:val="20"/>
          <w:szCs w:val="20"/>
        </w:rPr>
        <w:t>finansowych</w:t>
      </w:r>
      <w:r w:rsidR="005D51F6" w:rsidRPr="001A2924">
        <w:rPr>
          <w:rFonts w:ascii="Arial" w:hAnsi="Arial" w:cs="Arial"/>
          <w:sz w:val="20"/>
          <w:szCs w:val="20"/>
        </w:rPr>
        <w:t>.</w:t>
      </w:r>
      <w:r w:rsidR="00CD7981" w:rsidRPr="001A2924">
        <w:rPr>
          <w:rFonts w:ascii="Arial" w:hAnsi="Arial" w:cs="Arial"/>
          <w:sz w:val="20"/>
          <w:szCs w:val="20"/>
        </w:rPr>
        <w:t xml:space="preserve"> </w:t>
      </w:r>
      <w:r w:rsidR="00F13B75" w:rsidRPr="001A2924">
        <w:rPr>
          <w:rFonts w:ascii="Arial" w:hAnsi="Arial" w:cs="Arial"/>
          <w:sz w:val="20"/>
          <w:szCs w:val="20"/>
        </w:rPr>
        <w:t>W przypadku wykonawców wspólnie ubiegających się o udzielenie zamówienia warunki udziału w postępowaniu określone w pkt 9.2.2.1</w:t>
      </w:r>
      <w:r w:rsidR="00BD24DC" w:rsidRPr="001A2924">
        <w:rPr>
          <w:rFonts w:ascii="Arial" w:hAnsi="Arial" w:cs="Arial"/>
          <w:sz w:val="20"/>
          <w:szCs w:val="20"/>
        </w:rPr>
        <w:t xml:space="preserve">.a, </w:t>
      </w:r>
      <w:r w:rsidR="00F13B75" w:rsidRPr="001A2924">
        <w:rPr>
          <w:rFonts w:ascii="Arial" w:hAnsi="Arial" w:cs="Arial"/>
          <w:sz w:val="20"/>
          <w:szCs w:val="20"/>
        </w:rPr>
        <w:t xml:space="preserve">powinni spełniać łącznie wszyscy Wykonawcy, </w:t>
      </w:r>
      <w:r w:rsidR="00BD24DC" w:rsidRPr="001A2924">
        <w:rPr>
          <w:rFonts w:ascii="Arial" w:hAnsi="Arial" w:cs="Arial"/>
          <w:sz w:val="20"/>
          <w:szCs w:val="20"/>
        </w:rPr>
        <w:t>a warunki opisane w</w:t>
      </w:r>
      <w:r w:rsidR="00F13B75" w:rsidRPr="001A2924">
        <w:rPr>
          <w:rFonts w:ascii="Arial" w:hAnsi="Arial" w:cs="Arial"/>
          <w:sz w:val="20"/>
          <w:szCs w:val="20"/>
        </w:rPr>
        <w:t xml:space="preserve"> ppkt 9.2.2.1.b </w:t>
      </w:r>
      <w:r w:rsidR="00BD24DC" w:rsidRPr="001A2924">
        <w:rPr>
          <w:rFonts w:ascii="Arial" w:hAnsi="Arial" w:cs="Arial"/>
          <w:sz w:val="20"/>
          <w:szCs w:val="20"/>
        </w:rPr>
        <w:t xml:space="preserve">powinien spełniać </w:t>
      </w:r>
      <w:r w:rsidR="00F13B75" w:rsidRPr="001A2924">
        <w:rPr>
          <w:rFonts w:ascii="Arial" w:hAnsi="Arial" w:cs="Arial"/>
          <w:sz w:val="20"/>
          <w:szCs w:val="20"/>
        </w:rPr>
        <w:t>każdy z wykonawców</w:t>
      </w:r>
      <w:r w:rsidR="00117433" w:rsidRPr="001A2924">
        <w:rPr>
          <w:rFonts w:ascii="Arial" w:hAnsi="Arial" w:cs="Arial"/>
          <w:sz w:val="20"/>
          <w:szCs w:val="20"/>
        </w:rPr>
        <w:t xml:space="preserve"> oddzielnie</w:t>
      </w:r>
      <w:r w:rsidR="00F13B75" w:rsidRPr="001A2924">
        <w:rPr>
          <w:rFonts w:ascii="Arial" w:hAnsi="Arial" w:cs="Arial"/>
          <w:sz w:val="20"/>
          <w:szCs w:val="20"/>
        </w:rPr>
        <w:t xml:space="preserve">. Żaden z wykonawców wspólnie ubiegających się o udzielenie zamówienia nie może podlegać wykluczeniu z postępowania. </w:t>
      </w:r>
      <w:r w:rsidR="00CD7981" w:rsidRPr="001A2924">
        <w:rPr>
          <w:rFonts w:ascii="Arial" w:eastAsia="Verdana" w:hAnsi="Arial" w:cs="Arial"/>
          <w:sz w:val="20"/>
          <w:szCs w:val="20"/>
        </w:rPr>
        <w:t xml:space="preserve">W przypadku złożenia przez Wykonawców dokumentów zawierających dane ekonomiczne lub finansowe w innych walutach niż PLN, Zamawiający dokona przeliczenia tych danych według średniego kursu NBP z dnia ukazania się niniejszego </w:t>
      </w:r>
      <w:r w:rsidR="002C73F6">
        <w:rPr>
          <w:rFonts w:ascii="Arial" w:eastAsia="Verdana" w:hAnsi="Arial" w:cs="Arial"/>
          <w:sz w:val="20"/>
          <w:szCs w:val="20"/>
        </w:rPr>
        <w:t>SWZ</w:t>
      </w:r>
      <w:r w:rsidR="00CD7981" w:rsidRPr="001A2924">
        <w:rPr>
          <w:rFonts w:ascii="Arial" w:eastAsia="Verdana" w:hAnsi="Arial" w:cs="Arial"/>
          <w:sz w:val="20"/>
          <w:szCs w:val="20"/>
        </w:rPr>
        <w:t xml:space="preserve"> na stronie internetowej Zamawiającego. Dokumenty sporządzone w języku obcym składane są wraz z tłumaczeniem na język polski.</w:t>
      </w:r>
    </w:p>
    <w:p w14:paraId="29070A89" w14:textId="357F51A0" w:rsidR="0060031F" w:rsidRPr="002A3D11" w:rsidRDefault="002A3D11" w:rsidP="002A3D11">
      <w:pPr>
        <w:pStyle w:val="Nagwek4"/>
        <w:numPr>
          <w:ilvl w:val="0"/>
          <w:numId w:val="0"/>
        </w:numPr>
        <w:spacing w:before="0" w:line="240" w:lineRule="auto"/>
        <w:ind w:left="709" w:hanging="709"/>
        <w:contextualSpacing/>
        <w:rPr>
          <w:rFonts w:ascii="Arial" w:eastAsia="Verdana" w:hAnsi="Arial" w:cs="Arial"/>
          <w:i w:val="0"/>
          <w:iCs w:val="0"/>
          <w:color w:val="auto"/>
          <w:sz w:val="20"/>
          <w:szCs w:val="20"/>
        </w:rPr>
      </w:pPr>
      <w:r w:rsidRPr="002A3D11">
        <w:rPr>
          <w:rFonts w:ascii="Arial" w:eastAsia="Verdana" w:hAnsi="Arial" w:cs="Arial"/>
          <w:i w:val="0"/>
          <w:iCs w:val="0"/>
          <w:color w:val="auto"/>
          <w:sz w:val="20"/>
          <w:szCs w:val="20"/>
        </w:rPr>
        <w:t>9.2.2.2</w:t>
      </w:r>
      <w:r w:rsidRPr="002A3D11">
        <w:rPr>
          <w:rFonts w:ascii="Arial" w:eastAsia="Verdana" w:hAnsi="Arial" w:cs="Arial"/>
          <w:i w:val="0"/>
          <w:iCs w:val="0"/>
          <w:color w:val="auto"/>
          <w:sz w:val="20"/>
          <w:szCs w:val="20"/>
        </w:rPr>
        <w:tab/>
      </w:r>
      <w:r w:rsidR="008F664D" w:rsidRPr="002A3D11">
        <w:rPr>
          <w:rFonts w:ascii="Arial" w:eastAsia="Verdana" w:hAnsi="Arial" w:cs="Arial"/>
          <w:i w:val="0"/>
          <w:iCs w:val="0"/>
          <w:color w:val="auto"/>
          <w:sz w:val="20"/>
          <w:szCs w:val="20"/>
        </w:rPr>
        <w:t>zdolności technicznej lub zawodowej</w:t>
      </w:r>
      <w:r>
        <w:rPr>
          <w:rFonts w:ascii="Arial" w:eastAsia="Verdana" w:hAnsi="Arial" w:cs="Arial"/>
          <w:i w:val="0"/>
          <w:iCs w:val="0"/>
          <w:color w:val="auto"/>
          <w:sz w:val="20"/>
          <w:szCs w:val="20"/>
        </w:rPr>
        <w:t>.</w:t>
      </w:r>
    </w:p>
    <w:p w14:paraId="0E2C015D" w14:textId="77777777" w:rsidR="0060031F" w:rsidRPr="00DB5D87" w:rsidRDefault="008F664D" w:rsidP="002A3D11">
      <w:pPr>
        <w:spacing w:after="0" w:line="240" w:lineRule="auto"/>
        <w:ind w:left="709"/>
        <w:contextualSpacing/>
        <w:rPr>
          <w:rFonts w:ascii="Arial" w:hAnsi="Arial" w:cs="Arial"/>
          <w:sz w:val="20"/>
          <w:szCs w:val="20"/>
        </w:rPr>
      </w:pPr>
      <w:r w:rsidRPr="002A3D11">
        <w:rPr>
          <w:rFonts w:ascii="Arial" w:hAnsi="Arial" w:cs="Arial"/>
          <w:sz w:val="20"/>
          <w:szCs w:val="20"/>
        </w:rPr>
        <w:t xml:space="preserve">Zamawiający uzna, że Wykonawca spełnia warunki dotyczące zdolności technicznej lub </w:t>
      </w:r>
      <w:r w:rsidRPr="00DB5D87">
        <w:rPr>
          <w:rFonts w:ascii="Arial" w:hAnsi="Arial" w:cs="Arial"/>
          <w:sz w:val="20"/>
          <w:szCs w:val="20"/>
        </w:rPr>
        <w:t>zawodowej, jeżeli wykaże, że posiada minimalne warunki umożliwiające realizacje zamówienia na odpowiednim poziomie jakości, dotyczące:</w:t>
      </w:r>
    </w:p>
    <w:p w14:paraId="493D0D39" w14:textId="20A44F81" w:rsidR="0060031F" w:rsidRPr="00B20E57" w:rsidRDefault="00BE63AB" w:rsidP="00373CA5">
      <w:pPr>
        <w:widowControl w:val="0"/>
        <w:numPr>
          <w:ilvl w:val="0"/>
          <w:numId w:val="11"/>
        </w:numPr>
        <w:spacing w:after="0" w:line="240" w:lineRule="auto"/>
        <w:ind w:left="1134" w:hanging="425"/>
        <w:contextualSpacing/>
        <w:rPr>
          <w:rFonts w:ascii="Arial" w:eastAsia="Verdana" w:hAnsi="Arial" w:cs="Arial"/>
          <w:sz w:val="20"/>
          <w:szCs w:val="20"/>
        </w:rPr>
      </w:pPr>
      <w:r w:rsidRPr="00DB5D87">
        <w:rPr>
          <w:rFonts w:ascii="Arial" w:eastAsia="Verdana" w:hAnsi="Arial" w:cs="Arial"/>
          <w:sz w:val="20"/>
          <w:szCs w:val="20"/>
        </w:rPr>
        <w:t>D</w:t>
      </w:r>
      <w:r w:rsidR="008F664D" w:rsidRPr="00DB5D87">
        <w:rPr>
          <w:rFonts w:ascii="Arial" w:eastAsia="Verdana" w:hAnsi="Arial" w:cs="Arial"/>
          <w:sz w:val="20"/>
          <w:szCs w:val="20"/>
        </w:rPr>
        <w:t>oświadczenia</w:t>
      </w:r>
      <w:r w:rsidR="00DB5D87">
        <w:rPr>
          <w:rFonts w:ascii="Arial" w:eastAsia="Verdana" w:hAnsi="Arial" w:cs="Arial"/>
          <w:sz w:val="20"/>
          <w:szCs w:val="20"/>
        </w:rPr>
        <w:t xml:space="preserve"> </w:t>
      </w:r>
      <w:r w:rsidR="008F664D" w:rsidRPr="00DB5D87">
        <w:rPr>
          <w:rFonts w:ascii="Arial" w:eastAsia="Verdana" w:hAnsi="Arial" w:cs="Arial"/>
          <w:sz w:val="20"/>
          <w:szCs w:val="20"/>
        </w:rPr>
        <w:t xml:space="preserve">(w przypadku wspólnego ubiegania się dwóch lub więcej Wykonawców </w:t>
      </w:r>
      <w:r w:rsidR="008F664D" w:rsidRPr="00DB5D87">
        <w:rPr>
          <w:rFonts w:ascii="Arial" w:eastAsia="Verdana" w:hAnsi="Arial" w:cs="Arial"/>
          <w:sz w:val="20"/>
          <w:szCs w:val="20"/>
        </w:rPr>
        <w:br/>
        <w:t xml:space="preserve">o udzielenie niniejszego zamówienia, oceniana będzie ich łączna wiedza i doświadczenie), jeżeli wykaże, że wykonał w okresie ostatnich </w:t>
      </w:r>
      <w:r w:rsidR="00492618" w:rsidRPr="00DB5D87">
        <w:rPr>
          <w:rFonts w:ascii="Arial" w:eastAsia="Verdana" w:hAnsi="Arial" w:cs="Arial"/>
          <w:sz w:val="20"/>
          <w:szCs w:val="20"/>
        </w:rPr>
        <w:t>pięciu</w:t>
      </w:r>
      <w:r w:rsidR="00FB1540" w:rsidRPr="00DB5D87">
        <w:rPr>
          <w:rFonts w:ascii="Arial" w:eastAsia="Verdana" w:hAnsi="Arial" w:cs="Arial"/>
          <w:sz w:val="20"/>
          <w:szCs w:val="20"/>
        </w:rPr>
        <w:t xml:space="preserve"> </w:t>
      </w:r>
      <w:r w:rsidR="008F664D" w:rsidRPr="00DB5D87">
        <w:rPr>
          <w:rFonts w:ascii="Arial" w:eastAsia="Verdana" w:hAnsi="Arial" w:cs="Arial"/>
          <w:sz w:val="20"/>
          <w:szCs w:val="20"/>
        </w:rPr>
        <w:t xml:space="preserve">lat przed upływem terminu składania </w:t>
      </w:r>
      <w:r w:rsidR="008F664D" w:rsidRPr="00B20E57">
        <w:rPr>
          <w:rFonts w:ascii="Arial" w:eastAsia="Verdana" w:hAnsi="Arial" w:cs="Arial"/>
          <w:sz w:val="20"/>
          <w:szCs w:val="20"/>
        </w:rPr>
        <w:t xml:space="preserve">ofert, a w </w:t>
      </w:r>
      <w:r w:rsidR="00DB5D87" w:rsidRPr="00B20E57">
        <w:rPr>
          <w:rFonts w:ascii="Arial" w:eastAsia="Verdana" w:hAnsi="Arial" w:cs="Arial"/>
          <w:sz w:val="20"/>
          <w:szCs w:val="20"/>
        </w:rPr>
        <w:t>przypadku,</w:t>
      </w:r>
      <w:r w:rsidR="008F664D" w:rsidRPr="00B20E57">
        <w:rPr>
          <w:rFonts w:ascii="Arial" w:eastAsia="Verdana" w:hAnsi="Arial" w:cs="Arial"/>
          <w:sz w:val="20"/>
          <w:szCs w:val="20"/>
        </w:rPr>
        <w:t xml:space="preserve"> gdy okres prowadzenia działalności jest krótszy w tym okresie</w:t>
      </w:r>
      <w:r w:rsidR="00DB5D87" w:rsidRPr="00B20E57">
        <w:rPr>
          <w:rFonts w:ascii="Arial" w:eastAsia="Verdana" w:hAnsi="Arial" w:cs="Arial"/>
          <w:sz w:val="20"/>
          <w:szCs w:val="20"/>
        </w:rPr>
        <w:t xml:space="preserve"> wykonał</w:t>
      </w:r>
      <w:r w:rsidR="00791936">
        <w:rPr>
          <w:rFonts w:ascii="Arial" w:eastAsia="Verdana" w:hAnsi="Arial" w:cs="Arial"/>
          <w:sz w:val="20"/>
          <w:szCs w:val="20"/>
        </w:rPr>
        <w:t xml:space="preserve"> lub wykonuje</w:t>
      </w:r>
      <w:r w:rsidR="00DB5D87" w:rsidRPr="00B20E57">
        <w:rPr>
          <w:rFonts w:ascii="Arial" w:eastAsia="Verdana" w:hAnsi="Arial" w:cs="Arial"/>
          <w:sz w:val="20"/>
          <w:szCs w:val="20"/>
        </w:rPr>
        <w:t xml:space="preserve"> </w:t>
      </w:r>
      <w:r w:rsidR="00791936">
        <w:rPr>
          <w:rFonts w:ascii="Arial" w:eastAsia="Verdana" w:hAnsi="Arial" w:cs="Arial"/>
          <w:sz w:val="20"/>
          <w:szCs w:val="20"/>
        </w:rPr>
        <w:t>należycie co najmniej następujące zamówienia</w:t>
      </w:r>
      <w:r w:rsidR="008F664D" w:rsidRPr="00B20E57">
        <w:rPr>
          <w:rFonts w:ascii="Arial" w:eastAsia="Verdana" w:hAnsi="Arial" w:cs="Arial"/>
          <w:sz w:val="20"/>
          <w:szCs w:val="20"/>
        </w:rPr>
        <w:t>:</w:t>
      </w:r>
    </w:p>
    <w:p w14:paraId="70912C5D" w14:textId="33867EAF" w:rsidR="00DB5D87" w:rsidRPr="00DB5D87" w:rsidRDefault="00DB5D87" w:rsidP="00DB5D87">
      <w:pPr>
        <w:widowControl w:val="0"/>
        <w:spacing w:after="0" w:line="240" w:lineRule="auto"/>
        <w:ind w:left="1434" w:hanging="300"/>
        <w:contextualSpacing/>
        <w:rPr>
          <w:rFonts w:ascii="Arial" w:eastAsia="Verdana" w:hAnsi="Arial" w:cs="Arial"/>
          <w:sz w:val="20"/>
          <w:szCs w:val="20"/>
        </w:rPr>
      </w:pPr>
      <w:r>
        <w:rPr>
          <w:rFonts w:ascii="Arial" w:eastAsia="Verdana" w:hAnsi="Arial" w:cs="Arial"/>
          <w:sz w:val="20"/>
          <w:szCs w:val="20"/>
        </w:rPr>
        <w:t>-</w:t>
      </w:r>
      <w:r>
        <w:rPr>
          <w:rFonts w:ascii="Arial" w:eastAsia="Verdana" w:hAnsi="Arial" w:cs="Arial"/>
          <w:sz w:val="20"/>
          <w:szCs w:val="20"/>
        </w:rPr>
        <w:tab/>
      </w:r>
      <w:r w:rsidRPr="00DB5D87">
        <w:rPr>
          <w:rFonts w:ascii="Arial" w:eastAsia="Verdana" w:hAnsi="Arial" w:cs="Arial"/>
          <w:sz w:val="20"/>
          <w:szCs w:val="20"/>
        </w:rPr>
        <w:t xml:space="preserve">co najmniej jedno zadanie o wartości netto nie mniejszej niż </w:t>
      </w:r>
      <w:r w:rsidR="00791936">
        <w:rPr>
          <w:rFonts w:ascii="Arial" w:eastAsia="Verdana" w:hAnsi="Arial" w:cs="Arial"/>
          <w:sz w:val="20"/>
          <w:szCs w:val="20"/>
        </w:rPr>
        <w:t>4</w:t>
      </w:r>
      <w:r w:rsidRPr="00DB5D87">
        <w:rPr>
          <w:rFonts w:ascii="Arial" w:eastAsia="Verdana" w:hAnsi="Arial" w:cs="Arial"/>
          <w:sz w:val="20"/>
          <w:szCs w:val="20"/>
        </w:rPr>
        <w:t xml:space="preserve"> mln PLN</w:t>
      </w:r>
      <w:r w:rsidR="00D722C7">
        <w:rPr>
          <w:rFonts w:ascii="Arial" w:eastAsia="Verdana" w:hAnsi="Arial" w:cs="Arial"/>
          <w:sz w:val="20"/>
          <w:szCs w:val="20"/>
        </w:rPr>
        <w:t xml:space="preserve"> netto</w:t>
      </w:r>
      <w:r w:rsidRPr="00DB5D87">
        <w:rPr>
          <w:rFonts w:ascii="Arial" w:eastAsia="Verdana" w:hAnsi="Arial" w:cs="Arial"/>
          <w:sz w:val="20"/>
          <w:szCs w:val="20"/>
        </w:rPr>
        <w:t xml:space="preserve">, polegające na </w:t>
      </w:r>
      <w:r>
        <w:rPr>
          <w:rFonts w:ascii="Arial" w:eastAsia="Verdana" w:hAnsi="Arial" w:cs="Arial"/>
          <w:sz w:val="20"/>
          <w:szCs w:val="20"/>
        </w:rPr>
        <w:t>wykonaniu dokumentacji projektowej</w:t>
      </w:r>
      <w:r w:rsidR="00D722C7">
        <w:rPr>
          <w:rFonts w:ascii="Arial" w:eastAsia="Verdana" w:hAnsi="Arial" w:cs="Arial"/>
          <w:sz w:val="20"/>
          <w:szCs w:val="20"/>
        </w:rPr>
        <w:t xml:space="preserve"> oraz</w:t>
      </w:r>
      <w:r>
        <w:rPr>
          <w:rFonts w:ascii="Arial" w:eastAsia="Verdana" w:hAnsi="Arial" w:cs="Arial"/>
          <w:sz w:val="20"/>
          <w:szCs w:val="20"/>
        </w:rPr>
        <w:t xml:space="preserve"> </w:t>
      </w:r>
      <w:r w:rsidRPr="00DB5D87">
        <w:rPr>
          <w:rFonts w:ascii="Arial" w:eastAsia="Verdana" w:hAnsi="Arial" w:cs="Arial"/>
          <w:sz w:val="20"/>
          <w:szCs w:val="20"/>
        </w:rPr>
        <w:t>budowie lub przebudowie komunalnej stacji uzdatniania wody obejmujące w swoim zakresie co najmniej modernizację studni</w:t>
      </w:r>
      <w:r w:rsidR="00D722C7">
        <w:rPr>
          <w:rFonts w:ascii="Arial" w:eastAsia="Verdana" w:hAnsi="Arial" w:cs="Arial"/>
          <w:sz w:val="20"/>
          <w:szCs w:val="20"/>
        </w:rPr>
        <w:t xml:space="preserve"> </w:t>
      </w:r>
      <w:r w:rsidR="00D722C7">
        <w:rPr>
          <w:rFonts w:ascii="Arial" w:eastAsia="Verdana" w:hAnsi="Arial" w:cs="Arial"/>
          <w:sz w:val="20"/>
          <w:szCs w:val="20"/>
        </w:rPr>
        <w:lastRenderedPageBreak/>
        <w:t>głębinowych</w:t>
      </w:r>
      <w:r w:rsidRPr="00DB5D87">
        <w:rPr>
          <w:rFonts w:ascii="Arial" w:eastAsia="Verdana" w:hAnsi="Arial" w:cs="Arial"/>
          <w:sz w:val="20"/>
          <w:szCs w:val="20"/>
        </w:rPr>
        <w:t xml:space="preserve">, dostawę i montaż dwustopniowego ciśnieniowego układu filtracji o wydajności nie mniejszej niż </w:t>
      </w:r>
      <w:r>
        <w:rPr>
          <w:rFonts w:ascii="Arial" w:eastAsia="Verdana" w:hAnsi="Arial" w:cs="Arial"/>
          <w:sz w:val="20"/>
          <w:szCs w:val="20"/>
        </w:rPr>
        <w:t>5</w:t>
      </w:r>
      <w:r w:rsidRPr="00DB5D87">
        <w:rPr>
          <w:rFonts w:ascii="Arial" w:eastAsia="Verdana" w:hAnsi="Arial" w:cs="Arial"/>
          <w:sz w:val="20"/>
          <w:szCs w:val="20"/>
        </w:rPr>
        <w:t>0 m</w:t>
      </w:r>
      <w:r w:rsidRPr="00DB5D87">
        <w:rPr>
          <w:rFonts w:ascii="Arial" w:eastAsia="Verdana" w:hAnsi="Arial" w:cs="Arial"/>
          <w:sz w:val="20"/>
          <w:szCs w:val="20"/>
          <w:vertAlign w:val="superscript"/>
        </w:rPr>
        <w:t>3</w:t>
      </w:r>
      <w:r w:rsidRPr="00DB5D87">
        <w:rPr>
          <w:rFonts w:ascii="Arial" w:eastAsia="Verdana" w:hAnsi="Arial" w:cs="Arial"/>
          <w:sz w:val="20"/>
          <w:szCs w:val="20"/>
        </w:rPr>
        <w:t xml:space="preserve">/h, </w:t>
      </w:r>
    </w:p>
    <w:p w14:paraId="6FF6313E" w14:textId="1212D633" w:rsidR="00DB5D87" w:rsidRDefault="00DB5D87" w:rsidP="00DB5D87">
      <w:pPr>
        <w:widowControl w:val="0"/>
        <w:spacing w:after="0" w:line="240" w:lineRule="auto"/>
        <w:ind w:left="1434" w:hanging="300"/>
        <w:contextualSpacing/>
        <w:rPr>
          <w:rFonts w:ascii="Arial" w:eastAsia="Verdana" w:hAnsi="Arial" w:cs="Arial"/>
          <w:sz w:val="20"/>
          <w:szCs w:val="20"/>
        </w:rPr>
      </w:pPr>
      <w:r w:rsidRPr="00DB5D87">
        <w:rPr>
          <w:rFonts w:ascii="Arial" w:eastAsia="Verdana" w:hAnsi="Arial" w:cs="Arial"/>
          <w:sz w:val="20"/>
          <w:szCs w:val="20"/>
        </w:rPr>
        <w:t>-</w:t>
      </w:r>
      <w:r w:rsidRPr="00DB5D87">
        <w:rPr>
          <w:rFonts w:ascii="Arial" w:eastAsia="Verdana" w:hAnsi="Arial" w:cs="Arial"/>
          <w:sz w:val="20"/>
          <w:szCs w:val="20"/>
        </w:rPr>
        <w:tab/>
        <w:t>co najmniej jedno zadanie polegające na dostawie systemu paczkowania wody pitnej zapewniającej dostawy wody w przypadku awarii sieci wodociągowej wraz z uzyskaniem dopuszczenia Powiatowej Stacji Sanitarno</w:t>
      </w:r>
      <w:r w:rsidR="001B7636">
        <w:rPr>
          <w:rFonts w:ascii="Arial" w:eastAsia="Verdana" w:hAnsi="Arial" w:cs="Arial"/>
          <w:sz w:val="20"/>
          <w:szCs w:val="20"/>
        </w:rPr>
        <w:t>-</w:t>
      </w:r>
      <w:r w:rsidRPr="00DB5D87">
        <w:rPr>
          <w:rFonts w:ascii="Arial" w:eastAsia="Verdana" w:hAnsi="Arial" w:cs="Arial"/>
          <w:sz w:val="20"/>
          <w:szCs w:val="20"/>
        </w:rPr>
        <w:t>Epidemiologicznej (lub innej równoważnej instytucji funkcjonującej w innym kraju niż Rzeczpospolita Polska) zapewniającej co najmniej trzydniowy okres przydatności do spożycia zapakowanej wody.</w:t>
      </w:r>
    </w:p>
    <w:p w14:paraId="77B016C0" w14:textId="77777777" w:rsidR="00791936" w:rsidRDefault="00791936" w:rsidP="00DB5D87">
      <w:pPr>
        <w:widowControl w:val="0"/>
        <w:spacing w:after="0" w:line="240" w:lineRule="auto"/>
        <w:ind w:left="1434" w:hanging="300"/>
        <w:contextualSpacing/>
        <w:rPr>
          <w:rFonts w:ascii="Arial" w:eastAsia="Verdana" w:hAnsi="Arial" w:cs="Arial"/>
          <w:sz w:val="20"/>
          <w:szCs w:val="20"/>
        </w:rPr>
      </w:pPr>
    </w:p>
    <w:p w14:paraId="025DC7FE" w14:textId="0CF24CF3" w:rsidR="00492618" w:rsidRPr="00DB5D87" w:rsidRDefault="00492618" w:rsidP="00DB5D87">
      <w:pPr>
        <w:widowControl w:val="0"/>
        <w:spacing w:after="0" w:line="240" w:lineRule="auto"/>
        <w:ind w:firstLine="1134"/>
        <w:contextualSpacing/>
        <w:rPr>
          <w:rFonts w:ascii="Arial" w:eastAsia="Verdana" w:hAnsi="Arial" w:cs="Arial"/>
          <w:sz w:val="20"/>
          <w:szCs w:val="20"/>
        </w:rPr>
      </w:pPr>
      <w:r w:rsidRPr="00DB5D87">
        <w:rPr>
          <w:rFonts w:ascii="Arial" w:hAnsi="Arial" w:cs="Arial"/>
          <w:sz w:val="20"/>
          <w:szCs w:val="20"/>
        </w:rPr>
        <w:t>Zadania określone w ppkt mogą być wykonywane łącznie lub oddzielnie.</w:t>
      </w:r>
    </w:p>
    <w:p w14:paraId="14AB9DDA" w14:textId="791A76A4" w:rsidR="0060031F" w:rsidRDefault="008F664D" w:rsidP="00ED29FB">
      <w:pPr>
        <w:pStyle w:val="Akapitzlist"/>
        <w:spacing w:after="0" w:line="240" w:lineRule="auto"/>
        <w:ind w:left="1134"/>
        <w:rPr>
          <w:rFonts w:ascii="Arial" w:hAnsi="Arial" w:cs="Arial"/>
          <w:sz w:val="20"/>
          <w:szCs w:val="20"/>
        </w:rPr>
      </w:pPr>
      <w:r w:rsidRPr="00DB5D87">
        <w:rPr>
          <w:rFonts w:ascii="Arial" w:eastAsia="Verdana" w:hAnsi="Arial" w:cs="Arial"/>
          <w:sz w:val="20"/>
          <w:szCs w:val="20"/>
        </w:rPr>
        <w:t xml:space="preserve">W celu wykazania spełniania niniejszego warunku Wykonawca, zobowiązany jest do przedłożenia wykazu </w:t>
      </w:r>
      <w:r w:rsidR="002B1497" w:rsidRPr="00DB5D87">
        <w:rPr>
          <w:rFonts w:ascii="Arial" w:eastAsia="Verdana" w:hAnsi="Arial" w:cs="Arial"/>
          <w:sz w:val="20"/>
          <w:szCs w:val="20"/>
        </w:rPr>
        <w:t xml:space="preserve">prac </w:t>
      </w:r>
      <w:r w:rsidRPr="00DB5D87">
        <w:rPr>
          <w:rFonts w:ascii="Arial" w:eastAsia="Verdana" w:hAnsi="Arial" w:cs="Arial"/>
          <w:sz w:val="20"/>
          <w:szCs w:val="20"/>
        </w:rPr>
        <w:t xml:space="preserve">wykonanych w okresie ostatnich </w:t>
      </w:r>
      <w:r w:rsidR="00A2380C" w:rsidRPr="00DB5D87">
        <w:rPr>
          <w:rFonts w:ascii="Arial" w:eastAsia="Verdana" w:hAnsi="Arial" w:cs="Arial"/>
          <w:sz w:val="20"/>
          <w:szCs w:val="20"/>
        </w:rPr>
        <w:t xml:space="preserve">pięciu </w:t>
      </w:r>
      <w:r w:rsidRPr="00DB5D87">
        <w:rPr>
          <w:rFonts w:ascii="Arial" w:eastAsia="Verdana" w:hAnsi="Arial" w:cs="Arial"/>
          <w:sz w:val="20"/>
          <w:szCs w:val="20"/>
        </w:rPr>
        <w:t xml:space="preserve">lat przed upływem składania ofert, a jeżeli okres  prowadzenia działalności jest krótszy w tym okresie, wraz z podaniem ich wartości, przedmiotu, dat wykonania i podmiotów, na rzecz których </w:t>
      </w:r>
      <w:r w:rsidR="00E77F27" w:rsidRPr="00DB5D87">
        <w:rPr>
          <w:rFonts w:ascii="Arial" w:eastAsia="Verdana" w:hAnsi="Arial" w:cs="Arial"/>
          <w:sz w:val="20"/>
          <w:szCs w:val="20"/>
        </w:rPr>
        <w:t xml:space="preserve">roboty </w:t>
      </w:r>
      <w:r w:rsidRPr="00DB5D87">
        <w:rPr>
          <w:rFonts w:ascii="Arial" w:eastAsia="Verdana" w:hAnsi="Arial" w:cs="Arial"/>
          <w:sz w:val="20"/>
          <w:szCs w:val="20"/>
        </w:rPr>
        <w:t>zostały wykonane, sporządzonego według wzoru stanowiącego załącznik nr 3</w:t>
      </w:r>
      <w:r w:rsidR="009A2B76" w:rsidRPr="00DB5D87">
        <w:rPr>
          <w:rFonts w:ascii="Arial" w:eastAsia="Verdana" w:hAnsi="Arial" w:cs="Arial"/>
          <w:sz w:val="20"/>
          <w:szCs w:val="20"/>
        </w:rPr>
        <w:t xml:space="preserve"> </w:t>
      </w:r>
      <w:r w:rsidR="00167463" w:rsidRPr="00DB5D87">
        <w:rPr>
          <w:rFonts w:ascii="Arial" w:eastAsia="Verdana" w:hAnsi="Arial" w:cs="Arial"/>
          <w:sz w:val="20"/>
          <w:szCs w:val="20"/>
        </w:rPr>
        <w:t xml:space="preserve">do </w:t>
      </w:r>
      <w:r w:rsidR="005477DF" w:rsidRPr="005477DF">
        <w:rPr>
          <w:rFonts w:ascii="Arial" w:eastAsia="Verdana" w:hAnsi="Arial" w:cs="Arial"/>
          <w:sz w:val="20"/>
          <w:szCs w:val="20"/>
        </w:rPr>
        <w:t xml:space="preserve">niniejszego </w:t>
      </w:r>
      <w:r w:rsidR="002C73F6">
        <w:rPr>
          <w:rFonts w:ascii="Arial" w:eastAsia="Verdana" w:hAnsi="Arial" w:cs="Arial"/>
          <w:sz w:val="20"/>
          <w:szCs w:val="20"/>
        </w:rPr>
        <w:t>SWZ</w:t>
      </w:r>
      <w:r w:rsidRPr="00DB5D87">
        <w:rPr>
          <w:rFonts w:ascii="Arial" w:eastAsia="Verdana" w:hAnsi="Arial" w:cs="Arial"/>
          <w:sz w:val="20"/>
          <w:szCs w:val="20"/>
        </w:rPr>
        <w:t xml:space="preserve"> z załączeniem dowodów, określających, czy te</w:t>
      </w:r>
      <w:r w:rsidR="002B1497" w:rsidRPr="00DB5D87">
        <w:rPr>
          <w:rFonts w:ascii="Arial" w:eastAsia="Verdana" w:hAnsi="Arial" w:cs="Arial"/>
          <w:sz w:val="20"/>
          <w:szCs w:val="20"/>
        </w:rPr>
        <w:t xml:space="preserve"> prace</w:t>
      </w:r>
      <w:r w:rsidRPr="00DB5D87">
        <w:rPr>
          <w:rFonts w:ascii="Arial" w:eastAsia="Verdana" w:hAnsi="Arial" w:cs="Arial"/>
          <w:sz w:val="20"/>
          <w:szCs w:val="20"/>
        </w:rPr>
        <w:t xml:space="preserve"> zostały wykonane należycie. Dowodami, o których mowa powyżej są referencje bądź inne dokumenty wystawione przez podmiot, na rzecz którego </w:t>
      </w:r>
      <w:r w:rsidR="002B1497" w:rsidRPr="00DB5D87">
        <w:rPr>
          <w:rFonts w:ascii="Arial" w:eastAsia="Verdana" w:hAnsi="Arial" w:cs="Arial"/>
          <w:sz w:val="20"/>
          <w:szCs w:val="20"/>
        </w:rPr>
        <w:t>prace</w:t>
      </w:r>
      <w:r w:rsidR="00E77F27" w:rsidRPr="00DB5D87">
        <w:rPr>
          <w:rFonts w:ascii="Arial" w:eastAsia="Verdana" w:hAnsi="Arial" w:cs="Arial"/>
          <w:sz w:val="20"/>
          <w:szCs w:val="20"/>
        </w:rPr>
        <w:t xml:space="preserve"> </w:t>
      </w:r>
      <w:r w:rsidRPr="00DB5D87">
        <w:rPr>
          <w:rFonts w:ascii="Arial" w:eastAsia="Verdana" w:hAnsi="Arial" w:cs="Arial"/>
          <w:sz w:val="20"/>
          <w:szCs w:val="20"/>
        </w:rPr>
        <w:t>były wykonywane, a jeżeli z uzasadnionej przyc</w:t>
      </w:r>
      <w:r w:rsidR="009A2B76" w:rsidRPr="00DB5D87">
        <w:rPr>
          <w:rFonts w:ascii="Arial" w:eastAsia="Verdana" w:hAnsi="Arial" w:cs="Arial"/>
          <w:sz w:val="20"/>
          <w:szCs w:val="20"/>
        </w:rPr>
        <w:t>zyny o obiektywnym charakterze W</w:t>
      </w:r>
      <w:r w:rsidRPr="00DB5D87">
        <w:rPr>
          <w:rFonts w:ascii="Arial" w:eastAsia="Verdana" w:hAnsi="Arial" w:cs="Arial"/>
          <w:sz w:val="20"/>
          <w:szCs w:val="20"/>
        </w:rPr>
        <w:t xml:space="preserve">ykonawca nie jest w stanie uzyskać </w:t>
      </w:r>
      <w:r w:rsidR="009A2B76" w:rsidRPr="00DB5D87">
        <w:rPr>
          <w:rFonts w:ascii="Arial" w:eastAsia="Verdana" w:hAnsi="Arial" w:cs="Arial"/>
          <w:sz w:val="20"/>
          <w:szCs w:val="20"/>
        </w:rPr>
        <w:t>tych dokumentów – oświadczenie W</w:t>
      </w:r>
      <w:r w:rsidRPr="00DB5D87">
        <w:rPr>
          <w:rFonts w:ascii="Arial" w:eastAsia="Verdana" w:hAnsi="Arial" w:cs="Arial"/>
          <w:sz w:val="20"/>
          <w:szCs w:val="20"/>
        </w:rPr>
        <w:t>ykonawcy.</w:t>
      </w:r>
      <w:r w:rsidR="00F13B75">
        <w:rPr>
          <w:rFonts w:ascii="Arial" w:eastAsia="Verdana" w:hAnsi="Arial" w:cs="Arial"/>
          <w:sz w:val="20"/>
          <w:szCs w:val="20"/>
        </w:rPr>
        <w:t xml:space="preserve"> </w:t>
      </w:r>
      <w:r w:rsidRPr="00DB5D87">
        <w:rPr>
          <w:rFonts w:ascii="Arial" w:hAnsi="Arial" w:cs="Arial"/>
          <w:sz w:val="20"/>
          <w:szCs w:val="20"/>
        </w:rPr>
        <w:t xml:space="preserve">Jeżeli wykaz, oświadczenia lub inne złożone przez Wykonawcę dokumenty wzbudzą wątpliwości, Zamawiający zwróci się bezpośrednio do właściwego podmiotu, na rzecz którego </w:t>
      </w:r>
      <w:r w:rsidR="002B1497" w:rsidRPr="00DB5D87">
        <w:rPr>
          <w:rFonts w:ascii="Arial" w:hAnsi="Arial" w:cs="Arial"/>
          <w:sz w:val="20"/>
          <w:szCs w:val="20"/>
        </w:rPr>
        <w:t xml:space="preserve">prace </w:t>
      </w:r>
      <w:r w:rsidRPr="00DB5D87">
        <w:rPr>
          <w:rFonts w:ascii="Arial" w:hAnsi="Arial" w:cs="Arial"/>
          <w:sz w:val="20"/>
          <w:szCs w:val="20"/>
        </w:rPr>
        <w:t>były wykonane o dodatkowe informacje lub dokumenty w tym zakresie.</w:t>
      </w:r>
    </w:p>
    <w:p w14:paraId="16D37084" w14:textId="50222264" w:rsidR="0060031F" w:rsidRPr="00ED29FB" w:rsidRDefault="00BE63AB" w:rsidP="00373CA5">
      <w:pPr>
        <w:pStyle w:val="Akapitzlist"/>
        <w:widowControl w:val="0"/>
        <w:numPr>
          <w:ilvl w:val="0"/>
          <w:numId w:val="11"/>
        </w:numPr>
        <w:spacing w:after="0" w:line="240" w:lineRule="auto"/>
        <w:ind w:left="1134" w:hanging="425"/>
        <w:rPr>
          <w:rFonts w:ascii="Arial" w:eastAsia="Verdana" w:hAnsi="Arial" w:cs="Arial"/>
          <w:sz w:val="20"/>
          <w:szCs w:val="20"/>
        </w:rPr>
      </w:pPr>
      <w:r w:rsidRPr="00ED29FB">
        <w:rPr>
          <w:rFonts w:ascii="Arial" w:hAnsi="Arial" w:cs="Arial"/>
          <w:sz w:val="20"/>
          <w:szCs w:val="20"/>
        </w:rPr>
        <w:t>O</w:t>
      </w:r>
      <w:r w:rsidR="008F664D" w:rsidRPr="00ED29FB">
        <w:rPr>
          <w:rFonts w:ascii="Arial" w:hAnsi="Arial" w:cs="Arial"/>
          <w:sz w:val="20"/>
          <w:szCs w:val="20"/>
        </w:rPr>
        <w:t>sób skierowanych przez Wykonawcę do realizacji niniejszego zamówienia (w przypadku wspólnego ubiegania się dwóch lub więcej Wykonawców o udzielenie niniejszego zamówienia, oceniany będzie ich łączny potencjał techniczny i kadrowy)</w:t>
      </w:r>
      <w:bookmarkStart w:id="14" w:name="17dp8vu" w:colFirst="0" w:colLast="0"/>
      <w:bookmarkEnd w:id="14"/>
      <w:r w:rsidR="008F664D" w:rsidRPr="00ED29FB">
        <w:rPr>
          <w:rFonts w:ascii="Arial" w:hAnsi="Arial" w:cs="Arial"/>
          <w:sz w:val="20"/>
          <w:szCs w:val="20"/>
        </w:rPr>
        <w:t>, jeżeli wykaże, że dysponuje</w:t>
      </w:r>
      <w:r w:rsidR="00FC5CC9" w:rsidRPr="00ED29FB">
        <w:rPr>
          <w:rFonts w:ascii="Arial" w:hAnsi="Arial" w:cs="Arial"/>
          <w:sz w:val="20"/>
          <w:szCs w:val="20"/>
        </w:rPr>
        <w:t xml:space="preserve"> osobami</w:t>
      </w:r>
      <w:r w:rsidRPr="00ED29FB">
        <w:rPr>
          <w:rFonts w:ascii="Arial" w:hAnsi="Arial" w:cs="Arial"/>
          <w:sz w:val="20"/>
          <w:szCs w:val="20"/>
        </w:rPr>
        <w:t xml:space="preserve"> zdolnymi do wykonania zamówienia zgodnie z poniższym wykazem</w:t>
      </w:r>
      <w:r w:rsidR="008F664D" w:rsidRPr="00ED29FB">
        <w:rPr>
          <w:rFonts w:ascii="Arial" w:hAnsi="Arial" w:cs="Arial"/>
          <w:sz w:val="20"/>
          <w:szCs w:val="20"/>
        </w:rPr>
        <w:t>:</w:t>
      </w:r>
    </w:p>
    <w:p w14:paraId="212A6980" w14:textId="6302CF0D" w:rsidR="00ED29FB" w:rsidRPr="001312B8" w:rsidRDefault="00ED29FB" w:rsidP="00373CA5">
      <w:pPr>
        <w:pStyle w:val="Akapitzlist"/>
        <w:numPr>
          <w:ilvl w:val="2"/>
          <w:numId w:val="12"/>
        </w:numPr>
        <w:spacing w:after="0" w:line="240" w:lineRule="auto"/>
        <w:ind w:left="1418" w:hanging="284"/>
        <w:rPr>
          <w:rFonts w:ascii="Arial" w:hAnsi="Arial" w:cs="Arial"/>
          <w:color w:val="000000" w:themeColor="text1"/>
          <w:sz w:val="20"/>
          <w:szCs w:val="20"/>
          <w:lang w:bidi="pl-PL"/>
        </w:rPr>
      </w:pPr>
      <w:r w:rsidRPr="001312B8">
        <w:rPr>
          <w:rFonts w:ascii="Arial" w:eastAsia="Verdana" w:hAnsi="Arial" w:cs="Arial"/>
          <w:sz w:val="20"/>
          <w:szCs w:val="20"/>
        </w:rPr>
        <w:t>Kierownik Budowy</w:t>
      </w:r>
      <w:r w:rsidR="001312B8" w:rsidRPr="001312B8">
        <w:rPr>
          <w:rFonts w:ascii="Arial" w:eastAsia="Verdana" w:hAnsi="Arial" w:cs="Arial"/>
          <w:sz w:val="20"/>
          <w:szCs w:val="20"/>
        </w:rPr>
        <w:t xml:space="preserve"> -</w:t>
      </w:r>
      <w:r w:rsidRPr="001312B8">
        <w:rPr>
          <w:rFonts w:ascii="Arial" w:eastAsia="Verdana" w:hAnsi="Arial" w:cs="Arial"/>
          <w:sz w:val="20"/>
          <w:szCs w:val="20"/>
        </w:rPr>
        <w:t xml:space="preserve"> posiadający u</w:t>
      </w:r>
      <w:r w:rsidRPr="001312B8">
        <w:rPr>
          <w:rFonts w:ascii="Arial" w:hAnsi="Arial" w:cs="Arial"/>
          <w:color w:val="000000" w:themeColor="text1"/>
          <w:sz w:val="20"/>
          <w:szCs w:val="20"/>
          <w:lang w:bidi="pl-PL"/>
        </w:rPr>
        <w:t>prawnienia budowlane do kierowania robotami w specjalności konstrukcyjno - budowlanej bez ograniczeń oraz d</w:t>
      </w:r>
      <w:r w:rsidRPr="001312B8">
        <w:rPr>
          <w:rFonts w:ascii="Arial" w:hAnsi="Arial" w:cs="Arial"/>
          <w:color w:val="000000" w:themeColor="text1"/>
          <w:sz w:val="20"/>
          <w:szCs w:val="20"/>
        </w:rPr>
        <w:t xml:space="preserve">oświadczenie w pełnieniu funkcji Kierownika Budowy oraz Kierownika Robót Budowlanych </w:t>
      </w:r>
      <w:r w:rsidRPr="001312B8">
        <w:rPr>
          <w:rFonts w:ascii="Arial" w:hAnsi="Arial" w:cs="Arial"/>
          <w:color w:val="000000" w:themeColor="text1"/>
          <w:sz w:val="20"/>
          <w:szCs w:val="20"/>
          <w:lang w:bidi="pl-PL"/>
        </w:rPr>
        <w:t xml:space="preserve">przy realizacji (budowie, rozbudowie, przebudowie) co najmniej jednej stacji uzdatniania wody o wydajności </w:t>
      </w:r>
      <w:r w:rsidR="00FE1E55">
        <w:rPr>
          <w:rFonts w:ascii="Arial" w:hAnsi="Arial" w:cs="Arial"/>
          <w:color w:val="000000" w:themeColor="text1"/>
          <w:sz w:val="20"/>
          <w:szCs w:val="20"/>
          <w:lang w:bidi="pl-PL"/>
        </w:rPr>
        <w:t xml:space="preserve">minimum </w:t>
      </w:r>
      <w:r w:rsidRPr="001312B8">
        <w:rPr>
          <w:rFonts w:ascii="Arial" w:hAnsi="Arial" w:cs="Arial"/>
          <w:color w:val="000000" w:themeColor="text1"/>
          <w:sz w:val="20"/>
          <w:szCs w:val="20"/>
          <w:lang w:bidi="pl-PL"/>
        </w:rPr>
        <w:t>50 m</w:t>
      </w:r>
      <w:r w:rsidRPr="001312B8">
        <w:rPr>
          <w:rFonts w:ascii="Arial" w:hAnsi="Arial" w:cs="Arial"/>
          <w:color w:val="000000" w:themeColor="text1"/>
          <w:sz w:val="20"/>
          <w:szCs w:val="20"/>
          <w:vertAlign w:val="superscript"/>
          <w:lang w:bidi="pl-PL"/>
        </w:rPr>
        <w:t>3</w:t>
      </w:r>
      <w:r w:rsidRPr="001312B8">
        <w:rPr>
          <w:rFonts w:ascii="Arial" w:hAnsi="Arial" w:cs="Arial"/>
          <w:color w:val="000000" w:themeColor="text1"/>
          <w:sz w:val="20"/>
          <w:szCs w:val="20"/>
          <w:lang w:bidi="pl-PL"/>
        </w:rPr>
        <w:t>/h w okresie nie dłuższym niż 5 lat przed upływem terminu składania ofert.</w:t>
      </w:r>
    </w:p>
    <w:p w14:paraId="41559430" w14:textId="4917CA14" w:rsidR="00FE1E55" w:rsidRDefault="001312B8" w:rsidP="00373CA5">
      <w:pPr>
        <w:pStyle w:val="Akapitzlist"/>
        <w:numPr>
          <w:ilvl w:val="2"/>
          <w:numId w:val="12"/>
        </w:numPr>
        <w:spacing w:after="0" w:line="240" w:lineRule="auto"/>
        <w:ind w:left="1418" w:hanging="284"/>
        <w:rPr>
          <w:rFonts w:ascii="Arial" w:hAnsi="Arial" w:cs="Arial"/>
          <w:color w:val="000000" w:themeColor="text1"/>
          <w:sz w:val="20"/>
          <w:szCs w:val="20"/>
          <w:lang w:bidi="pl-PL"/>
        </w:rPr>
      </w:pPr>
      <w:r w:rsidRPr="001312B8">
        <w:rPr>
          <w:rFonts w:ascii="Arial" w:hAnsi="Arial" w:cs="Arial"/>
          <w:color w:val="000000" w:themeColor="text1"/>
          <w:sz w:val="20"/>
          <w:szCs w:val="20"/>
          <w:lang w:bidi="pl-PL"/>
        </w:rPr>
        <w:tab/>
        <w:t xml:space="preserve">Kierownik Robót Sanitarnych - posiadający uprawnienia budowlane do kierowania robotami w specjalności instalacyjnej w zakresie sieci, instalacji i urządzeń cieplnych, wentylacyjnych, gazowych, wodociągowych i kanalizacyjnych bez ograniczeń oraz doświadczenie w pełnieniu funkcji Kierownika Robót </w:t>
      </w:r>
      <w:r w:rsidR="00FE1E55">
        <w:rPr>
          <w:rFonts w:ascii="Arial" w:hAnsi="Arial" w:cs="Arial"/>
          <w:color w:val="000000" w:themeColor="text1"/>
          <w:sz w:val="20"/>
          <w:szCs w:val="20"/>
          <w:lang w:bidi="pl-PL"/>
        </w:rPr>
        <w:t>Sanitarnych</w:t>
      </w:r>
      <w:r w:rsidRPr="001312B8">
        <w:rPr>
          <w:rFonts w:ascii="Arial" w:hAnsi="Arial" w:cs="Arial"/>
          <w:color w:val="000000" w:themeColor="text1"/>
          <w:sz w:val="20"/>
          <w:szCs w:val="20"/>
          <w:lang w:bidi="pl-PL"/>
        </w:rPr>
        <w:t xml:space="preserve"> przy realizacji (budowie, rozbudowie, przebudowie) co najmniej jednej stacji uzdatniania wody o wydajności </w:t>
      </w:r>
      <w:r w:rsidR="00FE1E55">
        <w:rPr>
          <w:rFonts w:ascii="Arial" w:hAnsi="Arial" w:cs="Arial"/>
          <w:color w:val="000000" w:themeColor="text1"/>
          <w:sz w:val="20"/>
          <w:szCs w:val="20"/>
          <w:lang w:bidi="pl-PL"/>
        </w:rPr>
        <w:t xml:space="preserve">dwustopniowego układu filtracji ciśnieniowej minimum </w:t>
      </w:r>
      <w:r w:rsidRPr="001312B8">
        <w:rPr>
          <w:rFonts w:ascii="Arial" w:hAnsi="Arial" w:cs="Arial"/>
          <w:color w:val="000000" w:themeColor="text1"/>
          <w:sz w:val="20"/>
          <w:szCs w:val="20"/>
          <w:lang w:bidi="pl-PL"/>
        </w:rPr>
        <w:t>50 m</w:t>
      </w:r>
      <w:r w:rsidRPr="00FE1E55">
        <w:rPr>
          <w:rFonts w:ascii="Arial" w:hAnsi="Arial" w:cs="Arial"/>
          <w:color w:val="000000" w:themeColor="text1"/>
          <w:sz w:val="20"/>
          <w:szCs w:val="20"/>
          <w:vertAlign w:val="superscript"/>
          <w:lang w:bidi="pl-PL"/>
        </w:rPr>
        <w:t>3</w:t>
      </w:r>
      <w:r w:rsidRPr="001312B8">
        <w:rPr>
          <w:rFonts w:ascii="Arial" w:hAnsi="Arial" w:cs="Arial"/>
          <w:color w:val="000000" w:themeColor="text1"/>
          <w:sz w:val="20"/>
          <w:szCs w:val="20"/>
          <w:lang w:bidi="pl-PL"/>
        </w:rPr>
        <w:t>/h w okresie nie dłuższym niż 5 lat przed upływem terminu składania ofert.</w:t>
      </w:r>
    </w:p>
    <w:p w14:paraId="7C74C8BF" w14:textId="239AED0E" w:rsidR="00FE1E55" w:rsidRPr="00B20E57" w:rsidRDefault="00FE1E55" w:rsidP="00373CA5">
      <w:pPr>
        <w:pStyle w:val="Akapitzlist"/>
        <w:numPr>
          <w:ilvl w:val="2"/>
          <w:numId w:val="12"/>
        </w:numPr>
        <w:spacing w:after="0" w:line="240" w:lineRule="auto"/>
        <w:ind w:left="1418" w:hanging="284"/>
        <w:rPr>
          <w:rFonts w:ascii="Arial" w:hAnsi="Arial" w:cs="Arial"/>
          <w:color w:val="000000" w:themeColor="text1"/>
          <w:sz w:val="20"/>
          <w:szCs w:val="20"/>
          <w:lang w:bidi="pl-PL"/>
        </w:rPr>
      </w:pPr>
      <w:r w:rsidRPr="00B20E57">
        <w:rPr>
          <w:rFonts w:ascii="Arial" w:hAnsi="Arial" w:cs="Arial"/>
          <w:color w:val="000000" w:themeColor="text1"/>
          <w:sz w:val="20"/>
          <w:szCs w:val="20"/>
          <w:lang w:bidi="pl-PL"/>
        </w:rPr>
        <w:t>Kierownik Robót Elektrycznych - posiadający uprawnienia budowlane do kierowania robotami w specjalności instalacyjnej w zakresie sieci, instalacji i urządzeń elektrycznych i elektroenergetycznych bez ograniczeń oraz doświadczenie w pełnieniu funkcji Kierownika Robót Elektrycznych przy realizacji (budowie, rozbudowie, przebudowie) co najmniej jednej stacji uzdatniania wody o wydajności dwustopniowego układu filtracji ciśnieniowej minimum 50 m</w:t>
      </w:r>
      <w:r w:rsidRPr="00B20E57">
        <w:rPr>
          <w:rFonts w:ascii="Arial" w:hAnsi="Arial" w:cs="Arial"/>
          <w:color w:val="000000" w:themeColor="text1"/>
          <w:sz w:val="20"/>
          <w:szCs w:val="20"/>
          <w:vertAlign w:val="superscript"/>
          <w:lang w:bidi="pl-PL"/>
        </w:rPr>
        <w:t>3</w:t>
      </w:r>
      <w:r w:rsidRPr="00B20E57">
        <w:rPr>
          <w:rFonts w:ascii="Arial" w:hAnsi="Arial" w:cs="Arial"/>
          <w:color w:val="000000" w:themeColor="text1"/>
          <w:sz w:val="20"/>
          <w:szCs w:val="20"/>
          <w:lang w:bidi="pl-PL"/>
        </w:rPr>
        <w:t>/h w okresie nie dłuższym niż 5 lat przed upływem terminu składania ofert.</w:t>
      </w:r>
    </w:p>
    <w:p w14:paraId="7008AE8E" w14:textId="77777777" w:rsidR="00CE2362" w:rsidRPr="00B20E57" w:rsidRDefault="00CE2362" w:rsidP="00CE2362">
      <w:pPr>
        <w:widowControl w:val="0"/>
        <w:tabs>
          <w:tab w:val="left" w:pos="1134"/>
        </w:tabs>
        <w:spacing w:after="0" w:line="240" w:lineRule="auto"/>
        <w:ind w:left="1134"/>
        <w:contextualSpacing/>
        <w:rPr>
          <w:rFonts w:ascii="Arial" w:eastAsia="Verdana" w:hAnsi="Arial" w:cs="Arial"/>
          <w:sz w:val="20"/>
          <w:szCs w:val="20"/>
        </w:rPr>
      </w:pPr>
      <w:r w:rsidRPr="00B20E57">
        <w:rPr>
          <w:rFonts w:ascii="Arial" w:eastAsia="Verdana" w:hAnsi="Arial" w:cs="Arial"/>
          <w:sz w:val="20"/>
          <w:szCs w:val="20"/>
        </w:rPr>
        <w:t>Przez ww. uprawnienia budowlane Zamawiający rozumie uprawnienia budowlane, o których mowa w ustawie z dnia 07 lipca 1994 r. Prawo budowlane (</w:t>
      </w:r>
      <w:proofErr w:type="spellStart"/>
      <w:r w:rsidRPr="00B20E57">
        <w:rPr>
          <w:rFonts w:ascii="Arial" w:eastAsia="Verdana" w:hAnsi="Arial" w:cs="Arial"/>
          <w:sz w:val="20"/>
          <w:szCs w:val="20"/>
        </w:rPr>
        <w:t>t.j</w:t>
      </w:r>
      <w:proofErr w:type="spellEnd"/>
      <w:r w:rsidRPr="00B20E57">
        <w:rPr>
          <w:rFonts w:ascii="Arial" w:eastAsia="Verdana" w:hAnsi="Arial" w:cs="Arial"/>
          <w:sz w:val="20"/>
          <w:szCs w:val="20"/>
        </w:rPr>
        <w:t>. Dz.U. z 2020 r. poz. 1333)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proofErr w:type="spellStart"/>
      <w:r w:rsidRPr="00B20E57">
        <w:rPr>
          <w:rFonts w:ascii="Arial" w:eastAsia="Verdana" w:hAnsi="Arial" w:cs="Arial"/>
          <w:sz w:val="20"/>
          <w:szCs w:val="20"/>
        </w:rPr>
        <w:t>t.j</w:t>
      </w:r>
      <w:proofErr w:type="spellEnd"/>
      <w:r w:rsidRPr="00B20E57">
        <w:rPr>
          <w:rFonts w:ascii="Arial" w:eastAsia="Verdana" w:hAnsi="Arial" w:cs="Arial"/>
          <w:sz w:val="20"/>
          <w:szCs w:val="20"/>
        </w:rPr>
        <w:t xml:space="preserve">. Dz.U. z 2020 r. poz. 220). </w:t>
      </w:r>
    </w:p>
    <w:p w14:paraId="181D6391" w14:textId="77777777" w:rsidR="00CE2362" w:rsidRPr="00B20E57" w:rsidRDefault="00CE2362" w:rsidP="00CE2362">
      <w:pPr>
        <w:widowControl w:val="0"/>
        <w:tabs>
          <w:tab w:val="left" w:pos="1134"/>
        </w:tabs>
        <w:spacing w:after="0" w:line="240" w:lineRule="auto"/>
        <w:ind w:left="1134"/>
        <w:contextualSpacing/>
        <w:rPr>
          <w:rFonts w:ascii="Arial" w:eastAsia="Verdana" w:hAnsi="Arial" w:cs="Arial"/>
          <w:sz w:val="20"/>
          <w:szCs w:val="20"/>
        </w:rPr>
      </w:pPr>
      <w:r w:rsidRPr="00B20E57">
        <w:rPr>
          <w:rFonts w:ascii="Arial" w:eastAsia="Verdana" w:hAnsi="Arial" w:cs="Arial"/>
          <w:sz w:val="20"/>
          <w:szCs w:val="20"/>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w:t>
      </w:r>
      <w:proofErr w:type="spellStart"/>
      <w:r w:rsidRPr="00B20E57">
        <w:rPr>
          <w:rFonts w:ascii="Arial" w:eastAsia="Verdana" w:hAnsi="Arial" w:cs="Arial"/>
          <w:sz w:val="20"/>
          <w:szCs w:val="20"/>
        </w:rPr>
        <w:t>t.j</w:t>
      </w:r>
      <w:proofErr w:type="spellEnd"/>
      <w:r w:rsidRPr="00B20E57">
        <w:rPr>
          <w:rFonts w:ascii="Arial" w:eastAsia="Verdana" w:hAnsi="Arial" w:cs="Arial"/>
          <w:sz w:val="20"/>
          <w:szCs w:val="20"/>
        </w:rPr>
        <w:t xml:space="preserve">. Dz. U. z 2019 r. poz. 1117)), osoby wyznaczone do realizacji zamówienia posiadają uprawnienia budowlane, wyszczególnione </w:t>
      </w:r>
      <w:r w:rsidRPr="00B20E57">
        <w:rPr>
          <w:rFonts w:ascii="Arial" w:eastAsia="Verdana" w:hAnsi="Arial" w:cs="Arial"/>
          <w:sz w:val="20"/>
          <w:szCs w:val="20"/>
        </w:rPr>
        <w:lastRenderedPageBreak/>
        <w:t xml:space="preserve">wyżej jeżeli: nabyły kwalifikacje zawodowe do wykonywania działalności w budownictwie, równoznacznej wykonywaniu samodzielnych funkcji technicznych w budownictwie na terytorium Rzeczypospolitej Polskiej, odpowiadające posiadaniu uprawnień budowlanych </w:t>
      </w:r>
    </w:p>
    <w:p w14:paraId="3A816D65" w14:textId="77777777" w:rsidR="00CE2362" w:rsidRPr="00B20E57" w:rsidRDefault="00CE2362" w:rsidP="00CE2362">
      <w:pPr>
        <w:widowControl w:val="0"/>
        <w:tabs>
          <w:tab w:val="left" w:pos="1134"/>
        </w:tabs>
        <w:spacing w:after="0" w:line="240" w:lineRule="auto"/>
        <w:ind w:left="1134"/>
        <w:contextualSpacing/>
        <w:rPr>
          <w:rFonts w:ascii="Arial" w:eastAsia="Verdana" w:hAnsi="Arial" w:cs="Arial"/>
          <w:sz w:val="20"/>
          <w:szCs w:val="20"/>
        </w:rPr>
      </w:pPr>
      <w:r w:rsidRPr="00B20E57">
        <w:rPr>
          <w:rFonts w:ascii="Arial" w:eastAsia="Verdana" w:hAnsi="Arial" w:cs="Arial"/>
          <w:sz w:val="20"/>
          <w:szCs w:val="20"/>
        </w:rPr>
        <w:t>oraz 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oraz inżynierów budownictwa, (</w:t>
      </w:r>
      <w:proofErr w:type="spellStart"/>
      <w:r w:rsidRPr="00B20E57">
        <w:rPr>
          <w:rFonts w:ascii="Arial" w:eastAsia="Verdana" w:hAnsi="Arial" w:cs="Arial"/>
          <w:sz w:val="20"/>
          <w:szCs w:val="20"/>
        </w:rPr>
        <w:t>t.j.Dz.U</w:t>
      </w:r>
      <w:proofErr w:type="spellEnd"/>
      <w:r w:rsidRPr="00B20E57">
        <w:rPr>
          <w:rFonts w:ascii="Arial" w:eastAsia="Verdana" w:hAnsi="Arial" w:cs="Arial"/>
          <w:sz w:val="20"/>
          <w:szCs w:val="20"/>
        </w:rPr>
        <w:t>. z 2019 r. poz. 1117) dotyczące świadczenia usług transgranicznych.</w:t>
      </w:r>
    </w:p>
    <w:p w14:paraId="4130E8F6" w14:textId="014D8D0E" w:rsidR="00CE2362" w:rsidRPr="00B20E57" w:rsidRDefault="00CE2362" w:rsidP="00CE2362">
      <w:pPr>
        <w:widowControl w:val="0"/>
        <w:tabs>
          <w:tab w:val="left" w:pos="1134"/>
        </w:tabs>
        <w:spacing w:after="0" w:line="240" w:lineRule="auto"/>
        <w:ind w:left="1134"/>
        <w:contextualSpacing/>
        <w:rPr>
          <w:rFonts w:ascii="Arial" w:eastAsia="Verdana" w:hAnsi="Arial" w:cs="Arial"/>
          <w:sz w:val="20"/>
          <w:szCs w:val="20"/>
        </w:rPr>
      </w:pPr>
      <w:r w:rsidRPr="00B20E57">
        <w:rPr>
          <w:rFonts w:ascii="Arial" w:eastAsia="Verdana" w:hAnsi="Arial" w:cs="Arial"/>
          <w:sz w:val="20"/>
          <w:szCs w:val="20"/>
        </w:rPr>
        <w:t>Stosownie do art. 12 ust. 7 Ustawy Prawo budowlane, podstawę do wykonywania samodzielnych funkcji technicznych w budownictwie stanowi m.in. wpis na listę członków właściwej izby samorządu zawodowego, potwierdzony zaświadczeniem wydanym przez tę izbę. Zgodnie z art. 12a ww. Ustawy, samodzielne funkcje techniczne w budownictwie mogą również wykonywać osoby, których odpowiednie kwalifikacje zawodowe zostały uznane na zasadach określonych w przepisach odrębnych.</w:t>
      </w:r>
    </w:p>
    <w:p w14:paraId="0C65F59E" w14:textId="77777777" w:rsidR="00CE2362" w:rsidRPr="00B20E57" w:rsidRDefault="00CE2362" w:rsidP="00CD7981">
      <w:pPr>
        <w:widowControl w:val="0"/>
        <w:tabs>
          <w:tab w:val="left" w:pos="1134"/>
        </w:tabs>
        <w:spacing w:after="0" w:line="240" w:lineRule="auto"/>
        <w:ind w:left="1134"/>
        <w:contextualSpacing/>
        <w:rPr>
          <w:rFonts w:ascii="Arial" w:eastAsia="Verdana" w:hAnsi="Arial" w:cs="Arial"/>
          <w:sz w:val="20"/>
          <w:szCs w:val="20"/>
        </w:rPr>
      </w:pPr>
    </w:p>
    <w:p w14:paraId="10714D59" w14:textId="339F01F4" w:rsidR="00CE2362" w:rsidRPr="00B20E57" w:rsidRDefault="006C3693" w:rsidP="00CD7981">
      <w:pPr>
        <w:widowControl w:val="0"/>
        <w:tabs>
          <w:tab w:val="left" w:pos="1134"/>
        </w:tabs>
        <w:spacing w:after="0" w:line="240" w:lineRule="auto"/>
        <w:ind w:left="1134"/>
        <w:contextualSpacing/>
        <w:rPr>
          <w:rFonts w:ascii="Arial" w:eastAsia="Verdana" w:hAnsi="Arial" w:cs="Arial"/>
          <w:sz w:val="20"/>
          <w:szCs w:val="20"/>
        </w:rPr>
      </w:pPr>
      <w:r w:rsidRPr="00B20E57">
        <w:rPr>
          <w:rFonts w:ascii="Arial" w:eastAsia="Verdana" w:hAnsi="Arial" w:cs="Arial"/>
          <w:sz w:val="20"/>
          <w:szCs w:val="20"/>
        </w:rPr>
        <w:t xml:space="preserve">Doświadczenie przy realizacji należy traktować jako doświadczenie zdobyte lub zdobywane przy realizacji innego zadania (obecnie realizowanego) lub już zakończonego. </w:t>
      </w:r>
      <w:r w:rsidR="008F664D" w:rsidRPr="00B20E57">
        <w:rPr>
          <w:rFonts w:ascii="Arial" w:eastAsia="Verdana" w:hAnsi="Arial" w:cs="Arial"/>
          <w:sz w:val="20"/>
          <w:szCs w:val="20"/>
        </w:rPr>
        <w:t>W celu wykazania spełniania niniejszego warunku Wykonawca, zobowiązany jest do przedłożenia wykazu osób, skierowanych przez Wykonawcę do realizacji niniejszego zamówienia wraz z informacjami nt. ich kwalifikacji zawodowych, uprawień, doświadczenia i wykształcenia niezbędnych do wykonania zamówienia, a także zakresu wykonywanych przez nie czynności oraz informacją o podstawie do dysponowania tymi osobami. W tym celu Wy</w:t>
      </w:r>
      <w:r w:rsidR="009A2B76" w:rsidRPr="00B20E57">
        <w:rPr>
          <w:rFonts w:ascii="Arial" w:eastAsia="Verdana" w:hAnsi="Arial" w:cs="Arial"/>
          <w:sz w:val="20"/>
          <w:szCs w:val="20"/>
        </w:rPr>
        <w:t>konawca winien</w:t>
      </w:r>
      <w:r w:rsidR="008F664D" w:rsidRPr="00B20E57">
        <w:rPr>
          <w:rFonts w:ascii="Arial" w:eastAsia="Verdana" w:hAnsi="Arial" w:cs="Arial"/>
          <w:sz w:val="20"/>
          <w:szCs w:val="20"/>
        </w:rPr>
        <w:t xml:space="preserve"> wypełnić i przedłożyć </w:t>
      </w:r>
      <w:r w:rsidR="009A2B76" w:rsidRPr="00B20E57">
        <w:rPr>
          <w:rFonts w:ascii="Arial" w:eastAsia="Verdana" w:hAnsi="Arial" w:cs="Arial"/>
          <w:sz w:val="20"/>
          <w:szCs w:val="20"/>
        </w:rPr>
        <w:t>załącznik</w:t>
      </w:r>
      <w:r w:rsidR="008F664D" w:rsidRPr="00B20E57">
        <w:rPr>
          <w:rFonts w:ascii="Arial" w:eastAsia="Verdana" w:hAnsi="Arial" w:cs="Arial"/>
          <w:sz w:val="20"/>
          <w:szCs w:val="20"/>
        </w:rPr>
        <w:t xml:space="preserve"> nr 4 do </w:t>
      </w:r>
      <w:r w:rsidR="005477DF" w:rsidRPr="00B20E57">
        <w:rPr>
          <w:rFonts w:ascii="Arial" w:eastAsia="Verdana" w:hAnsi="Arial" w:cs="Arial"/>
          <w:sz w:val="20"/>
          <w:szCs w:val="20"/>
        </w:rPr>
        <w:t xml:space="preserve">niniejszego </w:t>
      </w:r>
      <w:r w:rsidR="002C73F6">
        <w:rPr>
          <w:rFonts w:ascii="Arial" w:eastAsia="Verdana" w:hAnsi="Arial" w:cs="Arial"/>
          <w:sz w:val="20"/>
          <w:szCs w:val="20"/>
        </w:rPr>
        <w:t>SWZ</w:t>
      </w:r>
      <w:r w:rsidR="008F664D" w:rsidRPr="00B20E57">
        <w:rPr>
          <w:rFonts w:ascii="Arial" w:eastAsia="Verdana" w:hAnsi="Arial" w:cs="Arial"/>
          <w:sz w:val="20"/>
          <w:szCs w:val="20"/>
        </w:rPr>
        <w:t>.</w:t>
      </w:r>
    </w:p>
    <w:p w14:paraId="2135FB8E" w14:textId="507B133F" w:rsidR="0060031F" w:rsidRPr="00B20E57" w:rsidRDefault="0060031F" w:rsidP="00CD7981">
      <w:pPr>
        <w:widowControl w:val="0"/>
        <w:tabs>
          <w:tab w:val="left" w:pos="1134"/>
        </w:tabs>
        <w:spacing w:after="0" w:line="240" w:lineRule="auto"/>
        <w:ind w:left="1134"/>
        <w:contextualSpacing/>
        <w:rPr>
          <w:rFonts w:ascii="Arial" w:hAnsi="Arial" w:cs="Arial"/>
          <w:sz w:val="20"/>
          <w:szCs w:val="20"/>
        </w:rPr>
      </w:pPr>
    </w:p>
    <w:p w14:paraId="2F003E4B" w14:textId="0077B30B" w:rsidR="0060031F" w:rsidRPr="00B20E57" w:rsidRDefault="008F664D" w:rsidP="00CD7981">
      <w:pPr>
        <w:widowControl w:val="0"/>
        <w:spacing w:after="0" w:line="240" w:lineRule="auto"/>
        <w:ind w:left="1134"/>
        <w:contextualSpacing/>
        <w:rPr>
          <w:rFonts w:ascii="Arial" w:eastAsia="Verdana" w:hAnsi="Arial" w:cs="Arial"/>
          <w:sz w:val="20"/>
          <w:szCs w:val="20"/>
        </w:rPr>
      </w:pPr>
      <w:r w:rsidRPr="00B20E57">
        <w:rPr>
          <w:rFonts w:ascii="Arial" w:eastAsia="Verdana" w:hAnsi="Arial" w:cs="Arial"/>
          <w:sz w:val="20"/>
          <w:szCs w:val="20"/>
        </w:rPr>
        <w:t>Zamawiający może, na każdym etapie postępowania, uznać, że Wykonawca nie posiada wymaganych zdolności, jeżeli zaangażowanie zasobów techniczne lub zawodowe Wykonawcy w inne przedsięwzięcia gospodarcze Wykonawcy może mieć negatywny wpływ na realizację zamówienia.</w:t>
      </w:r>
    </w:p>
    <w:p w14:paraId="0B1C5AC8" w14:textId="77777777" w:rsidR="00CD7981" w:rsidRPr="00B20E57" w:rsidRDefault="00CD7981" w:rsidP="00CD7981">
      <w:pPr>
        <w:widowControl w:val="0"/>
        <w:spacing w:after="0" w:line="240" w:lineRule="auto"/>
        <w:ind w:left="1134"/>
        <w:contextualSpacing/>
        <w:rPr>
          <w:rFonts w:ascii="Arial" w:hAnsi="Arial" w:cs="Arial"/>
          <w:sz w:val="20"/>
          <w:szCs w:val="20"/>
        </w:rPr>
      </w:pPr>
    </w:p>
    <w:p w14:paraId="5C3711EA" w14:textId="59D35D75" w:rsidR="0060031F" w:rsidRPr="00B20E57"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B20E57">
        <w:rPr>
          <w:rFonts w:ascii="Arial" w:eastAsia="Verdana" w:hAnsi="Arial" w:cs="Arial"/>
          <w:color w:val="auto"/>
          <w:sz w:val="20"/>
          <w:szCs w:val="20"/>
        </w:rPr>
        <w:t xml:space="preserve">Wykonawca może w celu potwierdzenia spełniania warunków udziału w niniejszym postępowaniu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1CB53CB1" w14:textId="77777777" w:rsidR="00CD7981" w:rsidRPr="00CD7981" w:rsidRDefault="00CD7981" w:rsidP="00CD7981">
      <w:pPr>
        <w:spacing w:after="0" w:line="240" w:lineRule="auto"/>
      </w:pPr>
    </w:p>
    <w:p w14:paraId="47B724A9" w14:textId="7CB127DC" w:rsidR="009A2B76" w:rsidRPr="00210BF8"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 celu </w:t>
      </w:r>
      <w:r w:rsidR="00CD7981" w:rsidRPr="00210BF8">
        <w:rPr>
          <w:rFonts w:ascii="Arial" w:eastAsia="Verdana" w:hAnsi="Arial" w:cs="Arial"/>
          <w:color w:val="auto"/>
          <w:sz w:val="20"/>
          <w:szCs w:val="20"/>
        </w:rPr>
        <w:t>oceny</w:t>
      </w:r>
      <w:r w:rsidRPr="00210BF8">
        <w:rPr>
          <w:rFonts w:ascii="Arial" w:eastAsia="Verdana" w:hAnsi="Arial" w:cs="Arial"/>
          <w:color w:val="auto"/>
          <w:sz w:val="20"/>
          <w:szCs w:val="20"/>
        </w:rPr>
        <w:t xml:space="preserve"> czy Wykonawca polegając na zdolnościach lub sytuacji innych podmiotów na zasadach określonych w niniejszym punkcie </w:t>
      </w:r>
      <w:r w:rsidR="002C73F6">
        <w:rPr>
          <w:rFonts w:ascii="Arial" w:eastAsia="Verdana" w:hAnsi="Arial" w:cs="Arial"/>
          <w:color w:val="auto"/>
          <w:sz w:val="20"/>
          <w:szCs w:val="20"/>
        </w:rPr>
        <w:t>SWZ</w:t>
      </w:r>
      <w:r w:rsidRPr="00210BF8">
        <w:rPr>
          <w:rFonts w:ascii="Arial" w:eastAsia="Verdana" w:hAnsi="Arial" w:cs="Arial"/>
          <w:color w:val="auto"/>
          <w:sz w:val="20"/>
          <w:szCs w:val="20"/>
        </w:rPr>
        <w:t xml:space="preserve">, będzie dysponował niezbędnymi zasobami w stopniu umożliwiającym należyte wykonanie zamówienia publicznego oraz oceny, czy stosunek </w:t>
      </w:r>
      <w:r w:rsidRPr="00CE2362">
        <w:rPr>
          <w:rFonts w:ascii="Arial" w:eastAsia="Verdana" w:hAnsi="Arial" w:cs="Arial"/>
          <w:color w:val="auto"/>
          <w:sz w:val="20"/>
          <w:szCs w:val="20"/>
        </w:rPr>
        <w:t>łączący wykonawcę z tymi podmiotami gwarantuje rzec</w:t>
      </w:r>
      <w:r w:rsidR="008D6D55" w:rsidRPr="00CE2362">
        <w:rPr>
          <w:rFonts w:ascii="Arial" w:eastAsia="Verdana" w:hAnsi="Arial" w:cs="Arial"/>
          <w:color w:val="auto"/>
          <w:sz w:val="20"/>
          <w:szCs w:val="20"/>
        </w:rPr>
        <w:t>zywisty dostęp do ich zasobów, Z</w:t>
      </w:r>
      <w:r w:rsidRPr="00CE2362">
        <w:rPr>
          <w:rFonts w:ascii="Arial" w:eastAsia="Verdana" w:hAnsi="Arial" w:cs="Arial"/>
          <w:color w:val="auto"/>
          <w:sz w:val="20"/>
          <w:szCs w:val="20"/>
        </w:rPr>
        <w:t>amawiający może żądać dokumentów</w:t>
      </w:r>
      <w:r w:rsidRPr="00210BF8">
        <w:rPr>
          <w:rFonts w:ascii="Arial" w:eastAsia="Verdana" w:hAnsi="Arial" w:cs="Arial"/>
          <w:color w:val="auto"/>
          <w:sz w:val="20"/>
          <w:szCs w:val="20"/>
        </w:rPr>
        <w:t>, które określają w szczególności:</w:t>
      </w:r>
    </w:p>
    <w:p w14:paraId="58063B63" w14:textId="38984E9B" w:rsidR="0060031F" w:rsidRPr="00CD7981" w:rsidRDefault="008F664D" w:rsidP="00373CA5">
      <w:pPr>
        <w:pStyle w:val="Akapitzlist"/>
        <w:numPr>
          <w:ilvl w:val="0"/>
          <w:numId w:val="13"/>
        </w:numPr>
        <w:spacing w:after="0" w:line="240" w:lineRule="auto"/>
        <w:ind w:left="851" w:hanging="284"/>
        <w:rPr>
          <w:rFonts w:ascii="Arial" w:hAnsi="Arial" w:cs="Arial"/>
          <w:sz w:val="20"/>
          <w:szCs w:val="20"/>
        </w:rPr>
      </w:pPr>
      <w:r w:rsidRPr="00CD7981">
        <w:rPr>
          <w:rFonts w:ascii="Arial" w:eastAsia="Verdana" w:hAnsi="Arial" w:cs="Arial"/>
          <w:sz w:val="20"/>
          <w:szCs w:val="20"/>
        </w:rPr>
        <w:t>zakres dostępnych wykonawcy zasobów innego podmiotu;</w:t>
      </w:r>
    </w:p>
    <w:p w14:paraId="0221368F" w14:textId="6A0538FD" w:rsidR="0060031F" w:rsidRPr="00CD7981" w:rsidRDefault="008F664D" w:rsidP="00373CA5">
      <w:pPr>
        <w:pStyle w:val="Akapitzlist"/>
        <w:numPr>
          <w:ilvl w:val="0"/>
          <w:numId w:val="13"/>
        </w:numPr>
        <w:spacing w:after="0" w:line="240" w:lineRule="auto"/>
        <w:ind w:left="851" w:hanging="284"/>
        <w:rPr>
          <w:rFonts w:ascii="Arial" w:hAnsi="Arial" w:cs="Arial"/>
          <w:sz w:val="20"/>
          <w:szCs w:val="20"/>
        </w:rPr>
      </w:pPr>
      <w:r w:rsidRPr="00CD7981">
        <w:rPr>
          <w:rFonts w:ascii="Arial" w:eastAsia="Verdana" w:hAnsi="Arial" w:cs="Arial"/>
          <w:sz w:val="20"/>
          <w:szCs w:val="20"/>
        </w:rPr>
        <w:t>sposób wykorzystania zasobów innego podmiotu, przez wykonawcę, przy wykonywaniu zamówienia;</w:t>
      </w:r>
    </w:p>
    <w:p w14:paraId="4F36CD83" w14:textId="6B8F6589" w:rsidR="0060031F" w:rsidRPr="00CD7981" w:rsidRDefault="008F664D" w:rsidP="00373CA5">
      <w:pPr>
        <w:pStyle w:val="Akapitzlist"/>
        <w:numPr>
          <w:ilvl w:val="0"/>
          <w:numId w:val="13"/>
        </w:numPr>
        <w:spacing w:after="0" w:line="240" w:lineRule="auto"/>
        <w:ind w:left="851" w:hanging="284"/>
        <w:rPr>
          <w:rFonts w:ascii="Arial" w:hAnsi="Arial" w:cs="Arial"/>
          <w:sz w:val="20"/>
          <w:szCs w:val="20"/>
        </w:rPr>
      </w:pPr>
      <w:r w:rsidRPr="00CD7981">
        <w:rPr>
          <w:rFonts w:ascii="Arial" w:eastAsia="Verdana" w:hAnsi="Arial" w:cs="Arial"/>
          <w:sz w:val="20"/>
          <w:szCs w:val="20"/>
        </w:rPr>
        <w:t>zakres i okres udziału innego podmiotu przy wykonywaniu zamówienia;</w:t>
      </w:r>
    </w:p>
    <w:p w14:paraId="0476F1F6" w14:textId="4F38E498" w:rsidR="0060031F" w:rsidRPr="00CD7981" w:rsidRDefault="008F664D" w:rsidP="00373CA5">
      <w:pPr>
        <w:pStyle w:val="Akapitzlist"/>
        <w:numPr>
          <w:ilvl w:val="0"/>
          <w:numId w:val="13"/>
        </w:numPr>
        <w:spacing w:after="0" w:line="240" w:lineRule="auto"/>
        <w:ind w:left="851" w:hanging="284"/>
        <w:rPr>
          <w:rFonts w:ascii="Arial" w:hAnsi="Arial" w:cs="Arial"/>
          <w:sz w:val="20"/>
          <w:szCs w:val="20"/>
        </w:rPr>
      </w:pPr>
      <w:r w:rsidRPr="00CD7981">
        <w:rPr>
          <w:rFonts w:ascii="Arial" w:eastAsia="Verdana" w:hAnsi="Arial" w:cs="Arial"/>
          <w:sz w:val="20"/>
          <w:szCs w:val="20"/>
        </w:rPr>
        <w:t xml:space="preserve">czy podmiot, na zdolnościach którego wykonawca polega w odniesieniu do warunków udziału w postępowaniu dotyczących wykształcenia, kwalifikacji zawodowych lub doświadczenia, zrealizuje </w:t>
      </w:r>
      <w:r w:rsidR="00AA5B43" w:rsidRPr="00CD7981">
        <w:rPr>
          <w:rFonts w:ascii="Arial" w:eastAsia="Verdana" w:hAnsi="Arial" w:cs="Arial"/>
          <w:sz w:val="20"/>
          <w:szCs w:val="20"/>
        </w:rPr>
        <w:t>roboty</w:t>
      </w:r>
      <w:r w:rsidR="00885276">
        <w:rPr>
          <w:rFonts w:ascii="Arial" w:eastAsia="Verdana" w:hAnsi="Arial" w:cs="Arial"/>
          <w:sz w:val="20"/>
          <w:szCs w:val="20"/>
        </w:rPr>
        <w:t>,</w:t>
      </w:r>
      <w:r w:rsidRPr="00CD7981">
        <w:rPr>
          <w:rFonts w:ascii="Arial" w:eastAsia="Verdana" w:hAnsi="Arial" w:cs="Arial"/>
          <w:sz w:val="20"/>
          <w:szCs w:val="20"/>
        </w:rPr>
        <w:t xml:space="preserve"> których wskazane zdolności dotyczą.</w:t>
      </w:r>
    </w:p>
    <w:p w14:paraId="4636F941" w14:textId="77777777" w:rsidR="00CD7981" w:rsidRPr="00CD7981" w:rsidRDefault="00CD7981" w:rsidP="00CD7981">
      <w:pPr>
        <w:pStyle w:val="Akapitzlist"/>
        <w:spacing w:after="0" w:line="240" w:lineRule="auto"/>
        <w:rPr>
          <w:rFonts w:ascii="Arial" w:hAnsi="Arial" w:cs="Arial"/>
          <w:sz w:val="20"/>
          <w:szCs w:val="20"/>
        </w:rPr>
      </w:pPr>
    </w:p>
    <w:p w14:paraId="7A207F25" w14:textId="6F9F59C1" w:rsidR="0060031F"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F432A03" w14:textId="77777777" w:rsidR="00CD7981" w:rsidRPr="00CD7981" w:rsidRDefault="00CD7981" w:rsidP="00CD7981">
      <w:pPr>
        <w:spacing w:after="0" w:line="240" w:lineRule="auto"/>
      </w:pPr>
    </w:p>
    <w:p w14:paraId="4BBA977E" w14:textId="3F030D6B" w:rsidR="0060031F" w:rsidRPr="00210BF8" w:rsidRDefault="008F664D" w:rsidP="00373CA5">
      <w:pPr>
        <w:pStyle w:val="Nagwek2"/>
        <w:numPr>
          <w:ilvl w:val="1"/>
          <w:numId w:val="6"/>
        </w:numPr>
        <w:spacing w:before="0" w:line="240" w:lineRule="auto"/>
        <w:ind w:left="567" w:hanging="567"/>
        <w:contextualSpacing/>
        <w:rPr>
          <w:rFonts w:ascii="Arial" w:hAnsi="Arial" w:cs="Arial"/>
          <w:color w:val="auto"/>
          <w:sz w:val="20"/>
          <w:szCs w:val="20"/>
        </w:rPr>
      </w:pPr>
      <w:r w:rsidRPr="00210BF8">
        <w:rPr>
          <w:rFonts w:ascii="Arial" w:eastAsia="Verdana" w:hAnsi="Arial" w:cs="Arial"/>
          <w:color w:val="auto"/>
          <w:sz w:val="20"/>
          <w:szCs w:val="20"/>
        </w:rPr>
        <w:lastRenderedPageBreak/>
        <w:t xml:space="preserve">Jeżeli zdolności techniczne lub zawodowe lub sytuacja ekonomiczna lub finansowa innego podmiotu nie potwierdzają spełnienia przez </w:t>
      </w:r>
      <w:r w:rsidR="00CD7981">
        <w:rPr>
          <w:rFonts w:ascii="Arial" w:eastAsia="Verdana" w:hAnsi="Arial" w:cs="Arial"/>
          <w:color w:val="auto"/>
          <w:sz w:val="20"/>
          <w:szCs w:val="20"/>
        </w:rPr>
        <w:t>W</w:t>
      </w:r>
      <w:r w:rsidRPr="00210BF8">
        <w:rPr>
          <w:rFonts w:ascii="Arial" w:eastAsia="Verdana" w:hAnsi="Arial" w:cs="Arial"/>
          <w:color w:val="auto"/>
          <w:sz w:val="20"/>
          <w:szCs w:val="20"/>
        </w:rPr>
        <w:t xml:space="preserve">ykonawcę warunków udziału w postępowaniu lub zachodzą wobec tych podmiotów podstawy wykluczenia, </w:t>
      </w:r>
      <w:r w:rsidR="0056318D">
        <w:rPr>
          <w:rFonts w:ascii="Arial" w:eastAsia="Verdana" w:hAnsi="Arial" w:cs="Arial"/>
          <w:color w:val="auto"/>
          <w:sz w:val="20"/>
          <w:szCs w:val="20"/>
        </w:rPr>
        <w:t>Z</w:t>
      </w:r>
      <w:r w:rsidRPr="00210BF8">
        <w:rPr>
          <w:rFonts w:ascii="Arial" w:eastAsia="Verdana" w:hAnsi="Arial" w:cs="Arial"/>
          <w:color w:val="auto"/>
          <w:sz w:val="20"/>
          <w:szCs w:val="20"/>
        </w:rPr>
        <w:t>amawiający żąda, aby wykonaw</w:t>
      </w:r>
      <w:r w:rsidR="008D6D55" w:rsidRPr="00210BF8">
        <w:rPr>
          <w:rFonts w:ascii="Arial" w:eastAsia="Verdana" w:hAnsi="Arial" w:cs="Arial"/>
          <w:color w:val="auto"/>
          <w:sz w:val="20"/>
          <w:szCs w:val="20"/>
        </w:rPr>
        <w:t>ca w terminie określonym przez Z</w:t>
      </w:r>
      <w:r w:rsidRPr="00210BF8">
        <w:rPr>
          <w:rFonts w:ascii="Arial" w:eastAsia="Verdana" w:hAnsi="Arial" w:cs="Arial"/>
          <w:color w:val="auto"/>
          <w:sz w:val="20"/>
          <w:szCs w:val="20"/>
        </w:rPr>
        <w:t xml:space="preserve">amawiającego: </w:t>
      </w:r>
    </w:p>
    <w:p w14:paraId="505289B9" w14:textId="0F99AD44" w:rsidR="0060031F" w:rsidRPr="00CD7981" w:rsidRDefault="008F664D" w:rsidP="00373CA5">
      <w:pPr>
        <w:pStyle w:val="Akapitzlist"/>
        <w:numPr>
          <w:ilvl w:val="0"/>
          <w:numId w:val="14"/>
        </w:numPr>
        <w:spacing w:after="0" w:line="240" w:lineRule="auto"/>
        <w:ind w:left="851" w:hanging="284"/>
        <w:rPr>
          <w:rFonts w:ascii="Arial" w:hAnsi="Arial" w:cs="Arial"/>
          <w:sz w:val="20"/>
          <w:szCs w:val="20"/>
        </w:rPr>
      </w:pPr>
      <w:r w:rsidRPr="00CD7981">
        <w:rPr>
          <w:rFonts w:ascii="Arial" w:eastAsia="Verdana" w:hAnsi="Arial" w:cs="Arial"/>
          <w:sz w:val="20"/>
          <w:szCs w:val="20"/>
        </w:rPr>
        <w:t xml:space="preserve">zastąpił ten podmiot innym podmiotem lub podmiotami lub </w:t>
      </w:r>
    </w:p>
    <w:p w14:paraId="097A6CF4" w14:textId="17FB8E6D" w:rsidR="0060031F" w:rsidRPr="00CD7981" w:rsidRDefault="008F664D" w:rsidP="00373CA5">
      <w:pPr>
        <w:pStyle w:val="Akapitzlist"/>
        <w:numPr>
          <w:ilvl w:val="0"/>
          <w:numId w:val="14"/>
        </w:numPr>
        <w:spacing w:after="0" w:line="240" w:lineRule="auto"/>
        <w:ind w:left="851" w:hanging="284"/>
        <w:rPr>
          <w:rFonts w:ascii="Arial" w:hAnsi="Arial" w:cs="Arial"/>
          <w:sz w:val="20"/>
          <w:szCs w:val="20"/>
        </w:rPr>
      </w:pPr>
      <w:r w:rsidRPr="00CD7981">
        <w:rPr>
          <w:rFonts w:ascii="Arial" w:eastAsia="Verdana" w:hAnsi="Arial" w:cs="Arial"/>
          <w:sz w:val="20"/>
          <w:szCs w:val="20"/>
        </w:rPr>
        <w:t xml:space="preserve">zobowiązał się do osobistego wykonania odpowiedniej części zamówienia, jeżeli wykaże zdolności techniczne lub zawodowe lub sytuację finansową lub ekonomiczną, o których mowa w pkt. </w:t>
      </w:r>
      <w:r w:rsidR="002A4B13" w:rsidRPr="00CD7981">
        <w:rPr>
          <w:rFonts w:ascii="Arial" w:eastAsia="Verdana" w:hAnsi="Arial" w:cs="Arial"/>
          <w:sz w:val="20"/>
          <w:szCs w:val="20"/>
        </w:rPr>
        <w:t xml:space="preserve">9 </w:t>
      </w:r>
      <w:r w:rsidR="005477DF" w:rsidRPr="005477DF">
        <w:rPr>
          <w:rFonts w:ascii="Arial" w:eastAsia="Verdana" w:hAnsi="Arial" w:cs="Arial"/>
          <w:sz w:val="20"/>
          <w:szCs w:val="20"/>
        </w:rPr>
        <w:t xml:space="preserve">niniejszego </w:t>
      </w:r>
      <w:r w:rsidR="002C73F6">
        <w:rPr>
          <w:rFonts w:ascii="Arial" w:eastAsia="Verdana" w:hAnsi="Arial" w:cs="Arial"/>
          <w:sz w:val="20"/>
          <w:szCs w:val="20"/>
        </w:rPr>
        <w:t>SWZ</w:t>
      </w:r>
      <w:r w:rsidRPr="00CD7981">
        <w:rPr>
          <w:rFonts w:ascii="Arial" w:eastAsia="Verdana" w:hAnsi="Arial" w:cs="Arial"/>
          <w:sz w:val="20"/>
          <w:szCs w:val="20"/>
        </w:rPr>
        <w:t>.</w:t>
      </w:r>
    </w:p>
    <w:p w14:paraId="11BFFE7A" w14:textId="77777777" w:rsidR="00CD7981" w:rsidRPr="00CD7981" w:rsidRDefault="00CD7981" w:rsidP="00CD7981">
      <w:pPr>
        <w:pStyle w:val="Akapitzlist"/>
        <w:spacing w:after="0" w:line="240" w:lineRule="auto"/>
        <w:rPr>
          <w:rFonts w:ascii="Arial" w:hAnsi="Arial" w:cs="Arial"/>
          <w:sz w:val="20"/>
          <w:szCs w:val="20"/>
        </w:rPr>
      </w:pPr>
    </w:p>
    <w:p w14:paraId="38B291F3" w14:textId="77777777" w:rsidR="0060031F" w:rsidRPr="00210BF8"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Dokumenty powinny być złożone w formie oryginału lub kserokopii poświadczonych za zgodność z oryginałem przez osobę/osoby uprawnione do reprezentacji Wykonawcy, za wyjątkiem oświadczeń, które winny być złożone wyłącznie w formie oryginałów.</w:t>
      </w:r>
    </w:p>
    <w:p w14:paraId="3595F1CB" w14:textId="77777777" w:rsidR="009A2B76" w:rsidRPr="00210BF8" w:rsidRDefault="009A2B76" w:rsidP="00CD7981">
      <w:pPr>
        <w:spacing w:after="0" w:line="240" w:lineRule="auto"/>
        <w:contextualSpacing/>
        <w:rPr>
          <w:rFonts w:ascii="Arial" w:hAnsi="Arial" w:cs="Arial"/>
          <w:sz w:val="20"/>
          <w:szCs w:val="20"/>
        </w:rPr>
      </w:pPr>
    </w:p>
    <w:p w14:paraId="5469BC68" w14:textId="4AC71CDC" w:rsidR="0060031F" w:rsidRDefault="008F664D" w:rsidP="00373CA5">
      <w:pPr>
        <w:pStyle w:val="Nagwek2"/>
        <w:numPr>
          <w:ilvl w:val="1"/>
          <w:numId w:val="6"/>
        </w:numPr>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 przypadku Wykonawców wspólnie ubiegających się o udzielenie zamówienia oraz w przypadku podmiotów, na zdolnościach lub sytuacji których polega Wykonawca, kopie dokumentów dotyczących odpowiednio Wykonawcy lub tych podmiotów są poświadczane za zgodność z</w:t>
      </w:r>
      <w:r w:rsidR="00D03F02" w:rsidRPr="00210BF8">
        <w:rPr>
          <w:rFonts w:ascii="Arial" w:eastAsia="Verdana" w:hAnsi="Arial" w:cs="Arial"/>
          <w:color w:val="auto"/>
          <w:sz w:val="20"/>
          <w:szCs w:val="20"/>
        </w:rPr>
        <w:t> </w:t>
      </w:r>
      <w:r w:rsidRPr="00210BF8">
        <w:rPr>
          <w:rFonts w:ascii="Arial" w:eastAsia="Verdana" w:hAnsi="Arial" w:cs="Arial"/>
          <w:color w:val="auto"/>
          <w:sz w:val="20"/>
          <w:szCs w:val="20"/>
        </w:rPr>
        <w:t>oryginałem przez Wykonawcę lub te podmioty.</w:t>
      </w:r>
    </w:p>
    <w:p w14:paraId="76037A7C" w14:textId="77777777" w:rsidR="00766438" w:rsidRPr="00210BF8" w:rsidRDefault="00766438" w:rsidP="00766438">
      <w:pPr>
        <w:spacing w:after="0" w:line="240" w:lineRule="auto"/>
        <w:contextualSpacing/>
        <w:rPr>
          <w:rFonts w:ascii="Arial" w:hAnsi="Arial" w:cs="Arial"/>
          <w:sz w:val="20"/>
          <w:szCs w:val="20"/>
        </w:rPr>
      </w:pPr>
    </w:p>
    <w:p w14:paraId="7E7ED63D" w14:textId="4F6F01C8" w:rsidR="00766438" w:rsidRDefault="00766438" w:rsidP="00766438">
      <w:pPr>
        <w:pStyle w:val="Nagwek2"/>
        <w:numPr>
          <w:ilvl w:val="1"/>
          <w:numId w:val="6"/>
        </w:numPr>
        <w:spacing w:before="0" w:line="240" w:lineRule="auto"/>
        <w:ind w:left="567" w:hanging="567"/>
        <w:contextualSpacing/>
        <w:rPr>
          <w:rFonts w:ascii="Arial" w:eastAsia="Verdana" w:hAnsi="Arial" w:cs="Arial"/>
          <w:color w:val="auto"/>
          <w:sz w:val="20"/>
          <w:szCs w:val="20"/>
        </w:rPr>
      </w:pPr>
      <w:r>
        <w:rPr>
          <w:rFonts w:ascii="Arial" w:eastAsia="Verdana" w:hAnsi="Arial" w:cs="Arial"/>
          <w:color w:val="auto"/>
          <w:sz w:val="20"/>
          <w:szCs w:val="20"/>
        </w:rPr>
        <w:t>Zamawiający wymaga odbycia wizji lokalnej wnętrza budynku oraz terenu SUW przez Wykonawcę składającego ofertę</w:t>
      </w:r>
      <w:r w:rsidRPr="00210BF8">
        <w:rPr>
          <w:rFonts w:ascii="Arial" w:eastAsia="Verdana" w:hAnsi="Arial" w:cs="Arial"/>
          <w:color w:val="auto"/>
          <w:sz w:val="20"/>
          <w:szCs w:val="20"/>
        </w:rPr>
        <w:t>.</w:t>
      </w:r>
      <w:r>
        <w:rPr>
          <w:rFonts w:ascii="Arial" w:eastAsia="Verdana" w:hAnsi="Arial" w:cs="Arial"/>
          <w:color w:val="auto"/>
          <w:sz w:val="20"/>
          <w:szCs w:val="20"/>
        </w:rPr>
        <w:t xml:space="preserve"> Wizja lokalna odbywa się na koszt Wykonawcy i powinna być przeprowadzona co najmniej 5 dni przed terminem składania ofert. </w:t>
      </w:r>
      <w:r w:rsidR="00B23E3E">
        <w:rPr>
          <w:rFonts w:ascii="Arial" w:eastAsia="Verdana" w:hAnsi="Arial" w:cs="Arial"/>
          <w:color w:val="auto"/>
          <w:sz w:val="20"/>
          <w:szCs w:val="20"/>
        </w:rPr>
        <w:t>Fakt</w:t>
      </w:r>
      <w:r>
        <w:rPr>
          <w:rFonts w:ascii="Arial" w:eastAsia="Verdana" w:hAnsi="Arial" w:cs="Arial"/>
          <w:color w:val="auto"/>
          <w:sz w:val="20"/>
          <w:szCs w:val="20"/>
        </w:rPr>
        <w:t xml:space="preserve"> odbycia wizji lokalnej pisemnie potwierdza Zamawiający na formularzu odbycia wizji lokalnej</w:t>
      </w:r>
      <w:r w:rsidR="00B23E3E">
        <w:rPr>
          <w:rFonts w:ascii="Arial" w:eastAsia="Verdana" w:hAnsi="Arial" w:cs="Arial"/>
          <w:color w:val="auto"/>
          <w:sz w:val="20"/>
          <w:szCs w:val="20"/>
        </w:rPr>
        <w:t xml:space="preserve"> </w:t>
      </w:r>
      <w:r w:rsidR="00B23E3E">
        <w:rPr>
          <w:rFonts w:ascii="Arial" w:eastAsia="Verdana" w:hAnsi="Arial" w:cs="Arial"/>
          <w:color w:val="000000" w:themeColor="text1"/>
          <w:sz w:val="20"/>
          <w:szCs w:val="20"/>
        </w:rPr>
        <w:t>wg. wzoru</w:t>
      </w:r>
      <w:r w:rsidR="00B23E3E" w:rsidRPr="00B23E3E">
        <w:rPr>
          <w:rFonts w:ascii="Arial" w:eastAsia="Verdana" w:hAnsi="Arial" w:cs="Arial"/>
          <w:color w:val="000000" w:themeColor="text1"/>
          <w:sz w:val="20"/>
          <w:szCs w:val="20"/>
        </w:rPr>
        <w:t xml:space="preserve"> </w:t>
      </w:r>
      <w:r w:rsidR="00B23E3E" w:rsidRPr="000A534F">
        <w:rPr>
          <w:rFonts w:ascii="Arial" w:eastAsia="Verdana" w:hAnsi="Arial" w:cs="Arial"/>
          <w:color w:val="000000" w:themeColor="text1"/>
          <w:sz w:val="20"/>
          <w:szCs w:val="20"/>
        </w:rPr>
        <w:t>stanowiącego załącznik nr 1</w:t>
      </w:r>
      <w:r w:rsidR="00B23E3E">
        <w:rPr>
          <w:rFonts w:ascii="Arial" w:eastAsia="Verdana" w:hAnsi="Arial" w:cs="Arial"/>
          <w:color w:val="000000" w:themeColor="text1"/>
          <w:sz w:val="20"/>
          <w:szCs w:val="20"/>
        </w:rPr>
        <w:t>1</w:t>
      </w:r>
      <w:r w:rsidR="00B23E3E" w:rsidRPr="000A534F">
        <w:rPr>
          <w:rFonts w:ascii="Arial" w:eastAsia="Verdana" w:hAnsi="Arial" w:cs="Arial"/>
          <w:color w:val="000000" w:themeColor="text1"/>
          <w:sz w:val="20"/>
          <w:szCs w:val="20"/>
        </w:rPr>
        <w:t xml:space="preserve"> do niniejszego </w:t>
      </w:r>
      <w:r w:rsidR="00D57EE2">
        <w:rPr>
          <w:rFonts w:ascii="Arial" w:eastAsia="Verdana" w:hAnsi="Arial" w:cs="Arial"/>
          <w:color w:val="000000" w:themeColor="text1"/>
          <w:sz w:val="20"/>
          <w:szCs w:val="20"/>
        </w:rPr>
        <w:t>SWZ</w:t>
      </w:r>
      <w:r w:rsidR="00B23E3E" w:rsidRPr="000A534F">
        <w:rPr>
          <w:rFonts w:ascii="Arial" w:eastAsia="Verdana" w:hAnsi="Arial" w:cs="Arial"/>
          <w:color w:val="000000" w:themeColor="text1"/>
          <w:sz w:val="20"/>
          <w:szCs w:val="20"/>
        </w:rPr>
        <w:t>.</w:t>
      </w:r>
      <w:r>
        <w:rPr>
          <w:rFonts w:ascii="Arial" w:eastAsia="Verdana" w:hAnsi="Arial" w:cs="Arial"/>
          <w:color w:val="auto"/>
          <w:sz w:val="20"/>
          <w:szCs w:val="20"/>
        </w:rPr>
        <w:t xml:space="preserve"> Formularz należy </w:t>
      </w:r>
      <w:r w:rsidR="00B23E3E">
        <w:rPr>
          <w:rFonts w:ascii="Arial" w:eastAsia="Verdana" w:hAnsi="Arial" w:cs="Arial"/>
          <w:color w:val="auto"/>
          <w:sz w:val="20"/>
          <w:szCs w:val="20"/>
        </w:rPr>
        <w:t>załączyć</w:t>
      </w:r>
      <w:r>
        <w:rPr>
          <w:rFonts w:ascii="Arial" w:eastAsia="Verdana" w:hAnsi="Arial" w:cs="Arial"/>
          <w:color w:val="auto"/>
          <w:sz w:val="20"/>
          <w:szCs w:val="20"/>
        </w:rPr>
        <w:t xml:space="preserve"> do oferty.</w:t>
      </w:r>
    </w:p>
    <w:p w14:paraId="0C77AF29" w14:textId="225BEDA2" w:rsidR="00F13B75" w:rsidRDefault="00F13B75" w:rsidP="00F13B75">
      <w:pPr>
        <w:spacing w:after="0" w:line="240" w:lineRule="auto"/>
      </w:pPr>
    </w:p>
    <w:p w14:paraId="3BB83798" w14:textId="77777777" w:rsidR="00766438" w:rsidRPr="00F13B75" w:rsidRDefault="00766438" w:rsidP="00F13B75">
      <w:pPr>
        <w:spacing w:after="0" w:line="240" w:lineRule="auto"/>
      </w:pPr>
    </w:p>
    <w:p w14:paraId="776DBC71"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15" w:name="_3rdcrjn" w:colFirst="0" w:colLast="0"/>
      <w:bookmarkEnd w:id="15"/>
      <w:r w:rsidRPr="00210BF8">
        <w:rPr>
          <w:rFonts w:ascii="Arial" w:hAnsi="Arial" w:cs="Arial"/>
          <w:b/>
          <w:color w:val="auto"/>
          <w:sz w:val="20"/>
          <w:szCs w:val="20"/>
        </w:rPr>
        <w:t>Wykonawcy wspólnie ubiegający się o udzielenie zamówie</w:t>
      </w:r>
      <w:r w:rsidR="00D03F02" w:rsidRPr="00210BF8">
        <w:rPr>
          <w:rFonts w:ascii="Arial" w:hAnsi="Arial" w:cs="Arial"/>
          <w:b/>
          <w:color w:val="auto"/>
          <w:sz w:val="20"/>
          <w:szCs w:val="20"/>
        </w:rPr>
        <w:t>nia</w:t>
      </w:r>
    </w:p>
    <w:p w14:paraId="47E33303" w14:textId="77777777" w:rsidR="00C82AEB" w:rsidRPr="00210BF8" w:rsidRDefault="00C82AEB" w:rsidP="00373CA5">
      <w:pPr>
        <w:pStyle w:val="Akapitzlist"/>
        <w:keepNext/>
        <w:keepLines/>
        <w:numPr>
          <w:ilvl w:val="0"/>
          <w:numId w:val="6"/>
        </w:numPr>
        <w:spacing w:after="0" w:line="240" w:lineRule="auto"/>
        <w:ind w:left="0" w:firstLine="0"/>
        <w:outlineLvl w:val="1"/>
        <w:rPr>
          <w:rFonts w:ascii="Arial" w:eastAsia="Verdana" w:hAnsi="Arial" w:cs="Arial"/>
          <w:vanish/>
          <w:sz w:val="20"/>
          <w:szCs w:val="20"/>
        </w:rPr>
      </w:pPr>
    </w:p>
    <w:p w14:paraId="7228CC95" w14:textId="439ABE71"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Wykonawcy wspólnie ubiegający się o udzielenie niniejszego zamówienia powinni spełniać warunki udziału w postępowaniu i nie podlegać wykluczeniu oraz złożyć dokumenty potwierdzające spełnianie tych warunków i brak podstaw do wykluczenia zgodnie z zapisami zawartymi w pkt 9 </w:t>
      </w:r>
      <w:r w:rsidR="005477DF" w:rsidRPr="005477DF">
        <w:rPr>
          <w:rFonts w:ascii="Arial" w:eastAsia="Verdana" w:hAnsi="Arial" w:cs="Arial"/>
          <w:color w:val="auto"/>
          <w:sz w:val="20"/>
          <w:szCs w:val="20"/>
        </w:rPr>
        <w:t xml:space="preserve">niniejszego </w:t>
      </w:r>
      <w:r w:rsidR="002C73F6">
        <w:rPr>
          <w:rFonts w:ascii="Arial" w:eastAsia="Verdana" w:hAnsi="Arial" w:cs="Arial"/>
          <w:color w:val="auto"/>
          <w:sz w:val="20"/>
          <w:szCs w:val="20"/>
        </w:rPr>
        <w:t>SWZ</w:t>
      </w:r>
      <w:r w:rsidRPr="00210BF8">
        <w:rPr>
          <w:rFonts w:ascii="Arial" w:eastAsia="Verdana" w:hAnsi="Arial" w:cs="Arial"/>
          <w:color w:val="auto"/>
          <w:sz w:val="20"/>
          <w:szCs w:val="20"/>
        </w:rPr>
        <w:t xml:space="preserve">. Ponadto tacy Wykonawcy ustanawiają Pełnomocnika do reprezentowania ich w niniejszym postępowaniu albo reprezentowania ich w postępowaniu i zawarcia umowy w sprawie zamówienia publicznego. Zaleca </w:t>
      </w:r>
      <w:r w:rsidR="00F13B75" w:rsidRPr="00210BF8">
        <w:rPr>
          <w:rFonts w:ascii="Arial" w:eastAsia="Verdana" w:hAnsi="Arial" w:cs="Arial"/>
          <w:color w:val="auto"/>
          <w:sz w:val="20"/>
          <w:szCs w:val="20"/>
        </w:rPr>
        <w:t>się,</w:t>
      </w:r>
      <w:r w:rsidRPr="00210BF8">
        <w:rPr>
          <w:rFonts w:ascii="Arial" w:eastAsia="Verdana" w:hAnsi="Arial" w:cs="Arial"/>
          <w:color w:val="auto"/>
          <w:sz w:val="20"/>
          <w:szCs w:val="20"/>
        </w:rPr>
        <w:t xml:space="preserve"> aby Pełnomocnikiem był jeden z Wykonawców wspólnie ubiegających się o udzielenie zamówienia. </w:t>
      </w:r>
    </w:p>
    <w:p w14:paraId="328D83E1" w14:textId="77777777" w:rsidR="00F13B75" w:rsidRPr="00F13B75" w:rsidRDefault="00F13B75" w:rsidP="00F13B75">
      <w:pPr>
        <w:spacing w:after="0" w:line="240" w:lineRule="auto"/>
      </w:pPr>
    </w:p>
    <w:p w14:paraId="223D6FCF" w14:textId="74B38328"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Wszelka korespondencja, oświadczenia, wnioski adresowane są do Pełnomocnika ze skutkiem wobec wszystkich mocodawców.</w:t>
      </w:r>
    </w:p>
    <w:p w14:paraId="25BB98CF" w14:textId="77777777" w:rsidR="00F13B75" w:rsidRPr="00F13B75" w:rsidRDefault="00F13B75" w:rsidP="00F13B75">
      <w:pPr>
        <w:spacing w:after="0" w:line="240" w:lineRule="auto"/>
      </w:pPr>
    </w:p>
    <w:p w14:paraId="29F71F75" w14:textId="63CB1214"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Pełnomocnik dokonuje wszystkich czynności w imieniu mocodawców i na ich rzecz.</w:t>
      </w:r>
    </w:p>
    <w:p w14:paraId="00817757" w14:textId="77777777" w:rsidR="00F13B75" w:rsidRPr="00F13B75" w:rsidRDefault="00F13B75" w:rsidP="00F13B75">
      <w:pPr>
        <w:spacing w:after="0" w:line="240" w:lineRule="auto"/>
      </w:pPr>
    </w:p>
    <w:p w14:paraId="087E9B62" w14:textId="01CBF191"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Wykonawcy wspólnie ubiegający się o niniejsze zamówienie, których oferta zostanie uznana za najkorzystniejszą, przed podpisaniem Umowy o realizację zamówienia, są zobowiązani do zawarcia Umowy regulującej swoją współpracę. Niezwłocznie, po zawiadomieniu o wyborze oferty, ale przed podpisaniem Umowy, Wykonawcy muszą przedłożyć Zamawiającemu kopię Umowy, opisującej przyjętą formę prawną oraz określającą szczegółowo sposób współdziałania przy wykonywaniu zamówienia.</w:t>
      </w:r>
    </w:p>
    <w:p w14:paraId="07FEFA8F" w14:textId="77777777" w:rsidR="00F13B75" w:rsidRPr="00F13B75" w:rsidRDefault="00F13B75" w:rsidP="00F13B75">
      <w:pPr>
        <w:spacing w:after="0" w:line="240" w:lineRule="auto"/>
      </w:pPr>
    </w:p>
    <w:p w14:paraId="7C1BA3D6" w14:textId="09DA96B0"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Wypełniając formularz oferty należy wpisać dane (nazwa, adres itd.) Pełnomocnika oraz wszystkich Wykonawców wspólnie ubiegających się o zamówienie. W innych dokumentach (załączniki) powołujących się na Wykonawcę w miejscu np. nazwa, adres Wykonawcy, należy wpisać dane dotyczące Pełnomocnika i </w:t>
      </w:r>
      <w:r w:rsidR="00F13B75" w:rsidRPr="00210BF8">
        <w:rPr>
          <w:rFonts w:ascii="Arial" w:eastAsia="Verdana" w:hAnsi="Arial" w:cs="Arial"/>
          <w:color w:val="auto"/>
          <w:sz w:val="20"/>
          <w:szCs w:val="20"/>
        </w:rPr>
        <w:t>Wykonawcy,</w:t>
      </w:r>
      <w:r w:rsidRPr="00210BF8">
        <w:rPr>
          <w:rFonts w:ascii="Arial" w:eastAsia="Verdana" w:hAnsi="Arial" w:cs="Arial"/>
          <w:color w:val="auto"/>
          <w:sz w:val="20"/>
          <w:szCs w:val="20"/>
        </w:rPr>
        <w:t xml:space="preserve"> którego dany dokument (załącznik) dotyczy.</w:t>
      </w:r>
    </w:p>
    <w:p w14:paraId="11125F87" w14:textId="77777777" w:rsidR="00F13B75" w:rsidRPr="00F13B75" w:rsidRDefault="00F13B75" w:rsidP="00F13B75">
      <w:pPr>
        <w:spacing w:after="0" w:line="240" w:lineRule="auto"/>
      </w:pPr>
    </w:p>
    <w:p w14:paraId="4B695382" w14:textId="4540983C"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lastRenderedPageBreak/>
        <w:t xml:space="preserve">Pełnomocnictwo może być udzielone przez wszystkich Wykonawców wspólnie ubiegających się o udzielenie zamówienia w jednym dokumencie, w którym Wykonawcy właściwie reprezentowani wskażą Pełnomocnika, określą zakres pełnomocnictwa i złożą podpisy. Pełnomocnictwo może być udzielone przez każdego z Wykonawców wspólnie ubiegających się o udzielenie zamówienia w odrębnym dokumencie, w którym Wykonawca właściwie reprezentowany, wskaże Pełnomocnika, określi zakres pełnomocnictwa z wyraźnym </w:t>
      </w:r>
      <w:r w:rsidR="00F13B75" w:rsidRPr="00210BF8">
        <w:rPr>
          <w:rFonts w:ascii="Arial" w:eastAsia="Verdana" w:hAnsi="Arial" w:cs="Arial"/>
          <w:color w:val="auto"/>
          <w:sz w:val="20"/>
          <w:szCs w:val="20"/>
        </w:rPr>
        <w:t>oznaczeniem,</w:t>
      </w:r>
      <w:r w:rsidRPr="00210BF8">
        <w:rPr>
          <w:rFonts w:ascii="Arial" w:eastAsia="Verdana" w:hAnsi="Arial" w:cs="Arial"/>
          <w:color w:val="auto"/>
          <w:sz w:val="20"/>
          <w:szCs w:val="20"/>
        </w:rPr>
        <w:t xml:space="preserve"> iż jest ono udzielone w związku ze wspólnym ubieganiem się o udzielenie zamówienia i wskazuje pozostałych Wykonawców. W przypadku tych pełnomocnictw, zakres udzielanych pełnomocnictw musi być identyczny.</w:t>
      </w:r>
    </w:p>
    <w:p w14:paraId="337EDB88" w14:textId="77777777" w:rsidR="00F13B75" w:rsidRPr="00F13B75" w:rsidRDefault="00F13B75" w:rsidP="00F13B75">
      <w:pPr>
        <w:spacing w:after="0" w:line="240" w:lineRule="auto"/>
      </w:pPr>
    </w:p>
    <w:p w14:paraId="22B58B5A" w14:textId="66876DFE"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Pełnomocnictwo musi być udzielone na piśmie i winno zawierać: oznaczenie Mocodawcy, oznaczenie Pełnomocnika, zakres pełnomocnictwa. Wskazane jest by określało czas na jaki zostało udzielone (</w:t>
      </w:r>
      <w:r w:rsidRPr="00F13B75">
        <w:rPr>
          <w:rFonts w:ascii="Arial" w:eastAsia="Verdana" w:hAnsi="Arial" w:cs="Arial"/>
          <w:color w:val="auto"/>
          <w:sz w:val="20"/>
          <w:szCs w:val="20"/>
        </w:rPr>
        <w:t>wymagana forma dokumentu: oryginał lub poświadczona notarialnie „za zgodność z oryginałem” kopia stosownego pełnomocnictwa</w:t>
      </w:r>
      <w:r w:rsidRPr="00210BF8">
        <w:rPr>
          <w:rFonts w:ascii="Arial" w:eastAsia="Verdana" w:hAnsi="Arial" w:cs="Arial"/>
          <w:color w:val="auto"/>
          <w:sz w:val="20"/>
          <w:szCs w:val="20"/>
        </w:rPr>
        <w:t>).</w:t>
      </w:r>
    </w:p>
    <w:p w14:paraId="749388A7" w14:textId="5AEE77A3" w:rsidR="00F13B75" w:rsidRDefault="00F13B75" w:rsidP="00F13B75">
      <w:pPr>
        <w:spacing w:after="0" w:line="240" w:lineRule="auto"/>
      </w:pPr>
    </w:p>
    <w:p w14:paraId="3B2145AE" w14:textId="77777777" w:rsidR="00F13B75" w:rsidRPr="00F13B75" w:rsidRDefault="00F13B75" w:rsidP="00F13B75">
      <w:pPr>
        <w:spacing w:after="0" w:line="240" w:lineRule="auto"/>
      </w:pPr>
    </w:p>
    <w:p w14:paraId="29AFCF78"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16" w:name="_26in1rg" w:colFirst="0" w:colLast="0"/>
      <w:bookmarkEnd w:id="16"/>
      <w:r w:rsidRPr="00210BF8">
        <w:rPr>
          <w:rFonts w:ascii="Arial" w:hAnsi="Arial" w:cs="Arial"/>
          <w:b/>
          <w:color w:val="auto"/>
          <w:sz w:val="20"/>
          <w:szCs w:val="20"/>
        </w:rPr>
        <w:t>Wadium</w:t>
      </w:r>
    </w:p>
    <w:p w14:paraId="58B6E4EA" w14:textId="77777777" w:rsidR="00840F58" w:rsidRPr="00210BF8" w:rsidRDefault="00840F58"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66350EDA" w14:textId="25399099" w:rsidR="00D03F02" w:rsidRDefault="00D03F02" w:rsidP="00766438">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Wartość wadium</w:t>
      </w:r>
      <w:r w:rsidR="001C3402">
        <w:rPr>
          <w:rFonts w:ascii="Arial" w:eastAsia="Verdana" w:hAnsi="Arial" w:cs="Arial"/>
          <w:color w:val="auto"/>
          <w:sz w:val="20"/>
          <w:szCs w:val="20"/>
        </w:rPr>
        <w:t>.</w:t>
      </w:r>
      <w:r w:rsidR="004540DB">
        <w:rPr>
          <w:rFonts w:ascii="Arial" w:eastAsia="Verdana" w:hAnsi="Arial" w:cs="Arial"/>
          <w:color w:val="auto"/>
          <w:sz w:val="20"/>
          <w:szCs w:val="20"/>
        </w:rPr>
        <w:t xml:space="preserve"> </w:t>
      </w:r>
      <w:r w:rsidR="001C3402" w:rsidRPr="004540DB">
        <w:rPr>
          <w:rFonts w:ascii="Arial" w:eastAsia="Verdana" w:hAnsi="Arial" w:cs="Arial"/>
          <w:color w:val="auto"/>
          <w:sz w:val="20"/>
          <w:szCs w:val="20"/>
        </w:rPr>
        <w:t>K</w:t>
      </w:r>
      <w:r w:rsidR="008F664D" w:rsidRPr="004540DB">
        <w:rPr>
          <w:rFonts w:ascii="Arial" w:eastAsia="Verdana" w:hAnsi="Arial" w:cs="Arial"/>
          <w:color w:val="auto"/>
          <w:sz w:val="20"/>
          <w:szCs w:val="20"/>
        </w:rPr>
        <w:t>ażdy Wykonawca zobowiązany jest zabezpieczyć swą ofertę wadium w wysokości:</w:t>
      </w:r>
      <w:r w:rsidR="009A2B76" w:rsidRPr="004540DB">
        <w:rPr>
          <w:rFonts w:ascii="Arial" w:eastAsia="Verdana" w:hAnsi="Arial" w:cs="Arial"/>
          <w:color w:val="auto"/>
          <w:sz w:val="20"/>
          <w:szCs w:val="20"/>
        </w:rPr>
        <w:t xml:space="preserve"> </w:t>
      </w:r>
      <w:r w:rsidR="002C5E63" w:rsidRPr="004540DB">
        <w:rPr>
          <w:rFonts w:ascii="Arial" w:eastAsia="Verdana" w:hAnsi="Arial" w:cs="Arial"/>
          <w:color w:val="auto"/>
          <w:sz w:val="20"/>
          <w:szCs w:val="20"/>
        </w:rPr>
        <w:t>100</w:t>
      </w:r>
      <w:r w:rsidR="001B7636">
        <w:rPr>
          <w:rFonts w:ascii="Arial" w:eastAsia="Verdana" w:hAnsi="Arial" w:cs="Arial"/>
          <w:color w:val="auto"/>
          <w:sz w:val="20"/>
          <w:szCs w:val="20"/>
        </w:rPr>
        <w:t xml:space="preserve"> </w:t>
      </w:r>
      <w:r w:rsidRPr="004540DB">
        <w:rPr>
          <w:rFonts w:ascii="Arial" w:eastAsia="Verdana" w:hAnsi="Arial" w:cs="Arial"/>
          <w:color w:val="auto"/>
          <w:sz w:val="20"/>
          <w:szCs w:val="20"/>
        </w:rPr>
        <w:t>000</w:t>
      </w:r>
      <w:r w:rsidR="00F65944" w:rsidRPr="004540DB">
        <w:rPr>
          <w:rFonts w:ascii="Arial" w:eastAsia="Verdana" w:hAnsi="Arial" w:cs="Arial"/>
          <w:color w:val="auto"/>
          <w:sz w:val="20"/>
          <w:szCs w:val="20"/>
        </w:rPr>
        <w:t xml:space="preserve"> </w:t>
      </w:r>
      <w:r w:rsidRPr="004540DB">
        <w:rPr>
          <w:rFonts w:ascii="Arial" w:eastAsia="Verdana" w:hAnsi="Arial" w:cs="Arial"/>
          <w:color w:val="auto"/>
          <w:sz w:val="20"/>
          <w:szCs w:val="20"/>
        </w:rPr>
        <w:t>PLN</w:t>
      </w:r>
      <w:r w:rsidR="00B27EDF" w:rsidRPr="004540DB">
        <w:rPr>
          <w:rFonts w:ascii="Arial" w:eastAsia="Verdana" w:hAnsi="Arial" w:cs="Arial"/>
          <w:color w:val="auto"/>
          <w:sz w:val="20"/>
          <w:szCs w:val="20"/>
        </w:rPr>
        <w:t>, s</w:t>
      </w:r>
      <w:r w:rsidRPr="004540DB">
        <w:rPr>
          <w:rFonts w:ascii="Arial" w:eastAsia="Verdana" w:hAnsi="Arial" w:cs="Arial"/>
          <w:color w:val="auto"/>
          <w:sz w:val="20"/>
          <w:szCs w:val="20"/>
        </w:rPr>
        <w:t xml:space="preserve">łownie: </w:t>
      </w:r>
      <w:r w:rsidR="002C5E63" w:rsidRPr="004540DB">
        <w:rPr>
          <w:rFonts w:ascii="Arial" w:eastAsia="Verdana" w:hAnsi="Arial" w:cs="Arial"/>
          <w:color w:val="auto"/>
          <w:sz w:val="20"/>
          <w:szCs w:val="20"/>
        </w:rPr>
        <w:t>sto tysięcy</w:t>
      </w:r>
      <w:r w:rsidR="00A17B73" w:rsidRPr="004540DB">
        <w:rPr>
          <w:rFonts w:ascii="Arial" w:eastAsia="Verdana" w:hAnsi="Arial" w:cs="Arial"/>
          <w:color w:val="auto"/>
          <w:sz w:val="20"/>
          <w:szCs w:val="20"/>
        </w:rPr>
        <w:t xml:space="preserve"> złotych</w:t>
      </w:r>
      <w:r w:rsidRPr="004540DB">
        <w:rPr>
          <w:rFonts w:ascii="Arial" w:eastAsia="Verdana" w:hAnsi="Arial" w:cs="Arial"/>
          <w:color w:val="auto"/>
          <w:sz w:val="20"/>
          <w:szCs w:val="20"/>
        </w:rPr>
        <w:t xml:space="preserve"> 00/100 PLN</w:t>
      </w:r>
      <w:r w:rsidR="001C3402" w:rsidRPr="004540DB">
        <w:rPr>
          <w:rFonts w:ascii="Arial" w:eastAsia="Verdana" w:hAnsi="Arial" w:cs="Arial"/>
          <w:color w:val="auto"/>
          <w:sz w:val="20"/>
          <w:szCs w:val="20"/>
        </w:rPr>
        <w:t>.</w:t>
      </w:r>
    </w:p>
    <w:p w14:paraId="2C6CF0E9" w14:textId="77777777" w:rsidR="00766438" w:rsidRPr="00766438" w:rsidRDefault="00766438" w:rsidP="00766438">
      <w:pPr>
        <w:spacing w:after="0"/>
      </w:pPr>
    </w:p>
    <w:p w14:paraId="19BAF54A" w14:textId="00506097" w:rsidR="0060031F" w:rsidRPr="004540DB" w:rsidRDefault="008F664D" w:rsidP="00766438">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bookmarkStart w:id="17" w:name="_lnxbz9" w:colFirst="0" w:colLast="0"/>
      <w:bookmarkEnd w:id="17"/>
      <w:r w:rsidRPr="00210BF8">
        <w:rPr>
          <w:rFonts w:ascii="Arial" w:eastAsia="Verdana" w:hAnsi="Arial" w:cs="Arial"/>
          <w:color w:val="auto"/>
          <w:sz w:val="20"/>
          <w:szCs w:val="20"/>
        </w:rPr>
        <w:t>Forma wadium.</w:t>
      </w:r>
      <w:r w:rsidR="004540DB">
        <w:rPr>
          <w:rFonts w:ascii="Arial" w:eastAsia="Verdana" w:hAnsi="Arial" w:cs="Arial"/>
          <w:color w:val="auto"/>
          <w:sz w:val="20"/>
          <w:szCs w:val="20"/>
        </w:rPr>
        <w:t xml:space="preserve"> </w:t>
      </w:r>
      <w:r w:rsidRPr="004540DB">
        <w:rPr>
          <w:rFonts w:ascii="Arial" w:eastAsia="Verdana" w:hAnsi="Arial" w:cs="Arial"/>
          <w:color w:val="auto"/>
          <w:sz w:val="20"/>
          <w:szCs w:val="20"/>
        </w:rPr>
        <w:t>Wadium może być wniesione w następujących formach</w:t>
      </w:r>
      <w:r w:rsidR="00CA4F5F">
        <w:rPr>
          <w:rFonts w:ascii="Arial" w:eastAsia="Verdana" w:hAnsi="Arial" w:cs="Arial"/>
          <w:color w:val="auto"/>
          <w:sz w:val="20"/>
          <w:szCs w:val="20"/>
        </w:rPr>
        <w:t xml:space="preserve"> (należy dołączyć do oferty)</w:t>
      </w:r>
      <w:r w:rsidRPr="004540DB">
        <w:rPr>
          <w:rFonts w:ascii="Arial" w:eastAsia="Verdana" w:hAnsi="Arial" w:cs="Arial"/>
          <w:color w:val="auto"/>
          <w:sz w:val="20"/>
          <w:szCs w:val="20"/>
        </w:rPr>
        <w:t>:</w:t>
      </w:r>
    </w:p>
    <w:p w14:paraId="3460D001" w14:textId="77777777" w:rsidR="00A17B73" w:rsidRPr="00210BF8" w:rsidRDefault="00840F58" w:rsidP="00766438">
      <w:pPr>
        <w:numPr>
          <w:ilvl w:val="1"/>
          <w:numId w:val="16"/>
        </w:numPr>
        <w:spacing w:after="0" w:line="240" w:lineRule="auto"/>
        <w:ind w:left="851" w:hanging="284"/>
        <w:contextualSpacing/>
        <w:rPr>
          <w:rFonts w:ascii="Arial" w:hAnsi="Arial" w:cs="Arial"/>
          <w:sz w:val="20"/>
          <w:szCs w:val="20"/>
        </w:rPr>
      </w:pPr>
      <w:r w:rsidRPr="00210BF8">
        <w:rPr>
          <w:rFonts w:ascii="Arial" w:hAnsi="Arial" w:cs="Arial"/>
          <w:sz w:val="20"/>
          <w:szCs w:val="20"/>
        </w:rPr>
        <w:t>p</w:t>
      </w:r>
      <w:r w:rsidR="00A17B73" w:rsidRPr="00210BF8">
        <w:rPr>
          <w:rFonts w:ascii="Arial" w:hAnsi="Arial" w:cs="Arial"/>
          <w:sz w:val="20"/>
          <w:szCs w:val="20"/>
        </w:rPr>
        <w:t>ieniądzu,</w:t>
      </w:r>
    </w:p>
    <w:p w14:paraId="01189214" w14:textId="51B9E433" w:rsidR="00A17B73" w:rsidRPr="00210BF8" w:rsidRDefault="00840F58" w:rsidP="00373CA5">
      <w:pPr>
        <w:numPr>
          <w:ilvl w:val="1"/>
          <w:numId w:val="16"/>
        </w:numPr>
        <w:spacing w:after="0" w:line="240" w:lineRule="auto"/>
        <w:ind w:left="851" w:hanging="284"/>
        <w:contextualSpacing/>
        <w:rPr>
          <w:rFonts w:ascii="Arial" w:hAnsi="Arial" w:cs="Arial"/>
          <w:sz w:val="20"/>
          <w:szCs w:val="20"/>
        </w:rPr>
      </w:pPr>
      <w:r w:rsidRPr="00210BF8">
        <w:rPr>
          <w:rFonts w:ascii="Arial" w:hAnsi="Arial" w:cs="Arial"/>
          <w:sz w:val="20"/>
          <w:szCs w:val="20"/>
        </w:rPr>
        <w:t>p</w:t>
      </w:r>
      <w:r w:rsidR="00A17B73" w:rsidRPr="00210BF8">
        <w:rPr>
          <w:rFonts w:ascii="Arial" w:hAnsi="Arial" w:cs="Arial"/>
          <w:sz w:val="20"/>
          <w:szCs w:val="20"/>
        </w:rPr>
        <w:t xml:space="preserve">oręczeniach bankowych lub poręczeniach spółdzielczej kasy oszczędnościowo-kredytowej, z </w:t>
      </w:r>
      <w:r w:rsidR="004540DB" w:rsidRPr="00210BF8">
        <w:rPr>
          <w:rFonts w:ascii="Arial" w:hAnsi="Arial" w:cs="Arial"/>
          <w:sz w:val="20"/>
          <w:szCs w:val="20"/>
        </w:rPr>
        <w:t>tym,</w:t>
      </w:r>
      <w:r w:rsidR="00A17B73" w:rsidRPr="00210BF8">
        <w:rPr>
          <w:rFonts w:ascii="Arial" w:hAnsi="Arial" w:cs="Arial"/>
          <w:sz w:val="20"/>
          <w:szCs w:val="20"/>
        </w:rPr>
        <w:t xml:space="preserve"> że poręczenie kasy jest zawsze poręczeniem pieniężnym,</w:t>
      </w:r>
    </w:p>
    <w:p w14:paraId="26A8C955" w14:textId="77777777" w:rsidR="00A17B73" w:rsidRPr="00210BF8" w:rsidRDefault="00840F58" w:rsidP="00373CA5">
      <w:pPr>
        <w:numPr>
          <w:ilvl w:val="1"/>
          <w:numId w:val="16"/>
        </w:numPr>
        <w:spacing w:after="0" w:line="240" w:lineRule="auto"/>
        <w:ind w:left="851" w:hanging="284"/>
        <w:contextualSpacing/>
        <w:rPr>
          <w:rFonts w:ascii="Arial" w:hAnsi="Arial" w:cs="Arial"/>
          <w:sz w:val="20"/>
          <w:szCs w:val="20"/>
        </w:rPr>
      </w:pPr>
      <w:r w:rsidRPr="00210BF8">
        <w:rPr>
          <w:rFonts w:ascii="Arial" w:hAnsi="Arial" w:cs="Arial"/>
          <w:sz w:val="20"/>
          <w:szCs w:val="20"/>
        </w:rPr>
        <w:t>g</w:t>
      </w:r>
      <w:r w:rsidR="00A17B73" w:rsidRPr="00210BF8">
        <w:rPr>
          <w:rFonts w:ascii="Arial" w:hAnsi="Arial" w:cs="Arial"/>
          <w:sz w:val="20"/>
          <w:szCs w:val="20"/>
        </w:rPr>
        <w:t>warancjach bankowych,</w:t>
      </w:r>
    </w:p>
    <w:p w14:paraId="344080F9" w14:textId="6374585C" w:rsidR="00A17B73" w:rsidRDefault="00840F58" w:rsidP="00373CA5">
      <w:pPr>
        <w:numPr>
          <w:ilvl w:val="1"/>
          <w:numId w:val="16"/>
        </w:numPr>
        <w:spacing w:after="0" w:line="240" w:lineRule="auto"/>
        <w:ind w:left="851" w:hanging="284"/>
        <w:contextualSpacing/>
        <w:rPr>
          <w:rFonts w:ascii="Arial" w:hAnsi="Arial" w:cs="Arial"/>
          <w:sz w:val="20"/>
          <w:szCs w:val="20"/>
        </w:rPr>
      </w:pPr>
      <w:r w:rsidRPr="00210BF8">
        <w:rPr>
          <w:rFonts w:ascii="Arial" w:hAnsi="Arial" w:cs="Arial"/>
          <w:sz w:val="20"/>
          <w:szCs w:val="20"/>
        </w:rPr>
        <w:t>g</w:t>
      </w:r>
      <w:r w:rsidR="00A17B73" w:rsidRPr="00210BF8">
        <w:rPr>
          <w:rFonts w:ascii="Arial" w:hAnsi="Arial" w:cs="Arial"/>
          <w:sz w:val="20"/>
          <w:szCs w:val="20"/>
        </w:rPr>
        <w:t>warancjach ubezpieczeniowych.</w:t>
      </w:r>
    </w:p>
    <w:p w14:paraId="016EA77A" w14:textId="77777777" w:rsidR="004540DB" w:rsidRPr="00210BF8" w:rsidRDefault="004540DB" w:rsidP="004540DB">
      <w:pPr>
        <w:spacing w:after="0" w:line="240" w:lineRule="auto"/>
        <w:ind w:left="851"/>
        <w:contextualSpacing/>
        <w:rPr>
          <w:rFonts w:ascii="Arial" w:hAnsi="Arial" w:cs="Arial"/>
          <w:sz w:val="20"/>
          <w:szCs w:val="20"/>
        </w:rPr>
      </w:pPr>
    </w:p>
    <w:p w14:paraId="29A08D30" w14:textId="77777777" w:rsidR="0060031F" w:rsidRPr="00210BF8"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0F553987" w14:textId="77777777"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nazwę dającego zlecenie (Wykonawcy), beneficjenta gwarancji (Zamawiającego), gwaranta (banku lub instytucji ubezpieczeniowej udzielających gwarancji) oraz wskazanie ich siedzib,</w:t>
      </w:r>
    </w:p>
    <w:p w14:paraId="538CAC06" w14:textId="77777777"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określenie wierzytelności, która ma być zabezpieczona gwarancją w wymaganej wysokości,</w:t>
      </w:r>
    </w:p>
    <w:p w14:paraId="56B0384F" w14:textId="77777777"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kwotę gwarancji,</w:t>
      </w:r>
    </w:p>
    <w:p w14:paraId="416D13DA" w14:textId="77777777"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termin ważności gwarancji (nie krótszy niż termin związania ofertą),</w:t>
      </w:r>
    </w:p>
    <w:p w14:paraId="109F7448" w14:textId="77777777"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bezwarunkowe i nieodwołalne zobowiązanie gwaranta do:</w:t>
      </w:r>
      <w:r w:rsidR="00D03F02" w:rsidRPr="00210BF8">
        <w:rPr>
          <w:rFonts w:ascii="Arial" w:hAnsi="Arial" w:cs="Arial"/>
          <w:sz w:val="20"/>
          <w:szCs w:val="20"/>
        </w:rPr>
        <w:t xml:space="preserve"> „zapłacenia kwoty gwarancji na </w:t>
      </w:r>
      <w:r w:rsidRPr="00210BF8">
        <w:rPr>
          <w:rFonts w:ascii="Arial" w:hAnsi="Arial" w:cs="Arial"/>
          <w:sz w:val="20"/>
          <w:szCs w:val="20"/>
        </w:rPr>
        <w:t>pierwsze pisemne żądanie Zamawiającego zawie</w:t>
      </w:r>
      <w:r w:rsidR="00D03F02" w:rsidRPr="00210BF8">
        <w:rPr>
          <w:rFonts w:ascii="Arial" w:hAnsi="Arial" w:cs="Arial"/>
          <w:sz w:val="20"/>
          <w:szCs w:val="20"/>
        </w:rPr>
        <w:t xml:space="preserve">rające oświadczenie, iż </w:t>
      </w:r>
      <w:r w:rsidRPr="00210BF8">
        <w:rPr>
          <w:rFonts w:ascii="Arial" w:hAnsi="Arial" w:cs="Arial"/>
          <w:sz w:val="20"/>
          <w:szCs w:val="20"/>
        </w:rPr>
        <w:t>Wykonawca, którego ofertę wybrano:</w:t>
      </w:r>
    </w:p>
    <w:p w14:paraId="503C98B7" w14:textId="1443EBD4"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odmówił podpisania umowy na warunkach określonych w </w:t>
      </w:r>
      <w:r w:rsidR="004540DB" w:rsidRPr="00210BF8">
        <w:rPr>
          <w:rFonts w:ascii="Arial" w:hAnsi="Arial" w:cs="Arial"/>
          <w:sz w:val="20"/>
          <w:szCs w:val="20"/>
        </w:rPr>
        <w:t>ofercie</w:t>
      </w:r>
      <w:r w:rsidRPr="00210BF8">
        <w:rPr>
          <w:rFonts w:ascii="Arial" w:hAnsi="Arial" w:cs="Arial"/>
          <w:sz w:val="20"/>
          <w:szCs w:val="20"/>
        </w:rPr>
        <w:t xml:space="preserve"> lub</w:t>
      </w:r>
    </w:p>
    <w:p w14:paraId="3FBB84EA" w14:textId="77777777" w:rsidR="0060031F" w:rsidRPr="00210BF8" w:rsidRDefault="008F664D" w:rsidP="00373CA5">
      <w:pPr>
        <w:numPr>
          <w:ilvl w:val="0"/>
          <w:numId w:val="17"/>
        </w:numPr>
        <w:spacing w:after="0" w:line="240" w:lineRule="auto"/>
        <w:ind w:left="851" w:hanging="284"/>
        <w:contextualSpacing/>
        <w:rPr>
          <w:rFonts w:ascii="Arial" w:hAnsi="Arial" w:cs="Arial"/>
          <w:sz w:val="20"/>
          <w:szCs w:val="20"/>
        </w:rPr>
      </w:pPr>
      <w:r w:rsidRPr="00210BF8">
        <w:rPr>
          <w:rFonts w:ascii="Arial" w:hAnsi="Arial" w:cs="Arial"/>
          <w:sz w:val="20"/>
          <w:szCs w:val="20"/>
        </w:rPr>
        <w:t>zawarcie umowy stało się niemożliwe z przyczyn leżących po stronie Wykonawcy</w:t>
      </w:r>
      <w:r w:rsidR="00950A6D" w:rsidRPr="00210BF8">
        <w:rPr>
          <w:rFonts w:ascii="Arial" w:hAnsi="Arial" w:cs="Arial"/>
          <w:sz w:val="20"/>
          <w:szCs w:val="20"/>
        </w:rPr>
        <w:t>.</w:t>
      </w:r>
    </w:p>
    <w:p w14:paraId="17E6D615" w14:textId="77777777" w:rsidR="00DC2A2F" w:rsidRPr="00210BF8" w:rsidRDefault="00DC2A2F" w:rsidP="00210BF8">
      <w:pPr>
        <w:spacing w:after="0" w:line="240" w:lineRule="auto"/>
        <w:contextualSpacing/>
        <w:rPr>
          <w:rFonts w:ascii="Arial" w:hAnsi="Arial" w:cs="Arial"/>
          <w:sz w:val="20"/>
          <w:szCs w:val="20"/>
        </w:rPr>
      </w:pPr>
    </w:p>
    <w:p w14:paraId="0DAFABA3" w14:textId="16CD20DF" w:rsidR="0060031F" w:rsidRPr="00210BF8"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bookmarkStart w:id="18" w:name="_35nkun2" w:colFirst="0" w:colLast="0"/>
      <w:bookmarkEnd w:id="18"/>
      <w:r w:rsidRPr="00210BF8">
        <w:rPr>
          <w:rFonts w:ascii="Arial" w:eastAsia="Verdana" w:hAnsi="Arial" w:cs="Arial"/>
          <w:color w:val="auto"/>
          <w:sz w:val="20"/>
          <w:szCs w:val="20"/>
        </w:rPr>
        <w:t>Mie</w:t>
      </w:r>
      <w:r w:rsidR="00466EA7" w:rsidRPr="00210BF8">
        <w:rPr>
          <w:rFonts w:ascii="Arial" w:eastAsia="Verdana" w:hAnsi="Arial" w:cs="Arial"/>
          <w:color w:val="auto"/>
          <w:sz w:val="20"/>
          <w:szCs w:val="20"/>
        </w:rPr>
        <w:t>jsce i sposób wniesienia wadium</w:t>
      </w:r>
      <w:r w:rsidR="004540DB">
        <w:rPr>
          <w:rFonts w:ascii="Arial" w:eastAsia="Verdana" w:hAnsi="Arial" w:cs="Arial"/>
          <w:color w:val="auto"/>
          <w:sz w:val="20"/>
          <w:szCs w:val="20"/>
        </w:rPr>
        <w:t>.</w:t>
      </w:r>
    </w:p>
    <w:p w14:paraId="2758550C" w14:textId="77777777" w:rsidR="0060031F" w:rsidRPr="004540DB" w:rsidRDefault="00840F58" w:rsidP="00373CA5">
      <w:pPr>
        <w:numPr>
          <w:ilvl w:val="0"/>
          <w:numId w:val="18"/>
        </w:numPr>
        <w:spacing w:after="0" w:line="240" w:lineRule="auto"/>
        <w:ind w:left="851" w:hanging="284"/>
        <w:contextualSpacing/>
        <w:rPr>
          <w:rFonts w:ascii="Arial" w:hAnsi="Arial" w:cs="Arial"/>
          <w:sz w:val="20"/>
          <w:szCs w:val="20"/>
        </w:rPr>
      </w:pPr>
      <w:r w:rsidRPr="004540DB">
        <w:rPr>
          <w:rFonts w:ascii="Arial" w:eastAsia="Verdana" w:hAnsi="Arial" w:cs="Arial"/>
          <w:sz w:val="20"/>
          <w:szCs w:val="20"/>
        </w:rPr>
        <w:t>w</w:t>
      </w:r>
      <w:r w:rsidR="008F664D" w:rsidRPr="004540DB">
        <w:rPr>
          <w:rFonts w:ascii="Arial" w:eastAsia="Verdana" w:hAnsi="Arial" w:cs="Arial"/>
          <w:sz w:val="20"/>
          <w:szCs w:val="20"/>
        </w:rPr>
        <w:t>adium wnoszone w pieniądzu należy wpłacić na następujący rachunek Zamawiającego:</w:t>
      </w:r>
    </w:p>
    <w:tbl>
      <w:tblPr>
        <w:tblStyle w:val="29"/>
        <w:tblW w:w="8647" w:type="dxa"/>
        <w:tblInd w:w="245" w:type="dxa"/>
        <w:tblLayout w:type="fixed"/>
        <w:tblLook w:val="0000" w:firstRow="0" w:lastRow="0" w:firstColumn="0" w:lastColumn="0" w:noHBand="0" w:noVBand="0"/>
      </w:tblPr>
      <w:tblGrid>
        <w:gridCol w:w="8647"/>
      </w:tblGrid>
      <w:tr w:rsidR="00397547" w:rsidRPr="004540DB" w14:paraId="03810BDA" w14:textId="77777777">
        <w:tc>
          <w:tcPr>
            <w:tcW w:w="8647" w:type="dxa"/>
          </w:tcPr>
          <w:p w14:paraId="1F971EB0" w14:textId="1B84E6EB" w:rsidR="0060031F" w:rsidRPr="004540DB" w:rsidRDefault="00D57EE2" w:rsidP="004540DB">
            <w:pPr>
              <w:spacing w:after="0" w:line="240" w:lineRule="auto"/>
              <w:ind w:firstLine="491"/>
              <w:jc w:val="center"/>
              <w:rPr>
                <w:rFonts w:ascii="Arial" w:hAnsi="Arial" w:cs="Arial"/>
                <w:sz w:val="20"/>
                <w:szCs w:val="20"/>
                <w:highlight w:val="yellow"/>
              </w:rPr>
            </w:pPr>
            <w:r>
              <w:rPr>
                <w:rFonts w:cs="Times New Roman"/>
                <w:b/>
                <w:szCs w:val="24"/>
              </w:rPr>
              <w:t xml:space="preserve">BS Tarczyn </w:t>
            </w:r>
            <w:r w:rsidRPr="008C60E6">
              <w:rPr>
                <w:rFonts w:cs="Times New Roman"/>
                <w:b/>
                <w:szCs w:val="24"/>
              </w:rPr>
              <w:t xml:space="preserve">nr </w:t>
            </w:r>
            <w:r>
              <w:rPr>
                <w:rFonts w:cs="Times New Roman"/>
                <w:b/>
                <w:szCs w:val="24"/>
              </w:rPr>
              <w:t>36 8008 1018 2003 0030 4863 0001</w:t>
            </w:r>
            <w:bookmarkStart w:id="19" w:name="_GoBack"/>
            <w:bookmarkEnd w:id="19"/>
          </w:p>
        </w:tc>
      </w:tr>
    </w:tbl>
    <w:p w14:paraId="08B0605F" w14:textId="782BF774" w:rsidR="0060031F" w:rsidRPr="004540DB" w:rsidRDefault="008F664D" w:rsidP="004540DB">
      <w:pPr>
        <w:pStyle w:val="Akapitzlist"/>
        <w:tabs>
          <w:tab w:val="left" w:pos="284"/>
          <w:tab w:val="left" w:pos="4784"/>
        </w:tabs>
        <w:spacing w:after="0" w:line="240" w:lineRule="auto"/>
        <w:ind w:left="851"/>
        <w:rPr>
          <w:rFonts w:ascii="Arial" w:eastAsia="Verdana" w:hAnsi="Arial" w:cs="Arial"/>
          <w:sz w:val="20"/>
          <w:szCs w:val="20"/>
          <w:highlight w:val="yellow"/>
        </w:rPr>
      </w:pPr>
      <w:r w:rsidRPr="004540DB">
        <w:rPr>
          <w:rFonts w:ascii="Arial" w:eastAsia="Verdana" w:hAnsi="Arial" w:cs="Arial"/>
          <w:sz w:val="20"/>
          <w:szCs w:val="20"/>
        </w:rPr>
        <w:t xml:space="preserve">z dopiskiem: Wadium - </w:t>
      </w:r>
      <w:r w:rsidR="0045734E" w:rsidRPr="004540DB">
        <w:rPr>
          <w:rFonts w:ascii="Arial" w:eastAsia="Verdana" w:hAnsi="Arial" w:cs="Arial"/>
          <w:sz w:val="20"/>
          <w:szCs w:val="20"/>
        </w:rPr>
        <w:t xml:space="preserve">„Modernizacja </w:t>
      </w:r>
      <w:r w:rsidR="00B337E8" w:rsidRPr="004540DB">
        <w:rPr>
          <w:rFonts w:ascii="Arial" w:eastAsia="Verdana" w:hAnsi="Arial" w:cs="Arial"/>
          <w:sz w:val="20"/>
          <w:szCs w:val="20"/>
        </w:rPr>
        <w:t>s</w:t>
      </w:r>
      <w:r w:rsidR="0045734E" w:rsidRPr="004540DB">
        <w:rPr>
          <w:rFonts w:ascii="Arial" w:eastAsia="Verdana" w:hAnsi="Arial" w:cs="Arial"/>
          <w:sz w:val="20"/>
          <w:szCs w:val="20"/>
        </w:rPr>
        <w:t xml:space="preserve">tacji </w:t>
      </w:r>
      <w:r w:rsidR="00B337E8" w:rsidRPr="004540DB">
        <w:rPr>
          <w:rFonts w:ascii="Arial" w:eastAsia="Verdana" w:hAnsi="Arial" w:cs="Arial"/>
          <w:sz w:val="20"/>
          <w:szCs w:val="20"/>
        </w:rPr>
        <w:t>u</w:t>
      </w:r>
      <w:r w:rsidR="0045734E" w:rsidRPr="004540DB">
        <w:rPr>
          <w:rFonts w:ascii="Arial" w:eastAsia="Verdana" w:hAnsi="Arial" w:cs="Arial"/>
          <w:sz w:val="20"/>
          <w:szCs w:val="20"/>
        </w:rPr>
        <w:t xml:space="preserve">zdatniania </w:t>
      </w:r>
      <w:r w:rsidR="00B337E8" w:rsidRPr="004540DB">
        <w:rPr>
          <w:rFonts w:ascii="Arial" w:eastAsia="Verdana" w:hAnsi="Arial" w:cs="Arial"/>
          <w:sz w:val="20"/>
          <w:szCs w:val="20"/>
        </w:rPr>
        <w:t>w</w:t>
      </w:r>
      <w:r w:rsidR="0045734E" w:rsidRPr="004540DB">
        <w:rPr>
          <w:rFonts w:ascii="Arial" w:eastAsia="Verdana" w:hAnsi="Arial" w:cs="Arial"/>
          <w:sz w:val="20"/>
          <w:szCs w:val="20"/>
        </w:rPr>
        <w:t xml:space="preserve">ody </w:t>
      </w:r>
      <w:r w:rsidR="00B337E8" w:rsidRPr="004540DB">
        <w:rPr>
          <w:rFonts w:ascii="Arial" w:eastAsia="Verdana" w:hAnsi="Arial" w:cs="Arial"/>
          <w:sz w:val="20"/>
          <w:szCs w:val="20"/>
        </w:rPr>
        <w:t>w Woli Wągrodzkiej</w:t>
      </w:r>
      <w:r w:rsidR="0045734E" w:rsidRPr="004540DB">
        <w:rPr>
          <w:rFonts w:ascii="Arial" w:eastAsia="Verdana" w:hAnsi="Arial" w:cs="Arial"/>
          <w:sz w:val="20"/>
          <w:szCs w:val="20"/>
        </w:rPr>
        <w:t>”</w:t>
      </w:r>
      <w:r w:rsidR="00B337E8" w:rsidRPr="004540DB">
        <w:rPr>
          <w:rFonts w:ascii="Arial" w:eastAsia="Verdana" w:hAnsi="Arial" w:cs="Arial"/>
          <w:sz w:val="20"/>
          <w:szCs w:val="20"/>
        </w:rPr>
        <w:t xml:space="preserve">, </w:t>
      </w:r>
    </w:p>
    <w:p w14:paraId="716DDC7F" w14:textId="65CCB8C8" w:rsidR="0060031F" w:rsidRPr="004540DB" w:rsidRDefault="004540DB" w:rsidP="00373CA5">
      <w:pPr>
        <w:pStyle w:val="Akapitzlist"/>
        <w:numPr>
          <w:ilvl w:val="0"/>
          <w:numId w:val="18"/>
        </w:numPr>
        <w:tabs>
          <w:tab w:val="left" w:pos="284"/>
          <w:tab w:val="left" w:pos="4784"/>
        </w:tabs>
        <w:spacing w:after="0" w:line="240" w:lineRule="auto"/>
        <w:ind w:left="851" w:hanging="284"/>
        <w:rPr>
          <w:rFonts w:ascii="Arial" w:hAnsi="Arial" w:cs="Arial"/>
          <w:sz w:val="20"/>
          <w:szCs w:val="20"/>
        </w:rPr>
      </w:pPr>
      <w:r>
        <w:rPr>
          <w:rFonts w:ascii="Arial" w:eastAsia="Verdana" w:hAnsi="Arial" w:cs="Arial"/>
          <w:sz w:val="20"/>
          <w:szCs w:val="20"/>
        </w:rPr>
        <w:t>d</w:t>
      </w:r>
      <w:r w:rsidR="008F664D" w:rsidRPr="004540DB">
        <w:rPr>
          <w:rFonts w:ascii="Arial" w:eastAsia="Verdana" w:hAnsi="Arial" w:cs="Arial"/>
          <w:sz w:val="20"/>
          <w:szCs w:val="20"/>
        </w:rPr>
        <w:t xml:space="preserve">o oferty </w:t>
      </w:r>
      <w:r w:rsidR="003604A2">
        <w:rPr>
          <w:rFonts w:ascii="Arial" w:eastAsia="Verdana" w:hAnsi="Arial" w:cs="Arial"/>
          <w:sz w:val="20"/>
          <w:szCs w:val="20"/>
        </w:rPr>
        <w:t>należy</w:t>
      </w:r>
      <w:r w:rsidR="008F664D" w:rsidRPr="004540DB">
        <w:rPr>
          <w:rFonts w:ascii="Arial" w:eastAsia="Verdana" w:hAnsi="Arial" w:cs="Arial"/>
          <w:sz w:val="20"/>
          <w:szCs w:val="20"/>
        </w:rPr>
        <w:t xml:space="preserve"> dołączyć kopię polecenia przelewu. </w:t>
      </w:r>
    </w:p>
    <w:p w14:paraId="175128F0" w14:textId="1EA4663B" w:rsidR="000A534F" w:rsidRPr="00631CBD" w:rsidRDefault="00631CBD" w:rsidP="000A534F">
      <w:pPr>
        <w:numPr>
          <w:ilvl w:val="0"/>
          <w:numId w:val="18"/>
        </w:numPr>
        <w:spacing w:after="0" w:line="240" w:lineRule="auto"/>
        <w:ind w:left="851" w:hanging="284"/>
        <w:contextualSpacing/>
        <w:rPr>
          <w:rFonts w:ascii="Arial" w:eastAsia="Verdana" w:hAnsi="Arial" w:cs="Arial"/>
          <w:sz w:val="20"/>
          <w:szCs w:val="20"/>
        </w:rPr>
      </w:pPr>
      <w:r>
        <w:rPr>
          <w:rFonts w:ascii="Arial" w:eastAsia="Verdana" w:hAnsi="Arial" w:cs="Arial"/>
          <w:sz w:val="20"/>
          <w:szCs w:val="20"/>
        </w:rPr>
        <w:t xml:space="preserve">d) </w:t>
      </w:r>
      <w:r w:rsidR="00840F58" w:rsidRPr="00610E91">
        <w:rPr>
          <w:rFonts w:ascii="Arial" w:eastAsia="Verdana" w:hAnsi="Arial" w:cs="Arial"/>
          <w:sz w:val="20"/>
          <w:szCs w:val="20"/>
        </w:rPr>
        <w:t>z</w:t>
      </w:r>
      <w:r w:rsidR="008F664D" w:rsidRPr="00610E91">
        <w:rPr>
          <w:rFonts w:ascii="Arial" w:eastAsia="Verdana" w:hAnsi="Arial" w:cs="Arial"/>
          <w:sz w:val="20"/>
          <w:szCs w:val="20"/>
        </w:rPr>
        <w:t>a skuteczne wniesienie wadium w pieniądzu Zamawiający uzna wadium, które przed upływem terminu składania ofert znajdzie się na rachunku Zamawiającego.</w:t>
      </w:r>
    </w:p>
    <w:p w14:paraId="7FB13BBE" w14:textId="7036CAEF" w:rsidR="004540DB" w:rsidRDefault="004540DB" w:rsidP="004540DB">
      <w:pPr>
        <w:spacing w:after="0" w:line="240" w:lineRule="auto"/>
        <w:contextualSpacing/>
        <w:rPr>
          <w:rFonts w:ascii="Arial" w:eastAsia="Verdana" w:hAnsi="Arial" w:cs="Arial"/>
          <w:sz w:val="20"/>
          <w:szCs w:val="20"/>
        </w:rPr>
      </w:pPr>
    </w:p>
    <w:p w14:paraId="01143847" w14:textId="2238696B" w:rsidR="000A534F" w:rsidRPr="000A534F" w:rsidRDefault="000A534F" w:rsidP="000A534F">
      <w:pPr>
        <w:pStyle w:val="Nagwek2"/>
        <w:numPr>
          <w:ilvl w:val="1"/>
          <w:numId w:val="6"/>
        </w:numPr>
        <w:tabs>
          <w:tab w:val="left" w:pos="567"/>
        </w:tabs>
        <w:spacing w:before="0" w:line="240" w:lineRule="auto"/>
        <w:ind w:left="567" w:hanging="567"/>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w przypadku wadium w formie innej niż pieniężna, Zamawiający dopuszcza przekazanie oryginału dokumentu wadialnego, wystawionego zgodnie z obowiązującymi przepisami prawa, w formie dokumentu elektronicznego opatrzonego kwalifikowanym podpisem elektronicznym osób upoważnionych do jego wystawienia (wystawców dokumentu)</w:t>
      </w:r>
    </w:p>
    <w:p w14:paraId="60FCCFC3" w14:textId="4FC9D617" w:rsidR="0060031F" w:rsidRPr="004540DB" w:rsidRDefault="00D03F02" w:rsidP="00373CA5">
      <w:pPr>
        <w:pStyle w:val="Nagwek2"/>
        <w:numPr>
          <w:ilvl w:val="1"/>
          <w:numId w:val="6"/>
        </w:numPr>
        <w:tabs>
          <w:tab w:val="left" w:pos="567"/>
        </w:tabs>
        <w:spacing w:before="0" w:line="240" w:lineRule="auto"/>
        <w:ind w:left="567" w:hanging="567"/>
        <w:contextualSpacing/>
        <w:rPr>
          <w:rFonts w:ascii="Arial" w:hAnsi="Arial" w:cs="Arial"/>
          <w:color w:val="000000" w:themeColor="text1"/>
          <w:sz w:val="20"/>
          <w:szCs w:val="20"/>
        </w:rPr>
      </w:pPr>
      <w:bookmarkStart w:id="20" w:name="_1ksv4uv" w:colFirst="0" w:colLast="0"/>
      <w:bookmarkEnd w:id="20"/>
      <w:r w:rsidRPr="004540DB">
        <w:rPr>
          <w:rFonts w:ascii="Arial" w:eastAsia="Verdana" w:hAnsi="Arial" w:cs="Arial"/>
          <w:color w:val="000000" w:themeColor="text1"/>
          <w:sz w:val="20"/>
          <w:szCs w:val="20"/>
        </w:rPr>
        <w:t>Termin wniesienia wadium</w:t>
      </w:r>
      <w:r w:rsidR="004540DB" w:rsidRPr="004540DB">
        <w:rPr>
          <w:rFonts w:ascii="Arial" w:eastAsia="Verdana" w:hAnsi="Arial" w:cs="Arial"/>
          <w:color w:val="000000" w:themeColor="text1"/>
          <w:sz w:val="20"/>
          <w:szCs w:val="20"/>
        </w:rPr>
        <w:t>.</w:t>
      </w:r>
      <w:bookmarkStart w:id="21" w:name="_44sinio" w:colFirst="0" w:colLast="0"/>
      <w:bookmarkEnd w:id="21"/>
      <w:r w:rsidR="004540DB" w:rsidRPr="004540DB">
        <w:rPr>
          <w:rFonts w:ascii="Arial" w:eastAsia="Verdana" w:hAnsi="Arial" w:cs="Arial"/>
          <w:color w:val="000000" w:themeColor="text1"/>
          <w:sz w:val="20"/>
          <w:szCs w:val="20"/>
        </w:rPr>
        <w:t xml:space="preserve"> </w:t>
      </w:r>
      <w:r w:rsidR="008F664D" w:rsidRPr="004540DB">
        <w:rPr>
          <w:rFonts w:ascii="Arial" w:eastAsia="Verdana" w:hAnsi="Arial" w:cs="Arial"/>
          <w:color w:val="000000" w:themeColor="text1"/>
          <w:sz w:val="20"/>
          <w:szCs w:val="20"/>
        </w:rPr>
        <w:t>Wadium należy wnieść przed upływem terminu składania ofert.</w:t>
      </w:r>
    </w:p>
    <w:p w14:paraId="3F33FE36" w14:textId="77777777" w:rsidR="004540DB" w:rsidRPr="004540DB" w:rsidRDefault="004540DB" w:rsidP="004540DB">
      <w:pPr>
        <w:tabs>
          <w:tab w:val="left" w:pos="567"/>
          <w:tab w:val="left" w:pos="4784"/>
        </w:tabs>
        <w:spacing w:after="0" w:line="240" w:lineRule="auto"/>
        <w:ind w:left="567"/>
        <w:contextualSpacing/>
        <w:rPr>
          <w:rFonts w:ascii="Arial" w:hAnsi="Arial" w:cs="Arial"/>
          <w:color w:val="000000" w:themeColor="text1"/>
          <w:sz w:val="20"/>
          <w:szCs w:val="20"/>
        </w:rPr>
      </w:pPr>
    </w:p>
    <w:p w14:paraId="7425191D" w14:textId="27E1BA35" w:rsidR="0060031F" w:rsidRDefault="00D03F02" w:rsidP="00373CA5">
      <w:pPr>
        <w:pStyle w:val="Nagwek2"/>
        <w:numPr>
          <w:ilvl w:val="1"/>
          <w:numId w:val="6"/>
        </w:numPr>
        <w:tabs>
          <w:tab w:val="left" w:pos="567"/>
        </w:tabs>
        <w:spacing w:before="0" w:line="240" w:lineRule="auto"/>
        <w:ind w:left="567" w:hanging="567"/>
        <w:contextualSpacing/>
        <w:rPr>
          <w:rFonts w:ascii="Arial" w:eastAsia="Calibri" w:hAnsi="Arial" w:cs="Arial"/>
          <w:color w:val="000000" w:themeColor="text1"/>
          <w:sz w:val="20"/>
          <w:szCs w:val="20"/>
          <w:lang w:eastAsia="en-US"/>
        </w:rPr>
      </w:pPr>
      <w:r w:rsidRPr="004540DB">
        <w:rPr>
          <w:rFonts w:ascii="Arial" w:eastAsia="Verdana" w:hAnsi="Arial" w:cs="Arial"/>
          <w:color w:val="000000" w:themeColor="text1"/>
          <w:sz w:val="20"/>
          <w:szCs w:val="20"/>
        </w:rPr>
        <w:lastRenderedPageBreak/>
        <w:t>Zwrot wadium</w:t>
      </w:r>
      <w:r w:rsidR="004540DB" w:rsidRPr="004540DB">
        <w:rPr>
          <w:rFonts w:ascii="Arial" w:eastAsia="Verdana" w:hAnsi="Arial" w:cs="Arial"/>
          <w:color w:val="000000" w:themeColor="text1"/>
          <w:sz w:val="20"/>
          <w:szCs w:val="20"/>
        </w:rPr>
        <w:t xml:space="preserve">. </w:t>
      </w:r>
      <w:r w:rsidR="002C1720" w:rsidRPr="004540DB">
        <w:rPr>
          <w:rFonts w:ascii="Arial" w:hAnsi="Arial" w:cs="Arial"/>
          <w:color w:val="000000" w:themeColor="text1"/>
          <w:sz w:val="20"/>
          <w:szCs w:val="20"/>
        </w:rPr>
        <w:t>Zamawiający zwraca wadium wszystkim wykonawcom niezwłocznie po wyborze oferty najkorzystniejszej lub unieważnieniu postępowania, z wyjątkiem wykonawcy, którego oferta została wybrana jako najkorzystniejsza. Wykonawcy, którego oferta została wybrana jako najkorzystniejsza, Zamawiający zwraca wadium niezwłocznie po zawarciu umowy oraz wniesieniu zabezpieczenia należytego wykonania umow</w:t>
      </w:r>
      <w:r w:rsidR="00B337E8" w:rsidRPr="004540DB">
        <w:rPr>
          <w:rFonts w:ascii="Arial" w:hAnsi="Arial" w:cs="Arial"/>
          <w:color w:val="000000" w:themeColor="text1"/>
          <w:sz w:val="20"/>
          <w:szCs w:val="20"/>
        </w:rPr>
        <w:t>y</w:t>
      </w:r>
      <w:r w:rsidR="002C1720" w:rsidRPr="004540DB">
        <w:rPr>
          <w:rFonts w:ascii="Arial" w:hAnsi="Arial" w:cs="Arial"/>
          <w:color w:val="000000" w:themeColor="text1"/>
          <w:sz w:val="20"/>
          <w:szCs w:val="20"/>
        </w:rPr>
        <w:t xml:space="preserve">. Zamawiający zwraca niezwłocznie wadium na wniosek Wykonawcy, który wycofał ofertę przed upływem terminu składania ofert. </w:t>
      </w:r>
      <w:r w:rsidR="009E4ACA" w:rsidRPr="004540DB">
        <w:rPr>
          <w:rFonts w:ascii="Arial" w:eastAsia="Calibri" w:hAnsi="Arial" w:cs="Arial"/>
          <w:color w:val="000000" w:themeColor="text1"/>
          <w:sz w:val="20"/>
          <w:szCs w:val="20"/>
          <w:lang w:eastAsia="en-US"/>
        </w:rPr>
        <w:t>Jeżeli wadium wniesiono w pieniądzu, Zamawiający zwraca je w kwocie nominalnej na rachunek bankowy wskazany przez wykonawcę.</w:t>
      </w:r>
    </w:p>
    <w:p w14:paraId="19B15694" w14:textId="77777777" w:rsidR="004540DB" w:rsidRPr="004540DB" w:rsidRDefault="004540DB" w:rsidP="004540DB">
      <w:pPr>
        <w:spacing w:after="0" w:line="240" w:lineRule="auto"/>
        <w:rPr>
          <w:lang w:eastAsia="en-US"/>
        </w:rPr>
      </w:pPr>
    </w:p>
    <w:p w14:paraId="232EB66E" w14:textId="10757421" w:rsidR="002C1720" w:rsidRPr="004540DB" w:rsidRDefault="00D03F02" w:rsidP="00373CA5">
      <w:pPr>
        <w:pStyle w:val="Nagwek2"/>
        <w:numPr>
          <w:ilvl w:val="1"/>
          <w:numId w:val="6"/>
        </w:numPr>
        <w:tabs>
          <w:tab w:val="left" w:pos="567"/>
        </w:tabs>
        <w:spacing w:before="0" w:line="240" w:lineRule="auto"/>
        <w:ind w:left="567" w:hanging="567"/>
        <w:contextualSpacing/>
        <w:rPr>
          <w:rFonts w:ascii="Arial" w:eastAsia="Verdana" w:hAnsi="Arial" w:cs="Arial"/>
          <w:color w:val="000000" w:themeColor="text1"/>
          <w:sz w:val="20"/>
          <w:szCs w:val="20"/>
        </w:rPr>
      </w:pPr>
      <w:bookmarkStart w:id="22" w:name="_2jxsxqh" w:colFirst="0" w:colLast="0"/>
      <w:bookmarkEnd w:id="22"/>
      <w:r w:rsidRPr="004540DB">
        <w:rPr>
          <w:rFonts w:ascii="Arial" w:eastAsia="Verdana" w:hAnsi="Arial" w:cs="Arial"/>
          <w:color w:val="000000" w:themeColor="text1"/>
          <w:sz w:val="20"/>
          <w:szCs w:val="20"/>
        </w:rPr>
        <w:t>Utrata wadium</w:t>
      </w:r>
      <w:r w:rsidR="004540DB" w:rsidRPr="004540DB">
        <w:rPr>
          <w:rFonts w:ascii="Arial" w:eastAsia="Verdana" w:hAnsi="Arial" w:cs="Arial"/>
          <w:color w:val="000000" w:themeColor="text1"/>
          <w:sz w:val="20"/>
          <w:szCs w:val="20"/>
        </w:rPr>
        <w:t xml:space="preserve">. </w:t>
      </w:r>
      <w:r w:rsidR="002C1720" w:rsidRPr="004540DB">
        <w:rPr>
          <w:rFonts w:ascii="Arial" w:eastAsia="Verdana" w:hAnsi="Arial" w:cs="Arial"/>
          <w:color w:val="000000" w:themeColor="text1"/>
          <w:sz w:val="20"/>
          <w:szCs w:val="20"/>
        </w:rPr>
        <w:t>Zamawiający zatrzymuje wadium</w:t>
      </w:r>
      <w:r w:rsidR="00B337E8" w:rsidRPr="004540DB">
        <w:rPr>
          <w:rFonts w:ascii="Arial" w:eastAsia="Verdana" w:hAnsi="Arial" w:cs="Arial"/>
          <w:color w:val="000000" w:themeColor="text1"/>
          <w:sz w:val="20"/>
          <w:szCs w:val="20"/>
        </w:rPr>
        <w:t xml:space="preserve"> wraz z </w:t>
      </w:r>
      <w:r w:rsidR="004540DB" w:rsidRPr="004540DB">
        <w:rPr>
          <w:rFonts w:ascii="Arial" w:eastAsia="Verdana" w:hAnsi="Arial" w:cs="Arial"/>
          <w:color w:val="000000" w:themeColor="text1"/>
          <w:sz w:val="20"/>
          <w:szCs w:val="20"/>
        </w:rPr>
        <w:t>odsetkami,</w:t>
      </w:r>
      <w:r w:rsidR="002C1720" w:rsidRPr="004540DB">
        <w:rPr>
          <w:rFonts w:ascii="Arial" w:eastAsia="Verdana" w:hAnsi="Arial" w:cs="Arial"/>
          <w:color w:val="000000" w:themeColor="text1"/>
          <w:sz w:val="20"/>
          <w:szCs w:val="20"/>
        </w:rPr>
        <w:t xml:space="preserve"> jeżeli Wykonawca, którego oferta została wybrana:</w:t>
      </w:r>
    </w:p>
    <w:p w14:paraId="52197260" w14:textId="77DFD6B1" w:rsidR="002C1720" w:rsidRPr="00210BF8" w:rsidRDefault="002C1720" w:rsidP="00373CA5">
      <w:pPr>
        <w:pStyle w:val="Akapitzlist"/>
        <w:numPr>
          <w:ilvl w:val="5"/>
          <w:numId w:val="19"/>
        </w:numPr>
        <w:spacing w:after="0" w:line="240" w:lineRule="auto"/>
        <w:ind w:left="851" w:hanging="284"/>
        <w:rPr>
          <w:rFonts w:ascii="Arial" w:hAnsi="Arial" w:cs="Arial"/>
          <w:sz w:val="20"/>
          <w:szCs w:val="20"/>
        </w:rPr>
      </w:pPr>
      <w:r w:rsidRPr="00210BF8">
        <w:rPr>
          <w:rFonts w:ascii="Arial" w:hAnsi="Arial" w:cs="Arial"/>
          <w:sz w:val="20"/>
          <w:szCs w:val="20"/>
        </w:rPr>
        <w:t xml:space="preserve">odmówił podpisania umowy </w:t>
      </w:r>
      <w:r w:rsidR="00B337E8" w:rsidRPr="00210BF8">
        <w:rPr>
          <w:rFonts w:ascii="Arial" w:eastAsia="Calibri" w:hAnsi="Arial" w:cs="Arial"/>
          <w:sz w:val="20"/>
          <w:szCs w:val="20"/>
          <w:lang w:eastAsia="en-US"/>
        </w:rPr>
        <w:t xml:space="preserve">w sprawie zamówienia na warunkach określonych w </w:t>
      </w:r>
      <w:r w:rsidR="00631CBD">
        <w:rPr>
          <w:rFonts w:ascii="Arial" w:eastAsia="Calibri" w:hAnsi="Arial" w:cs="Arial"/>
          <w:sz w:val="20"/>
          <w:szCs w:val="20"/>
          <w:lang w:eastAsia="en-US"/>
        </w:rPr>
        <w:t xml:space="preserve">niniejszym </w:t>
      </w:r>
      <w:r w:rsidR="002C73F6">
        <w:rPr>
          <w:rFonts w:ascii="Arial" w:eastAsia="Calibri" w:hAnsi="Arial" w:cs="Arial"/>
          <w:sz w:val="20"/>
          <w:szCs w:val="20"/>
          <w:lang w:eastAsia="en-US"/>
        </w:rPr>
        <w:t>SWZ</w:t>
      </w:r>
      <w:r w:rsidR="00631CBD" w:rsidRPr="00210BF8">
        <w:rPr>
          <w:rFonts w:ascii="Arial" w:eastAsia="Calibri" w:hAnsi="Arial" w:cs="Arial"/>
          <w:sz w:val="20"/>
          <w:szCs w:val="20"/>
          <w:lang w:eastAsia="en-US"/>
        </w:rPr>
        <w:t xml:space="preserve"> </w:t>
      </w:r>
      <w:r w:rsidR="00B337E8" w:rsidRPr="00210BF8">
        <w:rPr>
          <w:rFonts w:ascii="Arial" w:eastAsia="Calibri" w:hAnsi="Arial" w:cs="Arial"/>
          <w:sz w:val="20"/>
          <w:szCs w:val="20"/>
          <w:lang w:eastAsia="en-US"/>
        </w:rPr>
        <w:t>i ofercie, albo nie przystąpił do podpisania umowy w terminie wskazanym przez Zamawiającego</w:t>
      </w:r>
      <w:r w:rsidRPr="00210BF8">
        <w:rPr>
          <w:rFonts w:ascii="Arial" w:hAnsi="Arial" w:cs="Arial"/>
          <w:sz w:val="20"/>
          <w:szCs w:val="20"/>
        </w:rPr>
        <w:t>;</w:t>
      </w:r>
    </w:p>
    <w:p w14:paraId="3545B39A" w14:textId="5F7EC1A5" w:rsidR="002C1720" w:rsidRPr="00210BF8" w:rsidRDefault="002C1720" w:rsidP="00373CA5">
      <w:pPr>
        <w:pStyle w:val="Akapitzlist"/>
        <w:numPr>
          <w:ilvl w:val="5"/>
          <w:numId w:val="19"/>
        </w:numPr>
        <w:spacing w:after="0" w:line="240" w:lineRule="auto"/>
        <w:ind w:left="851" w:hanging="284"/>
        <w:rPr>
          <w:rFonts w:ascii="Arial" w:hAnsi="Arial" w:cs="Arial"/>
          <w:sz w:val="20"/>
          <w:szCs w:val="20"/>
        </w:rPr>
      </w:pPr>
      <w:r w:rsidRPr="00210BF8">
        <w:rPr>
          <w:rFonts w:ascii="Arial" w:hAnsi="Arial" w:cs="Arial"/>
          <w:sz w:val="20"/>
          <w:szCs w:val="20"/>
        </w:rPr>
        <w:t>nie wniósł wymaganego zabezpieczenia należytego wykonania umowy</w:t>
      </w:r>
      <w:r w:rsidR="00B337E8" w:rsidRPr="00210BF8">
        <w:rPr>
          <w:rFonts w:ascii="Arial" w:eastAsia="Calibri" w:hAnsi="Arial" w:cs="Arial"/>
          <w:sz w:val="20"/>
          <w:szCs w:val="20"/>
          <w:lang w:eastAsia="en-US"/>
        </w:rPr>
        <w:t xml:space="preserve"> w terminie określonym w </w:t>
      </w:r>
      <w:r w:rsidR="00631CBD" w:rsidRPr="00631CBD">
        <w:rPr>
          <w:rFonts w:ascii="Arial" w:eastAsia="Calibri" w:hAnsi="Arial" w:cs="Arial"/>
          <w:sz w:val="20"/>
          <w:szCs w:val="20"/>
          <w:lang w:eastAsia="en-US"/>
        </w:rPr>
        <w:t xml:space="preserve">niniejszym </w:t>
      </w:r>
      <w:r w:rsidR="002C73F6">
        <w:rPr>
          <w:rFonts w:ascii="Arial" w:eastAsia="Calibri" w:hAnsi="Arial" w:cs="Arial"/>
          <w:sz w:val="20"/>
          <w:szCs w:val="20"/>
          <w:lang w:eastAsia="en-US"/>
        </w:rPr>
        <w:t>SWZ</w:t>
      </w:r>
      <w:r w:rsidR="00B337E8" w:rsidRPr="00210BF8">
        <w:rPr>
          <w:rFonts w:ascii="Arial" w:eastAsia="Calibri" w:hAnsi="Arial" w:cs="Arial"/>
          <w:sz w:val="20"/>
          <w:szCs w:val="20"/>
          <w:lang w:eastAsia="en-US"/>
        </w:rPr>
        <w:t>, najpóźniej w dniu podpisania umowy (przed wyznaczoną datą podpisania umowy)</w:t>
      </w:r>
      <w:r w:rsidRPr="00210BF8">
        <w:rPr>
          <w:rFonts w:ascii="Arial" w:hAnsi="Arial" w:cs="Arial"/>
          <w:sz w:val="20"/>
          <w:szCs w:val="20"/>
        </w:rPr>
        <w:t>;</w:t>
      </w:r>
    </w:p>
    <w:p w14:paraId="4E07F5E8" w14:textId="08571900" w:rsidR="002C1720" w:rsidRPr="00210BF8" w:rsidRDefault="002C1720" w:rsidP="00373CA5">
      <w:pPr>
        <w:pStyle w:val="Akapitzlist"/>
        <w:numPr>
          <w:ilvl w:val="5"/>
          <w:numId w:val="19"/>
        </w:numPr>
        <w:spacing w:after="0" w:line="240" w:lineRule="auto"/>
        <w:ind w:left="851" w:hanging="284"/>
        <w:rPr>
          <w:rFonts w:ascii="Arial" w:hAnsi="Arial" w:cs="Arial"/>
          <w:sz w:val="20"/>
          <w:szCs w:val="20"/>
        </w:rPr>
      </w:pPr>
      <w:r w:rsidRPr="00210BF8">
        <w:rPr>
          <w:rFonts w:ascii="Arial" w:hAnsi="Arial" w:cs="Arial"/>
          <w:sz w:val="20"/>
          <w:szCs w:val="20"/>
        </w:rPr>
        <w:t>zawarcie umowy stało się niemożliwe z przyczyn leżących</w:t>
      </w:r>
      <w:r w:rsidR="009E4ACA" w:rsidRPr="00210BF8">
        <w:rPr>
          <w:rFonts w:ascii="Arial" w:hAnsi="Arial" w:cs="Arial"/>
          <w:sz w:val="20"/>
          <w:szCs w:val="20"/>
        </w:rPr>
        <w:t xml:space="preserve"> wyłącznie</w:t>
      </w:r>
      <w:r w:rsidRPr="00210BF8">
        <w:rPr>
          <w:rFonts w:ascii="Arial" w:hAnsi="Arial" w:cs="Arial"/>
          <w:sz w:val="20"/>
          <w:szCs w:val="20"/>
        </w:rPr>
        <w:t xml:space="preserve"> po stronie Wykonawcy.</w:t>
      </w:r>
    </w:p>
    <w:p w14:paraId="2271B2C1" w14:textId="3B04E3A6" w:rsidR="0060031F" w:rsidRDefault="008F664D" w:rsidP="00210BF8">
      <w:pPr>
        <w:spacing w:after="0" w:line="240" w:lineRule="auto"/>
        <w:contextualSpacing/>
        <w:rPr>
          <w:rFonts w:ascii="Arial" w:eastAsia="Verdana" w:hAnsi="Arial" w:cs="Arial"/>
          <w:sz w:val="20"/>
          <w:szCs w:val="20"/>
        </w:rPr>
      </w:pPr>
      <w:r w:rsidRPr="00210BF8">
        <w:rPr>
          <w:rFonts w:ascii="Arial" w:eastAsia="Verdana" w:hAnsi="Arial" w:cs="Arial"/>
          <w:sz w:val="20"/>
          <w:szCs w:val="20"/>
        </w:rPr>
        <w:t> </w:t>
      </w:r>
    </w:p>
    <w:p w14:paraId="1EE188D7" w14:textId="77777777" w:rsidR="008B72BD" w:rsidRPr="00210BF8" w:rsidRDefault="008B72BD" w:rsidP="00210BF8">
      <w:pPr>
        <w:spacing w:after="0" w:line="240" w:lineRule="auto"/>
        <w:contextualSpacing/>
        <w:rPr>
          <w:rFonts w:ascii="Arial" w:hAnsi="Arial" w:cs="Arial"/>
          <w:sz w:val="20"/>
          <w:szCs w:val="20"/>
        </w:rPr>
      </w:pPr>
    </w:p>
    <w:p w14:paraId="7EE3580C"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23" w:name="_z337ya" w:colFirst="0" w:colLast="0"/>
      <w:bookmarkEnd w:id="23"/>
      <w:r w:rsidRPr="00210BF8">
        <w:rPr>
          <w:rFonts w:ascii="Arial" w:hAnsi="Arial" w:cs="Arial"/>
          <w:b/>
          <w:color w:val="auto"/>
          <w:sz w:val="20"/>
          <w:szCs w:val="20"/>
        </w:rPr>
        <w:t>Waluta w jakiej będą prowadzone rozliczenia związane z realizacją niniejszego zamówie</w:t>
      </w:r>
      <w:r w:rsidR="00466EA7" w:rsidRPr="00210BF8">
        <w:rPr>
          <w:rFonts w:ascii="Arial" w:hAnsi="Arial" w:cs="Arial"/>
          <w:b/>
          <w:color w:val="auto"/>
          <w:sz w:val="20"/>
          <w:szCs w:val="20"/>
        </w:rPr>
        <w:t>nia publicznego</w:t>
      </w:r>
    </w:p>
    <w:p w14:paraId="72B5BE91" w14:textId="1ECD1EF8" w:rsidR="0060031F" w:rsidRDefault="008F664D" w:rsidP="00210BF8">
      <w:pPr>
        <w:spacing w:after="0" w:line="240" w:lineRule="auto"/>
        <w:contextualSpacing/>
        <w:rPr>
          <w:rFonts w:ascii="Arial" w:hAnsi="Arial" w:cs="Arial"/>
          <w:sz w:val="20"/>
          <w:szCs w:val="20"/>
        </w:rPr>
      </w:pPr>
      <w:r w:rsidRPr="008B72BD">
        <w:rPr>
          <w:rFonts w:ascii="Arial" w:hAnsi="Arial" w:cs="Arial"/>
          <w:sz w:val="20"/>
          <w:szCs w:val="20"/>
        </w:rPr>
        <w:t>Wszelkie rozliczenia związane z realizacją zamówienia publicznego, którego dotyczy niniejsz</w:t>
      </w:r>
      <w:r w:rsidR="00631CBD">
        <w:rPr>
          <w:rFonts w:ascii="Arial" w:hAnsi="Arial" w:cs="Arial"/>
          <w:sz w:val="20"/>
          <w:szCs w:val="20"/>
        </w:rPr>
        <w:t>e</w:t>
      </w:r>
      <w:r w:rsidRPr="008B72BD">
        <w:rPr>
          <w:rFonts w:ascii="Arial" w:hAnsi="Arial" w:cs="Arial"/>
          <w:sz w:val="20"/>
          <w:szCs w:val="20"/>
        </w:rPr>
        <w:t xml:space="preserve"> </w:t>
      </w:r>
      <w:r w:rsidR="00631CBD" w:rsidRPr="00631CBD">
        <w:rPr>
          <w:rFonts w:ascii="Arial" w:hAnsi="Arial" w:cs="Arial"/>
          <w:sz w:val="20"/>
          <w:szCs w:val="20"/>
        </w:rPr>
        <w:t xml:space="preserve">niniejszym </w:t>
      </w:r>
      <w:r w:rsidR="002C73F6">
        <w:rPr>
          <w:rFonts w:ascii="Arial" w:hAnsi="Arial" w:cs="Arial"/>
          <w:sz w:val="20"/>
          <w:szCs w:val="20"/>
        </w:rPr>
        <w:t>SWZ</w:t>
      </w:r>
      <w:r w:rsidRPr="008B72BD">
        <w:rPr>
          <w:rFonts w:ascii="Arial" w:hAnsi="Arial" w:cs="Arial"/>
          <w:sz w:val="20"/>
          <w:szCs w:val="20"/>
        </w:rPr>
        <w:t xml:space="preserve"> dokonywane będą w PLN na rachunek bankowy Wykonawcy, otwarty w PLN. </w:t>
      </w:r>
    </w:p>
    <w:p w14:paraId="0954778B" w14:textId="77777777" w:rsidR="00FF2DED" w:rsidRPr="008B72BD" w:rsidRDefault="00FF2DED" w:rsidP="00210BF8">
      <w:pPr>
        <w:spacing w:after="0" w:line="240" w:lineRule="auto"/>
        <w:contextualSpacing/>
        <w:rPr>
          <w:rFonts w:ascii="Arial" w:hAnsi="Arial" w:cs="Arial"/>
          <w:sz w:val="20"/>
          <w:szCs w:val="20"/>
        </w:rPr>
      </w:pPr>
    </w:p>
    <w:p w14:paraId="415CA468" w14:textId="55A00949"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24" w:name="_3j2qqm3" w:colFirst="0" w:colLast="0"/>
      <w:bookmarkEnd w:id="24"/>
      <w:r w:rsidRPr="00210BF8">
        <w:rPr>
          <w:rFonts w:ascii="Arial" w:hAnsi="Arial" w:cs="Arial"/>
          <w:b/>
          <w:color w:val="auto"/>
          <w:sz w:val="20"/>
          <w:szCs w:val="20"/>
        </w:rPr>
        <w:t>Opis sposobu przygotowania oferty oraz oświadczeń lub dokumentów potwierdzających spełnienie warunków udziału w postępowani</w:t>
      </w:r>
      <w:r w:rsidR="00466EA7" w:rsidRPr="00210BF8">
        <w:rPr>
          <w:rFonts w:ascii="Arial" w:hAnsi="Arial" w:cs="Arial"/>
          <w:b/>
          <w:color w:val="auto"/>
          <w:sz w:val="20"/>
          <w:szCs w:val="20"/>
        </w:rPr>
        <w:t>u oraz brak podstaw wykluczenia</w:t>
      </w:r>
      <w:r w:rsidR="008B72BD">
        <w:rPr>
          <w:rFonts w:ascii="Arial" w:hAnsi="Arial" w:cs="Arial"/>
          <w:b/>
          <w:color w:val="auto"/>
          <w:sz w:val="20"/>
          <w:szCs w:val="20"/>
        </w:rPr>
        <w:t>.</w:t>
      </w:r>
    </w:p>
    <w:p w14:paraId="1A1BFAA2" w14:textId="77777777" w:rsidR="001D3593" w:rsidRPr="00210BF8" w:rsidRDefault="001D3593"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3E6ACBF4" w14:textId="77777777" w:rsidR="001D3593" w:rsidRPr="00210BF8" w:rsidRDefault="001D3593"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221F24D6" w14:textId="0CC8B0F3" w:rsidR="0060031F" w:rsidRPr="00210BF8" w:rsidRDefault="00D03F02"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Wymagania podstawowe</w:t>
      </w:r>
      <w:r w:rsidR="008B72BD">
        <w:rPr>
          <w:rFonts w:ascii="Arial" w:eastAsia="Verdana" w:hAnsi="Arial" w:cs="Arial"/>
          <w:color w:val="auto"/>
          <w:sz w:val="20"/>
          <w:szCs w:val="20"/>
        </w:rPr>
        <w:t>:</w:t>
      </w:r>
    </w:p>
    <w:p w14:paraId="1FD4ED60" w14:textId="3D34D2AE" w:rsidR="0060031F" w:rsidRPr="00210BF8" w:rsidRDefault="008B72BD" w:rsidP="00373CA5">
      <w:pPr>
        <w:numPr>
          <w:ilvl w:val="1"/>
          <w:numId w:val="20"/>
        </w:numPr>
        <w:spacing w:after="0" w:line="240" w:lineRule="auto"/>
        <w:ind w:left="851" w:hanging="284"/>
        <w:contextualSpacing/>
        <w:rPr>
          <w:rFonts w:ascii="Arial" w:eastAsia="Verdana" w:hAnsi="Arial" w:cs="Arial"/>
          <w:sz w:val="20"/>
          <w:szCs w:val="20"/>
        </w:rPr>
      </w:pPr>
      <w:r>
        <w:rPr>
          <w:rFonts w:ascii="Arial" w:eastAsia="Verdana" w:hAnsi="Arial" w:cs="Arial"/>
          <w:sz w:val="20"/>
          <w:szCs w:val="20"/>
        </w:rPr>
        <w:t>K</w:t>
      </w:r>
      <w:r w:rsidR="008F664D" w:rsidRPr="00210BF8">
        <w:rPr>
          <w:rFonts w:ascii="Arial" w:eastAsia="Verdana" w:hAnsi="Arial" w:cs="Arial"/>
          <w:sz w:val="20"/>
          <w:szCs w:val="20"/>
        </w:rPr>
        <w:t>ażdy Wykonawca może złożyć tylko jedną ofertę.</w:t>
      </w:r>
    </w:p>
    <w:p w14:paraId="46A3483A" w14:textId="672BBC93" w:rsidR="0060031F" w:rsidRPr="00210BF8" w:rsidRDefault="008F664D" w:rsidP="00373CA5">
      <w:pPr>
        <w:numPr>
          <w:ilvl w:val="1"/>
          <w:numId w:val="20"/>
        </w:numPr>
        <w:spacing w:after="0" w:line="240" w:lineRule="auto"/>
        <w:ind w:left="851" w:hanging="284"/>
        <w:contextualSpacing/>
        <w:rPr>
          <w:rFonts w:ascii="Arial" w:eastAsia="Verdana" w:hAnsi="Arial" w:cs="Arial"/>
          <w:sz w:val="20"/>
          <w:szCs w:val="20"/>
        </w:rPr>
      </w:pPr>
      <w:r w:rsidRPr="00210BF8">
        <w:rPr>
          <w:rFonts w:ascii="Arial" w:eastAsia="Verdana" w:hAnsi="Arial" w:cs="Arial"/>
          <w:sz w:val="20"/>
          <w:szCs w:val="20"/>
        </w:rPr>
        <w:t>Ofertę oraz oświadczenia lub dokumenty należy przygotować ściśle według wymagań określonych w niniejsz</w:t>
      </w:r>
      <w:r w:rsidRPr="00210BF8">
        <w:rPr>
          <w:rFonts w:ascii="Arial" w:hAnsi="Arial" w:cs="Arial"/>
          <w:sz w:val="20"/>
          <w:szCs w:val="20"/>
        </w:rPr>
        <w:t xml:space="preserve">ym </w:t>
      </w:r>
      <w:r w:rsidR="002C73F6">
        <w:rPr>
          <w:rFonts w:ascii="Arial" w:hAnsi="Arial" w:cs="Arial"/>
          <w:sz w:val="20"/>
          <w:szCs w:val="20"/>
        </w:rPr>
        <w:t>SWZ</w:t>
      </w:r>
      <w:r w:rsidRPr="00210BF8">
        <w:rPr>
          <w:rFonts w:ascii="Arial" w:hAnsi="Arial" w:cs="Arial"/>
          <w:sz w:val="20"/>
          <w:szCs w:val="20"/>
        </w:rPr>
        <w:t>.</w:t>
      </w:r>
    </w:p>
    <w:p w14:paraId="0116B66F" w14:textId="77777777" w:rsidR="0060031F" w:rsidRPr="00210BF8" w:rsidRDefault="008F664D" w:rsidP="00373CA5">
      <w:pPr>
        <w:numPr>
          <w:ilvl w:val="1"/>
          <w:numId w:val="20"/>
        </w:numPr>
        <w:spacing w:after="0" w:line="240" w:lineRule="auto"/>
        <w:ind w:left="851" w:hanging="284"/>
        <w:contextualSpacing/>
        <w:rPr>
          <w:rFonts w:ascii="Arial" w:eastAsia="Verdana" w:hAnsi="Arial" w:cs="Arial"/>
          <w:sz w:val="20"/>
          <w:szCs w:val="20"/>
        </w:rPr>
      </w:pPr>
      <w:r w:rsidRPr="00210BF8">
        <w:rPr>
          <w:rFonts w:ascii="Arial" w:eastAsia="Verdana" w:hAnsi="Arial" w:cs="Arial"/>
          <w:sz w:val="20"/>
          <w:szCs w:val="20"/>
        </w:rPr>
        <w:t>Oferta oraz oświadczenia lub dokumenty muszą być podpisane przez osoby upoważnione do reprezentowania Wykonawcy (Wykonawców wspólnie ubiegających się o udzielenie zamówienia). Oznacza to, iż jeżeli z dokumentu(ów) określającego(ych) status prawny Wykonawcy(ów) lub pełnomocnictwa (pełnomocnictw) wynika, iż do reprezentowania Wykonawcy(ów) upoważnionych jest łącznie kilka osób dokumenty muszą być podpisane przez wszystkie te osoby.</w:t>
      </w:r>
    </w:p>
    <w:p w14:paraId="5F61803D" w14:textId="77777777" w:rsidR="0060031F" w:rsidRPr="00210BF8" w:rsidRDefault="008F664D" w:rsidP="00373CA5">
      <w:pPr>
        <w:numPr>
          <w:ilvl w:val="1"/>
          <w:numId w:val="20"/>
        </w:numPr>
        <w:spacing w:after="0" w:line="240" w:lineRule="auto"/>
        <w:ind w:left="851" w:hanging="284"/>
        <w:contextualSpacing/>
        <w:rPr>
          <w:rFonts w:ascii="Arial" w:eastAsia="Verdana" w:hAnsi="Arial" w:cs="Arial"/>
          <w:sz w:val="20"/>
          <w:szCs w:val="20"/>
        </w:rPr>
      </w:pPr>
      <w:r w:rsidRPr="00210BF8">
        <w:rPr>
          <w:rFonts w:ascii="Arial" w:eastAsia="Verdana" w:hAnsi="Arial" w:cs="Arial"/>
          <w:sz w:val="20"/>
          <w:szCs w:val="20"/>
        </w:rPr>
        <w:t>Upoważnienie osób do podpisania oferty oraz oświadczeń lub dokumentów musi bezpośrednio wynikać z odpowiednich dokumentów. Oznacza to, że jeżeli upoważnienie takie nie wynika wprost z dokumentu stwierdzającego status prawny Wykonawcy (np. odpisu z właściwego rejestru) to należy przygotować stosowne pełnomocnictwo. Pełnomocnictwo może być następnie przedstawione w formie oryginału albo w uwierzytelnionej notarialnie kopii.</w:t>
      </w:r>
    </w:p>
    <w:p w14:paraId="3A817BAE" w14:textId="77777777" w:rsidR="0060031F" w:rsidRPr="00210BF8" w:rsidRDefault="008F664D" w:rsidP="00373CA5">
      <w:pPr>
        <w:numPr>
          <w:ilvl w:val="1"/>
          <w:numId w:val="20"/>
        </w:numPr>
        <w:spacing w:after="0" w:line="240" w:lineRule="auto"/>
        <w:ind w:left="851" w:hanging="284"/>
        <w:contextualSpacing/>
        <w:rPr>
          <w:rFonts w:ascii="Arial" w:eastAsia="Verdana" w:hAnsi="Arial" w:cs="Arial"/>
          <w:sz w:val="20"/>
          <w:szCs w:val="20"/>
        </w:rPr>
      </w:pPr>
      <w:r w:rsidRPr="00210BF8">
        <w:rPr>
          <w:rFonts w:ascii="Arial" w:eastAsia="Verdana" w:hAnsi="Arial" w:cs="Arial"/>
          <w:sz w:val="20"/>
          <w:szCs w:val="20"/>
        </w:rPr>
        <w:t>We wszystkich przypadkach, gdzie jest mowa o pieczątkach, Zamawiający dopuszcza złożenie czytelnego zapisu o treści pieczęci zawierającego co najmniej oznaczenie nazwy (firmy) i siedziby.</w:t>
      </w:r>
    </w:p>
    <w:p w14:paraId="69AD671C" w14:textId="77777777" w:rsidR="008B72BD" w:rsidRDefault="008F664D" w:rsidP="00373CA5">
      <w:pPr>
        <w:numPr>
          <w:ilvl w:val="1"/>
          <w:numId w:val="20"/>
        </w:numPr>
        <w:spacing w:after="0" w:line="240" w:lineRule="auto"/>
        <w:ind w:left="851" w:hanging="284"/>
        <w:contextualSpacing/>
        <w:rPr>
          <w:rFonts w:ascii="Arial" w:eastAsia="Verdana" w:hAnsi="Arial" w:cs="Arial"/>
          <w:sz w:val="20"/>
          <w:szCs w:val="20"/>
        </w:rPr>
      </w:pPr>
      <w:r w:rsidRPr="00210BF8">
        <w:rPr>
          <w:rFonts w:ascii="Arial" w:eastAsia="Verdana" w:hAnsi="Arial" w:cs="Arial"/>
          <w:sz w:val="20"/>
          <w:szCs w:val="20"/>
        </w:rPr>
        <w:t>Zamawiający zwróci Wykonawcom, których oferty nie zostały wybrane, na ich wniosek, złożone przez nich plany, projekty, rysunki, modele, próbki, wzory, programy komputerowe oraz inne podobne materiały. Żadne inne dokumenty, w tym również te przedstawiane w formie oryginałów, nie podlegają zwrotowi przez Zamawiającego.</w:t>
      </w:r>
    </w:p>
    <w:p w14:paraId="08B7747B" w14:textId="3C598759" w:rsidR="0060031F" w:rsidRDefault="008F664D" w:rsidP="00373CA5">
      <w:pPr>
        <w:numPr>
          <w:ilvl w:val="1"/>
          <w:numId w:val="20"/>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Wykonawca ponosi wszelkie koszty związane z przygotowaniem i złożeniem oferty.</w:t>
      </w:r>
    </w:p>
    <w:p w14:paraId="51AA2391" w14:textId="77777777" w:rsidR="008B72BD" w:rsidRPr="008B72BD" w:rsidRDefault="008B72BD" w:rsidP="008B72BD">
      <w:pPr>
        <w:spacing w:after="0" w:line="240" w:lineRule="auto"/>
        <w:ind w:left="851"/>
        <w:contextualSpacing/>
        <w:rPr>
          <w:rFonts w:ascii="Arial" w:eastAsia="Verdana" w:hAnsi="Arial" w:cs="Arial"/>
          <w:sz w:val="20"/>
          <w:szCs w:val="20"/>
        </w:rPr>
      </w:pPr>
    </w:p>
    <w:p w14:paraId="00FC4497" w14:textId="483F08E4" w:rsidR="0060031F" w:rsidRPr="00210BF8" w:rsidRDefault="00D03F02"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auto"/>
          <w:sz w:val="20"/>
          <w:szCs w:val="20"/>
        </w:rPr>
      </w:pPr>
      <w:bookmarkStart w:id="25" w:name="_1y810tw" w:colFirst="0" w:colLast="0"/>
      <w:bookmarkEnd w:id="25"/>
      <w:r w:rsidRPr="00210BF8">
        <w:rPr>
          <w:rFonts w:ascii="Arial" w:eastAsia="Verdana" w:hAnsi="Arial" w:cs="Arial"/>
          <w:color w:val="auto"/>
          <w:sz w:val="20"/>
          <w:szCs w:val="20"/>
        </w:rPr>
        <w:t>Forma</w:t>
      </w:r>
      <w:r w:rsidR="008B72BD">
        <w:rPr>
          <w:rFonts w:ascii="Arial" w:eastAsia="Verdana" w:hAnsi="Arial" w:cs="Arial"/>
          <w:color w:val="auto"/>
          <w:sz w:val="20"/>
          <w:szCs w:val="20"/>
        </w:rPr>
        <w:t>:</w:t>
      </w:r>
    </w:p>
    <w:p w14:paraId="68E00748" w14:textId="77777777"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210BF8">
        <w:rPr>
          <w:rFonts w:ascii="Arial" w:eastAsia="Verdana" w:hAnsi="Arial" w:cs="Arial"/>
          <w:sz w:val="20"/>
          <w:szCs w:val="20"/>
        </w:rPr>
        <w:t xml:space="preserve">Oferta </w:t>
      </w:r>
      <w:r w:rsidRPr="008B72BD">
        <w:rPr>
          <w:rFonts w:ascii="Arial" w:eastAsia="Verdana" w:hAnsi="Arial" w:cs="Arial"/>
          <w:sz w:val="20"/>
          <w:szCs w:val="20"/>
        </w:rPr>
        <w:t>oraz oświadczenia lub dokumenty muszą być sporządzone w języku polskim, w 2 egzemplarzach (1 oryginał i 1 kopia na nośniku elektronicznym), mieć formę pisemną i format nie większy niż A4. Arkusze o większych formatach należy złożyć do formatu A4. Dokumenty sporządzone w języku obcym są składane wraz z tłumaczeniem na język polski.</w:t>
      </w:r>
    </w:p>
    <w:p w14:paraId="7584385C" w14:textId="36277438"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 xml:space="preserve">Stosowne wypełnienia we wzorach dokumentów stanowiących załączniki do </w:t>
      </w:r>
      <w:r w:rsidR="005477DF" w:rsidRPr="005477DF">
        <w:rPr>
          <w:rFonts w:ascii="Arial" w:eastAsia="Verdana" w:hAnsi="Arial" w:cs="Arial"/>
          <w:sz w:val="20"/>
          <w:szCs w:val="20"/>
        </w:rPr>
        <w:t xml:space="preserve">niniejszego </w:t>
      </w:r>
      <w:r w:rsidR="002C73F6">
        <w:rPr>
          <w:rFonts w:ascii="Arial" w:eastAsia="Verdana" w:hAnsi="Arial" w:cs="Arial"/>
          <w:sz w:val="20"/>
          <w:szCs w:val="20"/>
        </w:rPr>
        <w:t>SWZ</w:t>
      </w:r>
      <w:r w:rsidRPr="008B72BD">
        <w:rPr>
          <w:rFonts w:ascii="Arial" w:eastAsia="Verdana" w:hAnsi="Arial" w:cs="Arial"/>
          <w:sz w:val="20"/>
          <w:szCs w:val="20"/>
        </w:rPr>
        <w:t xml:space="preserve"> mogą być dokonane komputerowo lub ręcznie.</w:t>
      </w:r>
    </w:p>
    <w:p w14:paraId="6C73199B" w14:textId="484A7184"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lastRenderedPageBreak/>
        <w:t xml:space="preserve">Dokumenty przygotowywane samodzielnie przez Wykonawcę na podstawie wzorów stanowiących załączniki do </w:t>
      </w:r>
      <w:r w:rsidR="002C73F6">
        <w:rPr>
          <w:rFonts w:ascii="Arial" w:eastAsia="Verdana" w:hAnsi="Arial" w:cs="Arial"/>
          <w:sz w:val="20"/>
          <w:szCs w:val="20"/>
        </w:rPr>
        <w:t>SWZ</w:t>
      </w:r>
      <w:r w:rsidRPr="008B72BD">
        <w:rPr>
          <w:rFonts w:ascii="Arial" w:eastAsia="Verdana" w:hAnsi="Arial" w:cs="Arial"/>
          <w:sz w:val="20"/>
          <w:szCs w:val="20"/>
        </w:rPr>
        <w:t xml:space="preserve"> powinny mieć formę wydruku komputerowego.</w:t>
      </w:r>
    </w:p>
    <w:p w14:paraId="16AA36A3" w14:textId="77777777"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Całość oferty oraz oświadczeń lub dokumentów powinna być złożona w formie uniemożliwiającej jej przypadkowe zdekompletowanie.</w:t>
      </w:r>
    </w:p>
    <w:p w14:paraId="1AFED146" w14:textId="0D5C3C8D"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 xml:space="preserve">Wszystkie zapisane strony powinny być ponumerowane. Strony te powinny być parafowane przez osobę (lub </w:t>
      </w:r>
      <w:r w:rsidR="008B72BD" w:rsidRPr="008B72BD">
        <w:rPr>
          <w:rFonts w:ascii="Arial" w:eastAsia="Verdana" w:hAnsi="Arial" w:cs="Arial"/>
          <w:sz w:val="20"/>
          <w:szCs w:val="20"/>
        </w:rPr>
        <w:t>osoby,</w:t>
      </w:r>
      <w:r w:rsidRPr="008B72BD">
        <w:rPr>
          <w:rFonts w:ascii="Arial" w:eastAsia="Verdana" w:hAnsi="Arial" w:cs="Arial"/>
          <w:sz w:val="20"/>
          <w:szCs w:val="20"/>
        </w:rPr>
        <w:t xml:space="preserve"> jeżeli do reprezentowania Wykonawcy upoważnione są dwie lub więcej osoby) podpisującą (podpisujące) ofertę zgodnie z treścią dokumentu określającego status prawny Wykonawcy lub treścią pełnomocnictwa. Strony zawierające informacje nie wymagane przez Zamawiającego (np.: prospekty reklamowe o firmie, jej działalności, itp.) nie muszą być numerowane i parafowane.</w:t>
      </w:r>
    </w:p>
    <w:p w14:paraId="3CAF3DE6" w14:textId="77777777"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Wszelkie miejsca w ofercie oraz w oświadczeniach lub dokumentach, w których Wykonawca naniósł poprawki lub zmiany wpisywanej przez siebie treści (czyli wyłącznie w miejscach, w których jest to dopuszczone przez Zamawiającego) muszą być parafowane przez osobę (osoby) podpisującą (podpisujące) ofertę.</w:t>
      </w:r>
    </w:p>
    <w:p w14:paraId="29E687BC" w14:textId="77777777"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 xml:space="preserve">Dokumenty mogą być przedstawiane w formie oryginałów lub poświadczonych „za zgodność z oryginałem” kopii natomiast w przypadku pełnomocnictwa oraz oświadczeń Wykonawcy, w formie oryginału; pełnomocnictwo może być wniesione także w uwierzytelnionej notarialnie kopii. </w:t>
      </w:r>
    </w:p>
    <w:p w14:paraId="0BF1EF59" w14:textId="77777777" w:rsidR="0060031F" w:rsidRPr="008B72BD"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Zamawiający może żądać przedstawienia oryginału lub notarialnie poświadczonej kopii dokumentu wyłącznie wtedy, gdy złożona przez Wykonawcę kopia dokumentu jest nieczytelna lub budzi wątpliwości co do jej prawdziwości</w:t>
      </w:r>
      <w:r w:rsidRPr="008B72BD">
        <w:rPr>
          <w:rFonts w:ascii="Arial" w:hAnsi="Arial" w:cs="Arial"/>
          <w:sz w:val="20"/>
          <w:szCs w:val="20"/>
        </w:rPr>
        <w:t>.</w:t>
      </w:r>
    </w:p>
    <w:p w14:paraId="5B77D7B6" w14:textId="7B1C64B4" w:rsidR="0060031F" w:rsidRDefault="008F664D" w:rsidP="00373CA5">
      <w:pPr>
        <w:numPr>
          <w:ilvl w:val="0"/>
          <w:numId w:val="21"/>
        </w:numPr>
        <w:spacing w:after="0" w:line="240" w:lineRule="auto"/>
        <w:ind w:left="851" w:hanging="284"/>
        <w:contextualSpacing/>
        <w:rPr>
          <w:rFonts w:ascii="Arial" w:eastAsia="Verdana" w:hAnsi="Arial" w:cs="Arial"/>
          <w:sz w:val="20"/>
          <w:szCs w:val="20"/>
        </w:rPr>
      </w:pPr>
      <w:r w:rsidRPr="008B72BD">
        <w:rPr>
          <w:rFonts w:ascii="Arial" w:eastAsia="Verdana" w:hAnsi="Arial" w:cs="Arial"/>
          <w:sz w:val="20"/>
          <w:szCs w:val="20"/>
        </w:rPr>
        <w:t>W ofercie oraz w przedkładanych oświadczeniach lub dokumentach należy zamieścić spis treści z wyszczególnieniem ilości stron.</w:t>
      </w:r>
    </w:p>
    <w:p w14:paraId="0B5049B3" w14:textId="77777777" w:rsidR="008B72BD" w:rsidRPr="00940D6C" w:rsidRDefault="008B72BD" w:rsidP="008B72BD">
      <w:pPr>
        <w:spacing w:after="0" w:line="240" w:lineRule="auto"/>
        <w:ind w:left="851"/>
        <w:contextualSpacing/>
        <w:rPr>
          <w:rFonts w:ascii="Arial" w:eastAsia="Verdana" w:hAnsi="Arial" w:cs="Arial"/>
          <w:color w:val="000000" w:themeColor="text1"/>
          <w:sz w:val="20"/>
          <w:szCs w:val="20"/>
        </w:rPr>
      </w:pPr>
    </w:p>
    <w:p w14:paraId="23B29DD7" w14:textId="5C5ED8C1" w:rsidR="0060031F" w:rsidRPr="000A534F" w:rsidRDefault="00D03F02"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Zawartość oferty</w:t>
      </w:r>
      <w:r w:rsidR="008B72BD" w:rsidRPr="000A534F">
        <w:rPr>
          <w:rFonts w:ascii="Arial" w:eastAsia="Verdana" w:hAnsi="Arial" w:cs="Arial"/>
          <w:color w:val="000000" w:themeColor="text1"/>
          <w:sz w:val="20"/>
          <w:szCs w:val="20"/>
        </w:rPr>
        <w:t xml:space="preserve">. </w:t>
      </w:r>
      <w:r w:rsidR="008F664D" w:rsidRPr="000A534F">
        <w:rPr>
          <w:rFonts w:ascii="Arial" w:eastAsia="Verdana" w:hAnsi="Arial" w:cs="Arial"/>
          <w:color w:val="000000" w:themeColor="text1"/>
          <w:sz w:val="20"/>
          <w:szCs w:val="20"/>
        </w:rPr>
        <w:t>Komp</w:t>
      </w:r>
      <w:r w:rsidR="001D3593" w:rsidRPr="000A534F">
        <w:rPr>
          <w:rFonts w:ascii="Arial" w:eastAsia="Verdana" w:hAnsi="Arial" w:cs="Arial"/>
          <w:color w:val="000000" w:themeColor="text1"/>
          <w:sz w:val="20"/>
          <w:szCs w:val="20"/>
        </w:rPr>
        <w:t xml:space="preserve">letna oferta musi zawierać wszystkie wymagane i określone w </w:t>
      </w:r>
      <w:r w:rsidR="002C73F6">
        <w:rPr>
          <w:rFonts w:ascii="Arial" w:eastAsia="Verdana" w:hAnsi="Arial" w:cs="Arial"/>
          <w:color w:val="000000" w:themeColor="text1"/>
          <w:sz w:val="20"/>
          <w:szCs w:val="20"/>
        </w:rPr>
        <w:t>SWZ</w:t>
      </w:r>
      <w:r w:rsidR="000A534F" w:rsidRPr="000A534F">
        <w:rPr>
          <w:rFonts w:ascii="Arial" w:eastAsia="Verdana" w:hAnsi="Arial" w:cs="Arial"/>
          <w:color w:val="000000" w:themeColor="text1"/>
          <w:sz w:val="20"/>
          <w:szCs w:val="20"/>
        </w:rPr>
        <w:t xml:space="preserve"> </w:t>
      </w:r>
      <w:r w:rsidR="004419E2" w:rsidRPr="000A534F">
        <w:rPr>
          <w:rFonts w:ascii="Arial" w:eastAsia="Verdana" w:hAnsi="Arial" w:cs="Arial"/>
          <w:color w:val="000000" w:themeColor="text1"/>
          <w:sz w:val="20"/>
          <w:szCs w:val="20"/>
        </w:rPr>
        <w:t xml:space="preserve">oświadczenia i </w:t>
      </w:r>
      <w:r w:rsidR="001D3593" w:rsidRPr="000A534F">
        <w:rPr>
          <w:rFonts w:ascii="Arial" w:eastAsia="Verdana" w:hAnsi="Arial" w:cs="Arial"/>
          <w:color w:val="000000" w:themeColor="text1"/>
          <w:sz w:val="20"/>
          <w:szCs w:val="20"/>
        </w:rPr>
        <w:t>dokumenty, w tym co najmniej:</w:t>
      </w:r>
    </w:p>
    <w:p w14:paraId="165DF5DC" w14:textId="5FDC3333" w:rsidR="0060031F" w:rsidRPr="000A534F" w:rsidRDefault="008F664D"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Formularz Oferty, sporządzony na podstawie wzoru stanowiącego załącznik nr 1 do niniejsze</w:t>
      </w:r>
      <w:r w:rsidR="006656B1" w:rsidRPr="000A534F">
        <w:rPr>
          <w:rFonts w:ascii="Arial" w:eastAsia="Verdana" w:hAnsi="Arial" w:cs="Arial"/>
          <w:color w:val="000000" w:themeColor="text1"/>
          <w:sz w:val="20"/>
          <w:szCs w:val="20"/>
        </w:rPr>
        <w:t xml:space="preserve">go </w:t>
      </w:r>
      <w:r w:rsidR="002C73F6">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2DADA79B" w14:textId="77777777" w:rsidR="0060031F" w:rsidRPr="000A534F" w:rsidRDefault="008F664D"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Dowód wniesienia wadium</w:t>
      </w:r>
      <w:r w:rsidR="001D3593" w:rsidRPr="000A534F">
        <w:rPr>
          <w:rFonts w:ascii="Arial" w:eastAsia="Verdana" w:hAnsi="Arial" w:cs="Arial"/>
          <w:color w:val="000000" w:themeColor="text1"/>
          <w:sz w:val="20"/>
          <w:szCs w:val="20"/>
        </w:rPr>
        <w:t>.</w:t>
      </w:r>
    </w:p>
    <w:p w14:paraId="7A039F00" w14:textId="61E7F4FF" w:rsidR="00773B07" w:rsidRPr="000A534F" w:rsidRDefault="008F664D"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 xml:space="preserve">Oświadczenie o braku podstaw do wykluczenia Wykonawcy/Wykonawców, wg wzoru stanowiącego załącznik nr 2 do </w:t>
      </w:r>
      <w:r w:rsidR="005477DF" w:rsidRPr="000A534F">
        <w:rPr>
          <w:rFonts w:ascii="Arial" w:eastAsia="Verdana" w:hAnsi="Arial" w:cs="Arial"/>
          <w:color w:val="000000" w:themeColor="text1"/>
          <w:sz w:val="20"/>
          <w:szCs w:val="20"/>
        </w:rPr>
        <w:t xml:space="preserve">niniejszego </w:t>
      </w:r>
      <w:r w:rsidR="002C73F6">
        <w:rPr>
          <w:rFonts w:ascii="Arial" w:eastAsia="Verdana" w:hAnsi="Arial" w:cs="Arial"/>
          <w:color w:val="000000" w:themeColor="text1"/>
          <w:sz w:val="20"/>
          <w:szCs w:val="20"/>
        </w:rPr>
        <w:t>SWZ</w:t>
      </w:r>
      <w:r w:rsidR="001D3593" w:rsidRPr="000A534F">
        <w:rPr>
          <w:rFonts w:ascii="Arial" w:eastAsia="Verdana" w:hAnsi="Arial" w:cs="Arial"/>
          <w:color w:val="000000" w:themeColor="text1"/>
          <w:sz w:val="20"/>
          <w:szCs w:val="20"/>
        </w:rPr>
        <w:t>.</w:t>
      </w:r>
    </w:p>
    <w:p w14:paraId="45BB4FF4" w14:textId="0116BE6E" w:rsidR="00940D6C" w:rsidRPr="000A534F" w:rsidRDefault="00940D6C"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Kopię kompletnych sprawozdań finansowych za ostatnie trzy lata obrachunkowe zawierające co najmniej: bilans, rachunek zysków i strat, informacje dodatkową.</w:t>
      </w:r>
    </w:p>
    <w:p w14:paraId="2FFE24EF" w14:textId="77777777" w:rsidR="00C452C8" w:rsidRPr="000A534F" w:rsidRDefault="00C452C8"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hAnsi="Arial" w:cs="Arial"/>
          <w:color w:val="000000" w:themeColor="text1"/>
          <w:sz w:val="20"/>
          <w:szCs w:val="20"/>
        </w:rPr>
        <w:t>Kopię wyciągu bankowego lub Informację z banku lub spółdzielczej kasy oszczędnościowo-kredytowej potwierdzającej wysokość posiadanych środków finansowych w formie gotówki,</w:t>
      </w:r>
    </w:p>
    <w:p w14:paraId="77F7BDF4" w14:textId="6537D2E3" w:rsidR="00773B07" w:rsidRPr="000A534F"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W</w:t>
      </w:r>
      <w:r w:rsidR="00773B07" w:rsidRPr="000A534F">
        <w:rPr>
          <w:rFonts w:ascii="Arial" w:eastAsia="Verdana" w:hAnsi="Arial" w:cs="Arial"/>
          <w:color w:val="000000" w:themeColor="text1"/>
          <w:sz w:val="20"/>
          <w:szCs w:val="20"/>
        </w:rPr>
        <w:t>y</w:t>
      </w:r>
      <w:r w:rsidR="00AA5B43" w:rsidRPr="000A534F">
        <w:rPr>
          <w:rFonts w:ascii="Arial" w:eastAsia="Verdana" w:hAnsi="Arial" w:cs="Arial"/>
          <w:color w:val="000000" w:themeColor="text1"/>
          <w:sz w:val="20"/>
          <w:szCs w:val="20"/>
        </w:rPr>
        <w:t>kaz wykonanych przez Wykonawcę robót</w:t>
      </w:r>
      <w:r w:rsidR="00773B07" w:rsidRPr="000A534F">
        <w:rPr>
          <w:rFonts w:ascii="Arial" w:eastAsia="Verdana" w:hAnsi="Arial" w:cs="Arial"/>
          <w:color w:val="000000" w:themeColor="text1"/>
          <w:sz w:val="20"/>
          <w:szCs w:val="20"/>
        </w:rPr>
        <w:t xml:space="preserve">, wg wzoru stanowiącego załącznik nr 3 do </w:t>
      </w:r>
      <w:r w:rsidR="005477DF" w:rsidRPr="000A534F">
        <w:rPr>
          <w:rFonts w:ascii="Arial" w:eastAsia="Verdana" w:hAnsi="Arial" w:cs="Arial"/>
          <w:color w:val="000000" w:themeColor="text1"/>
          <w:sz w:val="20"/>
          <w:szCs w:val="20"/>
        </w:rPr>
        <w:t xml:space="preserve">niniejszego </w:t>
      </w:r>
      <w:r w:rsidR="00D57EE2">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763F3CB0" w14:textId="4D2A876C" w:rsidR="00773B07" w:rsidRPr="000A534F"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W</w:t>
      </w:r>
      <w:r w:rsidR="00773B07" w:rsidRPr="000A534F">
        <w:rPr>
          <w:rFonts w:ascii="Arial" w:eastAsia="Verdana" w:hAnsi="Arial" w:cs="Arial"/>
          <w:color w:val="000000" w:themeColor="text1"/>
          <w:sz w:val="20"/>
          <w:szCs w:val="20"/>
        </w:rPr>
        <w:t xml:space="preserve">ykaz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wg wzoru stanowiącego załącznik nr 4 do </w:t>
      </w:r>
      <w:r w:rsidR="005477DF" w:rsidRPr="000A534F">
        <w:rPr>
          <w:rFonts w:ascii="Arial" w:eastAsia="Verdana" w:hAnsi="Arial" w:cs="Arial"/>
          <w:color w:val="000000" w:themeColor="text1"/>
          <w:sz w:val="20"/>
          <w:szCs w:val="20"/>
        </w:rPr>
        <w:t xml:space="preserve">niniejszego </w:t>
      </w:r>
      <w:r w:rsidR="00D57EE2">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19CC0743" w14:textId="3CA48E9A" w:rsidR="001D3593" w:rsidRPr="000A534F"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Karty ocen wraz z wymaganymi załącznikami wg. wzoru stanowiącego załącznik</w:t>
      </w:r>
      <w:r w:rsidR="000A534F" w:rsidRPr="000A534F">
        <w:rPr>
          <w:rFonts w:ascii="Arial" w:eastAsia="Verdana" w:hAnsi="Arial" w:cs="Arial"/>
          <w:color w:val="000000" w:themeColor="text1"/>
          <w:sz w:val="20"/>
          <w:szCs w:val="20"/>
        </w:rPr>
        <w:t>i</w:t>
      </w:r>
      <w:r w:rsidRPr="000A534F">
        <w:rPr>
          <w:rFonts w:ascii="Arial" w:eastAsia="Verdana" w:hAnsi="Arial" w:cs="Arial"/>
          <w:color w:val="000000" w:themeColor="text1"/>
          <w:sz w:val="20"/>
          <w:szCs w:val="20"/>
        </w:rPr>
        <w:t xml:space="preserve"> nr </w:t>
      </w:r>
      <w:r w:rsidR="00C452C8" w:rsidRPr="000A534F">
        <w:rPr>
          <w:rFonts w:ascii="Arial" w:eastAsia="Verdana" w:hAnsi="Arial" w:cs="Arial"/>
          <w:color w:val="000000" w:themeColor="text1"/>
          <w:sz w:val="20"/>
          <w:szCs w:val="20"/>
        </w:rPr>
        <w:t>5</w:t>
      </w:r>
      <w:r w:rsidR="000A534F" w:rsidRPr="000A534F">
        <w:rPr>
          <w:rFonts w:ascii="Arial" w:eastAsia="Verdana" w:hAnsi="Arial" w:cs="Arial"/>
          <w:color w:val="000000" w:themeColor="text1"/>
          <w:sz w:val="20"/>
          <w:szCs w:val="20"/>
        </w:rPr>
        <w:t xml:space="preserve"> - 8</w:t>
      </w:r>
      <w:r w:rsidRPr="000A534F">
        <w:rPr>
          <w:rFonts w:ascii="Arial" w:eastAsia="Verdana" w:hAnsi="Arial" w:cs="Arial"/>
          <w:color w:val="000000" w:themeColor="text1"/>
          <w:sz w:val="20"/>
          <w:szCs w:val="20"/>
        </w:rPr>
        <w:t xml:space="preserve"> do </w:t>
      </w:r>
      <w:r w:rsidR="005477DF" w:rsidRPr="000A534F">
        <w:rPr>
          <w:rFonts w:ascii="Arial" w:eastAsia="Verdana" w:hAnsi="Arial" w:cs="Arial"/>
          <w:color w:val="000000" w:themeColor="text1"/>
          <w:sz w:val="20"/>
          <w:szCs w:val="20"/>
        </w:rPr>
        <w:t xml:space="preserve">niniejszego </w:t>
      </w:r>
      <w:r w:rsidR="002C73F6">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0420EB7E" w14:textId="599D5A1C" w:rsidR="00C452C8" w:rsidRPr="000A534F" w:rsidRDefault="00C452C8"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 xml:space="preserve">Wykaz głównych urządzeń wraz z wymaganymi załącznikami wg. wzoru stanowiącego załącznik nr </w:t>
      </w:r>
      <w:r w:rsidR="000A534F" w:rsidRPr="000A534F">
        <w:rPr>
          <w:rFonts w:ascii="Arial" w:eastAsia="Verdana" w:hAnsi="Arial" w:cs="Arial"/>
          <w:color w:val="000000" w:themeColor="text1"/>
          <w:sz w:val="20"/>
          <w:szCs w:val="20"/>
        </w:rPr>
        <w:t>9</w:t>
      </w:r>
      <w:r w:rsidRPr="000A534F">
        <w:rPr>
          <w:rFonts w:ascii="Arial" w:eastAsia="Verdana" w:hAnsi="Arial" w:cs="Arial"/>
          <w:color w:val="000000" w:themeColor="text1"/>
          <w:sz w:val="20"/>
          <w:szCs w:val="20"/>
        </w:rPr>
        <w:t xml:space="preserve"> do </w:t>
      </w:r>
      <w:r w:rsidR="005477DF" w:rsidRPr="000A534F">
        <w:rPr>
          <w:rFonts w:ascii="Arial" w:eastAsia="Verdana" w:hAnsi="Arial" w:cs="Arial"/>
          <w:color w:val="000000" w:themeColor="text1"/>
          <w:sz w:val="20"/>
          <w:szCs w:val="20"/>
        </w:rPr>
        <w:t xml:space="preserve">niniejszego </w:t>
      </w:r>
      <w:r w:rsidR="002C73F6">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015C114E" w14:textId="2A17BBD1" w:rsidR="003D4F61" w:rsidRDefault="003D4F61"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 xml:space="preserve">Wypełniona tabela wartości elementów scalonych wg. wzoru stanowiącego załącznik nr </w:t>
      </w:r>
      <w:r w:rsidR="006656B1" w:rsidRPr="000A534F">
        <w:rPr>
          <w:rFonts w:ascii="Arial" w:eastAsia="Verdana" w:hAnsi="Arial" w:cs="Arial"/>
          <w:color w:val="000000" w:themeColor="text1"/>
          <w:sz w:val="20"/>
          <w:szCs w:val="20"/>
        </w:rPr>
        <w:t>10</w:t>
      </w:r>
      <w:r w:rsidRPr="000A534F">
        <w:rPr>
          <w:rFonts w:ascii="Arial" w:eastAsia="Verdana" w:hAnsi="Arial" w:cs="Arial"/>
          <w:color w:val="000000" w:themeColor="text1"/>
          <w:sz w:val="20"/>
          <w:szCs w:val="20"/>
        </w:rPr>
        <w:t xml:space="preserve"> do niniejsz</w:t>
      </w:r>
      <w:r w:rsidR="006656B1" w:rsidRPr="000A534F">
        <w:rPr>
          <w:rFonts w:ascii="Arial" w:eastAsia="Verdana" w:hAnsi="Arial" w:cs="Arial"/>
          <w:color w:val="000000" w:themeColor="text1"/>
          <w:sz w:val="20"/>
          <w:szCs w:val="20"/>
        </w:rPr>
        <w:t xml:space="preserve">ego </w:t>
      </w:r>
      <w:r w:rsidR="002C73F6">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088443AA" w14:textId="1F400344" w:rsidR="00B23E3E" w:rsidRPr="000A534F" w:rsidRDefault="00B23E3E"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Pr>
          <w:rFonts w:ascii="Arial" w:eastAsia="Verdana" w:hAnsi="Arial" w:cs="Arial"/>
          <w:color w:val="000000" w:themeColor="text1"/>
          <w:sz w:val="20"/>
          <w:szCs w:val="20"/>
        </w:rPr>
        <w:t>Potwierdzenie odbycia wizji lokalnej wg. wzoru</w:t>
      </w:r>
      <w:r w:rsidRPr="00B23E3E">
        <w:rPr>
          <w:rFonts w:ascii="Arial" w:eastAsia="Verdana" w:hAnsi="Arial" w:cs="Arial"/>
          <w:color w:val="000000" w:themeColor="text1"/>
          <w:sz w:val="20"/>
          <w:szCs w:val="20"/>
        </w:rPr>
        <w:t xml:space="preserve"> </w:t>
      </w:r>
      <w:r w:rsidRPr="000A534F">
        <w:rPr>
          <w:rFonts w:ascii="Arial" w:eastAsia="Verdana" w:hAnsi="Arial" w:cs="Arial"/>
          <w:color w:val="000000" w:themeColor="text1"/>
          <w:sz w:val="20"/>
          <w:szCs w:val="20"/>
        </w:rPr>
        <w:t>stanowiącego załącznik nr 1</w:t>
      </w:r>
      <w:r>
        <w:rPr>
          <w:rFonts w:ascii="Arial" w:eastAsia="Verdana" w:hAnsi="Arial" w:cs="Arial"/>
          <w:color w:val="000000" w:themeColor="text1"/>
          <w:sz w:val="20"/>
          <w:szCs w:val="20"/>
        </w:rPr>
        <w:t>1</w:t>
      </w:r>
      <w:r w:rsidRPr="000A534F">
        <w:rPr>
          <w:rFonts w:ascii="Arial" w:eastAsia="Verdana" w:hAnsi="Arial" w:cs="Arial"/>
          <w:color w:val="000000" w:themeColor="text1"/>
          <w:sz w:val="20"/>
          <w:szCs w:val="20"/>
        </w:rPr>
        <w:t xml:space="preserve"> do niniejszego </w:t>
      </w:r>
      <w:r w:rsidR="002C73F6">
        <w:rPr>
          <w:rFonts w:ascii="Arial" w:eastAsia="Verdana" w:hAnsi="Arial" w:cs="Arial"/>
          <w:color w:val="000000" w:themeColor="text1"/>
          <w:sz w:val="20"/>
          <w:szCs w:val="20"/>
        </w:rPr>
        <w:t>SWZ</w:t>
      </w:r>
      <w:r w:rsidRPr="000A534F">
        <w:rPr>
          <w:rFonts w:ascii="Arial" w:eastAsia="Verdana" w:hAnsi="Arial" w:cs="Arial"/>
          <w:color w:val="000000" w:themeColor="text1"/>
          <w:sz w:val="20"/>
          <w:szCs w:val="20"/>
        </w:rPr>
        <w:t>.</w:t>
      </w:r>
    </w:p>
    <w:p w14:paraId="6EAE0206" w14:textId="77777777" w:rsidR="0060031F" w:rsidRPr="000A534F"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Z</w:t>
      </w:r>
      <w:r w:rsidR="008F664D" w:rsidRPr="000A534F">
        <w:rPr>
          <w:rFonts w:ascii="Arial" w:eastAsia="Verdana" w:hAnsi="Arial" w:cs="Arial"/>
          <w:color w:val="000000" w:themeColor="text1"/>
          <w:sz w:val="20"/>
          <w:szCs w:val="20"/>
        </w:rPr>
        <w:t>obowiązanie podmiotu udostępniającego zasoby</w:t>
      </w:r>
      <w:r w:rsidRPr="000A534F">
        <w:rPr>
          <w:rFonts w:ascii="Arial" w:eastAsia="Verdana" w:hAnsi="Arial" w:cs="Arial"/>
          <w:color w:val="000000" w:themeColor="text1"/>
          <w:sz w:val="20"/>
          <w:szCs w:val="20"/>
        </w:rPr>
        <w:t xml:space="preserve"> (jeżeli dotyczy).</w:t>
      </w:r>
    </w:p>
    <w:p w14:paraId="2490A1E2" w14:textId="3DF72E6A" w:rsidR="0060031F" w:rsidRPr="00940D6C"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0A534F">
        <w:rPr>
          <w:rFonts w:ascii="Arial" w:eastAsia="Verdana" w:hAnsi="Arial" w:cs="Arial"/>
          <w:color w:val="000000" w:themeColor="text1"/>
          <w:sz w:val="20"/>
          <w:szCs w:val="20"/>
        </w:rPr>
        <w:t>S</w:t>
      </w:r>
      <w:r w:rsidR="008F664D" w:rsidRPr="000A534F">
        <w:rPr>
          <w:rFonts w:ascii="Arial" w:eastAsia="Verdana" w:hAnsi="Arial" w:cs="Arial"/>
          <w:color w:val="000000" w:themeColor="text1"/>
          <w:sz w:val="20"/>
          <w:szCs w:val="20"/>
        </w:rPr>
        <w:t>tosowne Pełnomocnictwo(a) – w przypadku, gdy upoważnienie do podpisania oferty oraz oświadczeń lub dokumentów nie wynika bezpośrednio z odpisu z właściwego rejestru lub z</w:t>
      </w:r>
      <w:r w:rsidR="008F664D" w:rsidRPr="00940D6C">
        <w:rPr>
          <w:rFonts w:ascii="Arial" w:eastAsia="Verdana" w:hAnsi="Arial" w:cs="Arial"/>
          <w:color w:val="000000" w:themeColor="text1"/>
          <w:sz w:val="20"/>
          <w:szCs w:val="20"/>
        </w:rPr>
        <w:t xml:space="preserve"> centralnej ewidencji i informacji albo gdy oferty oraz oświadczeń lub dok</w:t>
      </w:r>
      <w:r w:rsidRPr="00940D6C">
        <w:rPr>
          <w:rFonts w:ascii="Arial" w:eastAsia="Verdana" w:hAnsi="Arial" w:cs="Arial"/>
          <w:color w:val="000000" w:themeColor="text1"/>
          <w:sz w:val="20"/>
          <w:szCs w:val="20"/>
        </w:rPr>
        <w:t>umentów nie podpisuje Wykonawca.</w:t>
      </w:r>
    </w:p>
    <w:p w14:paraId="5B9F1EC3" w14:textId="7472CF9C" w:rsidR="0060031F"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940D6C">
        <w:rPr>
          <w:rFonts w:ascii="Arial" w:eastAsia="Verdana" w:hAnsi="Arial" w:cs="Arial"/>
          <w:color w:val="000000" w:themeColor="text1"/>
          <w:sz w:val="20"/>
          <w:szCs w:val="20"/>
        </w:rPr>
        <w:t>W</w:t>
      </w:r>
      <w:r w:rsidR="008F664D" w:rsidRPr="00940D6C">
        <w:rPr>
          <w:rFonts w:ascii="Arial" w:eastAsia="Verdana" w:hAnsi="Arial" w:cs="Arial"/>
          <w:color w:val="000000" w:themeColor="text1"/>
          <w:sz w:val="20"/>
          <w:szCs w:val="20"/>
        </w:rPr>
        <w:t xml:space="preserve"> przypadku Wykonawców wspólnie ubiegających się o udzielenie zamówienia, dokument ustanawiający Pełnomocnika do reprezentowania ich w postępowaniu o udzielenie zamówienia albo reprezentowania w postępowaniu i zawarcia umowy w sprawie nini</w:t>
      </w:r>
      <w:r w:rsidRPr="00940D6C">
        <w:rPr>
          <w:rFonts w:ascii="Arial" w:eastAsia="Verdana" w:hAnsi="Arial" w:cs="Arial"/>
          <w:color w:val="000000" w:themeColor="text1"/>
          <w:sz w:val="20"/>
          <w:szCs w:val="20"/>
        </w:rPr>
        <w:t>ejszego zamówienia.</w:t>
      </w:r>
    </w:p>
    <w:p w14:paraId="7393790C" w14:textId="7EB9A885" w:rsidR="00766438" w:rsidRPr="00940D6C" w:rsidRDefault="00766438"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Pr>
          <w:rFonts w:ascii="Arial" w:eastAsia="Verdana" w:hAnsi="Arial" w:cs="Arial"/>
          <w:color w:val="000000" w:themeColor="text1"/>
          <w:sz w:val="20"/>
          <w:szCs w:val="20"/>
        </w:rPr>
        <w:t>Potwierdzenie odbycia wizji lokalnej.</w:t>
      </w:r>
    </w:p>
    <w:p w14:paraId="034F9B77" w14:textId="6281D0B0" w:rsidR="00A75511" w:rsidRPr="00940D6C" w:rsidRDefault="001D3593"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940D6C">
        <w:rPr>
          <w:rFonts w:ascii="Arial" w:eastAsia="Verdana" w:hAnsi="Arial" w:cs="Arial"/>
          <w:color w:val="000000" w:themeColor="text1"/>
          <w:sz w:val="20"/>
          <w:szCs w:val="20"/>
        </w:rPr>
        <w:lastRenderedPageBreak/>
        <w:t>P</w:t>
      </w:r>
      <w:r w:rsidR="008F664D" w:rsidRPr="00940D6C">
        <w:rPr>
          <w:rFonts w:ascii="Arial" w:eastAsia="Verdana" w:hAnsi="Arial" w:cs="Arial"/>
          <w:color w:val="000000" w:themeColor="text1"/>
          <w:sz w:val="20"/>
          <w:szCs w:val="20"/>
        </w:rPr>
        <w:t xml:space="preserve">ozostałe dokumenty lub oświadczenia wymienione w pkt 9 niniejszego </w:t>
      </w:r>
      <w:r w:rsidR="002C73F6">
        <w:rPr>
          <w:rFonts w:ascii="Arial" w:eastAsia="Verdana" w:hAnsi="Arial" w:cs="Arial"/>
          <w:color w:val="000000" w:themeColor="text1"/>
          <w:sz w:val="20"/>
          <w:szCs w:val="20"/>
        </w:rPr>
        <w:t>SWZ</w:t>
      </w:r>
      <w:r w:rsidR="00810EBD" w:rsidRPr="00940D6C">
        <w:rPr>
          <w:rFonts w:ascii="Arial" w:eastAsia="Verdana" w:hAnsi="Arial" w:cs="Arial"/>
          <w:color w:val="000000" w:themeColor="text1"/>
          <w:sz w:val="20"/>
          <w:szCs w:val="20"/>
        </w:rPr>
        <w:t xml:space="preserve"> </w:t>
      </w:r>
      <w:r w:rsidR="008F664D" w:rsidRPr="00940D6C">
        <w:rPr>
          <w:rFonts w:ascii="Arial" w:eastAsia="Verdana" w:hAnsi="Arial" w:cs="Arial"/>
          <w:color w:val="000000" w:themeColor="text1"/>
          <w:sz w:val="20"/>
          <w:szCs w:val="20"/>
        </w:rPr>
        <w:t xml:space="preserve">potwierdzające spełnienie </w:t>
      </w:r>
      <w:r w:rsidR="00773B07" w:rsidRPr="00940D6C">
        <w:rPr>
          <w:rFonts w:ascii="Arial" w:eastAsia="Verdana" w:hAnsi="Arial" w:cs="Arial"/>
          <w:color w:val="000000" w:themeColor="text1"/>
          <w:sz w:val="20"/>
          <w:szCs w:val="20"/>
        </w:rPr>
        <w:t>warunków udziału w postępowaniu</w:t>
      </w:r>
      <w:r w:rsidR="00A75511" w:rsidRPr="00940D6C">
        <w:rPr>
          <w:rFonts w:ascii="Arial" w:eastAsia="Verdana" w:hAnsi="Arial" w:cs="Arial"/>
          <w:color w:val="000000" w:themeColor="text1"/>
          <w:sz w:val="20"/>
          <w:szCs w:val="20"/>
        </w:rPr>
        <w:t>,</w:t>
      </w:r>
    </w:p>
    <w:p w14:paraId="200BD04B" w14:textId="44255C03" w:rsidR="00A75511" w:rsidRPr="00940D6C" w:rsidRDefault="00A75511" w:rsidP="00373CA5">
      <w:pPr>
        <w:numPr>
          <w:ilvl w:val="0"/>
          <w:numId w:val="22"/>
        </w:numPr>
        <w:spacing w:after="0" w:line="240" w:lineRule="auto"/>
        <w:ind w:left="851" w:hanging="284"/>
        <w:contextualSpacing/>
        <w:rPr>
          <w:rFonts w:ascii="Arial" w:eastAsia="Verdana" w:hAnsi="Arial" w:cs="Arial"/>
          <w:color w:val="000000" w:themeColor="text1"/>
          <w:sz w:val="20"/>
          <w:szCs w:val="20"/>
        </w:rPr>
      </w:pPr>
      <w:r w:rsidRPr="00940D6C">
        <w:rPr>
          <w:rFonts w:ascii="Arial" w:hAnsi="Arial" w:cs="Arial"/>
          <w:color w:val="000000" w:themeColor="text1"/>
          <w:sz w:val="20"/>
          <w:szCs w:val="20"/>
        </w:rPr>
        <w:t xml:space="preserve">Informacje stanowiące tajemnicę przedsiębiorstwa w rozumieniu przepisów o zwalczaniu nieuczciwej konkurencji. </w:t>
      </w:r>
    </w:p>
    <w:p w14:paraId="6847B747" w14:textId="7E6C358B" w:rsidR="00940D6C" w:rsidRPr="00940D6C" w:rsidRDefault="00940D6C" w:rsidP="00940D6C">
      <w:pPr>
        <w:spacing w:after="0" w:line="240" w:lineRule="auto"/>
        <w:ind w:left="851"/>
        <w:contextualSpacing/>
        <w:rPr>
          <w:rFonts w:ascii="Arial" w:eastAsia="Verdana" w:hAnsi="Arial" w:cs="Arial"/>
          <w:color w:val="000000" w:themeColor="text1"/>
          <w:sz w:val="20"/>
          <w:szCs w:val="20"/>
        </w:rPr>
      </w:pPr>
    </w:p>
    <w:p w14:paraId="14A3E21B" w14:textId="4A152A1C" w:rsidR="00A75511" w:rsidRPr="0020477E" w:rsidRDefault="00940D6C" w:rsidP="0020477E">
      <w:pPr>
        <w:spacing w:after="0" w:line="240" w:lineRule="auto"/>
        <w:ind w:left="567" w:hanging="567"/>
        <w:contextualSpacing/>
        <w:rPr>
          <w:rFonts w:ascii="Arial" w:hAnsi="Arial" w:cs="Arial"/>
          <w:color w:val="000000" w:themeColor="text1"/>
          <w:sz w:val="20"/>
          <w:szCs w:val="20"/>
        </w:rPr>
      </w:pPr>
      <w:r w:rsidRPr="00940D6C">
        <w:rPr>
          <w:rFonts w:ascii="Arial" w:eastAsia="Verdana" w:hAnsi="Arial" w:cs="Arial"/>
          <w:color w:val="000000" w:themeColor="text1"/>
          <w:sz w:val="20"/>
          <w:szCs w:val="20"/>
        </w:rPr>
        <w:t xml:space="preserve">13.4. </w:t>
      </w:r>
      <w:r w:rsidR="00A75511" w:rsidRPr="00940D6C">
        <w:rPr>
          <w:rFonts w:ascii="Arial" w:hAnsi="Arial" w:cs="Arial"/>
          <w:color w:val="000000" w:themeColor="text1"/>
          <w:sz w:val="20"/>
          <w:szCs w:val="20"/>
        </w:rPr>
        <w:t xml:space="preserve">Zamawiający informuje, że oferty składane w postępowaniu o zamówienie publiczne są jawne i podlegają udostępnieniu od chwili ich otwarcia, z wyjątkiem informacji, stanowiących tajemnicę przedsiębiorstwa, w rozumieniu przepisów o zwalczaniu nieuczciwej konkurencji, jeżeli Wykonawca, nie później niż w terminie składania ofert, </w:t>
      </w:r>
      <w:r w:rsidRPr="00940D6C">
        <w:rPr>
          <w:rFonts w:ascii="Arial" w:hAnsi="Arial" w:cs="Arial"/>
          <w:color w:val="000000" w:themeColor="text1"/>
          <w:sz w:val="20"/>
          <w:szCs w:val="20"/>
        </w:rPr>
        <w:t>zastrzegł,</w:t>
      </w:r>
      <w:r w:rsidR="00A75511" w:rsidRPr="00940D6C">
        <w:rPr>
          <w:rFonts w:ascii="Arial" w:hAnsi="Arial" w:cs="Arial"/>
          <w:color w:val="000000" w:themeColor="text1"/>
          <w:sz w:val="20"/>
          <w:szCs w:val="20"/>
        </w:rPr>
        <w:t xml:space="preserve"> że nie mogą one być udostępniane oraz wykazał, iż zastrzeżone informacje stanowią tajemnicę przedsiębiorstwa</w:t>
      </w:r>
      <w:r w:rsidR="00A75511" w:rsidRPr="0020477E">
        <w:rPr>
          <w:rFonts w:ascii="Arial" w:hAnsi="Arial" w:cs="Arial"/>
          <w:color w:val="000000" w:themeColor="text1"/>
          <w:sz w:val="20"/>
          <w:szCs w:val="20"/>
        </w:rPr>
        <w:t xml:space="preserve"> w rozumieniu </w:t>
      </w:r>
      <w:r w:rsidR="0020477E">
        <w:rPr>
          <w:rFonts w:ascii="Arial" w:hAnsi="Arial" w:cs="Arial"/>
          <w:color w:val="000000" w:themeColor="text1"/>
          <w:sz w:val="20"/>
          <w:szCs w:val="20"/>
        </w:rPr>
        <w:t>przepisów</w:t>
      </w:r>
      <w:r w:rsidR="00A75511" w:rsidRPr="0020477E">
        <w:rPr>
          <w:rFonts w:ascii="Arial" w:hAnsi="Arial" w:cs="Arial"/>
          <w:color w:val="000000" w:themeColor="text1"/>
          <w:sz w:val="20"/>
          <w:szCs w:val="20"/>
        </w:rPr>
        <w:t xml:space="preserve"> ustawy z dnia 16 kwietnia 1993 r. o zwalczaniu nieuczciwej konkurencji (tekst jedn. </w:t>
      </w:r>
      <w:r w:rsidR="00FF2DED" w:rsidRPr="0020477E">
        <w:rPr>
          <w:rFonts w:ascii="Arial" w:hAnsi="Arial" w:cs="Arial"/>
          <w:color w:val="000000" w:themeColor="text1"/>
          <w:sz w:val="20"/>
          <w:szCs w:val="20"/>
        </w:rPr>
        <w:t>Dz.U. z 2020 poz. 1913 ze zm.</w:t>
      </w:r>
      <w:r w:rsidR="00A75511" w:rsidRPr="0020477E">
        <w:rPr>
          <w:rFonts w:ascii="Arial" w:hAnsi="Arial" w:cs="Arial"/>
          <w:color w:val="000000" w:themeColor="text1"/>
          <w:sz w:val="20"/>
          <w:szCs w:val="20"/>
        </w:rPr>
        <w:t xml:space="preserve">) </w:t>
      </w:r>
    </w:p>
    <w:p w14:paraId="6E25E1E6" w14:textId="542BB0E2" w:rsidR="00A75511" w:rsidRPr="00940D6C" w:rsidRDefault="00A75511" w:rsidP="00373CA5">
      <w:pPr>
        <w:pStyle w:val="Akapitzlist"/>
        <w:numPr>
          <w:ilvl w:val="0"/>
          <w:numId w:val="23"/>
        </w:numPr>
        <w:spacing w:after="0" w:line="240" w:lineRule="auto"/>
        <w:ind w:left="851" w:hanging="284"/>
        <w:rPr>
          <w:rFonts w:ascii="Arial" w:hAnsi="Arial" w:cs="Arial"/>
          <w:color w:val="000000" w:themeColor="text1"/>
          <w:sz w:val="20"/>
          <w:szCs w:val="20"/>
        </w:rPr>
      </w:pPr>
      <w:r w:rsidRPr="00940D6C">
        <w:rPr>
          <w:rFonts w:ascii="Arial" w:hAnsi="Arial" w:cs="Arial"/>
          <w:color w:val="000000" w:themeColor="text1"/>
          <w:sz w:val="20"/>
          <w:szCs w:val="20"/>
        </w:rPr>
        <w:t xml:space="preserve">stosowne zastrzeżenie Wykonawca winien złożyć na Formularzu Oferty; </w:t>
      </w:r>
      <w:r w:rsidRPr="00940D6C">
        <w:rPr>
          <w:rFonts w:ascii="Arial" w:hAnsi="Arial" w:cs="Arial"/>
          <w:color w:val="000000" w:themeColor="text1"/>
          <w:sz w:val="20"/>
          <w:szCs w:val="20"/>
        </w:rPr>
        <w:br/>
        <w:t>w przeciwnym razie cała oferta zostanie ujawniona,</w:t>
      </w:r>
    </w:p>
    <w:p w14:paraId="3E5836B0" w14:textId="13AA220B" w:rsidR="00A75511" w:rsidRPr="00940D6C" w:rsidRDefault="00A75511" w:rsidP="00373CA5">
      <w:pPr>
        <w:pStyle w:val="Akapitzlist"/>
        <w:numPr>
          <w:ilvl w:val="0"/>
          <w:numId w:val="23"/>
        </w:numPr>
        <w:spacing w:after="0" w:line="240" w:lineRule="auto"/>
        <w:ind w:left="851" w:hanging="284"/>
        <w:rPr>
          <w:rFonts w:ascii="Arial" w:hAnsi="Arial" w:cs="Arial"/>
          <w:color w:val="000000" w:themeColor="text1"/>
          <w:sz w:val="20"/>
          <w:szCs w:val="20"/>
        </w:rPr>
      </w:pPr>
      <w:r w:rsidRPr="00940D6C">
        <w:rPr>
          <w:rFonts w:ascii="Arial" w:hAnsi="Arial" w:cs="Arial"/>
          <w:color w:val="000000" w:themeColor="text1"/>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w:t>
      </w:r>
    </w:p>
    <w:p w14:paraId="5936CCD6" w14:textId="79A76139" w:rsidR="00A75511" w:rsidRPr="00940D6C" w:rsidRDefault="00A75511" w:rsidP="00373CA5">
      <w:pPr>
        <w:pStyle w:val="Akapitzlist"/>
        <w:numPr>
          <w:ilvl w:val="0"/>
          <w:numId w:val="23"/>
        </w:numPr>
        <w:spacing w:after="0" w:line="240" w:lineRule="auto"/>
        <w:ind w:left="851" w:hanging="284"/>
        <w:rPr>
          <w:rFonts w:ascii="Arial" w:hAnsi="Arial" w:cs="Arial"/>
          <w:color w:val="000000" w:themeColor="text1"/>
          <w:sz w:val="20"/>
          <w:szCs w:val="20"/>
        </w:rPr>
      </w:pPr>
      <w:r w:rsidRPr="00940D6C">
        <w:rPr>
          <w:rFonts w:ascii="Arial" w:hAnsi="Arial" w:cs="Arial"/>
          <w:color w:val="000000" w:themeColor="text1"/>
          <w:sz w:val="20"/>
          <w:szCs w:val="20"/>
        </w:rPr>
        <w:t>zastrzeżenie informacji, które nie stanowią tajemnicy przedsiębiorstwa w rozumieniu w/w ustawy będzie skutkować odtajnieniem tych informacji,</w:t>
      </w:r>
    </w:p>
    <w:p w14:paraId="265D11D9" w14:textId="1776562A" w:rsidR="0060031F" w:rsidRDefault="00A75511" w:rsidP="00373CA5">
      <w:pPr>
        <w:pStyle w:val="Akapitzlist"/>
        <w:numPr>
          <w:ilvl w:val="0"/>
          <w:numId w:val="23"/>
        </w:numPr>
        <w:spacing w:after="0" w:line="240" w:lineRule="auto"/>
        <w:ind w:left="851" w:hanging="284"/>
        <w:rPr>
          <w:rFonts w:ascii="Arial" w:eastAsia="Verdana" w:hAnsi="Arial" w:cs="Arial"/>
          <w:color w:val="000000" w:themeColor="text1"/>
          <w:sz w:val="20"/>
          <w:szCs w:val="20"/>
        </w:rPr>
      </w:pPr>
      <w:r w:rsidRPr="00940D6C">
        <w:rPr>
          <w:rFonts w:ascii="Arial" w:hAnsi="Arial" w:cs="Arial"/>
          <w:color w:val="000000" w:themeColor="text1"/>
          <w:sz w:val="20"/>
          <w:szCs w:val="20"/>
        </w:rPr>
        <w:t>Wykonawca w szczególności nie może zastrzec informacji dotyczących ceny, terminu wykonania zamówienia i warunków płatności w ofercie</w:t>
      </w:r>
      <w:r w:rsidR="008F664D" w:rsidRPr="00940D6C">
        <w:rPr>
          <w:rFonts w:ascii="Arial" w:eastAsia="Verdana" w:hAnsi="Arial" w:cs="Arial"/>
          <w:color w:val="000000" w:themeColor="text1"/>
          <w:sz w:val="20"/>
          <w:szCs w:val="20"/>
        </w:rPr>
        <w:t>.</w:t>
      </w:r>
    </w:p>
    <w:p w14:paraId="41C17DE3" w14:textId="7512DB12" w:rsidR="0020477E" w:rsidRPr="0020477E" w:rsidRDefault="0020477E" w:rsidP="0020477E">
      <w:pPr>
        <w:spacing w:after="0" w:line="240" w:lineRule="auto"/>
        <w:ind w:left="567"/>
        <w:rPr>
          <w:rFonts w:ascii="Arial" w:eastAsia="Verdana" w:hAnsi="Arial" w:cs="Arial"/>
          <w:color w:val="000000" w:themeColor="text1"/>
          <w:sz w:val="20"/>
          <w:szCs w:val="20"/>
        </w:rPr>
      </w:pPr>
      <w:r w:rsidRPr="0020477E">
        <w:rPr>
          <w:rFonts w:ascii="Arial" w:eastAsia="Verdana" w:hAnsi="Arial" w:cs="Arial"/>
          <w:color w:val="000000" w:themeColor="text1"/>
          <w:sz w:val="20"/>
          <w:szCs w:val="20"/>
        </w:rPr>
        <w:t xml:space="preserve">Wykonawca nie może zastrzec jako tajemnicy przedsiębiorcy, o której mowa powyżej następujących informacji: nazwy, adresu, ceny, terminu </w:t>
      </w:r>
      <w:r>
        <w:rPr>
          <w:rFonts w:ascii="Arial" w:eastAsia="Verdana" w:hAnsi="Arial" w:cs="Arial"/>
          <w:color w:val="000000" w:themeColor="text1"/>
          <w:sz w:val="20"/>
          <w:szCs w:val="20"/>
        </w:rPr>
        <w:t>realizacji</w:t>
      </w:r>
      <w:r w:rsidRPr="0020477E">
        <w:rPr>
          <w:rFonts w:ascii="Arial" w:eastAsia="Verdana" w:hAnsi="Arial" w:cs="Arial"/>
          <w:color w:val="000000" w:themeColor="text1"/>
          <w:sz w:val="20"/>
          <w:szCs w:val="20"/>
        </w:rPr>
        <w:t xml:space="preserve"> zamówienia, okresu gwarancji lub rękojmi oraz warunków płatności zawartych w ofercie.</w:t>
      </w:r>
    </w:p>
    <w:p w14:paraId="38522CE2" w14:textId="77777777" w:rsidR="0060031F" w:rsidRPr="00210BF8" w:rsidRDefault="008F664D" w:rsidP="00DC26E7">
      <w:pPr>
        <w:pStyle w:val="Nagwek1"/>
        <w:numPr>
          <w:ilvl w:val="0"/>
          <w:numId w:val="3"/>
        </w:numPr>
        <w:spacing w:before="0" w:after="120" w:line="240" w:lineRule="auto"/>
        <w:ind w:left="567" w:hanging="567"/>
        <w:contextualSpacing/>
        <w:rPr>
          <w:rFonts w:ascii="Arial" w:hAnsi="Arial" w:cs="Arial"/>
          <w:b/>
          <w:color w:val="auto"/>
          <w:sz w:val="20"/>
          <w:szCs w:val="20"/>
        </w:rPr>
      </w:pPr>
      <w:bookmarkStart w:id="26" w:name="_4i7ojhp" w:colFirst="0" w:colLast="0"/>
      <w:bookmarkEnd w:id="26"/>
      <w:r w:rsidRPr="00210BF8">
        <w:rPr>
          <w:rFonts w:ascii="Arial" w:hAnsi="Arial" w:cs="Arial"/>
          <w:b/>
          <w:color w:val="auto"/>
          <w:sz w:val="20"/>
          <w:szCs w:val="20"/>
        </w:rPr>
        <w:t>Osoby uprawnione do p</w:t>
      </w:r>
      <w:r w:rsidR="00D03F02" w:rsidRPr="00210BF8">
        <w:rPr>
          <w:rFonts w:ascii="Arial" w:hAnsi="Arial" w:cs="Arial"/>
          <w:b/>
          <w:color w:val="auto"/>
          <w:sz w:val="20"/>
          <w:szCs w:val="20"/>
        </w:rPr>
        <w:t>orozumiewania się z Wykonawcami</w:t>
      </w:r>
    </w:p>
    <w:p w14:paraId="4390B54A" w14:textId="626050A5" w:rsidR="0060031F" w:rsidRPr="00210BF8" w:rsidRDefault="000C282C" w:rsidP="000C282C">
      <w:pPr>
        <w:spacing w:after="0" w:line="240" w:lineRule="auto"/>
        <w:ind w:left="567" w:hanging="567"/>
        <w:contextualSpacing/>
        <w:rPr>
          <w:rFonts w:ascii="Arial" w:hAnsi="Arial" w:cs="Arial"/>
          <w:sz w:val="20"/>
          <w:szCs w:val="20"/>
        </w:rPr>
      </w:pPr>
      <w:r>
        <w:rPr>
          <w:rFonts w:ascii="Arial" w:eastAsia="Verdana" w:hAnsi="Arial" w:cs="Arial"/>
          <w:sz w:val="20"/>
          <w:szCs w:val="20"/>
        </w:rPr>
        <w:t>14.1</w:t>
      </w:r>
      <w:r>
        <w:rPr>
          <w:rFonts w:ascii="Arial" w:eastAsia="Verdana" w:hAnsi="Arial" w:cs="Arial"/>
          <w:sz w:val="20"/>
          <w:szCs w:val="20"/>
        </w:rPr>
        <w:tab/>
      </w:r>
      <w:r w:rsidR="008F664D" w:rsidRPr="00210BF8">
        <w:rPr>
          <w:rFonts w:ascii="Arial" w:eastAsia="Verdana" w:hAnsi="Arial" w:cs="Arial"/>
          <w:sz w:val="20"/>
          <w:szCs w:val="20"/>
        </w:rPr>
        <w:t>Osobami(ą) upoważnionymi(ą) przez Zamawiającego do kontaktowania się z Wykonawcami jest</w:t>
      </w:r>
      <w:r w:rsidR="003604A2">
        <w:rPr>
          <w:rFonts w:ascii="Arial" w:eastAsia="Verdana" w:hAnsi="Arial" w:cs="Arial"/>
          <w:sz w:val="20"/>
          <w:szCs w:val="20"/>
        </w:rPr>
        <w:t xml:space="preserve"> </w:t>
      </w:r>
      <w:r w:rsidR="00894020" w:rsidRPr="00210BF8">
        <w:rPr>
          <w:rFonts w:ascii="Arial" w:eastAsia="Verdana" w:hAnsi="Arial" w:cs="Arial"/>
          <w:sz w:val="20"/>
          <w:szCs w:val="20"/>
        </w:rPr>
        <w:t>(są)</w:t>
      </w:r>
      <w:r w:rsidR="008F664D" w:rsidRPr="00210BF8">
        <w:rPr>
          <w:rFonts w:ascii="Arial" w:eastAsia="Verdana" w:hAnsi="Arial" w:cs="Arial"/>
          <w:sz w:val="20"/>
          <w:szCs w:val="20"/>
        </w:rPr>
        <w:t>:</w:t>
      </w:r>
    </w:p>
    <w:p w14:paraId="6E0D3420" w14:textId="2FA674BC" w:rsidR="00385197" w:rsidRPr="00CA4F5F" w:rsidRDefault="00CA4F5F" w:rsidP="000C282C">
      <w:pPr>
        <w:spacing w:after="0" w:line="240" w:lineRule="auto"/>
        <w:ind w:firstLine="567"/>
        <w:contextualSpacing/>
        <w:rPr>
          <w:rFonts w:ascii="Arial" w:eastAsia="Verdana" w:hAnsi="Arial" w:cs="Arial"/>
          <w:sz w:val="20"/>
          <w:szCs w:val="20"/>
        </w:rPr>
      </w:pPr>
      <w:r w:rsidRPr="00CA4F5F">
        <w:rPr>
          <w:rFonts w:ascii="Arial" w:eastAsia="Verdana" w:hAnsi="Arial" w:cs="Arial"/>
          <w:sz w:val="20"/>
          <w:szCs w:val="20"/>
        </w:rPr>
        <w:t>W sprawach formalnych – Monika Brzózka tel. 665 176</w:t>
      </w:r>
      <w:r>
        <w:rPr>
          <w:rFonts w:ascii="Arial" w:eastAsia="Verdana" w:hAnsi="Arial" w:cs="Arial"/>
          <w:sz w:val="20"/>
          <w:szCs w:val="20"/>
        </w:rPr>
        <w:t> </w:t>
      </w:r>
      <w:r w:rsidRPr="00CA4F5F">
        <w:rPr>
          <w:rFonts w:ascii="Arial" w:eastAsia="Verdana" w:hAnsi="Arial" w:cs="Arial"/>
          <w:sz w:val="20"/>
          <w:szCs w:val="20"/>
        </w:rPr>
        <w:t>112</w:t>
      </w:r>
      <w:r>
        <w:rPr>
          <w:rFonts w:ascii="Arial" w:eastAsia="Verdana" w:hAnsi="Arial" w:cs="Arial"/>
          <w:sz w:val="20"/>
          <w:szCs w:val="20"/>
        </w:rPr>
        <w:t>, e-mail: mopalka2@wp.pl</w:t>
      </w:r>
    </w:p>
    <w:p w14:paraId="678CAF90" w14:textId="3190420F" w:rsidR="00CA4F5F" w:rsidRPr="00CA4F5F" w:rsidRDefault="00CA4F5F" w:rsidP="00CA4F5F">
      <w:pPr>
        <w:spacing w:after="0" w:line="240" w:lineRule="auto"/>
        <w:ind w:left="567"/>
        <w:contextualSpacing/>
        <w:rPr>
          <w:rFonts w:ascii="Arial" w:eastAsia="Verdana" w:hAnsi="Arial" w:cs="Arial"/>
          <w:sz w:val="20"/>
          <w:szCs w:val="20"/>
        </w:rPr>
      </w:pPr>
      <w:r w:rsidRPr="00CA4F5F">
        <w:rPr>
          <w:rFonts w:ascii="Arial" w:eastAsia="Verdana" w:hAnsi="Arial" w:cs="Arial"/>
          <w:sz w:val="20"/>
          <w:szCs w:val="20"/>
        </w:rPr>
        <w:t>W</w:t>
      </w:r>
      <w:r>
        <w:rPr>
          <w:rFonts w:ascii="Arial" w:eastAsia="Verdana" w:hAnsi="Arial" w:cs="Arial"/>
          <w:sz w:val="20"/>
          <w:szCs w:val="20"/>
        </w:rPr>
        <w:t xml:space="preserve"> sprawach merytorycznych – Małgorzata </w:t>
      </w:r>
      <w:proofErr w:type="spellStart"/>
      <w:r>
        <w:rPr>
          <w:rFonts w:ascii="Arial" w:eastAsia="Verdana" w:hAnsi="Arial" w:cs="Arial"/>
          <w:sz w:val="20"/>
          <w:szCs w:val="20"/>
        </w:rPr>
        <w:t>Błędzińska</w:t>
      </w:r>
      <w:proofErr w:type="spellEnd"/>
      <w:r>
        <w:rPr>
          <w:rFonts w:ascii="Arial" w:eastAsia="Verdana" w:hAnsi="Arial" w:cs="Arial"/>
          <w:sz w:val="20"/>
          <w:szCs w:val="20"/>
        </w:rPr>
        <w:t xml:space="preserve"> tel. 22 727 00 00, e-mail: </w:t>
      </w:r>
      <w:hyperlink r:id="rId9" w:history="1">
        <w:r w:rsidRPr="00A168B4">
          <w:rPr>
            <w:rStyle w:val="Hipercze"/>
            <w:rFonts w:ascii="Arial" w:eastAsia="Verdana" w:hAnsi="Arial" w:cs="Arial"/>
            <w:sz w:val="20"/>
            <w:szCs w:val="20"/>
          </w:rPr>
          <w:t>inspektor1@komprazmo.pl</w:t>
        </w:r>
      </w:hyperlink>
      <w:r>
        <w:rPr>
          <w:rFonts w:ascii="Arial" w:eastAsia="Verdana" w:hAnsi="Arial" w:cs="Arial"/>
          <w:sz w:val="20"/>
          <w:szCs w:val="20"/>
        </w:rPr>
        <w:t xml:space="preserve">, Andrzej Lewandowski tel. 22 727 00 00, e-mail; </w:t>
      </w:r>
      <w:hyperlink r:id="rId10" w:history="1">
        <w:r w:rsidRPr="00A168B4">
          <w:rPr>
            <w:rStyle w:val="Hipercze"/>
            <w:rFonts w:ascii="Arial" w:eastAsia="Verdana" w:hAnsi="Arial" w:cs="Arial"/>
            <w:sz w:val="20"/>
            <w:szCs w:val="20"/>
          </w:rPr>
          <w:t>awaria@komprazmow.pl</w:t>
        </w:r>
      </w:hyperlink>
      <w:r>
        <w:rPr>
          <w:rFonts w:ascii="Arial" w:eastAsia="Verdana" w:hAnsi="Arial" w:cs="Arial"/>
          <w:sz w:val="20"/>
          <w:szCs w:val="20"/>
        </w:rPr>
        <w:t xml:space="preserve"> </w:t>
      </w:r>
    </w:p>
    <w:p w14:paraId="53BD92E6" w14:textId="77777777" w:rsidR="000C282C" w:rsidRPr="00210BF8" w:rsidRDefault="000C282C" w:rsidP="000C282C">
      <w:pPr>
        <w:spacing w:after="0" w:line="240" w:lineRule="auto"/>
        <w:ind w:firstLine="567"/>
        <w:contextualSpacing/>
        <w:rPr>
          <w:rFonts w:ascii="Arial" w:eastAsia="Verdana" w:hAnsi="Arial" w:cs="Arial"/>
          <w:sz w:val="20"/>
          <w:szCs w:val="20"/>
        </w:rPr>
      </w:pPr>
    </w:p>
    <w:p w14:paraId="635FC157" w14:textId="23E0011B" w:rsidR="0060031F" w:rsidRDefault="000C282C" w:rsidP="000C282C">
      <w:pPr>
        <w:spacing w:after="0" w:line="240" w:lineRule="auto"/>
        <w:ind w:left="567" w:hanging="567"/>
        <w:contextualSpacing/>
        <w:rPr>
          <w:rFonts w:ascii="Arial" w:eastAsia="Verdana" w:hAnsi="Arial" w:cs="Arial"/>
          <w:sz w:val="20"/>
          <w:szCs w:val="20"/>
        </w:rPr>
      </w:pPr>
      <w:r>
        <w:rPr>
          <w:rFonts w:ascii="Arial" w:eastAsia="Verdana" w:hAnsi="Arial" w:cs="Arial"/>
          <w:sz w:val="20"/>
          <w:szCs w:val="20"/>
        </w:rPr>
        <w:t>14.2</w:t>
      </w:r>
      <w:r>
        <w:rPr>
          <w:rFonts w:ascii="Arial" w:eastAsia="Verdana" w:hAnsi="Arial" w:cs="Arial"/>
          <w:sz w:val="20"/>
          <w:szCs w:val="20"/>
        </w:rPr>
        <w:tab/>
      </w:r>
      <w:r w:rsidR="00E73927">
        <w:rPr>
          <w:rFonts w:ascii="Arial" w:eastAsia="Verdana" w:hAnsi="Arial" w:cs="Arial"/>
          <w:sz w:val="20"/>
          <w:szCs w:val="20"/>
        </w:rPr>
        <w:t>Wszelkie</w:t>
      </w:r>
      <w:r w:rsidR="00E73927" w:rsidRPr="00E73927">
        <w:rPr>
          <w:rFonts w:ascii="Arial" w:eastAsia="Verdana" w:hAnsi="Arial" w:cs="Arial"/>
          <w:iCs/>
          <w:sz w:val="20"/>
          <w:szCs w:val="20"/>
        </w:rPr>
        <w:t xml:space="preserve"> oświadczenia, wnioski, zawiadomienia oraz informacje Zamawiający i Wykonawcy przekazują pisemnie lub drogą elektroniczną</w:t>
      </w:r>
      <w:r w:rsidR="00E73927" w:rsidRPr="00E73927">
        <w:rPr>
          <w:rFonts w:ascii="Arial" w:eastAsia="Verdana" w:hAnsi="Arial" w:cs="Arial"/>
          <w:b/>
          <w:iCs/>
          <w:sz w:val="20"/>
          <w:szCs w:val="20"/>
          <w:u w:val="single"/>
        </w:rPr>
        <w:t xml:space="preserve">, </w:t>
      </w:r>
      <w:r w:rsidR="00E73927" w:rsidRPr="00E73927">
        <w:rPr>
          <w:rFonts w:ascii="Arial" w:eastAsia="Verdana" w:hAnsi="Arial" w:cs="Arial"/>
          <w:iCs/>
          <w:sz w:val="20"/>
          <w:szCs w:val="20"/>
          <w:u w:val="single"/>
        </w:rPr>
        <w:t xml:space="preserve">z wyjątkiem oferty, która winna </w:t>
      </w:r>
      <w:r w:rsidR="00BE42A9" w:rsidRPr="00E73927">
        <w:rPr>
          <w:rFonts w:ascii="Arial" w:eastAsia="Verdana" w:hAnsi="Arial" w:cs="Arial"/>
          <w:iCs/>
          <w:sz w:val="20"/>
          <w:szCs w:val="20"/>
          <w:u w:val="single"/>
        </w:rPr>
        <w:t>być złożona</w:t>
      </w:r>
      <w:r w:rsidR="00E73927" w:rsidRPr="00E73927">
        <w:rPr>
          <w:rFonts w:ascii="Arial" w:eastAsia="Verdana" w:hAnsi="Arial" w:cs="Arial"/>
          <w:iCs/>
          <w:sz w:val="20"/>
          <w:szCs w:val="20"/>
          <w:u w:val="single"/>
        </w:rPr>
        <w:t xml:space="preserve"> w formie pisemnej</w:t>
      </w:r>
      <w:r w:rsidR="00E73927" w:rsidRPr="00E73927">
        <w:rPr>
          <w:rFonts w:ascii="Arial" w:eastAsia="Verdana" w:hAnsi="Arial" w:cs="Arial"/>
          <w:iCs/>
          <w:sz w:val="20"/>
          <w:szCs w:val="20"/>
        </w:rPr>
        <w:t>.</w:t>
      </w:r>
    </w:p>
    <w:p w14:paraId="5FF04869" w14:textId="2016BC1D" w:rsidR="003604A2" w:rsidRDefault="003604A2" w:rsidP="003604A2">
      <w:pPr>
        <w:spacing w:after="0" w:line="240" w:lineRule="auto"/>
        <w:contextualSpacing/>
        <w:rPr>
          <w:rFonts w:ascii="Arial" w:eastAsia="Verdana" w:hAnsi="Arial" w:cs="Arial"/>
          <w:sz w:val="20"/>
          <w:szCs w:val="20"/>
        </w:rPr>
      </w:pPr>
    </w:p>
    <w:p w14:paraId="4F4BFC74" w14:textId="77777777" w:rsidR="003604A2" w:rsidRPr="00210BF8" w:rsidRDefault="003604A2" w:rsidP="003604A2">
      <w:pPr>
        <w:spacing w:after="0" w:line="240" w:lineRule="auto"/>
        <w:contextualSpacing/>
        <w:rPr>
          <w:rFonts w:ascii="Arial" w:hAnsi="Arial" w:cs="Arial"/>
          <w:sz w:val="20"/>
          <w:szCs w:val="20"/>
        </w:rPr>
      </w:pPr>
    </w:p>
    <w:p w14:paraId="6B891832" w14:textId="31BF3539"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27" w:name="_2xcytpi" w:colFirst="0" w:colLast="0"/>
      <w:bookmarkEnd w:id="27"/>
      <w:r w:rsidRPr="00210BF8">
        <w:rPr>
          <w:rFonts w:ascii="Arial" w:hAnsi="Arial" w:cs="Arial"/>
          <w:b/>
          <w:color w:val="auto"/>
          <w:sz w:val="20"/>
          <w:szCs w:val="20"/>
        </w:rPr>
        <w:t>Wyjaśnienie i zmian</w:t>
      </w:r>
      <w:r w:rsidR="00D03F02" w:rsidRPr="00210BF8">
        <w:rPr>
          <w:rFonts w:ascii="Arial" w:hAnsi="Arial" w:cs="Arial"/>
          <w:b/>
          <w:color w:val="auto"/>
          <w:sz w:val="20"/>
          <w:szCs w:val="20"/>
        </w:rPr>
        <w:t xml:space="preserve">y w treści </w:t>
      </w:r>
      <w:r w:rsidR="00CA4F5F">
        <w:rPr>
          <w:rFonts w:ascii="Arial" w:hAnsi="Arial" w:cs="Arial"/>
          <w:b/>
          <w:color w:val="auto"/>
          <w:sz w:val="20"/>
          <w:szCs w:val="20"/>
        </w:rPr>
        <w:t>SWZ</w:t>
      </w:r>
    </w:p>
    <w:p w14:paraId="05721E18" w14:textId="77777777" w:rsidR="001D3593" w:rsidRPr="00210BF8" w:rsidRDefault="001D3593"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05F92FCD" w14:textId="77777777" w:rsidR="001D3593" w:rsidRPr="00210BF8" w:rsidRDefault="001D3593"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353C4DC8" w14:textId="635419C7" w:rsidR="004C6866" w:rsidRPr="00210BF8"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Wyjaśnianie treści </w:t>
      </w:r>
      <w:r w:rsidR="00CA4F5F">
        <w:rPr>
          <w:rFonts w:ascii="Arial" w:eastAsia="Verdana" w:hAnsi="Arial" w:cs="Arial"/>
          <w:color w:val="auto"/>
          <w:sz w:val="20"/>
          <w:szCs w:val="20"/>
        </w:rPr>
        <w:t>SWZ</w:t>
      </w:r>
      <w:r w:rsidR="003604A2">
        <w:rPr>
          <w:rFonts w:ascii="Arial" w:eastAsia="Verdana" w:hAnsi="Arial" w:cs="Arial"/>
          <w:color w:val="auto"/>
          <w:sz w:val="20"/>
          <w:szCs w:val="20"/>
        </w:rPr>
        <w:t>.</w:t>
      </w:r>
    </w:p>
    <w:p w14:paraId="472AF7E0" w14:textId="2DFCF3AF" w:rsidR="00E73927" w:rsidRPr="00E73927" w:rsidRDefault="00E73927" w:rsidP="000A534F">
      <w:pPr>
        <w:tabs>
          <w:tab w:val="left" w:pos="567"/>
        </w:tabs>
        <w:spacing w:after="0" w:line="240" w:lineRule="auto"/>
        <w:ind w:left="644"/>
        <w:contextualSpacing/>
        <w:rPr>
          <w:rFonts w:ascii="Arial" w:hAnsi="Arial" w:cs="Arial"/>
          <w:sz w:val="20"/>
          <w:szCs w:val="20"/>
        </w:rPr>
      </w:pPr>
      <w:r w:rsidRPr="00E73927">
        <w:rPr>
          <w:rFonts w:ascii="Arial" w:hAnsi="Arial" w:cs="Arial"/>
          <w:sz w:val="20"/>
          <w:szCs w:val="20"/>
        </w:rPr>
        <w:t xml:space="preserve">Wykonawca może zwrócić się do Zamawiającego o wyjaśnienie treści niniejszego </w:t>
      </w:r>
      <w:r w:rsidR="00CA4F5F">
        <w:rPr>
          <w:rFonts w:ascii="Arial" w:hAnsi="Arial" w:cs="Arial"/>
          <w:sz w:val="20"/>
          <w:szCs w:val="20"/>
        </w:rPr>
        <w:t>SWZ</w:t>
      </w:r>
      <w:r w:rsidRPr="00E73927">
        <w:rPr>
          <w:rFonts w:ascii="Arial" w:hAnsi="Arial" w:cs="Arial"/>
          <w:sz w:val="20"/>
          <w:szCs w:val="20"/>
        </w:rPr>
        <w:t xml:space="preserve">. Zamawiający jest obowiązany udzielić wyjaśnień niezwłocznie, pod warunkiem, że wniosek o wyjaśnienie treści </w:t>
      </w:r>
      <w:r w:rsidR="002C73F6">
        <w:rPr>
          <w:rFonts w:ascii="Arial" w:hAnsi="Arial" w:cs="Arial"/>
          <w:sz w:val="20"/>
          <w:szCs w:val="20"/>
        </w:rPr>
        <w:t>SWZ</w:t>
      </w:r>
      <w:r w:rsidRPr="00E73927">
        <w:rPr>
          <w:rFonts w:ascii="Arial" w:hAnsi="Arial" w:cs="Arial"/>
          <w:sz w:val="20"/>
          <w:szCs w:val="20"/>
        </w:rPr>
        <w:t xml:space="preserve"> wpłynął do Zamawiającego nie później niż do końca dnia, w którym upływa połowa wyznaczonego terminu składania ofert.</w:t>
      </w:r>
    </w:p>
    <w:p w14:paraId="5EFBF7C2" w14:textId="6A778CCF" w:rsidR="00E73927" w:rsidRDefault="00E73927" w:rsidP="000A534F">
      <w:pPr>
        <w:tabs>
          <w:tab w:val="left" w:pos="567"/>
        </w:tabs>
        <w:spacing w:after="0" w:line="240" w:lineRule="auto"/>
        <w:ind w:left="644"/>
        <w:contextualSpacing/>
        <w:rPr>
          <w:rFonts w:ascii="Arial" w:hAnsi="Arial" w:cs="Arial"/>
          <w:sz w:val="20"/>
          <w:szCs w:val="20"/>
        </w:rPr>
      </w:pPr>
      <w:r>
        <w:rPr>
          <w:rFonts w:ascii="Arial" w:hAnsi="Arial" w:cs="Arial"/>
          <w:sz w:val="20"/>
          <w:szCs w:val="20"/>
        </w:rPr>
        <w:t>W przypadku, kiedy</w:t>
      </w:r>
      <w:r w:rsidRPr="00E73927">
        <w:rPr>
          <w:rFonts w:ascii="Arial" w:hAnsi="Arial" w:cs="Arial"/>
          <w:sz w:val="20"/>
          <w:szCs w:val="20"/>
        </w:rPr>
        <w:t xml:space="preserve"> wniosek o wyjaśnienie treści </w:t>
      </w:r>
      <w:r w:rsidR="00CA4F5F">
        <w:rPr>
          <w:rFonts w:ascii="Arial" w:hAnsi="Arial" w:cs="Arial"/>
          <w:sz w:val="20"/>
          <w:szCs w:val="20"/>
        </w:rPr>
        <w:t>SWZ</w:t>
      </w:r>
      <w:r w:rsidRPr="00E73927">
        <w:rPr>
          <w:rFonts w:ascii="Arial" w:hAnsi="Arial" w:cs="Arial"/>
          <w:sz w:val="20"/>
          <w:szCs w:val="20"/>
        </w:rPr>
        <w:t xml:space="preserve"> wpłynął po upływie terminu, o którym mowa w </w:t>
      </w:r>
      <w:r>
        <w:rPr>
          <w:rFonts w:ascii="Arial" w:hAnsi="Arial" w:cs="Arial"/>
          <w:sz w:val="20"/>
          <w:szCs w:val="20"/>
        </w:rPr>
        <w:t>zdaniu poprzednim</w:t>
      </w:r>
      <w:r w:rsidRPr="00E73927">
        <w:rPr>
          <w:rFonts w:ascii="Arial" w:hAnsi="Arial" w:cs="Arial"/>
          <w:sz w:val="20"/>
          <w:szCs w:val="20"/>
        </w:rPr>
        <w:t>, Zamawiający może udzielić wyjaśnień albo pozostawić wniosek bez rozpoznania.</w:t>
      </w:r>
      <w:r>
        <w:rPr>
          <w:rFonts w:ascii="Arial" w:hAnsi="Arial" w:cs="Arial"/>
          <w:sz w:val="20"/>
          <w:szCs w:val="20"/>
        </w:rPr>
        <w:t xml:space="preserve"> </w:t>
      </w:r>
      <w:r w:rsidRPr="00E73927">
        <w:rPr>
          <w:rFonts w:ascii="Arial" w:hAnsi="Arial" w:cs="Arial"/>
          <w:sz w:val="20"/>
          <w:szCs w:val="20"/>
        </w:rPr>
        <w:t xml:space="preserve">Przedłużenie terminu składania ofert nie wpływa na </w:t>
      </w:r>
      <w:r>
        <w:rPr>
          <w:rFonts w:ascii="Arial" w:hAnsi="Arial" w:cs="Arial"/>
          <w:sz w:val="20"/>
          <w:szCs w:val="20"/>
        </w:rPr>
        <w:t xml:space="preserve">bieg terminu składania wniosku </w:t>
      </w:r>
      <w:r w:rsidRPr="00E73927">
        <w:rPr>
          <w:rFonts w:ascii="Arial" w:hAnsi="Arial" w:cs="Arial"/>
          <w:sz w:val="20"/>
          <w:szCs w:val="20"/>
        </w:rPr>
        <w:t xml:space="preserve">o wyjaśnienie treści </w:t>
      </w:r>
      <w:r w:rsidR="00CA4F5F">
        <w:rPr>
          <w:rFonts w:ascii="Arial" w:hAnsi="Arial" w:cs="Arial"/>
          <w:sz w:val="20"/>
          <w:szCs w:val="20"/>
        </w:rPr>
        <w:t>SWZ</w:t>
      </w:r>
      <w:r w:rsidRPr="00E73927">
        <w:rPr>
          <w:rFonts w:ascii="Arial" w:hAnsi="Arial" w:cs="Arial"/>
          <w:sz w:val="20"/>
          <w:szCs w:val="20"/>
        </w:rPr>
        <w:t>.</w:t>
      </w:r>
    </w:p>
    <w:p w14:paraId="70EE4016" w14:textId="559438F0" w:rsidR="0060031F" w:rsidRDefault="008F664D" w:rsidP="000A534F">
      <w:pPr>
        <w:tabs>
          <w:tab w:val="left" w:pos="567"/>
        </w:tabs>
        <w:spacing w:after="0" w:line="240" w:lineRule="auto"/>
        <w:ind w:left="644"/>
        <w:contextualSpacing/>
        <w:rPr>
          <w:rFonts w:ascii="Arial" w:hAnsi="Arial" w:cs="Arial"/>
          <w:sz w:val="20"/>
          <w:szCs w:val="20"/>
        </w:rPr>
      </w:pPr>
      <w:r w:rsidRPr="00210BF8">
        <w:rPr>
          <w:rFonts w:ascii="Arial" w:hAnsi="Arial" w:cs="Arial"/>
          <w:sz w:val="20"/>
          <w:szCs w:val="20"/>
        </w:rPr>
        <w:t xml:space="preserve">Zamawiający treść </w:t>
      </w:r>
      <w:r w:rsidRPr="00D57EE2">
        <w:rPr>
          <w:rFonts w:ascii="Arial" w:hAnsi="Arial" w:cs="Arial"/>
          <w:sz w:val="20"/>
          <w:szCs w:val="20"/>
        </w:rPr>
        <w:t>zapytań wraz z wyjaśnieniami umieści na stronie internetowej Zamawiającego. Udzielając wyjaśnień Zamawiający nie ujawni źródła zapytania.</w:t>
      </w:r>
    </w:p>
    <w:p w14:paraId="3E1FCE3A" w14:textId="77777777" w:rsidR="003604A2" w:rsidRPr="00210BF8" w:rsidRDefault="003604A2" w:rsidP="003604A2">
      <w:pPr>
        <w:tabs>
          <w:tab w:val="left" w:pos="567"/>
        </w:tabs>
        <w:spacing w:after="0" w:line="240" w:lineRule="auto"/>
        <w:ind w:left="567" w:hanging="567"/>
        <w:contextualSpacing/>
        <w:rPr>
          <w:rFonts w:ascii="Arial" w:hAnsi="Arial" w:cs="Arial"/>
          <w:sz w:val="20"/>
          <w:szCs w:val="20"/>
        </w:rPr>
      </w:pPr>
    </w:p>
    <w:p w14:paraId="7F1D7BB5" w14:textId="721F201F" w:rsidR="0060031F" w:rsidRPr="00210BF8"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eastAsia="Verdana" w:hAnsi="Arial" w:cs="Arial"/>
          <w:color w:val="auto"/>
          <w:sz w:val="20"/>
          <w:szCs w:val="20"/>
        </w:rPr>
        <w:t>Zmian</w:t>
      </w:r>
      <w:r w:rsidR="00D03F02" w:rsidRPr="00210BF8">
        <w:rPr>
          <w:rFonts w:ascii="Arial" w:eastAsia="Verdana" w:hAnsi="Arial" w:cs="Arial"/>
          <w:color w:val="auto"/>
          <w:sz w:val="20"/>
          <w:szCs w:val="20"/>
        </w:rPr>
        <w:t xml:space="preserve">y w treści </w:t>
      </w:r>
      <w:r w:rsidR="00D57EE2">
        <w:rPr>
          <w:rFonts w:ascii="Arial" w:eastAsia="Verdana" w:hAnsi="Arial" w:cs="Arial"/>
          <w:color w:val="auto"/>
          <w:sz w:val="20"/>
          <w:szCs w:val="20"/>
        </w:rPr>
        <w:t>SWZ</w:t>
      </w:r>
      <w:r w:rsidR="003604A2">
        <w:rPr>
          <w:rFonts w:ascii="Arial" w:eastAsia="Verdana" w:hAnsi="Arial" w:cs="Arial"/>
          <w:color w:val="auto"/>
          <w:sz w:val="20"/>
          <w:szCs w:val="20"/>
        </w:rPr>
        <w:t>.</w:t>
      </w:r>
    </w:p>
    <w:p w14:paraId="410B4ACF" w14:textId="45098977" w:rsidR="004C6866" w:rsidRPr="00210BF8" w:rsidRDefault="003604A2" w:rsidP="003604A2">
      <w:pPr>
        <w:tabs>
          <w:tab w:val="left" w:pos="567"/>
        </w:tabs>
        <w:spacing w:after="0" w:line="240" w:lineRule="auto"/>
        <w:ind w:left="567" w:hanging="567"/>
        <w:contextualSpacing/>
        <w:rPr>
          <w:rFonts w:ascii="Arial" w:hAnsi="Arial" w:cs="Arial"/>
          <w:sz w:val="20"/>
          <w:szCs w:val="20"/>
        </w:rPr>
      </w:pPr>
      <w:r>
        <w:rPr>
          <w:rFonts w:ascii="Arial" w:hAnsi="Arial" w:cs="Arial"/>
          <w:sz w:val="20"/>
          <w:szCs w:val="20"/>
        </w:rPr>
        <w:tab/>
      </w:r>
      <w:r w:rsidR="004C6866" w:rsidRPr="00210BF8">
        <w:rPr>
          <w:rFonts w:ascii="Arial" w:hAnsi="Arial" w:cs="Arial"/>
          <w:sz w:val="20"/>
          <w:szCs w:val="20"/>
        </w:rPr>
        <w:t xml:space="preserve">W uzasadnionych przypadkach Zamawiający może w każdym czasie, przed upływem terminu do składania ofert, zmodyfikować treść </w:t>
      </w:r>
      <w:r w:rsidR="00CA4F5F">
        <w:rPr>
          <w:rFonts w:ascii="Arial" w:hAnsi="Arial" w:cs="Arial"/>
          <w:sz w:val="20"/>
          <w:szCs w:val="20"/>
        </w:rPr>
        <w:t>SWZ</w:t>
      </w:r>
      <w:r w:rsidR="004C6866" w:rsidRPr="00210BF8">
        <w:rPr>
          <w:rFonts w:ascii="Arial" w:hAnsi="Arial" w:cs="Arial"/>
          <w:sz w:val="20"/>
          <w:szCs w:val="20"/>
        </w:rPr>
        <w:t xml:space="preserve">. W uzasadnionych przypadkach Zamawiający może przedłużyć termin składania ofert z uwzględnieniem czasu niezbędnego do wprowadzenia w ofertach zmian wynikających z modyfikacji treści </w:t>
      </w:r>
      <w:r w:rsidR="00CA4F5F">
        <w:rPr>
          <w:rFonts w:ascii="Arial" w:hAnsi="Arial" w:cs="Arial"/>
          <w:sz w:val="20"/>
          <w:szCs w:val="20"/>
        </w:rPr>
        <w:t>SWZ</w:t>
      </w:r>
      <w:r w:rsidR="004C6866" w:rsidRPr="00210BF8">
        <w:rPr>
          <w:rFonts w:ascii="Arial" w:hAnsi="Arial" w:cs="Arial"/>
          <w:sz w:val="20"/>
          <w:szCs w:val="20"/>
        </w:rPr>
        <w:t xml:space="preserve">. O przedłużeniu terminu składania ofert Zamawiający niezwłocznie zawiadamia wszystkich wykonawców, którym przekazano </w:t>
      </w:r>
      <w:r w:rsidR="00CA4F5F">
        <w:rPr>
          <w:rFonts w:ascii="Arial" w:hAnsi="Arial" w:cs="Arial"/>
          <w:sz w:val="20"/>
          <w:szCs w:val="20"/>
        </w:rPr>
        <w:t xml:space="preserve">SWZ </w:t>
      </w:r>
      <w:r w:rsidR="004C6866" w:rsidRPr="00210BF8">
        <w:rPr>
          <w:rFonts w:ascii="Arial" w:hAnsi="Arial" w:cs="Arial"/>
          <w:sz w:val="20"/>
          <w:szCs w:val="20"/>
        </w:rPr>
        <w:t xml:space="preserve">oraz zamieszcza informację w sposób umożliwiający zapoznanie się z nią przez potencjalnych wykonawców (na stronie internetowej). W przypadku dokonywania zmiany treści ogłoszenia o </w:t>
      </w:r>
      <w:r w:rsidR="004C6866" w:rsidRPr="00210BF8">
        <w:rPr>
          <w:rFonts w:ascii="Arial" w:hAnsi="Arial" w:cs="Arial"/>
          <w:sz w:val="20"/>
          <w:szCs w:val="20"/>
        </w:rPr>
        <w:lastRenderedPageBreak/>
        <w:t xml:space="preserve">zamówieniu Zamawiający przedłuża termin składania ofert o czas niezbędny do wprowadzenia zmian we wnioskach lub ofertach, jeżeli jest to konieczne. </w:t>
      </w:r>
    </w:p>
    <w:p w14:paraId="291FC85D" w14:textId="092DCBBB" w:rsidR="0060031F" w:rsidRDefault="0060031F" w:rsidP="00210BF8">
      <w:pPr>
        <w:spacing w:after="0" w:line="240" w:lineRule="auto"/>
        <w:contextualSpacing/>
        <w:rPr>
          <w:rFonts w:ascii="Arial" w:hAnsi="Arial" w:cs="Arial"/>
          <w:sz w:val="20"/>
          <w:szCs w:val="20"/>
        </w:rPr>
      </w:pPr>
    </w:p>
    <w:p w14:paraId="4BDE20F9" w14:textId="77777777" w:rsidR="003604A2" w:rsidRPr="00210BF8" w:rsidRDefault="003604A2" w:rsidP="00210BF8">
      <w:pPr>
        <w:spacing w:after="0" w:line="240" w:lineRule="auto"/>
        <w:contextualSpacing/>
        <w:rPr>
          <w:rFonts w:ascii="Arial" w:hAnsi="Arial" w:cs="Arial"/>
          <w:sz w:val="20"/>
          <w:szCs w:val="20"/>
        </w:rPr>
      </w:pPr>
    </w:p>
    <w:p w14:paraId="43566A22"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28" w:name="_1ci93xb" w:colFirst="0" w:colLast="0"/>
      <w:bookmarkEnd w:id="28"/>
      <w:r w:rsidRPr="00210BF8">
        <w:rPr>
          <w:rFonts w:ascii="Arial" w:hAnsi="Arial" w:cs="Arial"/>
          <w:b/>
          <w:color w:val="auto"/>
          <w:sz w:val="20"/>
          <w:szCs w:val="20"/>
        </w:rPr>
        <w:t xml:space="preserve">Miejsce, </w:t>
      </w:r>
      <w:r w:rsidR="00D03F02" w:rsidRPr="00210BF8">
        <w:rPr>
          <w:rFonts w:ascii="Arial" w:hAnsi="Arial" w:cs="Arial"/>
          <w:b/>
          <w:color w:val="auto"/>
          <w:sz w:val="20"/>
          <w:szCs w:val="20"/>
        </w:rPr>
        <w:t>termin i sposób złożenia oferty</w:t>
      </w:r>
    </w:p>
    <w:p w14:paraId="653265BA" w14:textId="77777777" w:rsidR="001D3593" w:rsidRPr="00210BF8" w:rsidRDefault="001D3593"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color w:val="2E74B5" w:themeColor="accent1" w:themeShade="BF"/>
          <w:sz w:val="20"/>
          <w:szCs w:val="20"/>
        </w:rPr>
      </w:pPr>
    </w:p>
    <w:p w14:paraId="5975866E" w14:textId="0CB0D2E6" w:rsidR="0060031F" w:rsidRPr="00210BF8" w:rsidRDefault="003604A2" w:rsidP="003604A2">
      <w:pPr>
        <w:pStyle w:val="Akapitzlist"/>
        <w:spacing w:after="0" w:line="240" w:lineRule="auto"/>
        <w:ind w:left="567" w:hanging="567"/>
        <w:rPr>
          <w:rFonts w:ascii="Arial" w:eastAsia="Verdana" w:hAnsi="Arial" w:cs="Arial"/>
          <w:sz w:val="20"/>
          <w:szCs w:val="20"/>
        </w:rPr>
      </w:pPr>
      <w:r>
        <w:rPr>
          <w:rFonts w:ascii="Arial" w:eastAsia="Verdana" w:hAnsi="Arial" w:cs="Arial"/>
          <w:sz w:val="20"/>
          <w:szCs w:val="20"/>
        </w:rPr>
        <w:t>16.1.</w:t>
      </w:r>
      <w:r>
        <w:rPr>
          <w:rFonts w:ascii="Arial" w:eastAsia="Verdana" w:hAnsi="Arial" w:cs="Arial"/>
          <w:sz w:val="20"/>
          <w:szCs w:val="20"/>
        </w:rPr>
        <w:tab/>
      </w:r>
      <w:r w:rsidR="008F664D" w:rsidRPr="00210BF8">
        <w:rPr>
          <w:rFonts w:ascii="Arial" w:eastAsia="Verdana" w:hAnsi="Arial" w:cs="Arial"/>
          <w:sz w:val="20"/>
          <w:szCs w:val="20"/>
        </w:rPr>
        <w:t xml:space="preserve">Ofertę należy złożyć w </w:t>
      </w:r>
      <w:r w:rsidRPr="00210BF8">
        <w:rPr>
          <w:rFonts w:ascii="Arial" w:hAnsi="Arial" w:cs="Arial"/>
          <w:color w:val="000000"/>
          <w:spacing w:val="3"/>
          <w:sz w:val="20"/>
          <w:szCs w:val="20"/>
        </w:rPr>
        <w:t>Przedsiębiorstwo Komunalne w Prażmowie Sp. z o.o.</w:t>
      </w:r>
      <w:r>
        <w:rPr>
          <w:rFonts w:ascii="Arial" w:hAnsi="Arial" w:cs="Arial"/>
          <w:color w:val="000000"/>
          <w:spacing w:val="3"/>
          <w:sz w:val="20"/>
          <w:szCs w:val="20"/>
        </w:rPr>
        <w:t xml:space="preserve">, </w:t>
      </w:r>
      <w:r w:rsidRPr="00210BF8">
        <w:rPr>
          <w:rFonts w:ascii="Arial" w:hAnsi="Arial" w:cs="Arial"/>
          <w:color w:val="000000"/>
          <w:spacing w:val="3"/>
          <w:sz w:val="20"/>
          <w:szCs w:val="20"/>
        </w:rPr>
        <w:t>Uwieliny ul. Główna 12</w:t>
      </w:r>
      <w:r>
        <w:rPr>
          <w:rFonts w:ascii="Arial" w:hAnsi="Arial" w:cs="Arial"/>
          <w:color w:val="000000"/>
          <w:spacing w:val="3"/>
          <w:sz w:val="20"/>
          <w:szCs w:val="20"/>
        </w:rPr>
        <w:t xml:space="preserve">, </w:t>
      </w:r>
      <w:r w:rsidRPr="00210BF8">
        <w:rPr>
          <w:rFonts w:ascii="Arial" w:hAnsi="Arial" w:cs="Arial"/>
          <w:color w:val="000000"/>
          <w:spacing w:val="3"/>
          <w:sz w:val="20"/>
          <w:szCs w:val="20"/>
        </w:rPr>
        <w:t xml:space="preserve">05-540 Zalesie </w:t>
      </w:r>
      <w:r w:rsidRPr="00210BF8">
        <w:rPr>
          <w:rFonts w:ascii="Arial" w:hAnsi="Arial" w:cs="Arial"/>
          <w:color w:val="000000" w:themeColor="text1"/>
          <w:spacing w:val="3"/>
          <w:sz w:val="20"/>
          <w:szCs w:val="20"/>
        </w:rPr>
        <w:t>Górne</w:t>
      </w:r>
      <w:r>
        <w:rPr>
          <w:rFonts w:ascii="Arial" w:eastAsia="Verdana" w:hAnsi="Arial" w:cs="Arial"/>
          <w:sz w:val="20"/>
          <w:szCs w:val="20"/>
        </w:rPr>
        <w:t xml:space="preserve"> </w:t>
      </w:r>
      <w:r w:rsidR="008F664D" w:rsidRPr="00210BF8">
        <w:rPr>
          <w:rFonts w:ascii="Arial" w:eastAsia="Verdana" w:hAnsi="Arial" w:cs="Arial"/>
          <w:sz w:val="20"/>
          <w:szCs w:val="20"/>
        </w:rPr>
        <w:t>lub przesłać przesyłką kurierską</w:t>
      </w:r>
      <w:r w:rsidR="00FE1056">
        <w:rPr>
          <w:rFonts w:ascii="Arial" w:eastAsia="Verdana" w:hAnsi="Arial" w:cs="Arial"/>
          <w:sz w:val="20"/>
          <w:szCs w:val="20"/>
        </w:rPr>
        <w:t>/pocztą</w:t>
      </w:r>
      <w:r w:rsidR="008F664D" w:rsidRPr="00210BF8">
        <w:rPr>
          <w:rFonts w:ascii="Arial" w:eastAsia="Verdana" w:hAnsi="Arial" w:cs="Arial"/>
          <w:sz w:val="20"/>
          <w:szCs w:val="20"/>
        </w:rPr>
        <w:t xml:space="preserve"> pod ww. adres w nieprzekraczalnym terminie:</w:t>
      </w:r>
    </w:p>
    <w:tbl>
      <w:tblPr>
        <w:tblStyle w:val="28"/>
        <w:tblW w:w="6234" w:type="dxa"/>
        <w:tblInd w:w="56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94"/>
        <w:gridCol w:w="2020"/>
        <w:gridCol w:w="2020"/>
      </w:tblGrid>
      <w:tr w:rsidR="00FE1056" w:rsidRPr="00210BF8" w14:paraId="2AF85339" w14:textId="77777777" w:rsidTr="00FE1056">
        <w:tc>
          <w:tcPr>
            <w:tcW w:w="2194" w:type="dxa"/>
            <w:shd w:val="clear" w:color="auto" w:fill="E6E6E6"/>
          </w:tcPr>
          <w:p w14:paraId="0CB31F74" w14:textId="77777777" w:rsidR="00FE1056" w:rsidRPr="00210BF8" w:rsidRDefault="00FE1056" w:rsidP="00210BF8">
            <w:pPr>
              <w:tabs>
                <w:tab w:val="left" w:pos="360"/>
              </w:tabs>
              <w:spacing w:after="0" w:line="240" w:lineRule="auto"/>
              <w:rPr>
                <w:rFonts w:ascii="Arial" w:hAnsi="Arial" w:cs="Arial"/>
                <w:sz w:val="20"/>
                <w:szCs w:val="20"/>
              </w:rPr>
            </w:pPr>
            <w:r w:rsidRPr="00210BF8">
              <w:rPr>
                <w:rFonts w:ascii="Arial" w:eastAsia="Verdana" w:hAnsi="Arial" w:cs="Arial"/>
                <w:sz w:val="20"/>
                <w:szCs w:val="20"/>
              </w:rPr>
              <w:t xml:space="preserve">do dnia </w:t>
            </w:r>
          </w:p>
        </w:tc>
        <w:tc>
          <w:tcPr>
            <w:tcW w:w="2020" w:type="dxa"/>
          </w:tcPr>
          <w:p w14:paraId="4ECA516C" w14:textId="2988DB91" w:rsidR="00FE1056" w:rsidRPr="00210BF8" w:rsidRDefault="00FE1056" w:rsidP="00210BF8">
            <w:pPr>
              <w:tabs>
                <w:tab w:val="left" w:pos="360"/>
              </w:tabs>
              <w:spacing w:after="0" w:line="240" w:lineRule="auto"/>
              <w:rPr>
                <w:rFonts w:ascii="Arial" w:hAnsi="Arial" w:cs="Arial"/>
                <w:sz w:val="20"/>
                <w:szCs w:val="20"/>
              </w:rPr>
            </w:pPr>
            <w:bookmarkStart w:id="29" w:name="_3whwml4" w:colFirst="0" w:colLast="0"/>
            <w:bookmarkEnd w:id="29"/>
            <w:r>
              <w:rPr>
                <w:rFonts w:ascii="Arial" w:hAnsi="Arial" w:cs="Arial"/>
                <w:sz w:val="20"/>
                <w:szCs w:val="20"/>
              </w:rPr>
              <w:t>31.05.2021r</w:t>
            </w:r>
          </w:p>
        </w:tc>
        <w:tc>
          <w:tcPr>
            <w:tcW w:w="2020" w:type="dxa"/>
            <w:shd w:val="clear" w:color="auto" w:fill="E6E6E6"/>
          </w:tcPr>
          <w:p w14:paraId="42A2837C" w14:textId="60420D80" w:rsidR="00FE1056" w:rsidRPr="00210BF8" w:rsidRDefault="00FE1056" w:rsidP="00210BF8">
            <w:pPr>
              <w:tabs>
                <w:tab w:val="left" w:pos="360"/>
              </w:tabs>
              <w:spacing w:after="0" w:line="240" w:lineRule="auto"/>
              <w:rPr>
                <w:rFonts w:ascii="Arial" w:hAnsi="Arial" w:cs="Arial"/>
                <w:sz w:val="20"/>
                <w:szCs w:val="20"/>
              </w:rPr>
            </w:pPr>
            <w:r w:rsidRPr="00210BF8">
              <w:rPr>
                <w:rFonts w:ascii="Arial" w:eastAsia="Verdana" w:hAnsi="Arial" w:cs="Arial"/>
                <w:sz w:val="20"/>
                <w:szCs w:val="20"/>
              </w:rPr>
              <w:t xml:space="preserve">do godz. </w:t>
            </w:r>
            <w:r>
              <w:rPr>
                <w:rFonts w:ascii="Arial" w:eastAsia="Verdana" w:hAnsi="Arial" w:cs="Arial"/>
                <w:sz w:val="20"/>
                <w:szCs w:val="20"/>
              </w:rPr>
              <w:t>12:00</w:t>
            </w:r>
          </w:p>
        </w:tc>
      </w:tr>
    </w:tbl>
    <w:p w14:paraId="6C15BEE6" w14:textId="77777777" w:rsidR="003604A2" w:rsidRDefault="003604A2" w:rsidP="003604A2">
      <w:pPr>
        <w:pStyle w:val="Nagwek2"/>
        <w:numPr>
          <w:ilvl w:val="0"/>
          <w:numId w:val="0"/>
        </w:numPr>
        <w:tabs>
          <w:tab w:val="left" w:pos="567"/>
        </w:tabs>
        <w:spacing w:before="0" w:line="240" w:lineRule="auto"/>
        <w:ind w:left="576" w:hanging="576"/>
        <w:contextualSpacing/>
        <w:rPr>
          <w:rFonts w:ascii="Arial" w:eastAsia="Verdana" w:hAnsi="Arial" w:cs="Arial"/>
          <w:color w:val="auto"/>
          <w:sz w:val="20"/>
          <w:szCs w:val="20"/>
        </w:rPr>
      </w:pPr>
    </w:p>
    <w:p w14:paraId="2C823154" w14:textId="3FC79274" w:rsidR="003604A2" w:rsidRPr="00FE1056" w:rsidRDefault="003604A2" w:rsidP="00FE1056">
      <w:pPr>
        <w:pStyle w:val="Nagwek2"/>
        <w:numPr>
          <w:ilvl w:val="0"/>
          <w:numId w:val="0"/>
        </w:numPr>
        <w:tabs>
          <w:tab w:val="left" w:pos="567"/>
        </w:tabs>
        <w:spacing w:before="0" w:line="240" w:lineRule="auto"/>
        <w:ind w:left="576" w:hanging="576"/>
        <w:contextualSpacing/>
        <w:rPr>
          <w:rFonts w:ascii="Arial" w:eastAsia="Verdana" w:hAnsi="Arial" w:cs="Arial"/>
          <w:color w:val="auto"/>
          <w:sz w:val="20"/>
          <w:szCs w:val="20"/>
        </w:rPr>
      </w:pPr>
      <w:r>
        <w:rPr>
          <w:rFonts w:ascii="Arial" w:eastAsia="Verdana" w:hAnsi="Arial" w:cs="Arial"/>
          <w:color w:val="auto"/>
          <w:sz w:val="20"/>
          <w:szCs w:val="20"/>
        </w:rPr>
        <w:t>16.2.</w:t>
      </w:r>
      <w:r>
        <w:rPr>
          <w:rFonts w:ascii="Arial" w:eastAsia="Verdana" w:hAnsi="Arial" w:cs="Arial"/>
          <w:color w:val="auto"/>
          <w:sz w:val="20"/>
          <w:szCs w:val="20"/>
        </w:rPr>
        <w:tab/>
      </w:r>
      <w:r w:rsidR="008F664D" w:rsidRPr="003604A2">
        <w:rPr>
          <w:rFonts w:ascii="Arial" w:eastAsia="Verdana" w:hAnsi="Arial" w:cs="Arial"/>
          <w:color w:val="auto"/>
          <w:sz w:val="20"/>
          <w:szCs w:val="20"/>
        </w:rPr>
        <w:t>Ofertę należy złożyć w nieprzezroczystej, zabezpieczonej przed otwarciem kopercie (paczce). Kopertę (paczkę) należy opisać następująco:</w:t>
      </w:r>
      <w:r>
        <w:rPr>
          <w:rFonts w:ascii="Arial" w:eastAsia="Verdana" w:hAnsi="Arial" w:cs="Arial"/>
          <w:color w:val="auto"/>
          <w:sz w:val="20"/>
          <w:szCs w:val="20"/>
        </w:rPr>
        <w:t xml:space="preserve"> </w:t>
      </w:r>
      <w:r w:rsidR="00A70B90" w:rsidRPr="003604A2">
        <w:rPr>
          <w:rFonts w:ascii="Arial" w:eastAsia="Verdana" w:hAnsi="Arial" w:cs="Arial"/>
          <w:color w:val="auto"/>
          <w:sz w:val="20"/>
          <w:szCs w:val="20"/>
        </w:rPr>
        <w:t xml:space="preserve">Oferta w postępowaniu na: </w:t>
      </w:r>
      <w:r w:rsidR="0045734E" w:rsidRPr="003604A2">
        <w:rPr>
          <w:rFonts w:ascii="Arial" w:eastAsia="Verdana" w:hAnsi="Arial" w:cs="Arial"/>
          <w:color w:val="auto"/>
          <w:sz w:val="20"/>
          <w:szCs w:val="20"/>
        </w:rPr>
        <w:t xml:space="preserve">„Modernizacja </w:t>
      </w:r>
      <w:r w:rsidR="00B22895" w:rsidRPr="003604A2">
        <w:rPr>
          <w:rFonts w:ascii="Arial" w:eastAsia="Verdana" w:hAnsi="Arial" w:cs="Arial"/>
          <w:color w:val="auto"/>
          <w:sz w:val="20"/>
          <w:szCs w:val="20"/>
        </w:rPr>
        <w:t xml:space="preserve">stacji uzdatniania wody w Woli </w:t>
      </w:r>
      <w:proofErr w:type="spellStart"/>
      <w:r w:rsidR="00B22895" w:rsidRPr="003604A2">
        <w:rPr>
          <w:rFonts w:ascii="Arial" w:eastAsia="Verdana" w:hAnsi="Arial" w:cs="Arial"/>
          <w:color w:val="auto"/>
          <w:sz w:val="20"/>
          <w:szCs w:val="20"/>
        </w:rPr>
        <w:t>Wągrodzkiej</w:t>
      </w:r>
      <w:proofErr w:type="spellEnd"/>
      <w:r w:rsidR="00FE1056">
        <w:rPr>
          <w:rFonts w:ascii="Arial" w:eastAsia="Verdana" w:hAnsi="Arial" w:cs="Arial"/>
          <w:color w:val="auto"/>
          <w:sz w:val="20"/>
          <w:szCs w:val="20"/>
        </w:rPr>
        <w:t>.</w:t>
      </w:r>
      <w:r w:rsidR="00B22895" w:rsidRPr="003604A2">
        <w:rPr>
          <w:rFonts w:ascii="Arial" w:eastAsia="Verdana" w:hAnsi="Arial" w:cs="Arial"/>
          <w:color w:val="auto"/>
          <w:sz w:val="20"/>
          <w:szCs w:val="20"/>
        </w:rPr>
        <w:t xml:space="preserve"> </w:t>
      </w:r>
      <w:bookmarkStart w:id="30" w:name="_Hlk526925275"/>
      <w:r w:rsidR="00FE1056">
        <w:rPr>
          <w:rFonts w:ascii="Arial" w:eastAsia="Verdana" w:hAnsi="Arial" w:cs="Arial"/>
          <w:color w:val="auto"/>
          <w:sz w:val="20"/>
          <w:szCs w:val="20"/>
        </w:rPr>
        <w:t>Nie otwierać przed dniem: 31.05.2021r</w:t>
      </w:r>
      <w:r w:rsidR="00D73C11" w:rsidRPr="003604A2">
        <w:rPr>
          <w:rFonts w:ascii="Arial" w:eastAsia="Verdana" w:hAnsi="Arial" w:cs="Arial"/>
          <w:color w:val="auto"/>
          <w:sz w:val="20"/>
          <w:szCs w:val="20"/>
        </w:rPr>
        <w:t xml:space="preserve">  </w:t>
      </w:r>
      <w:r w:rsidRPr="003604A2">
        <w:rPr>
          <w:rFonts w:ascii="Arial" w:eastAsia="Verdana" w:hAnsi="Arial" w:cs="Arial"/>
          <w:color w:val="auto"/>
          <w:sz w:val="20"/>
          <w:szCs w:val="20"/>
        </w:rPr>
        <w:t>godz.</w:t>
      </w:r>
      <w:bookmarkEnd w:id="30"/>
      <w:r w:rsidR="00FE1056">
        <w:rPr>
          <w:rFonts w:ascii="Arial" w:eastAsia="Verdana" w:hAnsi="Arial" w:cs="Arial"/>
          <w:color w:val="auto"/>
          <w:sz w:val="20"/>
          <w:szCs w:val="20"/>
        </w:rPr>
        <w:t xml:space="preserve"> 12:15</w:t>
      </w:r>
      <w:r w:rsidRPr="003604A2">
        <w:rPr>
          <w:rFonts w:ascii="Arial" w:eastAsia="Verdana" w:hAnsi="Arial" w:cs="Arial"/>
          <w:color w:val="auto"/>
          <w:sz w:val="20"/>
          <w:szCs w:val="20"/>
        </w:rPr>
        <w:t xml:space="preserve">” </w:t>
      </w:r>
      <w:r w:rsidR="008F664D" w:rsidRPr="003604A2">
        <w:rPr>
          <w:rFonts w:ascii="Arial" w:eastAsia="Verdana" w:hAnsi="Arial" w:cs="Arial"/>
          <w:color w:val="auto"/>
          <w:sz w:val="20"/>
          <w:szCs w:val="20"/>
        </w:rPr>
        <w:t>Na kopercie(paczce) oprócz opisu jw. należy umieścić nazwę i adres Wykonawcy.</w:t>
      </w:r>
    </w:p>
    <w:p w14:paraId="19AB1EB6" w14:textId="77777777" w:rsidR="003604A2" w:rsidRPr="00210BF8" w:rsidRDefault="003604A2" w:rsidP="003604A2">
      <w:pPr>
        <w:spacing w:after="0" w:line="240" w:lineRule="auto"/>
        <w:contextualSpacing/>
        <w:rPr>
          <w:rFonts w:ascii="Arial" w:hAnsi="Arial" w:cs="Arial"/>
          <w:sz w:val="20"/>
          <w:szCs w:val="20"/>
        </w:rPr>
      </w:pPr>
    </w:p>
    <w:p w14:paraId="4BF6F3F8" w14:textId="77777777" w:rsidR="003604A2" w:rsidRPr="003604A2" w:rsidRDefault="003604A2" w:rsidP="003604A2">
      <w:pPr>
        <w:spacing w:after="0" w:line="240" w:lineRule="auto"/>
      </w:pPr>
    </w:p>
    <w:p w14:paraId="0429A334"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31" w:name="_2bn6wsx" w:colFirst="0" w:colLast="0"/>
      <w:bookmarkEnd w:id="31"/>
      <w:r w:rsidRPr="00210BF8">
        <w:rPr>
          <w:rFonts w:ascii="Arial" w:hAnsi="Arial" w:cs="Arial"/>
          <w:b/>
          <w:color w:val="auto"/>
          <w:sz w:val="20"/>
          <w:szCs w:val="20"/>
        </w:rPr>
        <w:t>Zmian</w:t>
      </w:r>
      <w:r w:rsidR="00A70B90" w:rsidRPr="00210BF8">
        <w:rPr>
          <w:rFonts w:ascii="Arial" w:hAnsi="Arial" w:cs="Arial"/>
          <w:b/>
          <w:color w:val="auto"/>
          <w:sz w:val="20"/>
          <w:szCs w:val="20"/>
        </w:rPr>
        <w:t>y lub wycofanie złożonej oferty</w:t>
      </w:r>
    </w:p>
    <w:p w14:paraId="4C66BC2F" w14:textId="77777777" w:rsidR="0053235A" w:rsidRPr="00210BF8" w:rsidRDefault="0053235A"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1C4E3D0E" w14:textId="1DFFDD06" w:rsidR="0060031F" w:rsidRPr="00210BF8"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Skuteczność zmian lub wycofania złożonej of</w:t>
      </w:r>
      <w:r w:rsidR="00A70B90" w:rsidRPr="00210BF8">
        <w:rPr>
          <w:rFonts w:ascii="Arial" w:eastAsia="Verdana" w:hAnsi="Arial" w:cs="Arial"/>
          <w:color w:val="auto"/>
          <w:sz w:val="20"/>
          <w:szCs w:val="20"/>
        </w:rPr>
        <w:t>erty</w:t>
      </w:r>
      <w:r w:rsidR="000C282C">
        <w:rPr>
          <w:rFonts w:ascii="Arial" w:eastAsia="Verdana" w:hAnsi="Arial" w:cs="Arial"/>
          <w:color w:val="auto"/>
          <w:sz w:val="20"/>
          <w:szCs w:val="20"/>
        </w:rPr>
        <w:t>.</w:t>
      </w:r>
    </w:p>
    <w:p w14:paraId="0088FDBC" w14:textId="7BCEDFA8" w:rsidR="0060031F" w:rsidRDefault="000C282C" w:rsidP="000C282C">
      <w:pPr>
        <w:tabs>
          <w:tab w:val="left" w:pos="567"/>
        </w:tabs>
        <w:spacing w:after="0" w:line="240" w:lineRule="auto"/>
        <w:ind w:left="567" w:hanging="567"/>
        <w:contextualSpacing/>
        <w:rPr>
          <w:rFonts w:ascii="Arial" w:hAnsi="Arial" w:cs="Arial"/>
          <w:sz w:val="20"/>
          <w:szCs w:val="20"/>
        </w:rPr>
      </w:pPr>
      <w:r>
        <w:rPr>
          <w:rFonts w:ascii="Arial" w:hAnsi="Arial" w:cs="Arial"/>
          <w:sz w:val="20"/>
          <w:szCs w:val="20"/>
        </w:rPr>
        <w:tab/>
      </w:r>
      <w:r w:rsidR="008F664D" w:rsidRPr="00210BF8">
        <w:rPr>
          <w:rFonts w:ascii="Arial" w:hAnsi="Arial" w:cs="Arial"/>
          <w:sz w:val="20"/>
          <w:szCs w:val="20"/>
        </w:rPr>
        <w:t>Wykonawca może wprowadzić zmiany lub wycofać złożoną przez siebie ofertę. Zmiany lub wycofanie złożonej oferty są skuteczne tylko wówczas, gdy zostały dokonane przed upływem terminu składania ofert.</w:t>
      </w:r>
    </w:p>
    <w:p w14:paraId="4A671DE0" w14:textId="77777777" w:rsidR="000C282C" w:rsidRPr="00210BF8" w:rsidRDefault="000C282C" w:rsidP="000C282C">
      <w:pPr>
        <w:tabs>
          <w:tab w:val="left" w:pos="567"/>
        </w:tabs>
        <w:spacing w:after="0" w:line="240" w:lineRule="auto"/>
        <w:ind w:left="567" w:hanging="567"/>
        <w:contextualSpacing/>
        <w:rPr>
          <w:rFonts w:ascii="Arial" w:hAnsi="Arial" w:cs="Arial"/>
          <w:sz w:val="20"/>
          <w:szCs w:val="20"/>
        </w:rPr>
      </w:pPr>
    </w:p>
    <w:p w14:paraId="227AB8E4" w14:textId="4C0CB16F" w:rsidR="0060031F" w:rsidRPr="00210BF8" w:rsidRDefault="00A70B90"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Zmiana złożonej oferty</w:t>
      </w:r>
      <w:r w:rsidR="000C282C">
        <w:rPr>
          <w:rFonts w:ascii="Arial" w:eastAsia="Verdana" w:hAnsi="Arial" w:cs="Arial"/>
          <w:color w:val="auto"/>
          <w:sz w:val="20"/>
          <w:szCs w:val="20"/>
        </w:rPr>
        <w:t>.</w:t>
      </w:r>
    </w:p>
    <w:p w14:paraId="5913C105" w14:textId="70F1FF4D" w:rsidR="0060031F" w:rsidRDefault="000C282C" w:rsidP="000C282C">
      <w:pPr>
        <w:tabs>
          <w:tab w:val="left" w:pos="567"/>
        </w:tabs>
        <w:spacing w:after="0" w:line="240" w:lineRule="auto"/>
        <w:ind w:left="567" w:hanging="567"/>
        <w:contextualSpacing/>
        <w:rPr>
          <w:rFonts w:ascii="Arial" w:hAnsi="Arial" w:cs="Arial"/>
          <w:sz w:val="20"/>
          <w:szCs w:val="20"/>
        </w:rPr>
      </w:pPr>
      <w:r>
        <w:rPr>
          <w:rFonts w:ascii="Arial" w:hAnsi="Arial" w:cs="Arial"/>
          <w:sz w:val="20"/>
          <w:szCs w:val="20"/>
        </w:rPr>
        <w:tab/>
      </w:r>
      <w:r w:rsidR="008F664D" w:rsidRPr="00210BF8">
        <w:rPr>
          <w:rFonts w:ascii="Arial" w:hAnsi="Arial" w:cs="Arial"/>
          <w:sz w:val="20"/>
          <w:szCs w:val="20"/>
        </w:rPr>
        <w:t>Zmiany, poprawki lub modyfikacje złożonej oferty muszą być złożone w miejscu i według zasad obowiązujących przy składaniu oferty. Odpowiednio opisane koperty (paczki) zawierające zmiany należy dodatkowo opatrzyć dopiskiem „ZMIANA”. W przypadku złożenia kilku „ZMIAN” kopertę (paczkę) każdej „ZMIANY” należy dodatkowo opatrzyć napisem „zmiana nr …”.</w:t>
      </w:r>
    </w:p>
    <w:p w14:paraId="0EDC2084" w14:textId="77777777" w:rsidR="000C282C" w:rsidRPr="00210BF8" w:rsidRDefault="000C282C" w:rsidP="000C282C">
      <w:pPr>
        <w:tabs>
          <w:tab w:val="left" w:pos="567"/>
        </w:tabs>
        <w:spacing w:after="0" w:line="240" w:lineRule="auto"/>
        <w:ind w:left="567" w:hanging="567"/>
        <w:contextualSpacing/>
        <w:rPr>
          <w:rFonts w:ascii="Arial" w:hAnsi="Arial" w:cs="Arial"/>
          <w:sz w:val="20"/>
          <w:szCs w:val="20"/>
        </w:rPr>
      </w:pPr>
    </w:p>
    <w:p w14:paraId="65E0B904" w14:textId="65D58999" w:rsidR="0060031F" w:rsidRPr="00210BF8" w:rsidRDefault="00A70B90"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Wycofanie złożonej oferty</w:t>
      </w:r>
      <w:r w:rsidR="000C282C">
        <w:rPr>
          <w:rFonts w:ascii="Arial" w:eastAsia="Verdana" w:hAnsi="Arial" w:cs="Arial"/>
          <w:color w:val="auto"/>
          <w:sz w:val="20"/>
          <w:szCs w:val="20"/>
        </w:rPr>
        <w:t>.</w:t>
      </w:r>
    </w:p>
    <w:p w14:paraId="7926A8AA" w14:textId="05173193" w:rsidR="0060031F" w:rsidRDefault="000C282C" w:rsidP="000C282C">
      <w:pPr>
        <w:tabs>
          <w:tab w:val="left" w:pos="567"/>
        </w:tabs>
        <w:spacing w:after="0" w:line="240" w:lineRule="auto"/>
        <w:ind w:left="567" w:hanging="567"/>
        <w:contextualSpacing/>
        <w:rPr>
          <w:rFonts w:ascii="Arial" w:hAnsi="Arial" w:cs="Arial"/>
          <w:sz w:val="20"/>
          <w:szCs w:val="20"/>
        </w:rPr>
      </w:pPr>
      <w:r>
        <w:rPr>
          <w:rFonts w:ascii="Arial" w:hAnsi="Arial" w:cs="Arial"/>
          <w:sz w:val="20"/>
          <w:szCs w:val="20"/>
        </w:rPr>
        <w:tab/>
      </w:r>
      <w:r w:rsidR="008F664D" w:rsidRPr="00210BF8">
        <w:rPr>
          <w:rFonts w:ascii="Arial" w:hAnsi="Arial" w:cs="Arial"/>
          <w:sz w:val="20"/>
          <w:szCs w:val="20"/>
        </w:rPr>
        <w:t>Wycofanie złożonej oferty następuje poprzez złożenie pisemnego powiadomienia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14:paraId="48F9BB0B" w14:textId="2F896373" w:rsidR="003604A2" w:rsidRDefault="003604A2" w:rsidP="003604A2">
      <w:pPr>
        <w:spacing w:after="0" w:line="240" w:lineRule="auto"/>
        <w:contextualSpacing/>
        <w:rPr>
          <w:rFonts w:ascii="Arial" w:hAnsi="Arial" w:cs="Arial"/>
          <w:sz w:val="20"/>
          <w:szCs w:val="20"/>
        </w:rPr>
      </w:pPr>
    </w:p>
    <w:p w14:paraId="7BB8FF57" w14:textId="77777777" w:rsidR="003604A2" w:rsidRPr="00210BF8" w:rsidRDefault="003604A2" w:rsidP="003604A2">
      <w:pPr>
        <w:spacing w:after="0" w:line="240" w:lineRule="auto"/>
        <w:contextualSpacing/>
        <w:rPr>
          <w:rFonts w:ascii="Arial" w:hAnsi="Arial" w:cs="Arial"/>
          <w:sz w:val="20"/>
          <w:szCs w:val="20"/>
        </w:rPr>
      </w:pPr>
    </w:p>
    <w:p w14:paraId="5B217645" w14:textId="77777777" w:rsidR="0060031F" w:rsidRPr="00210BF8" w:rsidRDefault="00A70B90"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32" w:name="_qsh70q" w:colFirst="0" w:colLast="0"/>
      <w:bookmarkEnd w:id="32"/>
      <w:r w:rsidRPr="00210BF8">
        <w:rPr>
          <w:rFonts w:ascii="Arial" w:hAnsi="Arial" w:cs="Arial"/>
          <w:b/>
          <w:color w:val="auto"/>
          <w:sz w:val="20"/>
          <w:szCs w:val="20"/>
        </w:rPr>
        <w:t>Miejsce i termin otwarcia ofert</w:t>
      </w:r>
    </w:p>
    <w:p w14:paraId="2DC3204A" w14:textId="5606CE17" w:rsidR="0060031F" w:rsidRPr="00210BF8" w:rsidRDefault="008F664D" w:rsidP="00510E2C">
      <w:pPr>
        <w:spacing w:after="0" w:line="240" w:lineRule="auto"/>
        <w:contextualSpacing/>
        <w:rPr>
          <w:rFonts w:ascii="Arial" w:hAnsi="Arial" w:cs="Arial"/>
          <w:sz w:val="20"/>
          <w:szCs w:val="20"/>
        </w:rPr>
      </w:pPr>
      <w:r w:rsidRPr="000C282C">
        <w:rPr>
          <w:rFonts w:ascii="Arial" w:hAnsi="Arial" w:cs="Arial"/>
          <w:color w:val="000000"/>
          <w:spacing w:val="3"/>
          <w:sz w:val="20"/>
          <w:szCs w:val="20"/>
        </w:rPr>
        <w:t xml:space="preserve">Otwarcie ofert nastąpi w siedzibie Zamawiającego </w:t>
      </w:r>
      <w:r w:rsidR="009D69B8" w:rsidRPr="000C282C">
        <w:rPr>
          <w:rFonts w:ascii="Arial" w:hAnsi="Arial" w:cs="Arial"/>
          <w:color w:val="000000"/>
          <w:spacing w:val="3"/>
          <w:sz w:val="20"/>
          <w:szCs w:val="20"/>
        </w:rPr>
        <w:t>tj</w:t>
      </w:r>
      <w:r w:rsidR="000C282C" w:rsidRPr="000C282C">
        <w:rPr>
          <w:rFonts w:ascii="Arial" w:hAnsi="Arial" w:cs="Arial"/>
          <w:color w:val="000000"/>
          <w:spacing w:val="3"/>
          <w:sz w:val="20"/>
          <w:szCs w:val="20"/>
        </w:rPr>
        <w:t>. w</w:t>
      </w:r>
      <w:r w:rsidR="000C282C" w:rsidRPr="00210BF8">
        <w:rPr>
          <w:rFonts w:ascii="Arial" w:eastAsia="Verdana" w:hAnsi="Arial" w:cs="Arial"/>
          <w:sz w:val="20"/>
          <w:szCs w:val="20"/>
        </w:rPr>
        <w:t xml:space="preserve"> </w:t>
      </w:r>
      <w:r w:rsidR="000C282C" w:rsidRPr="00210BF8">
        <w:rPr>
          <w:rFonts w:ascii="Arial" w:hAnsi="Arial" w:cs="Arial"/>
          <w:color w:val="000000"/>
          <w:spacing w:val="3"/>
          <w:sz w:val="20"/>
          <w:szCs w:val="20"/>
        </w:rPr>
        <w:t>Przedsiębiorstwo Komunalne w Prażmowie Sp. z o.o.</w:t>
      </w:r>
      <w:r w:rsidR="000C282C">
        <w:rPr>
          <w:rFonts w:ascii="Arial" w:hAnsi="Arial" w:cs="Arial"/>
          <w:color w:val="000000"/>
          <w:spacing w:val="3"/>
          <w:sz w:val="20"/>
          <w:szCs w:val="20"/>
        </w:rPr>
        <w:t xml:space="preserve">, </w:t>
      </w:r>
      <w:r w:rsidR="000C282C" w:rsidRPr="00210BF8">
        <w:rPr>
          <w:rFonts w:ascii="Arial" w:hAnsi="Arial" w:cs="Arial"/>
          <w:color w:val="000000"/>
          <w:spacing w:val="3"/>
          <w:sz w:val="20"/>
          <w:szCs w:val="20"/>
        </w:rPr>
        <w:t>ul. Główna 12</w:t>
      </w:r>
      <w:r w:rsidR="000C282C">
        <w:rPr>
          <w:rFonts w:ascii="Arial" w:hAnsi="Arial" w:cs="Arial"/>
          <w:color w:val="000000"/>
          <w:spacing w:val="3"/>
          <w:sz w:val="20"/>
          <w:szCs w:val="20"/>
        </w:rPr>
        <w:t xml:space="preserve">, </w:t>
      </w:r>
      <w:r w:rsidR="000C282C"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tbl>
      <w:tblPr>
        <w:tblStyle w:val="26"/>
        <w:tblW w:w="6663"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761"/>
        <w:gridCol w:w="2020"/>
        <w:gridCol w:w="1882"/>
      </w:tblGrid>
      <w:tr w:rsidR="00FE1056" w:rsidRPr="00210BF8" w14:paraId="6EBEB498" w14:textId="77777777" w:rsidTr="00FE1056">
        <w:tc>
          <w:tcPr>
            <w:tcW w:w="2761" w:type="dxa"/>
            <w:shd w:val="clear" w:color="auto" w:fill="E6E6E6"/>
          </w:tcPr>
          <w:p w14:paraId="5CE47FAA" w14:textId="77777777" w:rsidR="00FE1056" w:rsidRPr="00210BF8" w:rsidRDefault="00FE1056" w:rsidP="00510E2C">
            <w:pPr>
              <w:tabs>
                <w:tab w:val="left" w:pos="360"/>
              </w:tabs>
              <w:spacing w:after="0" w:line="240" w:lineRule="auto"/>
              <w:rPr>
                <w:rFonts w:ascii="Arial" w:hAnsi="Arial" w:cs="Arial"/>
                <w:sz w:val="20"/>
                <w:szCs w:val="20"/>
              </w:rPr>
            </w:pPr>
            <w:r w:rsidRPr="00210BF8">
              <w:rPr>
                <w:rFonts w:ascii="Arial" w:eastAsia="Verdana" w:hAnsi="Arial" w:cs="Arial"/>
                <w:sz w:val="20"/>
                <w:szCs w:val="20"/>
              </w:rPr>
              <w:t>W dniu</w:t>
            </w:r>
          </w:p>
        </w:tc>
        <w:tc>
          <w:tcPr>
            <w:tcW w:w="2020" w:type="dxa"/>
          </w:tcPr>
          <w:p w14:paraId="4502752C" w14:textId="481B5A7F" w:rsidR="00FE1056" w:rsidRPr="00210BF8" w:rsidRDefault="00FE1056" w:rsidP="00510E2C">
            <w:pPr>
              <w:tabs>
                <w:tab w:val="left" w:pos="360"/>
              </w:tabs>
              <w:spacing w:after="0" w:line="240" w:lineRule="auto"/>
              <w:rPr>
                <w:rFonts w:ascii="Arial" w:hAnsi="Arial" w:cs="Arial"/>
                <w:sz w:val="20"/>
                <w:szCs w:val="20"/>
              </w:rPr>
            </w:pPr>
            <w:r w:rsidRPr="00FE1056">
              <w:rPr>
                <w:rFonts w:ascii="Arial" w:eastAsia="Verdana" w:hAnsi="Arial" w:cs="Arial"/>
                <w:sz w:val="20"/>
                <w:szCs w:val="20"/>
              </w:rPr>
              <w:t>31.05.2021r</w:t>
            </w:r>
          </w:p>
        </w:tc>
        <w:tc>
          <w:tcPr>
            <w:tcW w:w="1882" w:type="dxa"/>
            <w:shd w:val="clear" w:color="auto" w:fill="E6E6E6"/>
          </w:tcPr>
          <w:p w14:paraId="0A55FFB7" w14:textId="74921F9A" w:rsidR="00FE1056" w:rsidRPr="00210BF8" w:rsidRDefault="00FE1056" w:rsidP="00510E2C">
            <w:pPr>
              <w:tabs>
                <w:tab w:val="left" w:pos="360"/>
              </w:tabs>
              <w:spacing w:after="0" w:line="240" w:lineRule="auto"/>
              <w:rPr>
                <w:rFonts w:ascii="Arial" w:hAnsi="Arial" w:cs="Arial"/>
                <w:sz w:val="20"/>
                <w:szCs w:val="20"/>
              </w:rPr>
            </w:pPr>
            <w:r w:rsidRPr="00210BF8">
              <w:rPr>
                <w:rFonts w:ascii="Arial" w:eastAsia="Verdana" w:hAnsi="Arial" w:cs="Arial"/>
                <w:sz w:val="20"/>
                <w:szCs w:val="20"/>
              </w:rPr>
              <w:t>o godz.</w:t>
            </w:r>
            <w:r>
              <w:rPr>
                <w:rFonts w:ascii="Arial" w:eastAsia="Verdana" w:hAnsi="Arial" w:cs="Arial"/>
                <w:sz w:val="20"/>
                <w:szCs w:val="20"/>
              </w:rPr>
              <w:t xml:space="preserve"> 12:15</w:t>
            </w:r>
            <w:r w:rsidRPr="00210BF8">
              <w:rPr>
                <w:rFonts w:ascii="Arial" w:eastAsia="Verdana" w:hAnsi="Arial" w:cs="Arial"/>
                <w:sz w:val="20"/>
                <w:szCs w:val="20"/>
              </w:rPr>
              <w:t xml:space="preserve"> </w:t>
            </w:r>
          </w:p>
        </w:tc>
      </w:tr>
    </w:tbl>
    <w:p w14:paraId="2523256E" w14:textId="66A2A57D" w:rsidR="0060031F" w:rsidRDefault="0060031F" w:rsidP="00510E2C">
      <w:pPr>
        <w:tabs>
          <w:tab w:val="center" w:pos="4536"/>
          <w:tab w:val="right" w:pos="9072"/>
        </w:tabs>
        <w:spacing w:after="0" w:line="240" w:lineRule="auto"/>
        <w:contextualSpacing/>
        <w:rPr>
          <w:rFonts w:ascii="Arial" w:hAnsi="Arial" w:cs="Arial"/>
          <w:sz w:val="20"/>
          <w:szCs w:val="20"/>
        </w:rPr>
      </w:pPr>
    </w:p>
    <w:p w14:paraId="12822E1A" w14:textId="77777777" w:rsidR="000C282C" w:rsidRPr="00210BF8" w:rsidRDefault="000C282C" w:rsidP="00510E2C">
      <w:pPr>
        <w:tabs>
          <w:tab w:val="center" w:pos="4536"/>
          <w:tab w:val="right" w:pos="9072"/>
        </w:tabs>
        <w:spacing w:after="0" w:line="240" w:lineRule="auto"/>
        <w:contextualSpacing/>
        <w:rPr>
          <w:rFonts w:ascii="Arial" w:hAnsi="Arial" w:cs="Arial"/>
          <w:sz w:val="20"/>
          <w:szCs w:val="20"/>
        </w:rPr>
      </w:pPr>
    </w:p>
    <w:p w14:paraId="505FAA54" w14:textId="77777777" w:rsidR="00B40CE8" w:rsidRPr="00210BF8" w:rsidRDefault="00B40CE8" w:rsidP="00373CA5">
      <w:pPr>
        <w:pStyle w:val="Nagwek1"/>
        <w:numPr>
          <w:ilvl w:val="0"/>
          <w:numId w:val="3"/>
        </w:numPr>
        <w:spacing w:before="0" w:after="120" w:line="240" w:lineRule="auto"/>
        <w:ind w:left="567" w:hanging="567"/>
        <w:contextualSpacing/>
        <w:rPr>
          <w:rFonts w:ascii="Arial" w:hAnsi="Arial" w:cs="Arial"/>
          <w:b/>
          <w:sz w:val="20"/>
          <w:szCs w:val="20"/>
        </w:rPr>
      </w:pPr>
      <w:r w:rsidRPr="00210BF8">
        <w:rPr>
          <w:rFonts w:ascii="Arial" w:hAnsi="Arial" w:cs="Arial"/>
          <w:b/>
          <w:color w:val="auto"/>
          <w:sz w:val="20"/>
          <w:szCs w:val="20"/>
        </w:rPr>
        <w:t>Wizyta na placu budowy</w:t>
      </w:r>
    </w:p>
    <w:p w14:paraId="0116294B" w14:textId="77777777" w:rsidR="0053235A" w:rsidRPr="00210BF8" w:rsidRDefault="0053235A"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color w:val="2E74B5" w:themeColor="accent1" w:themeShade="BF"/>
          <w:sz w:val="20"/>
          <w:szCs w:val="20"/>
        </w:rPr>
      </w:pPr>
    </w:p>
    <w:p w14:paraId="4A3ACE61" w14:textId="77777777" w:rsidR="0053235A" w:rsidRPr="00210BF8" w:rsidRDefault="0053235A"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color w:val="2E74B5" w:themeColor="accent1" w:themeShade="BF"/>
          <w:sz w:val="20"/>
          <w:szCs w:val="20"/>
        </w:rPr>
      </w:pPr>
    </w:p>
    <w:p w14:paraId="4D0C388E" w14:textId="26B86831" w:rsidR="00B40CE8" w:rsidRDefault="00B40CE8"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Wykonawc</w:t>
      </w:r>
      <w:r w:rsidR="004419E2" w:rsidRPr="00210BF8">
        <w:rPr>
          <w:rFonts w:ascii="Arial" w:hAnsi="Arial" w:cs="Arial"/>
          <w:color w:val="auto"/>
          <w:sz w:val="20"/>
          <w:szCs w:val="20"/>
        </w:rPr>
        <w:t xml:space="preserve">a ma możliwość </w:t>
      </w:r>
      <w:r w:rsidRPr="00210BF8">
        <w:rPr>
          <w:rFonts w:ascii="Arial" w:hAnsi="Arial" w:cs="Arial"/>
          <w:color w:val="auto"/>
          <w:sz w:val="20"/>
          <w:szCs w:val="20"/>
        </w:rPr>
        <w:t>odwiedzeni</w:t>
      </w:r>
      <w:r w:rsidR="004419E2" w:rsidRPr="00210BF8">
        <w:rPr>
          <w:rFonts w:ascii="Arial" w:hAnsi="Arial" w:cs="Arial"/>
          <w:color w:val="auto"/>
          <w:sz w:val="20"/>
          <w:szCs w:val="20"/>
        </w:rPr>
        <w:t>a</w:t>
      </w:r>
      <w:r w:rsidRPr="00210BF8">
        <w:rPr>
          <w:rFonts w:ascii="Arial" w:hAnsi="Arial" w:cs="Arial"/>
          <w:color w:val="auto"/>
          <w:sz w:val="20"/>
          <w:szCs w:val="20"/>
        </w:rPr>
        <w:t xml:space="preserve"> i sprawdzeni</w:t>
      </w:r>
      <w:r w:rsidR="004419E2" w:rsidRPr="00210BF8">
        <w:rPr>
          <w:rFonts w:ascii="Arial" w:hAnsi="Arial" w:cs="Arial"/>
          <w:color w:val="auto"/>
          <w:sz w:val="20"/>
          <w:szCs w:val="20"/>
        </w:rPr>
        <w:t>a</w:t>
      </w:r>
      <w:r w:rsidRPr="00210BF8">
        <w:rPr>
          <w:rFonts w:ascii="Arial" w:hAnsi="Arial" w:cs="Arial"/>
          <w:color w:val="auto"/>
          <w:sz w:val="20"/>
          <w:szCs w:val="20"/>
        </w:rPr>
        <w:t xml:space="preserve"> miejsca </w:t>
      </w:r>
      <w:r w:rsidR="00B22895" w:rsidRPr="00210BF8">
        <w:rPr>
          <w:rFonts w:ascii="Arial" w:hAnsi="Arial" w:cs="Arial"/>
          <w:color w:val="auto"/>
          <w:sz w:val="20"/>
          <w:szCs w:val="20"/>
        </w:rPr>
        <w:t>r</w:t>
      </w:r>
      <w:r w:rsidRPr="00210BF8">
        <w:rPr>
          <w:rFonts w:ascii="Arial" w:hAnsi="Arial" w:cs="Arial"/>
          <w:color w:val="auto"/>
          <w:sz w:val="20"/>
          <w:szCs w:val="20"/>
        </w:rPr>
        <w:t xml:space="preserve">obót oraz jego otoczenia w celu oceny, na własną odpowiedzialność, koszt i ryzyko, czynników koniecznych do przygotowania jego oferty i podpisania umowy w niniejszym </w:t>
      </w:r>
      <w:r w:rsidR="00B22895" w:rsidRPr="00210BF8">
        <w:rPr>
          <w:rFonts w:ascii="Arial" w:hAnsi="Arial" w:cs="Arial"/>
          <w:color w:val="auto"/>
          <w:sz w:val="20"/>
          <w:szCs w:val="20"/>
        </w:rPr>
        <w:t>p</w:t>
      </w:r>
      <w:r w:rsidRPr="00210BF8">
        <w:rPr>
          <w:rFonts w:ascii="Arial" w:hAnsi="Arial" w:cs="Arial"/>
          <w:color w:val="auto"/>
          <w:sz w:val="20"/>
          <w:szCs w:val="20"/>
        </w:rPr>
        <w:t>ostępowaniu.</w:t>
      </w:r>
    </w:p>
    <w:p w14:paraId="0B81E50A" w14:textId="77777777" w:rsidR="000C282C" w:rsidRPr="000C282C" w:rsidRDefault="000C282C" w:rsidP="000C282C">
      <w:pPr>
        <w:spacing w:after="0" w:line="240" w:lineRule="auto"/>
      </w:pPr>
    </w:p>
    <w:p w14:paraId="68E2724E" w14:textId="2AB95A32" w:rsidR="00B40CE8" w:rsidRDefault="00B40CE8"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Wizyta na placu budowy nie będzie organizowana przez Zamawiającego. </w:t>
      </w:r>
    </w:p>
    <w:p w14:paraId="23C6056F" w14:textId="7ECB41EC" w:rsidR="000C282C" w:rsidRDefault="000C282C" w:rsidP="00E94136">
      <w:pPr>
        <w:spacing w:after="0" w:line="240" w:lineRule="auto"/>
      </w:pPr>
    </w:p>
    <w:p w14:paraId="5248088E" w14:textId="77777777" w:rsidR="0060031F" w:rsidRPr="00210BF8" w:rsidRDefault="00A70B90"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33" w:name="_3as4poj" w:colFirst="0" w:colLast="0"/>
      <w:bookmarkEnd w:id="33"/>
      <w:r w:rsidRPr="00210BF8">
        <w:rPr>
          <w:rFonts w:ascii="Arial" w:hAnsi="Arial" w:cs="Arial"/>
          <w:b/>
          <w:color w:val="auto"/>
          <w:sz w:val="20"/>
          <w:szCs w:val="20"/>
        </w:rPr>
        <w:t>Tryb otwarcia ofert</w:t>
      </w:r>
    </w:p>
    <w:p w14:paraId="307D10D8" w14:textId="77777777" w:rsidR="0053235A" w:rsidRPr="00210BF8" w:rsidRDefault="0053235A"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color w:val="2E74B5" w:themeColor="accent1" w:themeShade="BF"/>
          <w:sz w:val="20"/>
          <w:szCs w:val="20"/>
        </w:rPr>
      </w:pPr>
    </w:p>
    <w:p w14:paraId="48FBFF77" w14:textId="4094CEBD" w:rsidR="0060031F" w:rsidRPr="000C282C" w:rsidRDefault="008F664D"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000000" w:themeColor="text1"/>
          <w:sz w:val="20"/>
          <w:szCs w:val="20"/>
        </w:rPr>
      </w:pPr>
      <w:r w:rsidRPr="00210BF8">
        <w:rPr>
          <w:rFonts w:ascii="Arial" w:eastAsia="Verdana" w:hAnsi="Arial" w:cs="Arial"/>
          <w:color w:val="auto"/>
          <w:sz w:val="20"/>
          <w:szCs w:val="20"/>
        </w:rPr>
        <w:t xml:space="preserve">Bezpośrednio przed otwarciem ofert Zamawiający poda kwotę, jaką zamierza przeznaczyć na </w:t>
      </w:r>
      <w:r w:rsidRPr="000C282C">
        <w:rPr>
          <w:rFonts w:ascii="Arial" w:eastAsia="Verdana" w:hAnsi="Arial" w:cs="Arial"/>
          <w:color w:val="000000" w:themeColor="text1"/>
          <w:sz w:val="20"/>
          <w:szCs w:val="20"/>
        </w:rPr>
        <w:t>sfinansowanie zamówienia.</w:t>
      </w:r>
    </w:p>
    <w:p w14:paraId="27CBFFE1" w14:textId="77777777" w:rsidR="000C282C" w:rsidRPr="000C282C" w:rsidRDefault="000C282C" w:rsidP="000C282C">
      <w:pPr>
        <w:spacing w:after="0" w:line="240" w:lineRule="auto"/>
        <w:rPr>
          <w:color w:val="000000" w:themeColor="text1"/>
        </w:rPr>
      </w:pPr>
    </w:p>
    <w:p w14:paraId="06845FA3" w14:textId="58241EB2" w:rsidR="0060031F" w:rsidRPr="000C282C" w:rsidRDefault="008F664D"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000000" w:themeColor="text1"/>
          <w:sz w:val="20"/>
          <w:szCs w:val="20"/>
        </w:rPr>
      </w:pPr>
      <w:r w:rsidRPr="000C282C">
        <w:rPr>
          <w:rFonts w:ascii="Arial" w:eastAsia="Verdana" w:hAnsi="Arial" w:cs="Arial"/>
          <w:color w:val="000000" w:themeColor="text1"/>
          <w:sz w:val="20"/>
          <w:szCs w:val="20"/>
        </w:rPr>
        <w:t>W trakcie publicznej sesji otwarcia ofert nie będą otwierane koperty (paczki) zawierające oferty, których dotyczy „WYCOFANIE”. Takie oferty zostaną odesłane Wykonawcom bez otwierania.</w:t>
      </w:r>
    </w:p>
    <w:p w14:paraId="7CBA8932" w14:textId="77777777" w:rsidR="000C282C" w:rsidRPr="000C282C" w:rsidRDefault="000C282C" w:rsidP="000C282C">
      <w:pPr>
        <w:spacing w:after="0" w:line="240" w:lineRule="auto"/>
        <w:rPr>
          <w:color w:val="000000" w:themeColor="text1"/>
        </w:rPr>
      </w:pPr>
    </w:p>
    <w:p w14:paraId="6D7B6955" w14:textId="3284C084" w:rsidR="000C282C" w:rsidRPr="000C282C" w:rsidRDefault="008F664D"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000000" w:themeColor="text1"/>
          <w:sz w:val="20"/>
          <w:szCs w:val="20"/>
        </w:rPr>
      </w:pPr>
      <w:r w:rsidRPr="000C282C">
        <w:rPr>
          <w:rFonts w:ascii="Arial" w:eastAsia="Verdana" w:hAnsi="Arial" w:cs="Arial"/>
          <w:color w:val="000000" w:themeColor="text1"/>
          <w:sz w:val="20"/>
          <w:szCs w:val="20"/>
        </w:rPr>
        <w:lastRenderedPageBreak/>
        <w:t>Koperty (paczki) oznakowane dopiskiem „ZMIANA” zostaną otwarte przed otwarciem kopert (paczek) zawierających oferty, których dotyczą te zmiany. Po stwierdzeniu poprawności procedury dokonania zmian, zmiany zostaną dołączone do oferty.</w:t>
      </w:r>
    </w:p>
    <w:p w14:paraId="29DA4B51" w14:textId="77777777" w:rsidR="000C282C" w:rsidRPr="000C282C" w:rsidRDefault="000C282C" w:rsidP="000C282C">
      <w:pPr>
        <w:spacing w:after="0" w:line="240" w:lineRule="auto"/>
        <w:rPr>
          <w:color w:val="000000" w:themeColor="text1"/>
        </w:rPr>
      </w:pPr>
    </w:p>
    <w:p w14:paraId="5A58D32E" w14:textId="5E8A6850" w:rsidR="0060031F" w:rsidRPr="000C282C" w:rsidRDefault="008F664D"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000000" w:themeColor="text1"/>
          <w:sz w:val="20"/>
          <w:szCs w:val="20"/>
        </w:rPr>
      </w:pPr>
      <w:r w:rsidRPr="000C282C">
        <w:rPr>
          <w:rFonts w:ascii="Arial" w:eastAsia="Verdana" w:hAnsi="Arial" w:cs="Arial"/>
          <w:color w:val="000000" w:themeColor="text1"/>
          <w:sz w:val="20"/>
          <w:szCs w:val="20"/>
        </w:rPr>
        <w:t>Podczas otwarcia kopert z ofertami Zamawiający każdorazowo ogłosi obecnym</w:t>
      </w:r>
      <w:r w:rsidR="000C282C" w:rsidRPr="000C282C">
        <w:rPr>
          <w:rFonts w:ascii="Arial" w:eastAsia="Verdana" w:hAnsi="Arial" w:cs="Arial"/>
          <w:color w:val="000000" w:themeColor="text1"/>
          <w:sz w:val="20"/>
          <w:szCs w:val="20"/>
        </w:rPr>
        <w:t xml:space="preserve"> </w:t>
      </w:r>
      <w:r w:rsidRPr="000C282C">
        <w:rPr>
          <w:rFonts w:ascii="Arial" w:eastAsia="Verdana" w:hAnsi="Arial" w:cs="Arial"/>
          <w:color w:val="000000" w:themeColor="text1"/>
          <w:sz w:val="20"/>
          <w:szCs w:val="20"/>
        </w:rPr>
        <w:t>nazwę i adres Wykonawcy, którego oferta jest otwierana</w:t>
      </w:r>
      <w:r w:rsidR="000C282C" w:rsidRPr="000C282C">
        <w:rPr>
          <w:rFonts w:ascii="Arial" w:eastAsia="Verdana" w:hAnsi="Arial" w:cs="Arial"/>
          <w:color w:val="000000" w:themeColor="text1"/>
          <w:sz w:val="20"/>
          <w:szCs w:val="20"/>
        </w:rPr>
        <w:t xml:space="preserve"> oraz </w:t>
      </w:r>
      <w:r w:rsidRPr="000C282C">
        <w:rPr>
          <w:rFonts w:ascii="Arial" w:eastAsia="Verdana" w:hAnsi="Arial" w:cs="Arial"/>
          <w:color w:val="000000" w:themeColor="text1"/>
          <w:sz w:val="20"/>
          <w:szCs w:val="20"/>
        </w:rPr>
        <w:t>informacje dotyczące ceny</w:t>
      </w:r>
      <w:r w:rsidR="000C282C" w:rsidRPr="000C282C">
        <w:rPr>
          <w:rFonts w:ascii="Arial" w:eastAsia="Verdana" w:hAnsi="Arial" w:cs="Arial"/>
          <w:color w:val="000000" w:themeColor="text1"/>
          <w:sz w:val="20"/>
          <w:szCs w:val="20"/>
        </w:rPr>
        <w:t xml:space="preserve"> i pozostałych kryteriów oceny.</w:t>
      </w:r>
    </w:p>
    <w:p w14:paraId="1F6F1D10" w14:textId="77777777" w:rsidR="000C282C" w:rsidRPr="000C282C" w:rsidRDefault="000C282C" w:rsidP="000C282C">
      <w:pPr>
        <w:spacing w:after="0" w:line="240" w:lineRule="auto"/>
        <w:rPr>
          <w:color w:val="000000" w:themeColor="text1"/>
        </w:rPr>
      </w:pPr>
    </w:p>
    <w:p w14:paraId="32B8440A" w14:textId="3D3CD41E" w:rsidR="00B22895" w:rsidRPr="000C282C" w:rsidRDefault="008F664D" w:rsidP="00373CA5">
      <w:pPr>
        <w:pStyle w:val="Nagwek2"/>
        <w:numPr>
          <w:ilvl w:val="1"/>
          <w:numId w:val="6"/>
        </w:numPr>
        <w:tabs>
          <w:tab w:val="left" w:pos="993"/>
          <w:tab w:val="left" w:pos="1276"/>
        </w:tabs>
        <w:spacing w:before="0" w:line="240" w:lineRule="auto"/>
        <w:ind w:left="567" w:hanging="567"/>
        <w:contextualSpacing/>
        <w:rPr>
          <w:rFonts w:ascii="Arial" w:eastAsia="Verdana" w:hAnsi="Arial" w:cs="Arial"/>
          <w:color w:val="000000" w:themeColor="text1"/>
          <w:sz w:val="20"/>
          <w:szCs w:val="20"/>
        </w:rPr>
      </w:pPr>
      <w:r w:rsidRPr="000C282C">
        <w:rPr>
          <w:rFonts w:ascii="Arial" w:eastAsia="Verdana" w:hAnsi="Arial" w:cs="Arial"/>
          <w:color w:val="000000" w:themeColor="text1"/>
          <w:sz w:val="20"/>
          <w:szCs w:val="20"/>
        </w:rPr>
        <w:t>Powyższe informacje zostaną odnotowane w protokole postępowania przetargowego.</w:t>
      </w:r>
      <w:r w:rsidR="00B22895" w:rsidRPr="000C282C">
        <w:rPr>
          <w:rFonts w:ascii="Arial" w:eastAsia="Verdana" w:hAnsi="Arial" w:cs="Arial"/>
          <w:color w:val="000000" w:themeColor="text1"/>
          <w:sz w:val="20"/>
          <w:szCs w:val="20"/>
        </w:rPr>
        <w:t xml:space="preserve"> Niezwłocznie po otwarciu ofert Zamawiający zamieści na stronie internetowej informacje o których mowa powyżej w punkcie </w:t>
      </w:r>
      <w:r w:rsidR="000C282C" w:rsidRPr="000C282C">
        <w:rPr>
          <w:rFonts w:ascii="Arial" w:eastAsia="Verdana" w:hAnsi="Arial" w:cs="Arial"/>
          <w:color w:val="000000" w:themeColor="text1"/>
          <w:sz w:val="20"/>
          <w:szCs w:val="20"/>
        </w:rPr>
        <w:t>20.</w:t>
      </w:r>
      <w:r w:rsidR="00B22895" w:rsidRPr="000C282C">
        <w:rPr>
          <w:rFonts w:ascii="Arial" w:eastAsia="Verdana" w:hAnsi="Arial" w:cs="Arial"/>
          <w:color w:val="000000" w:themeColor="text1"/>
          <w:sz w:val="20"/>
          <w:szCs w:val="20"/>
        </w:rPr>
        <w:t>1 i </w:t>
      </w:r>
      <w:r w:rsidR="000C282C" w:rsidRPr="000C282C">
        <w:rPr>
          <w:rFonts w:ascii="Arial" w:eastAsia="Verdana" w:hAnsi="Arial" w:cs="Arial"/>
          <w:color w:val="000000" w:themeColor="text1"/>
          <w:sz w:val="20"/>
          <w:szCs w:val="20"/>
        </w:rPr>
        <w:t>20.</w:t>
      </w:r>
      <w:r w:rsidR="00B22895" w:rsidRPr="000C282C">
        <w:rPr>
          <w:rFonts w:ascii="Arial" w:eastAsia="Verdana" w:hAnsi="Arial" w:cs="Arial"/>
          <w:color w:val="000000" w:themeColor="text1"/>
          <w:sz w:val="20"/>
          <w:szCs w:val="20"/>
        </w:rPr>
        <w:t>4.</w:t>
      </w:r>
    </w:p>
    <w:p w14:paraId="7FA7BC4D" w14:textId="011481A0" w:rsidR="000C282C" w:rsidRDefault="000C282C" w:rsidP="0066009B">
      <w:pPr>
        <w:spacing w:after="0" w:line="240" w:lineRule="auto"/>
      </w:pPr>
    </w:p>
    <w:p w14:paraId="177EEA59" w14:textId="7AF10E21" w:rsidR="0066009B" w:rsidRDefault="0066009B" w:rsidP="0066009B">
      <w:pPr>
        <w:pStyle w:val="Nagwek1"/>
        <w:numPr>
          <w:ilvl w:val="0"/>
          <w:numId w:val="0"/>
        </w:numPr>
        <w:spacing w:before="0" w:line="240" w:lineRule="auto"/>
        <w:ind w:left="432" w:hanging="432"/>
        <w:contextualSpacing/>
        <w:rPr>
          <w:rFonts w:ascii="Arial" w:hAnsi="Arial" w:cs="Arial"/>
          <w:b/>
          <w:color w:val="auto"/>
          <w:sz w:val="20"/>
          <w:szCs w:val="20"/>
        </w:rPr>
      </w:pPr>
      <w:bookmarkStart w:id="34" w:name="_1pxezwc" w:colFirst="0" w:colLast="0"/>
      <w:bookmarkStart w:id="35" w:name="_49x2ik5" w:colFirst="0" w:colLast="0"/>
      <w:bookmarkEnd w:id="34"/>
      <w:bookmarkEnd w:id="35"/>
    </w:p>
    <w:p w14:paraId="0CB7F1DE" w14:textId="77777777" w:rsidR="0066009B" w:rsidRPr="0066009B" w:rsidRDefault="0066009B" w:rsidP="0066009B">
      <w:pPr>
        <w:spacing w:after="0" w:line="240" w:lineRule="auto"/>
      </w:pPr>
    </w:p>
    <w:p w14:paraId="62170BBF" w14:textId="20B9EB27" w:rsidR="00B22895" w:rsidRPr="00210BF8" w:rsidRDefault="00B22895" w:rsidP="00373CA5">
      <w:pPr>
        <w:pStyle w:val="Nagwek1"/>
        <w:numPr>
          <w:ilvl w:val="0"/>
          <w:numId w:val="3"/>
        </w:numPr>
        <w:spacing w:before="0" w:after="120" w:line="240" w:lineRule="auto"/>
        <w:ind w:left="567" w:hanging="567"/>
        <w:contextualSpacing/>
        <w:rPr>
          <w:rFonts w:ascii="Arial" w:hAnsi="Arial" w:cs="Arial"/>
          <w:b/>
          <w:color w:val="auto"/>
          <w:sz w:val="20"/>
          <w:szCs w:val="20"/>
        </w:rPr>
      </w:pPr>
      <w:r w:rsidRPr="00210BF8">
        <w:rPr>
          <w:rFonts w:ascii="Arial" w:hAnsi="Arial" w:cs="Arial"/>
          <w:b/>
          <w:color w:val="auto"/>
          <w:sz w:val="20"/>
          <w:szCs w:val="20"/>
        </w:rPr>
        <w:t>Okres związania ofertą</w:t>
      </w:r>
    </w:p>
    <w:p w14:paraId="292A8F9B" w14:textId="77777777" w:rsidR="00B22895" w:rsidRPr="00210BF8" w:rsidRDefault="00B22895"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60D3F264" w14:textId="49663817" w:rsidR="00B22895" w:rsidRDefault="00B22895"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Wykonawca pozostaje związany złożoną ofertą przez </w:t>
      </w:r>
      <w:r w:rsidRPr="00074F44">
        <w:rPr>
          <w:rFonts w:ascii="Arial" w:eastAsia="Verdana" w:hAnsi="Arial" w:cs="Arial"/>
          <w:bCs/>
          <w:color w:val="auto"/>
          <w:sz w:val="20"/>
          <w:szCs w:val="20"/>
        </w:rPr>
        <w:t>60</w:t>
      </w:r>
      <w:r w:rsidRPr="00210BF8">
        <w:rPr>
          <w:rFonts w:ascii="Arial" w:eastAsia="Verdana" w:hAnsi="Arial" w:cs="Arial"/>
          <w:color w:val="auto"/>
          <w:sz w:val="20"/>
          <w:szCs w:val="20"/>
        </w:rPr>
        <w:t xml:space="preserve"> dni. Bieg terminu związania ofertą rozpoczyna się wraz z upływem terminu składania ofert.</w:t>
      </w:r>
    </w:p>
    <w:p w14:paraId="7182A28B" w14:textId="77777777" w:rsidR="00074F44" w:rsidRPr="00074F44" w:rsidRDefault="00074F44" w:rsidP="00074F44">
      <w:pPr>
        <w:spacing w:after="0" w:line="240" w:lineRule="auto"/>
      </w:pPr>
    </w:p>
    <w:p w14:paraId="3E06D24D" w14:textId="1979F767" w:rsidR="00B22895" w:rsidRDefault="00B22895"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Wykonawca samodzielnie lub na wniosek Zamawiającego może przedłużyć termin związania ofertą o oznaczony okres. Odmowa wyrażenia zgody na przedłużenie terminu związania ofertą nie powoduje utraty wadium. Przedłużenie okresu związania ofertą jest dopuszczalne tylko z jednoczesnym przedłużeniem okresu ważności wadium </w:t>
      </w:r>
      <w:r w:rsidR="00074F44" w:rsidRPr="00210BF8">
        <w:rPr>
          <w:rFonts w:ascii="Arial" w:eastAsia="Verdana" w:hAnsi="Arial" w:cs="Arial"/>
          <w:color w:val="auto"/>
          <w:sz w:val="20"/>
          <w:szCs w:val="20"/>
        </w:rPr>
        <w:t>albo</w:t>
      </w:r>
      <w:r w:rsidRPr="00210BF8">
        <w:rPr>
          <w:rFonts w:ascii="Arial" w:eastAsia="Verdana" w:hAnsi="Arial" w:cs="Arial"/>
          <w:color w:val="auto"/>
          <w:sz w:val="20"/>
          <w:szCs w:val="20"/>
        </w:rPr>
        <w:t xml:space="preserve"> jeżeli nie jest to możliwe, z wniesieniem nowego wadium na przedłużony okres związania ofertą.</w:t>
      </w:r>
    </w:p>
    <w:p w14:paraId="69E14889" w14:textId="77777777" w:rsidR="00074F44" w:rsidRPr="00074F44" w:rsidRDefault="00074F44" w:rsidP="00074F44">
      <w:pPr>
        <w:spacing w:after="0" w:line="240" w:lineRule="auto"/>
      </w:pPr>
    </w:p>
    <w:p w14:paraId="26BEA3FF" w14:textId="46E38875" w:rsidR="00B22895" w:rsidRDefault="00B22895"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 xml:space="preserve">W przypadku </w:t>
      </w:r>
      <w:r w:rsidR="00D5667C" w:rsidRPr="00210BF8">
        <w:rPr>
          <w:rFonts w:ascii="Arial" w:eastAsia="Verdana" w:hAnsi="Arial" w:cs="Arial"/>
          <w:color w:val="auto"/>
          <w:sz w:val="20"/>
          <w:szCs w:val="20"/>
        </w:rPr>
        <w:t>nie</w:t>
      </w:r>
      <w:r w:rsidR="00D5667C">
        <w:rPr>
          <w:rFonts w:ascii="Arial" w:eastAsia="Verdana" w:hAnsi="Arial" w:cs="Arial"/>
          <w:color w:val="auto"/>
          <w:sz w:val="20"/>
          <w:szCs w:val="20"/>
        </w:rPr>
        <w:t>wniesienia</w:t>
      </w:r>
      <w:r w:rsidRPr="00210BF8">
        <w:rPr>
          <w:rFonts w:ascii="Arial" w:eastAsia="Verdana" w:hAnsi="Arial" w:cs="Arial"/>
          <w:color w:val="auto"/>
          <w:sz w:val="20"/>
          <w:szCs w:val="20"/>
        </w:rPr>
        <w:t xml:space="preserve"> wadium na przedłużony okres związania ofertą Wykonawca podlega wykluczeniu.</w:t>
      </w:r>
    </w:p>
    <w:p w14:paraId="078BBCC6" w14:textId="16D5BCF1" w:rsidR="00074F44" w:rsidRDefault="00074F44" w:rsidP="00074F44">
      <w:pPr>
        <w:spacing w:after="0" w:line="240" w:lineRule="auto"/>
      </w:pPr>
    </w:p>
    <w:p w14:paraId="7AA6472C" w14:textId="146E2A44" w:rsidR="00B22895" w:rsidRPr="00210BF8" w:rsidRDefault="00B22895"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36" w:name="_2p2csry" w:colFirst="0" w:colLast="0"/>
      <w:bookmarkStart w:id="37" w:name="_147n2zr" w:colFirst="0" w:colLast="0"/>
      <w:bookmarkEnd w:id="36"/>
      <w:bookmarkEnd w:id="37"/>
      <w:r w:rsidRPr="00210BF8">
        <w:rPr>
          <w:rFonts w:ascii="Arial" w:hAnsi="Arial" w:cs="Arial"/>
          <w:b/>
          <w:color w:val="auto"/>
          <w:sz w:val="20"/>
          <w:szCs w:val="20"/>
        </w:rPr>
        <w:t>Opis sposobu obliczenia ceny</w:t>
      </w:r>
    </w:p>
    <w:p w14:paraId="58056582" w14:textId="77777777" w:rsidR="00B22895" w:rsidRPr="00210BF8" w:rsidRDefault="00B22895"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sz w:val="20"/>
          <w:szCs w:val="20"/>
        </w:rPr>
      </w:pPr>
    </w:p>
    <w:p w14:paraId="62141640" w14:textId="0160F739" w:rsidR="00B22895" w:rsidRDefault="00B22895"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Podana w ofercie cena musi być wyrażona w PLN. Cena musi uwzględniać wszystkie </w:t>
      </w:r>
      <w:r w:rsidR="00510E2C" w:rsidRPr="00210BF8">
        <w:rPr>
          <w:rFonts w:ascii="Arial" w:hAnsi="Arial" w:cs="Arial"/>
          <w:color w:val="auto"/>
          <w:sz w:val="20"/>
          <w:szCs w:val="20"/>
        </w:rPr>
        <w:t>wymagania niniejszego</w:t>
      </w:r>
      <w:r w:rsidRPr="00210BF8">
        <w:rPr>
          <w:rFonts w:ascii="Arial" w:hAnsi="Arial" w:cs="Arial"/>
          <w:color w:val="auto"/>
          <w:sz w:val="20"/>
          <w:szCs w:val="20"/>
        </w:rPr>
        <w:t xml:space="preserve"> </w:t>
      </w:r>
      <w:r w:rsidR="00D57EE2">
        <w:rPr>
          <w:rFonts w:ascii="Arial" w:hAnsi="Arial" w:cs="Arial"/>
          <w:color w:val="auto"/>
          <w:sz w:val="20"/>
          <w:szCs w:val="20"/>
        </w:rPr>
        <w:t>SWZ</w:t>
      </w:r>
      <w:r w:rsidRPr="00210BF8">
        <w:rPr>
          <w:rFonts w:ascii="Arial" w:hAnsi="Arial" w:cs="Arial"/>
          <w:color w:val="auto"/>
          <w:sz w:val="20"/>
          <w:szCs w:val="20"/>
        </w:rPr>
        <w:t xml:space="preserve"> oraz obejmować wszystkie koszty bezpośrednie i pośrednie, jakie poniesie Wykonawca z tytułu terminowego i prawidłowego wykonania całości przedmiotu zamówienia oraz podatek od towarów i usług (nie dotyczy Wykonawców zagranicznych, którzy nie są płatnikami podatku VAT w Polsce).</w:t>
      </w:r>
    </w:p>
    <w:p w14:paraId="007D32F4" w14:textId="77777777" w:rsidR="00510E2C" w:rsidRPr="00510E2C" w:rsidRDefault="00510E2C" w:rsidP="00510E2C">
      <w:pPr>
        <w:spacing w:after="0" w:line="240" w:lineRule="auto"/>
      </w:pPr>
    </w:p>
    <w:p w14:paraId="37A66FEA" w14:textId="7D352891" w:rsidR="00B22895" w:rsidRPr="00210BF8" w:rsidRDefault="00B22895"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14:paraId="7B624CB1" w14:textId="77777777" w:rsidR="00B22895" w:rsidRPr="00210BF8" w:rsidRDefault="00B22895" w:rsidP="00510E2C">
      <w:pPr>
        <w:tabs>
          <w:tab w:val="left" w:pos="567"/>
        </w:tabs>
        <w:spacing w:after="0" w:line="240" w:lineRule="auto"/>
        <w:ind w:left="567" w:hanging="567"/>
        <w:contextualSpacing/>
        <w:rPr>
          <w:rFonts w:ascii="Arial" w:hAnsi="Arial" w:cs="Arial"/>
          <w:sz w:val="20"/>
          <w:szCs w:val="20"/>
        </w:rPr>
      </w:pPr>
    </w:p>
    <w:p w14:paraId="730A058B" w14:textId="5E187B4D" w:rsidR="00860CB6" w:rsidRDefault="00B22895"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Obowiązującym wynagrodzeniem za cały przedmiot zamówienia </w:t>
      </w:r>
      <w:r w:rsidR="00860CB6" w:rsidRPr="00210BF8">
        <w:rPr>
          <w:rFonts w:ascii="Arial" w:hAnsi="Arial" w:cs="Arial"/>
          <w:color w:val="auto"/>
          <w:sz w:val="20"/>
          <w:szCs w:val="20"/>
        </w:rPr>
        <w:t xml:space="preserve">jest wynagrodzenie ryczałtowe. Oznacza to, że Wykonawca na własny koszt i ryzyko dokona wyceny </w:t>
      </w:r>
      <w:r w:rsidRPr="00210BF8">
        <w:rPr>
          <w:rFonts w:ascii="Arial" w:hAnsi="Arial" w:cs="Arial"/>
          <w:color w:val="auto"/>
          <w:sz w:val="20"/>
          <w:szCs w:val="20"/>
        </w:rPr>
        <w:t xml:space="preserve">prac projektowych i </w:t>
      </w:r>
      <w:r w:rsidR="00860CB6" w:rsidRPr="00210BF8">
        <w:rPr>
          <w:rFonts w:ascii="Arial" w:hAnsi="Arial" w:cs="Arial"/>
          <w:color w:val="auto"/>
          <w:sz w:val="20"/>
          <w:szCs w:val="20"/>
        </w:rPr>
        <w:t xml:space="preserve">robót mających na celu prawidłowe i terminowe wykonanie całego zadania inwestycyjnego zgodnie z zakresem określonym w dokumentacji przetargowej. Ewentualne zmiany w ilości robót, sprzętu czy urządzeń oraz ewentualny brak wybranych pozycji kosztorysowych i nie mogą być podstawą do późniejszych roszczeń ze strony Wykonawcy względem Zamawiającego. Ponadto, jeśli w </w:t>
      </w:r>
      <w:r w:rsidRPr="00210BF8">
        <w:rPr>
          <w:rFonts w:ascii="Arial" w:hAnsi="Arial" w:cs="Arial"/>
          <w:color w:val="auto"/>
          <w:sz w:val="20"/>
          <w:szCs w:val="20"/>
        </w:rPr>
        <w:t xml:space="preserve">PFU </w:t>
      </w:r>
      <w:r w:rsidR="00860CB6" w:rsidRPr="00210BF8">
        <w:rPr>
          <w:rFonts w:ascii="Arial" w:hAnsi="Arial" w:cs="Arial"/>
          <w:color w:val="auto"/>
          <w:sz w:val="20"/>
          <w:szCs w:val="20"/>
        </w:rPr>
        <w:t xml:space="preserve">brakuje określonych pozycji dostaw, robót czy usług a są one niezbędne z punktu widzenia celu inwestycji tj. osiągnięcia zakładanych dla inwestycji efektów ekologicznych to Wykonawca bazując na swoim doświadczeniu uwzględni te pozycje i je wykona na własny koszt uwzględniony w wynagrodzeniu ryczałtowym. </w:t>
      </w:r>
    </w:p>
    <w:p w14:paraId="6C3F2FCF" w14:textId="77777777" w:rsidR="00510E2C" w:rsidRPr="00510E2C" w:rsidRDefault="00510E2C" w:rsidP="00510E2C">
      <w:pPr>
        <w:spacing w:after="0" w:line="240" w:lineRule="auto"/>
      </w:pPr>
    </w:p>
    <w:p w14:paraId="410A1F52" w14:textId="4F1A00A6" w:rsidR="00860CB6" w:rsidRDefault="00F945B3"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bCs/>
          <w:color w:val="auto"/>
          <w:sz w:val="20"/>
          <w:szCs w:val="20"/>
        </w:rPr>
        <w:t xml:space="preserve">Cena ofertowa </w:t>
      </w:r>
      <w:r w:rsidRPr="00210BF8">
        <w:rPr>
          <w:rFonts w:ascii="Arial" w:hAnsi="Arial" w:cs="Arial"/>
          <w:color w:val="auto"/>
          <w:sz w:val="20"/>
          <w:szCs w:val="20"/>
        </w:rPr>
        <w:t xml:space="preserve">musi uwzględniać wszystkie wymagania oraz czynności i badania składające się na ich wykonanie, określone w </w:t>
      </w:r>
      <w:r w:rsidR="00B22895" w:rsidRPr="00210BF8">
        <w:rPr>
          <w:rFonts w:ascii="Arial" w:hAnsi="Arial" w:cs="Arial"/>
          <w:color w:val="auto"/>
          <w:sz w:val="20"/>
          <w:szCs w:val="20"/>
        </w:rPr>
        <w:t>PFU.</w:t>
      </w:r>
      <w:r w:rsidRPr="00210BF8">
        <w:rPr>
          <w:rFonts w:ascii="Arial" w:hAnsi="Arial" w:cs="Arial"/>
          <w:color w:val="auto"/>
          <w:sz w:val="20"/>
          <w:szCs w:val="20"/>
        </w:rPr>
        <w:t xml:space="preserve"> </w:t>
      </w:r>
    </w:p>
    <w:p w14:paraId="3397C23D" w14:textId="77777777" w:rsidR="00510E2C" w:rsidRPr="00510E2C" w:rsidRDefault="00510E2C" w:rsidP="00510E2C">
      <w:pPr>
        <w:spacing w:after="0" w:line="240" w:lineRule="auto"/>
      </w:pPr>
    </w:p>
    <w:p w14:paraId="3C605DA3" w14:textId="18C223D7"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Sposób zapłaty i rozliczenia za realizację niniejszego zamówienia, określone zostały w części II niniejszego </w:t>
      </w:r>
      <w:r w:rsidR="00FE1056">
        <w:rPr>
          <w:rFonts w:ascii="Arial" w:hAnsi="Arial" w:cs="Arial"/>
          <w:color w:val="auto"/>
          <w:sz w:val="20"/>
          <w:szCs w:val="20"/>
        </w:rPr>
        <w:t>SWZ</w:t>
      </w:r>
      <w:r w:rsidRPr="00210BF8">
        <w:rPr>
          <w:rFonts w:ascii="Arial" w:hAnsi="Arial" w:cs="Arial"/>
          <w:color w:val="auto"/>
          <w:sz w:val="20"/>
          <w:szCs w:val="20"/>
        </w:rPr>
        <w:t xml:space="preserve"> tj</w:t>
      </w:r>
      <w:r w:rsidR="00510E2C">
        <w:rPr>
          <w:rFonts w:ascii="Arial" w:hAnsi="Arial" w:cs="Arial"/>
          <w:color w:val="auto"/>
          <w:sz w:val="20"/>
          <w:szCs w:val="20"/>
        </w:rPr>
        <w:t>.</w:t>
      </w:r>
      <w:r w:rsidRPr="00210BF8">
        <w:rPr>
          <w:rFonts w:ascii="Arial" w:hAnsi="Arial" w:cs="Arial"/>
          <w:color w:val="auto"/>
          <w:sz w:val="20"/>
          <w:szCs w:val="20"/>
        </w:rPr>
        <w:t xml:space="preserve"> wzorze umowy</w:t>
      </w:r>
      <w:r w:rsidR="00B22895" w:rsidRPr="00210BF8">
        <w:rPr>
          <w:rFonts w:ascii="Arial" w:hAnsi="Arial" w:cs="Arial"/>
          <w:color w:val="auto"/>
          <w:sz w:val="20"/>
          <w:szCs w:val="20"/>
        </w:rPr>
        <w:t>.</w:t>
      </w:r>
    </w:p>
    <w:p w14:paraId="7CB2B11D" w14:textId="77777777" w:rsidR="00510E2C" w:rsidRPr="00510E2C" w:rsidRDefault="00510E2C" w:rsidP="00510E2C">
      <w:pPr>
        <w:spacing w:after="0" w:line="240" w:lineRule="auto"/>
      </w:pPr>
    </w:p>
    <w:p w14:paraId="57F50FAE" w14:textId="3315344D"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lastRenderedPageBreak/>
        <w:t>Zamawiający poprawi oczywiste omyłki rachunkowe w ofercie oraz zawiadomi Wykonawcę o poprawieniu oczywistej omyłki rachunkowej w obliczeniu ceny.</w:t>
      </w:r>
    </w:p>
    <w:p w14:paraId="4F843C6C" w14:textId="593103F6" w:rsidR="00510E2C" w:rsidRDefault="00510E2C" w:rsidP="00510E2C">
      <w:pPr>
        <w:spacing w:after="0" w:line="240" w:lineRule="auto"/>
      </w:pPr>
    </w:p>
    <w:p w14:paraId="6F675B67" w14:textId="77777777" w:rsidR="0060031F" w:rsidRPr="00210BF8" w:rsidRDefault="001153BB"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38" w:name="_3o7alnk" w:colFirst="0" w:colLast="0"/>
      <w:bookmarkEnd w:id="38"/>
      <w:r w:rsidRPr="00210BF8">
        <w:rPr>
          <w:rFonts w:ascii="Arial" w:hAnsi="Arial" w:cs="Arial"/>
          <w:b/>
          <w:color w:val="auto"/>
          <w:sz w:val="20"/>
          <w:szCs w:val="20"/>
        </w:rPr>
        <w:t>Kryteria oceny ofert</w:t>
      </w:r>
    </w:p>
    <w:p w14:paraId="6B2A6C69" w14:textId="34A98AC1" w:rsidR="0060031F" w:rsidRPr="00210BF8" w:rsidRDefault="00510E2C" w:rsidP="00510E2C">
      <w:pPr>
        <w:spacing w:after="0" w:line="240" w:lineRule="auto"/>
        <w:ind w:left="567" w:hanging="567"/>
        <w:contextualSpacing/>
        <w:rPr>
          <w:rFonts w:ascii="Arial" w:hAnsi="Arial" w:cs="Arial"/>
          <w:sz w:val="20"/>
          <w:szCs w:val="20"/>
        </w:rPr>
      </w:pPr>
      <w:bookmarkStart w:id="39" w:name="_23ckvvd" w:colFirst="0" w:colLast="0"/>
      <w:bookmarkEnd w:id="39"/>
      <w:r>
        <w:rPr>
          <w:rFonts w:ascii="Arial" w:hAnsi="Arial" w:cs="Arial"/>
          <w:sz w:val="20"/>
          <w:szCs w:val="20"/>
        </w:rPr>
        <w:t>23.1</w:t>
      </w:r>
      <w:r>
        <w:rPr>
          <w:rFonts w:ascii="Arial" w:hAnsi="Arial" w:cs="Arial"/>
          <w:sz w:val="20"/>
          <w:szCs w:val="20"/>
        </w:rPr>
        <w:tab/>
      </w:r>
      <w:r w:rsidR="008F664D" w:rsidRPr="00210BF8">
        <w:rPr>
          <w:rFonts w:ascii="Arial" w:hAnsi="Arial" w:cs="Arial"/>
          <w:sz w:val="20"/>
          <w:szCs w:val="20"/>
        </w:rPr>
        <w:t>Oferty zostaną ocenione przez Zamawiającego w oparciu o następujące kryteria i ich znaczenie: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2"/>
        <w:gridCol w:w="2410"/>
      </w:tblGrid>
      <w:tr w:rsidR="00BC284F" w:rsidRPr="00210BF8" w14:paraId="65F1A2BB" w14:textId="77777777" w:rsidTr="00510E2C">
        <w:tc>
          <w:tcPr>
            <w:tcW w:w="567" w:type="dxa"/>
            <w:shd w:val="clear" w:color="auto" w:fill="F3F3F3"/>
            <w:vAlign w:val="center"/>
          </w:tcPr>
          <w:p w14:paraId="558DEADC" w14:textId="77777777" w:rsidR="00BC284F" w:rsidRPr="00AA61B9" w:rsidRDefault="00BC284F" w:rsidP="00210BF8">
            <w:pPr>
              <w:spacing w:after="0" w:line="240" w:lineRule="auto"/>
              <w:contextualSpacing/>
              <w:rPr>
                <w:rFonts w:ascii="Arial" w:hAnsi="Arial" w:cs="Arial"/>
                <w:bCs/>
                <w:sz w:val="20"/>
                <w:szCs w:val="20"/>
              </w:rPr>
            </w:pPr>
            <w:r w:rsidRPr="00AA61B9">
              <w:rPr>
                <w:rFonts w:ascii="Arial" w:hAnsi="Arial" w:cs="Arial"/>
                <w:bCs/>
                <w:sz w:val="20"/>
                <w:szCs w:val="20"/>
              </w:rPr>
              <w:t>Nr:</w:t>
            </w:r>
          </w:p>
        </w:tc>
        <w:tc>
          <w:tcPr>
            <w:tcW w:w="5812" w:type="dxa"/>
            <w:shd w:val="clear" w:color="auto" w:fill="F3F3F3"/>
            <w:vAlign w:val="center"/>
          </w:tcPr>
          <w:p w14:paraId="4077D75C" w14:textId="77777777" w:rsidR="00BC284F" w:rsidRPr="00AA61B9" w:rsidRDefault="00BC284F" w:rsidP="00210BF8">
            <w:pPr>
              <w:spacing w:after="0" w:line="240" w:lineRule="auto"/>
              <w:contextualSpacing/>
              <w:rPr>
                <w:rFonts w:ascii="Arial" w:hAnsi="Arial" w:cs="Arial"/>
                <w:bCs/>
                <w:sz w:val="20"/>
                <w:szCs w:val="20"/>
              </w:rPr>
            </w:pPr>
            <w:r w:rsidRPr="00AA61B9">
              <w:rPr>
                <w:rFonts w:ascii="Arial" w:hAnsi="Arial" w:cs="Arial"/>
                <w:bCs/>
                <w:sz w:val="20"/>
                <w:szCs w:val="20"/>
              </w:rPr>
              <w:t>Nazwa kryterium:</w:t>
            </w:r>
          </w:p>
        </w:tc>
        <w:tc>
          <w:tcPr>
            <w:tcW w:w="2410" w:type="dxa"/>
            <w:shd w:val="clear" w:color="auto" w:fill="F3F3F3"/>
            <w:vAlign w:val="center"/>
          </w:tcPr>
          <w:p w14:paraId="508DAB4E" w14:textId="77777777" w:rsidR="00BC284F" w:rsidRPr="00AA61B9" w:rsidRDefault="00BC284F" w:rsidP="00510E2C">
            <w:pPr>
              <w:spacing w:after="0" w:line="240" w:lineRule="auto"/>
              <w:contextualSpacing/>
              <w:jc w:val="center"/>
              <w:rPr>
                <w:rFonts w:ascii="Arial" w:hAnsi="Arial" w:cs="Arial"/>
                <w:bCs/>
                <w:sz w:val="20"/>
                <w:szCs w:val="20"/>
              </w:rPr>
            </w:pPr>
            <w:r w:rsidRPr="00AA61B9">
              <w:rPr>
                <w:rFonts w:ascii="Arial" w:hAnsi="Arial" w:cs="Arial"/>
                <w:bCs/>
                <w:sz w:val="20"/>
                <w:szCs w:val="20"/>
              </w:rPr>
              <w:t>Waga:</w:t>
            </w:r>
          </w:p>
        </w:tc>
      </w:tr>
      <w:tr w:rsidR="00BC284F" w:rsidRPr="00210BF8" w14:paraId="4FC844B4" w14:textId="77777777" w:rsidTr="00510E2C">
        <w:tc>
          <w:tcPr>
            <w:tcW w:w="567" w:type="dxa"/>
            <w:vAlign w:val="center"/>
          </w:tcPr>
          <w:p w14:paraId="01FCC025" w14:textId="77777777" w:rsidR="00BC284F" w:rsidRPr="00510E2C" w:rsidRDefault="00BC284F" w:rsidP="007B33E7">
            <w:pPr>
              <w:spacing w:after="0" w:line="240" w:lineRule="auto"/>
              <w:contextualSpacing/>
              <w:jc w:val="center"/>
              <w:rPr>
                <w:rFonts w:ascii="Arial" w:hAnsi="Arial" w:cs="Arial"/>
                <w:sz w:val="20"/>
                <w:szCs w:val="20"/>
              </w:rPr>
            </w:pPr>
            <w:r w:rsidRPr="00510E2C">
              <w:rPr>
                <w:rFonts w:ascii="Arial" w:hAnsi="Arial" w:cs="Arial"/>
                <w:sz w:val="20"/>
                <w:szCs w:val="20"/>
              </w:rPr>
              <w:t>1.</w:t>
            </w:r>
          </w:p>
        </w:tc>
        <w:tc>
          <w:tcPr>
            <w:tcW w:w="5812" w:type="dxa"/>
            <w:vAlign w:val="center"/>
          </w:tcPr>
          <w:p w14:paraId="5864079C" w14:textId="77777777" w:rsidR="00BC284F" w:rsidRPr="00510E2C" w:rsidRDefault="00BC284F" w:rsidP="00210BF8">
            <w:pPr>
              <w:spacing w:after="0" w:line="240" w:lineRule="auto"/>
              <w:contextualSpacing/>
              <w:rPr>
                <w:rFonts w:ascii="Arial" w:hAnsi="Arial" w:cs="Arial"/>
                <w:sz w:val="20"/>
                <w:szCs w:val="20"/>
              </w:rPr>
            </w:pPr>
            <w:r w:rsidRPr="00510E2C">
              <w:rPr>
                <w:rFonts w:ascii="Arial" w:hAnsi="Arial" w:cs="Arial"/>
                <w:sz w:val="20"/>
                <w:szCs w:val="20"/>
              </w:rPr>
              <w:t>Cena (brutto)</w:t>
            </w:r>
          </w:p>
        </w:tc>
        <w:tc>
          <w:tcPr>
            <w:tcW w:w="2410" w:type="dxa"/>
            <w:vAlign w:val="center"/>
          </w:tcPr>
          <w:p w14:paraId="1084C00C" w14:textId="77777777" w:rsidR="00BC284F" w:rsidRPr="00510E2C" w:rsidRDefault="00BC284F" w:rsidP="00510E2C">
            <w:pPr>
              <w:spacing w:after="0" w:line="240" w:lineRule="auto"/>
              <w:contextualSpacing/>
              <w:jc w:val="center"/>
              <w:rPr>
                <w:rFonts w:ascii="Arial" w:hAnsi="Arial" w:cs="Arial"/>
                <w:sz w:val="20"/>
                <w:szCs w:val="20"/>
              </w:rPr>
            </w:pPr>
            <w:r w:rsidRPr="00510E2C">
              <w:rPr>
                <w:rFonts w:ascii="Arial" w:hAnsi="Arial" w:cs="Arial"/>
                <w:sz w:val="20"/>
                <w:szCs w:val="20"/>
              </w:rPr>
              <w:t>60%</w:t>
            </w:r>
          </w:p>
        </w:tc>
      </w:tr>
      <w:tr w:rsidR="00BC284F" w:rsidRPr="00210BF8" w14:paraId="79163564" w14:textId="77777777" w:rsidTr="00510E2C">
        <w:tc>
          <w:tcPr>
            <w:tcW w:w="567" w:type="dxa"/>
            <w:vAlign w:val="center"/>
          </w:tcPr>
          <w:p w14:paraId="51009E02" w14:textId="77777777" w:rsidR="00BC284F" w:rsidRPr="00510E2C" w:rsidRDefault="00BC284F" w:rsidP="007B33E7">
            <w:pPr>
              <w:spacing w:after="0" w:line="240" w:lineRule="auto"/>
              <w:contextualSpacing/>
              <w:jc w:val="center"/>
              <w:rPr>
                <w:rFonts w:ascii="Arial" w:hAnsi="Arial" w:cs="Arial"/>
                <w:sz w:val="20"/>
                <w:szCs w:val="20"/>
              </w:rPr>
            </w:pPr>
            <w:r w:rsidRPr="00510E2C">
              <w:rPr>
                <w:rFonts w:ascii="Arial" w:hAnsi="Arial" w:cs="Arial"/>
                <w:sz w:val="20"/>
                <w:szCs w:val="20"/>
              </w:rPr>
              <w:t>2.</w:t>
            </w:r>
          </w:p>
        </w:tc>
        <w:tc>
          <w:tcPr>
            <w:tcW w:w="5812" w:type="dxa"/>
            <w:vAlign w:val="center"/>
          </w:tcPr>
          <w:p w14:paraId="1FBA8CCB" w14:textId="3F54897A" w:rsidR="007B33E7" w:rsidRPr="00510E2C" w:rsidRDefault="002941E2" w:rsidP="00210BF8">
            <w:pPr>
              <w:spacing w:after="0" w:line="240" w:lineRule="auto"/>
              <w:contextualSpacing/>
              <w:rPr>
                <w:rFonts w:ascii="Arial" w:hAnsi="Arial" w:cs="Arial"/>
                <w:sz w:val="20"/>
                <w:szCs w:val="20"/>
              </w:rPr>
            </w:pPr>
            <w:r>
              <w:rPr>
                <w:rFonts w:ascii="Arial" w:hAnsi="Arial" w:cs="Arial"/>
                <w:sz w:val="20"/>
                <w:szCs w:val="20"/>
              </w:rPr>
              <w:t>Rękojmia i g</w:t>
            </w:r>
            <w:r w:rsidR="00D5667C">
              <w:rPr>
                <w:rFonts w:ascii="Arial" w:hAnsi="Arial" w:cs="Arial"/>
                <w:sz w:val="20"/>
                <w:szCs w:val="20"/>
              </w:rPr>
              <w:t>warancja</w:t>
            </w:r>
          </w:p>
        </w:tc>
        <w:tc>
          <w:tcPr>
            <w:tcW w:w="2410" w:type="dxa"/>
            <w:vAlign w:val="center"/>
          </w:tcPr>
          <w:p w14:paraId="52B807F5" w14:textId="3A82829E" w:rsidR="00BC284F" w:rsidRPr="00510E2C" w:rsidRDefault="00510E2C" w:rsidP="00510E2C">
            <w:pPr>
              <w:spacing w:after="0" w:line="240" w:lineRule="auto"/>
              <w:contextualSpacing/>
              <w:jc w:val="center"/>
              <w:rPr>
                <w:rFonts w:ascii="Arial" w:hAnsi="Arial" w:cs="Arial"/>
                <w:sz w:val="20"/>
                <w:szCs w:val="20"/>
              </w:rPr>
            </w:pPr>
            <w:r>
              <w:rPr>
                <w:rFonts w:ascii="Arial" w:hAnsi="Arial" w:cs="Arial"/>
                <w:sz w:val="20"/>
                <w:szCs w:val="20"/>
              </w:rPr>
              <w:t>10</w:t>
            </w:r>
            <w:r w:rsidR="00557D54" w:rsidRPr="00510E2C">
              <w:rPr>
                <w:rFonts w:ascii="Arial" w:hAnsi="Arial" w:cs="Arial"/>
                <w:sz w:val="20"/>
                <w:szCs w:val="20"/>
              </w:rPr>
              <w:t>%</w:t>
            </w:r>
          </w:p>
        </w:tc>
      </w:tr>
      <w:tr w:rsidR="00D5667C" w:rsidRPr="00210BF8" w14:paraId="7905A74B" w14:textId="77777777" w:rsidTr="00510E2C">
        <w:tc>
          <w:tcPr>
            <w:tcW w:w="567" w:type="dxa"/>
            <w:vAlign w:val="center"/>
          </w:tcPr>
          <w:p w14:paraId="7D571804" w14:textId="6ED23D96" w:rsidR="00D5667C" w:rsidRPr="00510E2C" w:rsidRDefault="00D5667C" w:rsidP="00D5667C">
            <w:pPr>
              <w:spacing w:after="0" w:line="240" w:lineRule="auto"/>
              <w:contextualSpacing/>
              <w:jc w:val="center"/>
              <w:rPr>
                <w:rFonts w:ascii="Arial" w:hAnsi="Arial" w:cs="Arial"/>
                <w:sz w:val="20"/>
                <w:szCs w:val="20"/>
              </w:rPr>
            </w:pPr>
            <w:r>
              <w:rPr>
                <w:rFonts w:ascii="Arial" w:hAnsi="Arial" w:cs="Arial"/>
                <w:sz w:val="20"/>
                <w:szCs w:val="20"/>
              </w:rPr>
              <w:t>3.</w:t>
            </w:r>
          </w:p>
        </w:tc>
        <w:tc>
          <w:tcPr>
            <w:tcW w:w="5812" w:type="dxa"/>
            <w:vAlign w:val="center"/>
          </w:tcPr>
          <w:p w14:paraId="114154BB" w14:textId="315DAC15" w:rsidR="00D5667C" w:rsidRPr="00510E2C" w:rsidRDefault="00D5667C" w:rsidP="00D5667C">
            <w:pPr>
              <w:spacing w:after="0" w:line="240" w:lineRule="auto"/>
              <w:contextualSpacing/>
              <w:rPr>
                <w:rFonts w:ascii="Arial" w:hAnsi="Arial" w:cs="Arial"/>
                <w:sz w:val="20"/>
                <w:szCs w:val="20"/>
              </w:rPr>
            </w:pPr>
            <w:r w:rsidRPr="00510E2C">
              <w:rPr>
                <w:rFonts w:ascii="Arial" w:hAnsi="Arial" w:cs="Arial"/>
                <w:sz w:val="20"/>
                <w:szCs w:val="20"/>
              </w:rPr>
              <w:t>Regulacja przepływu</w:t>
            </w:r>
            <w:r>
              <w:rPr>
                <w:rFonts w:ascii="Arial" w:hAnsi="Arial" w:cs="Arial"/>
                <w:sz w:val="20"/>
                <w:szCs w:val="20"/>
              </w:rPr>
              <w:t xml:space="preserve"> wody</w:t>
            </w:r>
            <w:r w:rsidRPr="00510E2C">
              <w:rPr>
                <w:rFonts w:ascii="Arial" w:hAnsi="Arial" w:cs="Arial"/>
                <w:sz w:val="20"/>
                <w:szCs w:val="20"/>
              </w:rPr>
              <w:t xml:space="preserve"> przez filtry</w:t>
            </w:r>
          </w:p>
        </w:tc>
        <w:tc>
          <w:tcPr>
            <w:tcW w:w="2410" w:type="dxa"/>
            <w:vAlign w:val="center"/>
          </w:tcPr>
          <w:p w14:paraId="125C4667" w14:textId="719F5C4C" w:rsidR="00D5667C" w:rsidRDefault="00D5667C" w:rsidP="00D5667C">
            <w:pPr>
              <w:spacing w:after="0" w:line="240" w:lineRule="auto"/>
              <w:contextualSpacing/>
              <w:jc w:val="center"/>
              <w:rPr>
                <w:rFonts w:ascii="Arial" w:hAnsi="Arial" w:cs="Arial"/>
                <w:sz w:val="20"/>
                <w:szCs w:val="20"/>
              </w:rPr>
            </w:pPr>
            <w:r>
              <w:rPr>
                <w:rFonts w:ascii="Arial" w:hAnsi="Arial" w:cs="Arial"/>
                <w:sz w:val="20"/>
                <w:szCs w:val="20"/>
              </w:rPr>
              <w:t>10</w:t>
            </w:r>
            <w:r w:rsidRPr="00510E2C">
              <w:rPr>
                <w:rFonts w:ascii="Arial" w:hAnsi="Arial" w:cs="Arial"/>
                <w:sz w:val="20"/>
                <w:szCs w:val="20"/>
              </w:rPr>
              <w:t>%</w:t>
            </w:r>
          </w:p>
        </w:tc>
      </w:tr>
      <w:tr w:rsidR="00D5667C" w:rsidRPr="00210BF8" w14:paraId="0661160E" w14:textId="77777777" w:rsidTr="00510E2C">
        <w:tc>
          <w:tcPr>
            <w:tcW w:w="567" w:type="dxa"/>
            <w:vAlign w:val="center"/>
          </w:tcPr>
          <w:p w14:paraId="1D327BEF" w14:textId="5A53DABE" w:rsidR="00D5667C" w:rsidRDefault="00D5667C" w:rsidP="00D5667C">
            <w:pPr>
              <w:spacing w:after="0" w:line="240" w:lineRule="auto"/>
              <w:contextualSpacing/>
              <w:jc w:val="center"/>
              <w:rPr>
                <w:rFonts w:ascii="Arial" w:hAnsi="Arial" w:cs="Arial"/>
                <w:sz w:val="20"/>
                <w:szCs w:val="20"/>
              </w:rPr>
            </w:pPr>
            <w:r>
              <w:rPr>
                <w:rFonts w:ascii="Arial" w:hAnsi="Arial" w:cs="Arial"/>
                <w:sz w:val="20"/>
                <w:szCs w:val="20"/>
              </w:rPr>
              <w:t>4.</w:t>
            </w:r>
          </w:p>
        </w:tc>
        <w:tc>
          <w:tcPr>
            <w:tcW w:w="5812" w:type="dxa"/>
            <w:vAlign w:val="center"/>
          </w:tcPr>
          <w:p w14:paraId="34C9358C" w14:textId="5BC9FC5B" w:rsidR="00D5667C" w:rsidRDefault="00D5667C" w:rsidP="00D5667C">
            <w:pPr>
              <w:spacing w:after="0" w:line="240" w:lineRule="auto"/>
              <w:contextualSpacing/>
              <w:rPr>
                <w:rFonts w:ascii="Arial" w:hAnsi="Arial" w:cs="Arial"/>
                <w:sz w:val="20"/>
                <w:szCs w:val="20"/>
              </w:rPr>
            </w:pPr>
            <w:r>
              <w:rPr>
                <w:rFonts w:ascii="Arial" w:hAnsi="Arial" w:cs="Arial"/>
                <w:sz w:val="20"/>
                <w:szCs w:val="20"/>
              </w:rPr>
              <w:t>Rurociągi ze stali nierdzewnej</w:t>
            </w:r>
          </w:p>
        </w:tc>
        <w:tc>
          <w:tcPr>
            <w:tcW w:w="2410" w:type="dxa"/>
            <w:vAlign w:val="center"/>
          </w:tcPr>
          <w:p w14:paraId="26181EC4" w14:textId="10E343C8" w:rsidR="00D5667C" w:rsidRDefault="00D5667C" w:rsidP="00D5667C">
            <w:pPr>
              <w:spacing w:after="0" w:line="240" w:lineRule="auto"/>
              <w:contextualSpacing/>
              <w:jc w:val="center"/>
              <w:rPr>
                <w:rFonts w:ascii="Arial" w:hAnsi="Arial" w:cs="Arial"/>
                <w:sz w:val="20"/>
                <w:szCs w:val="20"/>
              </w:rPr>
            </w:pPr>
            <w:r>
              <w:rPr>
                <w:rFonts w:ascii="Arial" w:hAnsi="Arial" w:cs="Arial"/>
                <w:sz w:val="20"/>
                <w:szCs w:val="20"/>
              </w:rPr>
              <w:t>10%</w:t>
            </w:r>
          </w:p>
        </w:tc>
      </w:tr>
      <w:tr w:rsidR="00D5667C" w:rsidRPr="00210BF8" w14:paraId="4A1A3CC2" w14:textId="77777777" w:rsidTr="00510E2C">
        <w:tc>
          <w:tcPr>
            <w:tcW w:w="567" w:type="dxa"/>
            <w:vAlign w:val="center"/>
          </w:tcPr>
          <w:p w14:paraId="640B330A" w14:textId="16445707" w:rsidR="00D5667C" w:rsidRPr="00510E2C" w:rsidRDefault="00D5667C" w:rsidP="00D5667C">
            <w:pPr>
              <w:spacing w:after="0" w:line="240" w:lineRule="auto"/>
              <w:contextualSpacing/>
              <w:jc w:val="center"/>
              <w:rPr>
                <w:rFonts w:ascii="Arial" w:hAnsi="Arial" w:cs="Arial"/>
                <w:sz w:val="20"/>
                <w:szCs w:val="20"/>
              </w:rPr>
            </w:pPr>
            <w:r>
              <w:rPr>
                <w:rFonts w:ascii="Arial" w:hAnsi="Arial" w:cs="Arial"/>
                <w:sz w:val="20"/>
                <w:szCs w:val="20"/>
              </w:rPr>
              <w:t>5.</w:t>
            </w:r>
          </w:p>
        </w:tc>
        <w:tc>
          <w:tcPr>
            <w:tcW w:w="5812" w:type="dxa"/>
            <w:vAlign w:val="center"/>
          </w:tcPr>
          <w:p w14:paraId="1CB1EE43" w14:textId="107A90AE" w:rsidR="00D5667C" w:rsidRPr="00510E2C" w:rsidRDefault="00D5667C" w:rsidP="00D5667C">
            <w:pPr>
              <w:spacing w:after="0" w:line="240" w:lineRule="auto"/>
              <w:contextualSpacing/>
              <w:rPr>
                <w:rFonts w:ascii="Arial" w:hAnsi="Arial" w:cs="Arial"/>
                <w:sz w:val="20"/>
                <w:szCs w:val="20"/>
              </w:rPr>
            </w:pPr>
            <w:r>
              <w:rPr>
                <w:rFonts w:ascii="Arial" w:hAnsi="Arial" w:cs="Arial"/>
                <w:sz w:val="20"/>
                <w:szCs w:val="20"/>
              </w:rPr>
              <w:t>Trwałość zapakowanej wody</w:t>
            </w:r>
          </w:p>
        </w:tc>
        <w:tc>
          <w:tcPr>
            <w:tcW w:w="2410" w:type="dxa"/>
            <w:vAlign w:val="center"/>
          </w:tcPr>
          <w:p w14:paraId="710E3BD5" w14:textId="725E7E1E" w:rsidR="00D5667C" w:rsidRPr="00510E2C" w:rsidRDefault="00D5667C" w:rsidP="00D5667C">
            <w:pPr>
              <w:spacing w:after="0" w:line="240" w:lineRule="auto"/>
              <w:contextualSpacing/>
              <w:jc w:val="center"/>
              <w:rPr>
                <w:rFonts w:ascii="Arial" w:hAnsi="Arial" w:cs="Arial"/>
                <w:sz w:val="20"/>
                <w:szCs w:val="20"/>
              </w:rPr>
            </w:pPr>
            <w:r>
              <w:rPr>
                <w:rFonts w:ascii="Arial" w:hAnsi="Arial" w:cs="Arial"/>
                <w:sz w:val="20"/>
                <w:szCs w:val="20"/>
              </w:rPr>
              <w:t>10</w:t>
            </w:r>
            <w:r w:rsidRPr="00510E2C">
              <w:rPr>
                <w:rFonts w:ascii="Arial" w:hAnsi="Arial" w:cs="Arial"/>
                <w:sz w:val="20"/>
                <w:szCs w:val="20"/>
              </w:rPr>
              <w:t>%</w:t>
            </w:r>
          </w:p>
        </w:tc>
      </w:tr>
    </w:tbl>
    <w:p w14:paraId="30320F8E" w14:textId="77777777" w:rsidR="00BC284F" w:rsidRPr="00210BF8" w:rsidRDefault="00BC284F" w:rsidP="00210BF8">
      <w:pPr>
        <w:spacing w:after="0" w:line="240" w:lineRule="auto"/>
        <w:contextualSpacing/>
        <w:rPr>
          <w:rFonts w:ascii="Arial" w:hAnsi="Arial" w:cs="Arial"/>
          <w:b/>
          <w:sz w:val="20"/>
          <w:szCs w:val="20"/>
        </w:rPr>
      </w:pPr>
    </w:p>
    <w:p w14:paraId="0B8B763B" w14:textId="2B492F7D" w:rsidR="00BC284F" w:rsidRPr="00EA492A" w:rsidRDefault="00BC284F" w:rsidP="00373CA5">
      <w:pPr>
        <w:pStyle w:val="Akapitzlist"/>
        <w:numPr>
          <w:ilvl w:val="0"/>
          <w:numId w:val="24"/>
        </w:numPr>
        <w:spacing w:after="0" w:line="240" w:lineRule="auto"/>
        <w:rPr>
          <w:rFonts w:ascii="Arial" w:hAnsi="Arial" w:cs="Arial"/>
          <w:bCs/>
          <w:sz w:val="20"/>
          <w:szCs w:val="20"/>
        </w:rPr>
      </w:pPr>
      <w:r w:rsidRPr="00EA492A">
        <w:rPr>
          <w:rFonts w:ascii="Arial" w:hAnsi="Arial" w:cs="Arial"/>
          <w:bCs/>
          <w:sz w:val="20"/>
          <w:szCs w:val="20"/>
        </w:rPr>
        <w:t>Kryterium 1 – cena (</w:t>
      </w:r>
      <w:r w:rsidR="00EA492A" w:rsidRPr="00EA492A">
        <w:rPr>
          <w:rFonts w:ascii="Arial" w:hAnsi="Arial" w:cs="Arial"/>
          <w:bCs/>
          <w:sz w:val="20"/>
          <w:szCs w:val="20"/>
        </w:rPr>
        <w:t xml:space="preserve">60 </w:t>
      </w:r>
      <w:r w:rsidRPr="00EA492A">
        <w:rPr>
          <w:rFonts w:ascii="Arial" w:hAnsi="Arial" w:cs="Arial"/>
          <w:bCs/>
          <w:sz w:val="20"/>
          <w:szCs w:val="20"/>
        </w:rPr>
        <w:t>pkt)</w:t>
      </w:r>
      <w:r w:rsidR="00704BDF">
        <w:rPr>
          <w:rFonts w:ascii="Arial" w:hAnsi="Arial" w:cs="Arial"/>
          <w:bCs/>
          <w:sz w:val="20"/>
          <w:szCs w:val="20"/>
        </w:rPr>
        <w:t>.</w:t>
      </w:r>
    </w:p>
    <w:p w14:paraId="00437F64" w14:textId="77777777" w:rsidR="00BC284F" w:rsidRPr="00EA492A" w:rsidRDefault="00BC284F" w:rsidP="00EA492A">
      <w:pPr>
        <w:pStyle w:val="Akapitzlist"/>
        <w:spacing w:after="0" w:line="240" w:lineRule="auto"/>
        <w:rPr>
          <w:rFonts w:ascii="Arial" w:hAnsi="Arial" w:cs="Arial"/>
          <w:sz w:val="20"/>
          <w:szCs w:val="20"/>
        </w:rPr>
      </w:pPr>
      <w:r w:rsidRPr="00EA492A">
        <w:rPr>
          <w:rFonts w:ascii="Arial" w:hAnsi="Arial" w:cs="Arial"/>
          <w:sz w:val="20"/>
          <w:szCs w:val="20"/>
        </w:rPr>
        <w:t>Do oceny ofert przyjmuje się cenę brutto badanej oferty. Najwyższą ilość punktów otrzyma oferta z najniższą ceną. Ilość punktów będzie wyliczana według wzoru:</w:t>
      </w:r>
    </w:p>
    <w:p w14:paraId="387ADD85" w14:textId="77777777" w:rsidR="00BC284F" w:rsidRPr="00EA492A" w:rsidRDefault="00BC284F" w:rsidP="00210BF8">
      <w:pPr>
        <w:spacing w:after="0" w:line="240" w:lineRule="auto"/>
        <w:contextualSpacing/>
        <w:rPr>
          <w:rFonts w:ascii="Arial" w:hAnsi="Arial" w:cs="Arial"/>
          <w:sz w:val="20"/>
          <w:szCs w:val="20"/>
        </w:rPr>
      </w:pPr>
    </w:p>
    <w:p w14:paraId="5C910804" w14:textId="040F0A4A" w:rsidR="00BC284F" w:rsidRPr="00EA492A" w:rsidRDefault="00BC284F" w:rsidP="00EA492A">
      <w:pPr>
        <w:pStyle w:val="Akapitzlist"/>
        <w:spacing w:after="0" w:line="240" w:lineRule="auto"/>
        <w:jc w:val="center"/>
        <w:rPr>
          <w:rFonts w:ascii="Arial" w:hAnsi="Arial" w:cs="Arial"/>
          <w:sz w:val="20"/>
          <w:szCs w:val="20"/>
        </w:rPr>
      </w:pPr>
      <w:r w:rsidRPr="00EA492A">
        <w:rPr>
          <w:rFonts w:ascii="Arial" w:hAnsi="Arial" w:cs="Arial"/>
          <w:sz w:val="20"/>
          <w:szCs w:val="20"/>
        </w:rPr>
        <w:t xml:space="preserve">Ilość punktów </w:t>
      </w:r>
      <w:r w:rsidRPr="00EA492A">
        <w:rPr>
          <w:rFonts w:ascii="Arial" w:hAnsi="Arial" w:cs="Arial"/>
          <w:sz w:val="20"/>
          <w:szCs w:val="20"/>
          <w:vertAlign w:val="subscript"/>
        </w:rPr>
        <w:t>cena</w:t>
      </w:r>
      <w:r w:rsidRPr="00EA492A">
        <w:rPr>
          <w:rFonts w:ascii="Arial" w:hAnsi="Arial" w:cs="Arial"/>
          <w:sz w:val="20"/>
          <w:szCs w:val="20"/>
        </w:rPr>
        <w:t xml:space="preserve">= </w:t>
      </w:r>
      <m:oMath>
        <m:f>
          <m:fPr>
            <m:ctrlPr>
              <w:rPr>
                <w:rFonts w:ascii="Cambria Math" w:hAnsi="Cambria Math" w:cs="Arial"/>
                <w:sz w:val="20"/>
                <w:szCs w:val="20"/>
              </w:rPr>
            </m:ctrlPr>
          </m:fPr>
          <m:num>
            <m:r>
              <w:rPr>
                <w:rFonts w:ascii="Cambria Math" w:hAnsi="Cambria Math" w:cs="Arial"/>
                <w:sz w:val="20"/>
                <w:szCs w:val="20"/>
              </w:rPr>
              <m:t>(najniższa cena brutto z pośród badanych ofert )</m:t>
            </m:r>
          </m:num>
          <m:den>
            <m:r>
              <w:rPr>
                <w:rFonts w:ascii="Cambria Math" w:hAnsi="Cambria Math" w:cs="Arial"/>
                <w:sz w:val="20"/>
                <w:szCs w:val="20"/>
              </w:rPr>
              <m:t>(cena brutto badanej oferty )</m:t>
            </m:r>
          </m:den>
        </m:f>
        <m:r>
          <m:rPr>
            <m:sty m:val="p"/>
          </m:rPr>
          <w:rPr>
            <w:rFonts w:ascii="Cambria Math" w:hAnsi="Cambria Math" w:cs="Arial"/>
            <w:sz w:val="20"/>
            <w:szCs w:val="20"/>
          </w:rPr>
          <m:t xml:space="preserve"> x 60 pkt</m:t>
        </m:r>
      </m:oMath>
      <w:r w:rsidRPr="00EA492A">
        <w:rPr>
          <w:rFonts w:ascii="Arial" w:hAnsi="Arial" w:cs="Arial"/>
          <w:sz w:val="20"/>
          <w:szCs w:val="20"/>
        </w:rPr>
        <w:t>.</w:t>
      </w:r>
    </w:p>
    <w:p w14:paraId="42ED5B5E" w14:textId="77777777" w:rsidR="00BC284F" w:rsidRPr="00210BF8" w:rsidRDefault="00BC284F" w:rsidP="00210BF8">
      <w:pPr>
        <w:spacing w:after="0" w:line="240" w:lineRule="auto"/>
        <w:contextualSpacing/>
        <w:rPr>
          <w:rFonts w:ascii="Arial" w:hAnsi="Arial" w:cs="Arial"/>
          <w:b/>
          <w:sz w:val="20"/>
          <w:szCs w:val="20"/>
        </w:rPr>
      </w:pPr>
    </w:p>
    <w:p w14:paraId="3F131EF4" w14:textId="6BD679E1" w:rsidR="00D5667C" w:rsidRPr="00EA492A" w:rsidRDefault="00D5667C" w:rsidP="00D5667C">
      <w:pPr>
        <w:pStyle w:val="Akapitzlist"/>
        <w:numPr>
          <w:ilvl w:val="0"/>
          <w:numId w:val="24"/>
        </w:numPr>
        <w:spacing w:after="0" w:line="240" w:lineRule="auto"/>
        <w:rPr>
          <w:rFonts w:ascii="Arial" w:hAnsi="Arial" w:cs="Arial"/>
          <w:bCs/>
          <w:sz w:val="20"/>
          <w:szCs w:val="20"/>
        </w:rPr>
      </w:pPr>
      <w:r w:rsidRPr="00EA492A">
        <w:rPr>
          <w:rFonts w:ascii="Arial" w:hAnsi="Arial" w:cs="Arial"/>
          <w:bCs/>
          <w:sz w:val="20"/>
          <w:szCs w:val="20"/>
        </w:rPr>
        <w:t xml:space="preserve">Kryterium </w:t>
      </w:r>
      <w:r>
        <w:rPr>
          <w:rFonts w:ascii="Arial" w:hAnsi="Arial" w:cs="Arial"/>
          <w:bCs/>
          <w:sz w:val="20"/>
          <w:szCs w:val="20"/>
        </w:rPr>
        <w:t>2</w:t>
      </w:r>
      <w:r w:rsidRPr="00EA492A">
        <w:rPr>
          <w:rFonts w:ascii="Arial" w:hAnsi="Arial" w:cs="Arial"/>
          <w:bCs/>
          <w:sz w:val="20"/>
          <w:szCs w:val="20"/>
        </w:rPr>
        <w:t xml:space="preserve"> – </w:t>
      </w:r>
      <w:r w:rsidR="002941E2">
        <w:rPr>
          <w:rFonts w:ascii="Arial" w:hAnsi="Arial" w:cs="Arial"/>
          <w:bCs/>
          <w:sz w:val="20"/>
          <w:szCs w:val="20"/>
        </w:rPr>
        <w:t xml:space="preserve">rękojmia i </w:t>
      </w:r>
      <w:r>
        <w:rPr>
          <w:rFonts w:ascii="Arial" w:hAnsi="Arial" w:cs="Arial"/>
          <w:bCs/>
          <w:sz w:val="20"/>
          <w:szCs w:val="20"/>
        </w:rPr>
        <w:t>gwarancja</w:t>
      </w:r>
      <w:r w:rsidRPr="00EA492A">
        <w:rPr>
          <w:rFonts w:ascii="Arial" w:hAnsi="Arial" w:cs="Arial"/>
          <w:bCs/>
          <w:sz w:val="20"/>
          <w:szCs w:val="20"/>
        </w:rPr>
        <w:t xml:space="preserve"> (</w:t>
      </w:r>
      <w:r>
        <w:rPr>
          <w:rFonts w:ascii="Arial" w:hAnsi="Arial" w:cs="Arial"/>
          <w:bCs/>
          <w:sz w:val="20"/>
          <w:szCs w:val="20"/>
        </w:rPr>
        <w:t xml:space="preserve">10 </w:t>
      </w:r>
      <w:r w:rsidRPr="00EA492A">
        <w:rPr>
          <w:rFonts w:ascii="Arial" w:hAnsi="Arial" w:cs="Arial"/>
          <w:bCs/>
          <w:sz w:val="20"/>
          <w:szCs w:val="20"/>
        </w:rPr>
        <w:t>pkt)</w:t>
      </w:r>
      <w:r>
        <w:rPr>
          <w:rFonts w:ascii="Arial" w:hAnsi="Arial" w:cs="Arial"/>
          <w:bCs/>
          <w:sz w:val="20"/>
          <w:szCs w:val="20"/>
        </w:rPr>
        <w:t>.</w:t>
      </w:r>
    </w:p>
    <w:p w14:paraId="5B973AE6" w14:textId="639A8A44" w:rsidR="00D5667C" w:rsidRDefault="00D5667C" w:rsidP="00D5667C">
      <w:pPr>
        <w:pStyle w:val="Akapitzlist"/>
        <w:spacing w:after="0" w:line="240" w:lineRule="auto"/>
        <w:rPr>
          <w:rFonts w:ascii="Arial" w:hAnsi="Arial" w:cs="Arial"/>
          <w:sz w:val="20"/>
          <w:szCs w:val="20"/>
        </w:rPr>
      </w:pPr>
      <w:r w:rsidRPr="00EA492A">
        <w:rPr>
          <w:rFonts w:ascii="Arial" w:hAnsi="Arial" w:cs="Arial"/>
          <w:sz w:val="20"/>
          <w:szCs w:val="20"/>
        </w:rPr>
        <w:t xml:space="preserve">Do punktacji przyjmuje się </w:t>
      </w:r>
      <w:r>
        <w:rPr>
          <w:rFonts w:ascii="Arial" w:hAnsi="Arial" w:cs="Arial"/>
          <w:sz w:val="20"/>
          <w:szCs w:val="20"/>
        </w:rPr>
        <w:t xml:space="preserve">okres </w:t>
      </w:r>
      <w:r w:rsidRPr="00210BF8">
        <w:rPr>
          <w:rFonts w:ascii="Arial" w:hAnsi="Arial" w:cs="Arial"/>
          <w:sz w:val="20"/>
          <w:szCs w:val="20"/>
        </w:rPr>
        <w:t>rękojm</w:t>
      </w:r>
      <w:r>
        <w:rPr>
          <w:rFonts w:ascii="Arial" w:hAnsi="Arial" w:cs="Arial"/>
          <w:sz w:val="20"/>
          <w:szCs w:val="20"/>
        </w:rPr>
        <w:t>i</w:t>
      </w:r>
      <w:r w:rsidRPr="00210BF8">
        <w:rPr>
          <w:rFonts w:ascii="Arial" w:hAnsi="Arial" w:cs="Arial"/>
          <w:sz w:val="20"/>
          <w:szCs w:val="20"/>
        </w:rPr>
        <w:t xml:space="preserve"> oraz gwarancj</w:t>
      </w:r>
      <w:r>
        <w:rPr>
          <w:rFonts w:ascii="Arial" w:hAnsi="Arial" w:cs="Arial"/>
          <w:sz w:val="20"/>
          <w:szCs w:val="20"/>
        </w:rPr>
        <w:t>i</w:t>
      </w:r>
      <w:r w:rsidRPr="00210BF8">
        <w:rPr>
          <w:rFonts w:ascii="Arial" w:hAnsi="Arial" w:cs="Arial"/>
          <w:sz w:val="20"/>
          <w:szCs w:val="20"/>
        </w:rPr>
        <w:t xml:space="preserve"> jakości </w:t>
      </w:r>
      <w:r>
        <w:rPr>
          <w:rFonts w:ascii="Arial" w:hAnsi="Arial" w:cs="Arial"/>
          <w:sz w:val="20"/>
          <w:szCs w:val="20"/>
        </w:rPr>
        <w:t xml:space="preserve">udzielony przez </w:t>
      </w:r>
      <w:r w:rsidR="0002085B">
        <w:rPr>
          <w:rFonts w:ascii="Arial" w:hAnsi="Arial" w:cs="Arial"/>
          <w:sz w:val="20"/>
          <w:szCs w:val="20"/>
        </w:rPr>
        <w:t>Wykonawcę</w:t>
      </w:r>
      <w:r w:rsidR="005E703A">
        <w:rPr>
          <w:rFonts w:ascii="Arial" w:hAnsi="Arial" w:cs="Arial"/>
          <w:sz w:val="20"/>
          <w:szCs w:val="20"/>
        </w:rPr>
        <w:t xml:space="preserve"> i określony w karcie oceny „Kryterium nr 2”</w:t>
      </w:r>
      <w:r>
        <w:rPr>
          <w:rFonts w:ascii="Arial" w:hAnsi="Arial" w:cs="Arial"/>
          <w:sz w:val="20"/>
          <w:szCs w:val="20"/>
        </w:rPr>
        <w:t>.</w:t>
      </w:r>
    </w:p>
    <w:p w14:paraId="53BB759A" w14:textId="77777777" w:rsidR="00D5667C" w:rsidRDefault="00D5667C" w:rsidP="00D5667C">
      <w:pPr>
        <w:pStyle w:val="Akapitzlist"/>
        <w:spacing w:after="0" w:line="240" w:lineRule="auto"/>
        <w:rPr>
          <w:rFonts w:ascii="Arial" w:hAnsi="Arial" w:cs="Arial"/>
          <w:sz w:val="20"/>
          <w:szCs w:val="20"/>
        </w:rPr>
      </w:pPr>
      <w:r w:rsidRPr="00EA492A">
        <w:rPr>
          <w:rFonts w:ascii="Arial" w:hAnsi="Arial" w:cs="Arial"/>
          <w:sz w:val="20"/>
          <w:szCs w:val="20"/>
        </w:rPr>
        <w:t>Ilość punktów będzie przyznawana zgodnie z poniższą punktacją:</w:t>
      </w:r>
    </w:p>
    <w:p w14:paraId="599B6BF0" w14:textId="77777777" w:rsidR="00D5667C" w:rsidRPr="00EA492A" w:rsidRDefault="00D5667C" w:rsidP="00D5667C">
      <w:pPr>
        <w:pStyle w:val="Akapitzlist"/>
        <w:spacing w:after="0" w:line="240" w:lineRule="auto"/>
        <w:rPr>
          <w:rFonts w:ascii="Arial" w:hAnsi="Arial" w:cs="Arial"/>
          <w:sz w:val="20"/>
          <w:szCs w:val="20"/>
        </w:rPr>
      </w:pPr>
    </w:p>
    <w:p w14:paraId="3A88AB9B" w14:textId="098D8CB5" w:rsidR="00D5667C" w:rsidRDefault="00D5667C" w:rsidP="00D5667C">
      <w:pPr>
        <w:pStyle w:val="Akapitzlist"/>
        <w:spacing w:after="0" w:line="240" w:lineRule="auto"/>
        <w:ind w:left="1440"/>
        <w:rPr>
          <w:rFonts w:ascii="Arial" w:hAnsi="Arial" w:cs="Arial"/>
          <w:sz w:val="20"/>
          <w:szCs w:val="20"/>
        </w:rPr>
      </w:pPr>
      <w:r>
        <w:rPr>
          <w:rFonts w:ascii="Arial" w:hAnsi="Arial" w:cs="Arial"/>
          <w:sz w:val="20"/>
          <w:szCs w:val="20"/>
        </w:rPr>
        <w:t>Okres rękojmi i gwarancji</w:t>
      </w:r>
      <w:r w:rsidR="0002085B">
        <w:rPr>
          <w:rFonts w:ascii="Arial" w:hAnsi="Arial" w:cs="Arial"/>
          <w:sz w:val="20"/>
          <w:szCs w:val="20"/>
        </w:rPr>
        <w:t xml:space="preserve"> jakości -</w:t>
      </w:r>
      <w:r>
        <w:rPr>
          <w:rFonts w:ascii="Arial" w:hAnsi="Arial" w:cs="Arial"/>
          <w:sz w:val="20"/>
          <w:szCs w:val="20"/>
        </w:rPr>
        <w:t xml:space="preserve"> 24 miesi</w:t>
      </w:r>
      <w:r w:rsidR="0002085B">
        <w:rPr>
          <w:rFonts w:ascii="Arial" w:hAnsi="Arial" w:cs="Arial"/>
          <w:sz w:val="20"/>
          <w:szCs w:val="20"/>
        </w:rPr>
        <w:t>ą</w:t>
      </w:r>
      <w:r>
        <w:rPr>
          <w:rFonts w:ascii="Arial" w:hAnsi="Arial" w:cs="Arial"/>
          <w:sz w:val="20"/>
          <w:szCs w:val="20"/>
        </w:rPr>
        <w:t>c</w:t>
      </w:r>
      <w:r w:rsidR="0002085B">
        <w:rPr>
          <w:rFonts w:ascii="Arial" w:hAnsi="Arial" w:cs="Arial"/>
          <w:sz w:val="20"/>
          <w:szCs w:val="20"/>
        </w:rPr>
        <w:t>e</w:t>
      </w:r>
      <w:r>
        <w:rPr>
          <w:rFonts w:ascii="Arial" w:hAnsi="Arial" w:cs="Arial"/>
          <w:sz w:val="20"/>
          <w:szCs w:val="20"/>
        </w:rPr>
        <w:tab/>
      </w:r>
      <w:r>
        <w:rPr>
          <w:rFonts w:ascii="Arial" w:hAnsi="Arial" w:cs="Arial"/>
          <w:sz w:val="20"/>
          <w:szCs w:val="20"/>
        </w:rPr>
        <w:tab/>
      </w:r>
      <w:r>
        <w:rPr>
          <w:rFonts w:ascii="Arial" w:hAnsi="Arial" w:cs="Arial"/>
          <w:sz w:val="20"/>
          <w:szCs w:val="20"/>
        </w:rPr>
        <w:tab/>
        <w:t>– 0 pkt</w:t>
      </w:r>
    </w:p>
    <w:p w14:paraId="282C35D9" w14:textId="69144F7D" w:rsidR="00D5667C" w:rsidRPr="007B33E7" w:rsidRDefault="0002085B" w:rsidP="00D5667C">
      <w:pPr>
        <w:spacing w:after="0" w:line="240" w:lineRule="auto"/>
        <w:ind w:left="720" w:firstLine="720"/>
        <w:rPr>
          <w:rFonts w:ascii="Arial" w:hAnsi="Arial" w:cs="Arial"/>
          <w:sz w:val="20"/>
          <w:szCs w:val="20"/>
        </w:rPr>
      </w:pPr>
      <w:r>
        <w:rPr>
          <w:rFonts w:ascii="Arial" w:hAnsi="Arial" w:cs="Arial"/>
          <w:sz w:val="20"/>
          <w:szCs w:val="20"/>
        </w:rPr>
        <w:t>Okres rękojmi i gwarancji jakości - 36 miesięcy</w:t>
      </w:r>
      <w:r w:rsidR="00D5667C">
        <w:rPr>
          <w:rFonts w:ascii="Arial" w:hAnsi="Arial" w:cs="Arial"/>
          <w:sz w:val="20"/>
          <w:szCs w:val="20"/>
        </w:rPr>
        <w:tab/>
      </w:r>
      <w:r w:rsidR="00D5667C">
        <w:rPr>
          <w:rFonts w:ascii="Arial" w:hAnsi="Arial" w:cs="Arial"/>
          <w:sz w:val="20"/>
          <w:szCs w:val="20"/>
        </w:rPr>
        <w:tab/>
      </w:r>
      <w:r w:rsidR="00D5667C">
        <w:rPr>
          <w:rFonts w:ascii="Arial" w:hAnsi="Arial" w:cs="Arial"/>
          <w:sz w:val="20"/>
          <w:szCs w:val="20"/>
        </w:rPr>
        <w:tab/>
      </w:r>
      <w:r w:rsidR="00D5667C" w:rsidRPr="007B33E7">
        <w:rPr>
          <w:rFonts w:ascii="Arial" w:hAnsi="Arial" w:cs="Arial"/>
          <w:sz w:val="20"/>
          <w:szCs w:val="20"/>
        </w:rPr>
        <w:t xml:space="preserve">– </w:t>
      </w:r>
      <w:r>
        <w:rPr>
          <w:rFonts w:ascii="Arial" w:hAnsi="Arial" w:cs="Arial"/>
          <w:sz w:val="20"/>
          <w:szCs w:val="20"/>
        </w:rPr>
        <w:t>1</w:t>
      </w:r>
      <w:r w:rsidR="00D5667C" w:rsidRPr="007B33E7">
        <w:rPr>
          <w:rFonts w:ascii="Arial" w:hAnsi="Arial" w:cs="Arial"/>
          <w:sz w:val="20"/>
          <w:szCs w:val="20"/>
        </w:rPr>
        <w:t>0 pkt</w:t>
      </w:r>
    </w:p>
    <w:p w14:paraId="72D3B6A7" w14:textId="77777777" w:rsidR="00D5667C" w:rsidRDefault="00D5667C" w:rsidP="00D5667C">
      <w:pPr>
        <w:pStyle w:val="Akapitzlist"/>
        <w:spacing w:after="0" w:line="240" w:lineRule="auto"/>
        <w:rPr>
          <w:rFonts w:ascii="Arial" w:hAnsi="Arial" w:cs="Arial"/>
          <w:bCs/>
          <w:sz w:val="20"/>
          <w:szCs w:val="20"/>
        </w:rPr>
      </w:pPr>
    </w:p>
    <w:p w14:paraId="26D6FDCA" w14:textId="1DB31737" w:rsidR="00BC284F" w:rsidRPr="00EA492A" w:rsidRDefault="00BC284F" w:rsidP="00373CA5">
      <w:pPr>
        <w:pStyle w:val="Akapitzlist"/>
        <w:numPr>
          <w:ilvl w:val="0"/>
          <w:numId w:val="24"/>
        </w:numPr>
        <w:spacing w:after="0" w:line="240" w:lineRule="auto"/>
        <w:rPr>
          <w:rFonts w:ascii="Arial" w:hAnsi="Arial" w:cs="Arial"/>
          <w:bCs/>
          <w:sz w:val="20"/>
          <w:szCs w:val="20"/>
        </w:rPr>
      </w:pPr>
      <w:r w:rsidRPr="00EA492A">
        <w:rPr>
          <w:rFonts w:ascii="Arial" w:hAnsi="Arial" w:cs="Arial"/>
          <w:bCs/>
          <w:sz w:val="20"/>
          <w:szCs w:val="20"/>
        </w:rPr>
        <w:t xml:space="preserve">Kryterium </w:t>
      </w:r>
      <w:r w:rsidR="00D5667C">
        <w:rPr>
          <w:rFonts w:ascii="Arial" w:hAnsi="Arial" w:cs="Arial"/>
          <w:bCs/>
          <w:sz w:val="20"/>
          <w:szCs w:val="20"/>
        </w:rPr>
        <w:t>3</w:t>
      </w:r>
      <w:r w:rsidRPr="00EA492A">
        <w:rPr>
          <w:rFonts w:ascii="Arial" w:hAnsi="Arial" w:cs="Arial"/>
          <w:bCs/>
          <w:sz w:val="20"/>
          <w:szCs w:val="20"/>
        </w:rPr>
        <w:t xml:space="preserve"> – </w:t>
      </w:r>
      <w:r w:rsidR="00EA492A" w:rsidRPr="00EA492A">
        <w:rPr>
          <w:rFonts w:ascii="Arial" w:hAnsi="Arial" w:cs="Arial"/>
          <w:bCs/>
          <w:sz w:val="20"/>
          <w:szCs w:val="20"/>
        </w:rPr>
        <w:t xml:space="preserve">regulacja przepływu </w:t>
      </w:r>
      <w:r w:rsidR="00704BDF">
        <w:rPr>
          <w:rFonts w:ascii="Arial" w:hAnsi="Arial" w:cs="Arial"/>
          <w:bCs/>
          <w:sz w:val="20"/>
          <w:szCs w:val="20"/>
        </w:rPr>
        <w:t xml:space="preserve">wody </w:t>
      </w:r>
      <w:r w:rsidR="00EA492A" w:rsidRPr="00EA492A">
        <w:rPr>
          <w:rFonts w:ascii="Arial" w:hAnsi="Arial" w:cs="Arial"/>
          <w:bCs/>
          <w:sz w:val="20"/>
          <w:szCs w:val="20"/>
        </w:rPr>
        <w:t>przez filtry</w:t>
      </w:r>
      <w:r w:rsidRPr="00EA492A">
        <w:rPr>
          <w:rFonts w:ascii="Arial" w:hAnsi="Arial" w:cs="Arial"/>
          <w:bCs/>
          <w:sz w:val="20"/>
          <w:szCs w:val="20"/>
        </w:rPr>
        <w:t xml:space="preserve"> </w:t>
      </w:r>
      <w:r w:rsidR="00810EBD" w:rsidRPr="00EA492A">
        <w:rPr>
          <w:rFonts w:ascii="Arial" w:hAnsi="Arial" w:cs="Arial"/>
          <w:bCs/>
          <w:sz w:val="20"/>
          <w:szCs w:val="20"/>
        </w:rPr>
        <w:t>(</w:t>
      </w:r>
      <w:r w:rsidR="00EA492A">
        <w:rPr>
          <w:rFonts w:ascii="Arial" w:hAnsi="Arial" w:cs="Arial"/>
          <w:bCs/>
          <w:sz w:val="20"/>
          <w:szCs w:val="20"/>
        </w:rPr>
        <w:t xml:space="preserve">10 </w:t>
      </w:r>
      <w:r w:rsidRPr="00EA492A">
        <w:rPr>
          <w:rFonts w:ascii="Arial" w:hAnsi="Arial" w:cs="Arial"/>
          <w:bCs/>
          <w:sz w:val="20"/>
          <w:szCs w:val="20"/>
        </w:rPr>
        <w:t>pkt)</w:t>
      </w:r>
      <w:r w:rsidR="00704BDF">
        <w:rPr>
          <w:rFonts w:ascii="Arial" w:hAnsi="Arial" w:cs="Arial"/>
          <w:bCs/>
          <w:sz w:val="20"/>
          <w:szCs w:val="20"/>
        </w:rPr>
        <w:t>.</w:t>
      </w:r>
    </w:p>
    <w:p w14:paraId="43518951" w14:textId="5AF288F0" w:rsidR="00EA492A" w:rsidRDefault="00BC284F" w:rsidP="00EA492A">
      <w:pPr>
        <w:pStyle w:val="Akapitzlist"/>
        <w:spacing w:after="0" w:line="240" w:lineRule="auto"/>
        <w:rPr>
          <w:rFonts w:ascii="Arial" w:hAnsi="Arial" w:cs="Arial"/>
          <w:sz w:val="20"/>
          <w:szCs w:val="20"/>
        </w:rPr>
      </w:pPr>
      <w:r w:rsidRPr="00EA492A">
        <w:rPr>
          <w:rFonts w:ascii="Arial" w:hAnsi="Arial" w:cs="Arial"/>
          <w:sz w:val="20"/>
          <w:szCs w:val="20"/>
        </w:rPr>
        <w:t xml:space="preserve">Do punktacji przyjmuje się </w:t>
      </w:r>
      <w:r w:rsidR="00EA492A">
        <w:rPr>
          <w:rFonts w:ascii="Arial" w:hAnsi="Arial" w:cs="Arial"/>
          <w:sz w:val="20"/>
          <w:szCs w:val="20"/>
        </w:rPr>
        <w:t xml:space="preserve">cechę techniczną wyposażenia </w:t>
      </w:r>
      <w:r w:rsidR="0002085B">
        <w:rPr>
          <w:rFonts w:ascii="Arial" w:hAnsi="Arial" w:cs="Arial"/>
          <w:sz w:val="20"/>
          <w:szCs w:val="20"/>
        </w:rPr>
        <w:t>systemu filtracji w</w:t>
      </w:r>
      <w:r w:rsidR="00EA492A">
        <w:rPr>
          <w:rFonts w:ascii="Arial" w:hAnsi="Arial" w:cs="Arial"/>
          <w:sz w:val="20"/>
          <w:szCs w:val="20"/>
        </w:rPr>
        <w:t xml:space="preserve"> układu regulacji przepływu </w:t>
      </w:r>
      <w:r w:rsidR="00704BDF">
        <w:rPr>
          <w:rFonts w:ascii="Arial" w:hAnsi="Arial" w:cs="Arial"/>
          <w:sz w:val="20"/>
          <w:szCs w:val="20"/>
        </w:rPr>
        <w:t xml:space="preserve">wody </w:t>
      </w:r>
      <w:r w:rsidR="00EA492A">
        <w:rPr>
          <w:rFonts w:ascii="Arial" w:hAnsi="Arial" w:cs="Arial"/>
          <w:sz w:val="20"/>
          <w:szCs w:val="20"/>
        </w:rPr>
        <w:t xml:space="preserve">przez filtry </w:t>
      </w:r>
      <w:r w:rsidR="00117433">
        <w:rPr>
          <w:rFonts w:ascii="Arial" w:hAnsi="Arial" w:cs="Arial"/>
          <w:sz w:val="20"/>
          <w:szCs w:val="20"/>
        </w:rPr>
        <w:t>określoną</w:t>
      </w:r>
      <w:r w:rsidR="00EA492A">
        <w:rPr>
          <w:rFonts w:ascii="Arial" w:hAnsi="Arial" w:cs="Arial"/>
          <w:sz w:val="20"/>
          <w:szCs w:val="20"/>
        </w:rPr>
        <w:t xml:space="preserve"> w karcie oceny „Kryterium nr </w:t>
      </w:r>
      <w:r w:rsidR="0002085B">
        <w:rPr>
          <w:rFonts w:ascii="Arial" w:hAnsi="Arial" w:cs="Arial"/>
          <w:sz w:val="20"/>
          <w:szCs w:val="20"/>
        </w:rPr>
        <w:t>3</w:t>
      </w:r>
      <w:r w:rsidR="00EA492A">
        <w:rPr>
          <w:rFonts w:ascii="Arial" w:hAnsi="Arial" w:cs="Arial"/>
          <w:sz w:val="20"/>
          <w:szCs w:val="20"/>
        </w:rPr>
        <w:t>”</w:t>
      </w:r>
      <w:r w:rsidR="00202FAB">
        <w:rPr>
          <w:rFonts w:ascii="Arial" w:hAnsi="Arial" w:cs="Arial"/>
          <w:sz w:val="20"/>
          <w:szCs w:val="20"/>
        </w:rPr>
        <w:t xml:space="preserve"> </w:t>
      </w:r>
      <w:r w:rsidR="00117433">
        <w:rPr>
          <w:rFonts w:ascii="Arial" w:hAnsi="Arial" w:cs="Arial"/>
          <w:sz w:val="20"/>
          <w:szCs w:val="20"/>
        </w:rPr>
        <w:t>przy spełnieniu wymogów technicznych zawartych</w:t>
      </w:r>
      <w:r w:rsidR="00202FAB">
        <w:rPr>
          <w:rFonts w:ascii="Arial" w:hAnsi="Arial" w:cs="Arial"/>
          <w:sz w:val="20"/>
          <w:szCs w:val="20"/>
        </w:rPr>
        <w:t xml:space="preserve"> w wykazie głównych urządzeń w pozycji „Filtry”</w:t>
      </w:r>
      <w:r w:rsidR="00EA492A">
        <w:rPr>
          <w:rFonts w:ascii="Arial" w:hAnsi="Arial" w:cs="Arial"/>
          <w:sz w:val="20"/>
          <w:szCs w:val="20"/>
        </w:rPr>
        <w:t>.</w:t>
      </w:r>
    </w:p>
    <w:p w14:paraId="2AF1928C" w14:textId="10F98BA3" w:rsidR="007B33E7" w:rsidRDefault="007B33E7" w:rsidP="007B33E7">
      <w:pPr>
        <w:pStyle w:val="Akapitzlist"/>
        <w:spacing w:after="0" w:line="240" w:lineRule="auto"/>
        <w:rPr>
          <w:rFonts w:ascii="Arial" w:hAnsi="Arial" w:cs="Arial"/>
          <w:sz w:val="20"/>
          <w:szCs w:val="20"/>
        </w:rPr>
      </w:pPr>
      <w:r w:rsidRPr="00EA492A">
        <w:rPr>
          <w:rFonts w:ascii="Arial" w:hAnsi="Arial" w:cs="Arial"/>
          <w:sz w:val="20"/>
          <w:szCs w:val="20"/>
        </w:rPr>
        <w:t>Ilość punktów będzie przyznawana zgodnie z poniższą punktacją:</w:t>
      </w:r>
    </w:p>
    <w:p w14:paraId="754AAA02" w14:textId="77777777" w:rsidR="007B33E7" w:rsidRDefault="007B33E7" w:rsidP="007B33E7">
      <w:pPr>
        <w:pStyle w:val="Akapitzlist"/>
        <w:spacing w:after="0" w:line="240" w:lineRule="auto"/>
        <w:ind w:left="1440"/>
        <w:rPr>
          <w:rFonts w:ascii="Arial" w:hAnsi="Arial" w:cs="Arial"/>
          <w:sz w:val="20"/>
          <w:szCs w:val="20"/>
        </w:rPr>
      </w:pPr>
    </w:p>
    <w:p w14:paraId="34D5DF4E" w14:textId="0BDF4298" w:rsidR="00EA492A" w:rsidRDefault="007B33E7" w:rsidP="007B33E7">
      <w:pPr>
        <w:pStyle w:val="Akapitzlist"/>
        <w:spacing w:after="0" w:line="240" w:lineRule="auto"/>
        <w:ind w:left="1440"/>
        <w:rPr>
          <w:rFonts w:ascii="Arial" w:hAnsi="Arial" w:cs="Arial"/>
          <w:sz w:val="20"/>
          <w:szCs w:val="20"/>
        </w:rPr>
      </w:pPr>
      <w:r>
        <w:rPr>
          <w:rFonts w:ascii="Arial" w:hAnsi="Arial" w:cs="Arial"/>
          <w:sz w:val="20"/>
          <w:szCs w:val="20"/>
        </w:rPr>
        <w:t xml:space="preserve">Zastosowanie układu regulacyjnego przepływ przez filtry </w:t>
      </w:r>
      <w:r>
        <w:rPr>
          <w:rFonts w:ascii="Arial" w:hAnsi="Arial" w:cs="Arial"/>
          <w:sz w:val="20"/>
          <w:szCs w:val="20"/>
        </w:rPr>
        <w:tab/>
        <w:t>– 10 pkt</w:t>
      </w:r>
    </w:p>
    <w:p w14:paraId="18A86758" w14:textId="57AFDE8C" w:rsidR="007B33E7" w:rsidRPr="007B33E7" w:rsidRDefault="007B33E7" w:rsidP="007B33E7">
      <w:pPr>
        <w:spacing w:after="0" w:line="240" w:lineRule="auto"/>
        <w:ind w:left="720" w:firstLine="720"/>
        <w:rPr>
          <w:rFonts w:ascii="Arial" w:hAnsi="Arial" w:cs="Arial"/>
          <w:sz w:val="20"/>
          <w:szCs w:val="20"/>
        </w:rPr>
      </w:pPr>
      <w:r w:rsidRPr="007B33E7">
        <w:rPr>
          <w:rFonts w:ascii="Arial" w:hAnsi="Arial" w:cs="Arial"/>
          <w:sz w:val="20"/>
          <w:szCs w:val="20"/>
        </w:rPr>
        <w:t xml:space="preserve">Brak zastosowania układu regulacyjnego przepływ przez filtry </w:t>
      </w:r>
      <w:r>
        <w:rPr>
          <w:rFonts w:ascii="Arial" w:hAnsi="Arial" w:cs="Arial"/>
          <w:sz w:val="20"/>
          <w:szCs w:val="20"/>
        </w:rPr>
        <w:tab/>
      </w:r>
      <w:r w:rsidRPr="007B33E7">
        <w:rPr>
          <w:rFonts w:ascii="Arial" w:hAnsi="Arial" w:cs="Arial"/>
          <w:sz w:val="20"/>
          <w:szCs w:val="20"/>
        </w:rPr>
        <w:t>– 0 pkt</w:t>
      </w:r>
    </w:p>
    <w:p w14:paraId="371A79B1" w14:textId="71207481" w:rsidR="007B33E7" w:rsidRDefault="007B33E7" w:rsidP="00EA492A">
      <w:pPr>
        <w:pStyle w:val="Akapitzlist"/>
        <w:spacing w:after="0" w:line="240" w:lineRule="auto"/>
        <w:rPr>
          <w:rFonts w:ascii="Arial" w:hAnsi="Arial" w:cs="Arial"/>
          <w:sz w:val="20"/>
          <w:szCs w:val="20"/>
        </w:rPr>
      </w:pPr>
    </w:p>
    <w:p w14:paraId="1B5E0DA3" w14:textId="0411B409" w:rsidR="00202FAB" w:rsidRPr="00EA492A" w:rsidRDefault="00202FAB" w:rsidP="00373CA5">
      <w:pPr>
        <w:pStyle w:val="Akapitzlist"/>
        <w:numPr>
          <w:ilvl w:val="0"/>
          <w:numId w:val="24"/>
        </w:numPr>
        <w:spacing w:after="0" w:line="240" w:lineRule="auto"/>
        <w:rPr>
          <w:rFonts w:ascii="Arial" w:hAnsi="Arial" w:cs="Arial"/>
          <w:bCs/>
          <w:sz w:val="20"/>
          <w:szCs w:val="20"/>
        </w:rPr>
      </w:pPr>
      <w:r w:rsidRPr="00EA492A">
        <w:rPr>
          <w:rFonts w:ascii="Arial" w:hAnsi="Arial" w:cs="Arial"/>
          <w:bCs/>
          <w:sz w:val="20"/>
          <w:szCs w:val="20"/>
        </w:rPr>
        <w:t xml:space="preserve">Kryterium </w:t>
      </w:r>
      <w:r>
        <w:rPr>
          <w:rFonts w:ascii="Arial" w:hAnsi="Arial" w:cs="Arial"/>
          <w:bCs/>
          <w:sz w:val="20"/>
          <w:szCs w:val="20"/>
        </w:rPr>
        <w:t>4</w:t>
      </w:r>
      <w:r w:rsidRPr="00EA492A">
        <w:rPr>
          <w:rFonts w:ascii="Arial" w:hAnsi="Arial" w:cs="Arial"/>
          <w:bCs/>
          <w:sz w:val="20"/>
          <w:szCs w:val="20"/>
        </w:rPr>
        <w:t xml:space="preserve"> – </w:t>
      </w:r>
      <w:r>
        <w:rPr>
          <w:rFonts w:ascii="Arial" w:hAnsi="Arial" w:cs="Arial"/>
          <w:bCs/>
          <w:sz w:val="20"/>
          <w:szCs w:val="20"/>
        </w:rPr>
        <w:t>rurociągi ze stali nierdzewnej</w:t>
      </w:r>
      <w:r w:rsidRPr="00EA492A">
        <w:rPr>
          <w:rFonts w:ascii="Arial" w:hAnsi="Arial" w:cs="Arial"/>
          <w:bCs/>
          <w:sz w:val="20"/>
          <w:szCs w:val="20"/>
        </w:rPr>
        <w:t xml:space="preserve"> (</w:t>
      </w:r>
      <w:r>
        <w:rPr>
          <w:rFonts w:ascii="Arial" w:hAnsi="Arial" w:cs="Arial"/>
          <w:bCs/>
          <w:sz w:val="20"/>
          <w:szCs w:val="20"/>
        </w:rPr>
        <w:t xml:space="preserve">10 </w:t>
      </w:r>
      <w:r w:rsidRPr="00EA492A">
        <w:rPr>
          <w:rFonts w:ascii="Arial" w:hAnsi="Arial" w:cs="Arial"/>
          <w:bCs/>
          <w:sz w:val="20"/>
          <w:szCs w:val="20"/>
        </w:rPr>
        <w:t>pkt)</w:t>
      </w:r>
      <w:r w:rsidR="00704BDF">
        <w:rPr>
          <w:rFonts w:ascii="Arial" w:hAnsi="Arial" w:cs="Arial"/>
          <w:bCs/>
          <w:sz w:val="20"/>
          <w:szCs w:val="20"/>
        </w:rPr>
        <w:t>.</w:t>
      </w:r>
    </w:p>
    <w:p w14:paraId="023DF9B0" w14:textId="662C27F2" w:rsidR="00202FAB" w:rsidRDefault="00202FAB" w:rsidP="00202FAB">
      <w:pPr>
        <w:pStyle w:val="Akapitzlist"/>
        <w:spacing w:after="0" w:line="240" w:lineRule="auto"/>
        <w:rPr>
          <w:rFonts w:ascii="Arial" w:hAnsi="Arial" w:cs="Arial"/>
          <w:sz w:val="20"/>
          <w:szCs w:val="20"/>
        </w:rPr>
      </w:pPr>
      <w:r w:rsidRPr="00EA492A">
        <w:rPr>
          <w:rFonts w:ascii="Arial" w:hAnsi="Arial" w:cs="Arial"/>
          <w:sz w:val="20"/>
          <w:szCs w:val="20"/>
        </w:rPr>
        <w:t xml:space="preserve">Do punktacji przyjmuje się </w:t>
      </w:r>
      <w:r>
        <w:rPr>
          <w:rFonts w:ascii="Arial" w:hAnsi="Arial" w:cs="Arial"/>
          <w:sz w:val="20"/>
          <w:szCs w:val="20"/>
        </w:rPr>
        <w:t xml:space="preserve">cechę techniczną wyposażenia stacji uzdatniania wody w rurociągi ze stali nierdzewnej </w:t>
      </w:r>
      <w:r w:rsidR="00117433">
        <w:rPr>
          <w:rFonts w:ascii="Arial" w:hAnsi="Arial" w:cs="Arial"/>
          <w:sz w:val="20"/>
          <w:szCs w:val="20"/>
        </w:rPr>
        <w:t xml:space="preserve">określoną </w:t>
      </w:r>
      <w:r>
        <w:rPr>
          <w:rFonts w:ascii="Arial" w:hAnsi="Arial" w:cs="Arial"/>
          <w:sz w:val="20"/>
          <w:szCs w:val="20"/>
        </w:rPr>
        <w:t xml:space="preserve">w karcie oceny „Kryterium nr 4” </w:t>
      </w:r>
      <w:r w:rsidR="00117433">
        <w:rPr>
          <w:rFonts w:ascii="Arial" w:hAnsi="Arial" w:cs="Arial"/>
          <w:sz w:val="20"/>
          <w:szCs w:val="20"/>
        </w:rPr>
        <w:t xml:space="preserve">przy spełnieniu wymogów technicznych zawartych w wykazie głównych urządzeń w pozycji </w:t>
      </w:r>
      <w:r>
        <w:rPr>
          <w:rFonts w:ascii="Arial" w:hAnsi="Arial" w:cs="Arial"/>
          <w:sz w:val="20"/>
          <w:szCs w:val="20"/>
        </w:rPr>
        <w:t>„Rurociągi”.</w:t>
      </w:r>
    </w:p>
    <w:p w14:paraId="1EA095C1" w14:textId="77777777" w:rsidR="00202FAB" w:rsidRDefault="00202FAB" w:rsidP="00202FAB">
      <w:pPr>
        <w:pStyle w:val="Akapitzlist"/>
        <w:spacing w:after="0" w:line="240" w:lineRule="auto"/>
        <w:rPr>
          <w:rFonts w:ascii="Arial" w:hAnsi="Arial" w:cs="Arial"/>
          <w:sz w:val="20"/>
          <w:szCs w:val="20"/>
        </w:rPr>
      </w:pPr>
      <w:r w:rsidRPr="00EA492A">
        <w:rPr>
          <w:rFonts w:ascii="Arial" w:hAnsi="Arial" w:cs="Arial"/>
          <w:sz w:val="20"/>
          <w:szCs w:val="20"/>
        </w:rPr>
        <w:t>Ilość punktów będzie przyznawana zgodnie z poniższą punktacją:</w:t>
      </w:r>
    </w:p>
    <w:p w14:paraId="119DC52A" w14:textId="77777777" w:rsidR="00202FAB" w:rsidRPr="00EA492A" w:rsidRDefault="00202FAB" w:rsidP="00202FAB">
      <w:pPr>
        <w:pStyle w:val="Akapitzlist"/>
        <w:spacing w:after="0" w:line="240" w:lineRule="auto"/>
        <w:rPr>
          <w:rFonts w:ascii="Arial" w:hAnsi="Arial" w:cs="Arial"/>
          <w:sz w:val="20"/>
          <w:szCs w:val="20"/>
        </w:rPr>
      </w:pPr>
    </w:p>
    <w:p w14:paraId="6CA1A1A4" w14:textId="0DE31291" w:rsidR="00202FAB" w:rsidRDefault="00202FAB" w:rsidP="00202FAB">
      <w:pPr>
        <w:pStyle w:val="Akapitzlist"/>
        <w:spacing w:after="0" w:line="240" w:lineRule="auto"/>
        <w:ind w:left="1440"/>
        <w:rPr>
          <w:rFonts w:ascii="Arial" w:hAnsi="Arial" w:cs="Arial"/>
          <w:sz w:val="20"/>
          <w:szCs w:val="20"/>
        </w:rPr>
      </w:pPr>
      <w:r>
        <w:rPr>
          <w:rFonts w:ascii="Arial" w:hAnsi="Arial" w:cs="Arial"/>
          <w:sz w:val="20"/>
          <w:szCs w:val="20"/>
        </w:rPr>
        <w:t xml:space="preserve">Zastosowanie rurociągów ze stali nierdzewnej </w:t>
      </w:r>
      <w:r>
        <w:rPr>
          <w:rFonts w:ascii="Arial" w:hAnsi="Arial" w:cs="Arial"/>
          <w:sz w:val="20"/>
          <w:szCs w:val="20"/>
        </w:rPr>
        <w:tab/>
      </w:r>
      <w:r>
        <w:rPr>
          <w:rFonts w:ascii="Arial" w:hAnsi="Arial" w:cs="Arial"/>
          <w:sz w:val="20"/>
          <w:szCs w:val="20"/>
        </w:rPr>
        <w:tab/>
      </w:r>
      <w:r>
        <w:rPr>
          <w:rFonts w:ascii="Arial" w:hAnsi="Arial" w:cs="Arial"/>
          <w:sz w:val="20"/>
          <w:szCs w:val="20"/>
        </w:rPr>
        <w:tab/>
        <w:t>– 10 pkt</w:t>
      </w:r>
    </w:p>
    <w:p w14:paraId="0FC2F210" w14:textId="6A29E735" w:rsidR="00202FAB" w:rsidRPr="007B33E7" w:rsidRDefault="00202FAB" w:rsidP="00202FAB">
      <w:pPr>
        <w:spacing w:after="0" w:line="240" w:lineRule="auto"/>
        <w:ind w:left="720" w:firstLine="720"/>
        <w:rPr>
          <w:rFonts w:ascii="Arial" w:hAnsi="Arial" w:cs="Arial"/>
          <w:sz w:val="20"/>
          <w:szCs w:val="20"/>
        </w:rPr>
      </w:pPr>
      <w:r w:rsidRPr="007B33E7">
        <w:rPr>
          <w:rFonts w:ascii="Arial" w:hAnsi="Arial" w:cs="Arial"/>
          <w:sz w:val="20"/>
          <w:szCs w:val="20"/>
        </w:rPr>
        <w:t xml:space="preserve">Brak zastosowania </w:t>
      </w:r>
      <w:r>
        <w:rPr>
          <w:rFonts w:ascii="Arial" w:hAnsi="Arial" w:cs="Arial"/>
          <w:sz w:val="20"/>
          <w:szCs w:val="20"/>
        </w:rPr>
        <w:t>rurociągów ze stali nierdzewnej</w:t>
      </w:r>
      <w:r>
        <w:rPr>
          <w:rFonts w:ascii="Arial" w:hAnsi="Arial" w:cs="Arial"/>
          <w:sz w:val="20"/>
          <w:szCs w:val="20"/>
        </w:rPr>
        <w:tab/>
      </w:r>
      <w:r>
        <w:rPr>
          <w:rFonts w:ascii="Arial" w:hAnsi="Arial" w:cs="Arial"/>
          <w:sz w:val="20"/>
          <w:szCs w:val="20"/>
        </w:rPr>
        <w:tab/>
      </w:r>
      <w:r w:rsidRPr="007B33E7">
        <w:rPr>
          <w:rFonts w:ascii="Arial" w:hAnsi="Arial" w:cs="Arial"/>
          <w:sz w:val="20"/>
          <w:szCs w:val="20"/>
        </w:rPr>
        <w:t>– 0 pkt</w:t>
      </w:r>
    </w:p>
    <w:p w14:paraId="5DA844A3" w14:textId="77777777" w:rsidR="00202FAB" w:rsidRPr="00202FAB" w:rsidRDefault="00202FAB" w:rsidP="00202FAB">
      <w:pPr>
        <w:spacing w:after="0" w:line="240" w:lineRule="auto"/>
        <w:rPr>
          <w:rFonts w:ascii="Arial" w:hAnsi="Arial" w:cs="Arial"/>
          <w:sz w:val="20"/>
          <w:szCs w:val="20"/>
        </w:rPr>
      </w:pPr>
    </w:p>
    <w:p w14:paraId="3C83CF7A" w14:textId="363461E9" w:rsidR="00202FAB" w:rsidRPr="00EA492A" w:rsidRDefault="00202FAB" w:rsidP="00373CA5">
      <w:pPr>
        <w:pStyle w:val="Akapitzlist"/>
        <w:numPr>
          <w:ilvl w:val="0"/>
          <w:numId w:val="24"/>
        </w:numPr>
        <w:spacing w:after="0" w:line="240" w:lineRule="auto"/>
        <w:rPr>
          <w:rFonts w:ascii="Arial" w:hAnsi="Arial" w:cs="Arial"/>
          <w:bCs/>
          <w:sz w:val="20"/>
          <w:szCs w:val="20"/>
        </w:rPr>
      </w:pPr>
      <w:r w:rsidRPr="00EA492A">
        <w:rPr>
          <w:rFonts w:ascii="Arial" w:hAnsi="Arial" w:cs="Arial"/>
          <w:bCs/>
          <w:sz w:val="20"/>
          <w:szCs w:val="20"/>
        </w:rPr>
        <w:t>Kryterium</w:t>
      </w:r>
      <w:r w:rsidR="005065E1">
        <w:rPr>
          <w:rFonts w:ascii="Arial" w:hAnsi="Arial" w:cs="Arial"/>
          <w:bCs/>
          <w:sz w:val="20"/>
          <w:szCs w:val="20"/>
        </w:rPr>
        <w:t xml:space="preserve"> 5</w:t>
      </w:r>
      <w:r w:rsidRPr="00EA492A">
        <w:rPr>
          <w:rFonts w:ascii="Arial" w:hAnsi="Arial" w:cs="Arial"/>
          <w:bCs/>
          <w:sz w:val="20"/>
          <w:szCs w:val="20"/>
        </w:rPr>
        <w:t xml:space="preserve"> – </w:t>
      </w:r>
      <w:r>
        <w:rPr>
          <w:rFonts w:ascii="Arial" w:hAnsi="Arial" w:cs="Arial"/>
          <w:bCs/>
          <w:sz w:val="20"/>
          <w:szCs w:val="20"/>
        </w:rPr>
        <w:t>trwałość zapakowanej wody</w:t>
      </w:r>
      <w:r w:rsidRPr="00EA492A">
        <w:rPr>
          <w:rFonts w:ascii="Arial" w:hAnsi="Arial" w:cs="Arial"/>
          <w:bCs/>
          <w:sz w:val="20"/>
          <w:szCs w:val="20"/>
        </w:rPr>
        <w:t xml:space="preserve"> (</w:t>
      </w:r>
      <w:r>
        <w:rPr>
          <w:rFonts w:ascii="Arial" w:hAnsi="Arial" w:cs="Arial"/>
          <w:bCs/>
          <w:sz w:val="20"/>
          <w:szCs w:val="20"/>
        </w:rPr>
        <w:t xml:space="preserve">10 </w:t>
      </w:r>
      <w:r w:rsidRPr="00EA492A">
        <w:rPr>
          <w:rFonts w:ascii="Arial" w:hAnsi="Arial" w:cs="Arial"/>
          <w:bCs/>
          <w:sz w:val="20"/>
          <w:szCs w:val="20"/>
        </w:rPr>
        <w:t>pkt)</w:t>
      </w:r>
      <w:r w:rsidR="00704BDF">
        <w:rPr>
          <w:rFonts w:ascii="Arial" w:hAnsi="Arial" w:cs="Arial"/>
          <w:bCs/>
          <w:sz w:val="20"/>
          <w:szCs w:val="20"/>
        </w:rPr>
        <w:t>.</w:t>
      </w:r>
    </w:p>
    <w:p w14:paraId="27BB565C" w14:textId="353E6236" w:rsidR="00202FAB" w:rsidRDefault="00202FAB" w:rsidP="00202FAB">
      <w:pPr>
        <w:pStyle w:val="Akapitzlist"/>
        <w:spacing w:after="0" w:line="240" w:lineRule="auto"/>
        <w:rPr>
          <w:rFonts w:ascii="Arial" w:hAnsi="Arial" w:cs="Arial"/>
          <w:sz w:val="20"/>
          <w:szCs w:val="20"/>
        </w:rPr>
      </w:pPr>
      <w:r w:rsidRPr="00EA492A">
        <w:rPr>
          <w:rFonts w:ascii="Arial" w:hAnsi="Arial" w:cs="Arial"/>
          <w:sz w:val="20"/>
          <w:szCs w:val="20"/>
        </w:rPr>
        <w:t xml:space="preserve">Do punktacji przyjmuje się </w:t>
      </w:r>
      <w:r>
        <w:rPr>
          <w:rFonts w:ascii="Arial" w:hAnsi="Arial" w:cs="Arial"/>
          <w:sz w:val="20"/>
          <w:szCs w:val="20"/>
        </w:rPr>
        <w:t xml:space="preserve">cechę techniczną polegającą na uzyskaniu podwyższonej trwałości zapakowanej wody </w:t>
      </w:r>
      <w:r w:rsidR="00117433">
        <w:rPr>
          <w:rFonts w:ascii="Arial" w:hAnsi="Arial" w:cs="Arial"/>
          <w:sz w:val="20"/>
          <w:szCs w:val="20"/>
        </w:rPr>
        <w:t xml:space="preserve">określoną </w:t>
      </w:r>
      <w:r>
        <w:rPr>
          <w:rFonts w:ascii="Arial" w:hAnsi="Arial" w:cs="Arial"/>
          <w:sz w:val="20"/>
          <w:szCs w:val="20"/>
        </w:rPr>
        <w:t xml:space="preserve">w karcie oceny „Kryterium nr 5” </w:t>
      </w:r>
      <w:r w:rsidR="00117433">
        <w:rPr>
          <w:rFonts w:ascii="Arial" w:hAnsi="Arial" w:cs="Arial"/>
          <w:sz w:val="20"/>
          <w:szCs w:val="20"/>
        </w:rPr>
        <w:t xml:space="preserve">przy spełnieniu wymogów technicznych zawartych w wykazie głównych urządzeń w pozycji </w:t>
      </w:r>
      <w:r>
        <w:rPr>
          <w:rFonts w:ascii="Arial" w:hAnsi="Arial" w:cs="Arial"/>
          <w:sz w:val="20"/>
          <w:szCs w:val="20"/>
        </w:rPr>
        <w:t>„Paczkowarka wody”.</w:t>
      </w:r>
    </w:p>
    <w:p w14:paraId="58ECD57F" w14:textId="77777777" w:rsidR="00202FAB" w:rsidRDefault="00202FAB" w:rsidP="00202FAB">
      <w:pPr>
        <w:pStyle w:val="Akapitzlist"/>
        <w:spacing w:after="0" w:line="240" w:lineRule="auto"/>
        <w:rPr>
          <w:rFonts w:ascii="Arial" w:hAnsi="Arial" w:cs="Arial"/>
          <w:sz w:val="20"/>
          <w:szCs w:val="20"/>
        </w:rPr>
      </w:pPr>
      <w:r w:rsidRPr="00EA492A">
        <w:rPr>
          <w:rFonts w:ascii="Arial" w:hAnsi="Arial" w:cs="Arial"/>
          <w:sz w:val="20"/>
          <w:szCs w:val="20"/>
        </w:rPr>
        <w:t>Ilość punktów będzie przyznawana zgodnie z poniższą punktacją:</w:t>
      </w:r>
    </w:p>
    <w:p w14:paraId="10C74D52" w14:textId="77777777" w:rsidR="00202FAB" w:rsidRPr="00EA492A" w:rsidRDefault="00202FAB" w:rsidP="00202FAB">
      <w:pPr>
        <w:pStyle w:val="Akapitzlist"/>
        <w:spacing w:after="0" w:line="240" w:lineRule="auto"/>
        <w:rPr>
          <w:rFonts w:ascii="Arial" w:hAnsi="Arial" w:cs="Arial"/>
          <w:sz w:val="20"/>
          <w:szCs w:val="20"/>
        </w:rPr>
      </w:pPr>
    </w:p>
    <w:p w14:paraId="48EDF0A5" w14:textId="3CBE5C10" w:rsidR="00202FAB" w:rsidRDefault="00202FAB" w:rsidP="00202FAB">
      <w:pPr>
        <w:pStyle w:val="Akapitzlist"/>
        <w:spacing w:after="0" w:line="240" w:lineRule="auto"/>
        <w:ind w:left="1440"/>
        <w:rPr>
          <w:rFonts w:ascii="Arial" w:hAnsi="Arial" w:cs="Arial"/>
          <w:sz w:val="20"/>
          <w:szCs w:val="20"/>
        </w:rPr>
      </w:pPr>
      <w:r>
        <w:rPr>
          <w:rFonts w:ascii="Arial" w:hAnsi="Arial" w:cs="Arial"/>
          <w:sz w:val="20"/>
          <w:szCs w:val="20"/>
        </w:rPr>
        <w:t xml:space="preserve">Trwałość zapakowanej wody co najmniej 14 dni </w:t>
      </w:r>
      <w:r>
        <w:rPr>
          <w:rFonts w:ascii="Arial" w:hAnsi="Arial" w:cs="Arial"/>
          <w:sz w:val="20"/>
          <w:szCs w:val="20"/>
        </w:rPr>
        <w:tab/>
      </w:r>
      <w:r>
        <w:rPr>
          <w:rFonts w:ascii="Arial" w:hAnsi="Arial" w:cs="Arial"/>
          <w:sz w:val="20"/>
          <w:szCs w:val="20"/>
        </w:rPr>
        <w:tab/>
      </w:r>
      <w:r>
        <w:rPr>
          <w:rFonts w:ascii="Arial" w:hAnsi="Arial" w:cs="Arial"/>
          <w:sz w:val="20"/>
          <w:szCs w:val="20"/>
        </w:rPr>
        <w:tab/>
        <w:t>– 10 pkt</w:t>
      </w:r>
    </w:p>
    <w:p w14:paraId="6B35CA12" w14:textId="58629800" w:rsidR="00202FAB" w:rsidRPr="007B33E7" w:rsidRDefault="00202FAB" w:rsidP="00202FAB">
      <w:pPr>
        <w:spacing w:after="0" w:line="240" w:lineRule="auto"/>
        <w:ind w:left="720" w:firstLine="720"/>
        <w:rPr>
          <w:rFonts w:ascii="Arial" w:hAnsi="Arial" w:cs="Arial"/>
          <w:sz w:val="20"/>
          <w:szCs w:val="20"/>
        </w:rPr>
      </w:pPr>
      <w:r>
        <w:rPr>
          <w:rFonts w:ascii="Arial" w:hAnsi="Arial" w:cs="Arial"/>
          <w:sz w:val="20"/>
          <w:szCs w:val="20"/>
        </w:rPr>
        <w:t>Trwałość zapakowanej wody poniżej 14 dni</w:t>
      </w:r>
      <w:r>
        <w:rPr>
          <w:rFonts w:ascii="Arial" w:hAnsi="Arial" w:cs="Arial"/>
          <w:sz w:val="20"/>
          <w:szCs w:val="20"/>
        </w:rPr>
        <w:tab/>
      </w:r>
      <w:r>
        <w:rPr>
          <w:rFonts w:ascii="Arial" w:hAnsi="Arial" w:cs="Arial"/>
          <w:sz w:val="20"/>
          <w:szCs w:val="20"/>
        </w:rPr>
        <w:tab/>
      </w:r>
      <w:r>
        <w:rPr>
          <w:rFonts w:ascii="Arial" w:hAnsi="Arial" w:cs="Arial"/>
          <w:sz w:val="20"/>
          <w:szCs w:val="20"/>
        </w:rPr>
        <w:tab/>
      </w:r>
      <w:r w:rsidRPr="007B33E7">
        <w:rPr>
          <w:rFonts w:ascii="Arial" w:hAnsi="Arial" w:cs="Arial"/>
          <w:sz w:val="20"/>
          <w:szCs w:val="20"/>
        </w:rPr>
        <w:t>– 0 pkt</w:t>
      </w:r>
    </w:p>
    <w:p w14:paraId="49D1D36D" w14:textId="77777777" w:rsidR="00945C1B" w:rsidRPr="00210BF8" w:rsidRDefault="00945C1B" w:rsidP="00210BF8">
      <w:pPr>
        <w:spacing w:after="0" w:line="240" w:lineRule="auto"/>
        <w:contextualSpacing/>
        <w:rPr>
          <w:rFonts w:ascii="Arial" w:hAnsi="Arial" w:cs="Arial"/>
          <w:sz w:val="20"/>
          <w:szCs w:val="20"/>
        </w:rPr>
      </w:pPr>
    </w:p>
    <w:p w14:paraId="7BC96B8F" w14:textId="7A9BF5DB" w:rsidR="00BC284F" w:rsidRPr="00210BF8" w:rsidRDefault="005065E1" w:rsidP="005065E1">
      <w:pPr>
        <w:spacing w:after="0" w:line="240" w:lineRule="auto"/>
        <w:ind w:left="567" w:hanging="567"/>
        <w:contextualSpacing/>
        <w:rPr>
          <w:rFonts w:ascii="Arial" w:hAnsi="Arial" w:cs="Arial"/>
          <w:sz w:val="20"/>
          <w:szCs w:val="20"/>
        </w:rPr>
      </w:pPr>
      <w:r>
        <w:rPr>
          <w:rFonts w:ascii="Arial" w:hAnsi="Arial" w:cs="Arial"/>
          <w:sz w:val="20"/>
          <w:szCs w:val="20"/>
        </w:rPr>
        <w:t>23.2</w:t>
      </w:r>
      <w:r>
        <w:rPr>
          <w:rFonts w:ascii="Arial" w:hAnsi="Arial" w:cs="Arial"/>
          <w:sz w:val="20"/>
          <w:szCs w:val="20"/>
        </w:rPr>
        <w:tab/>
      </w:r>
      <w:r w:rsidR="00BC284F" w:rsidRPr="00210BF8">
        <w:rPr>
          <w:rFonts w:ascii="Arial" w:hAnsi="Arial" w:cs="Arial"/>
          <w:sz w:val="20"/>
          <w:szCs w:val="20"/>
        </w:rPr>
        <w:t>Ocena punktowa Oferty "i" będzie zaokrągloną do dwóch miejsc po przecinku liczbą wynikającą ze zsumowania ilości punktów, jakie otrzyma ta Oferta za poszczególne kryteria:</w:t>
      </w:r>
    </w:p>
    <w:p w14:paraId="7930473B" w14:textId="77777777" w:rsidR="00BC284F" w:rsidRPr="005065E1" w:rsidRDefault="00BC284F" w:rsidP="00210BF8">
      <w:pPr>
        <w:spacing w:after="0" w:line="240" w:lineRule="auto"/>
        <w:contextualSpacing/>
        <w:rPr>
          <w:rFonts w:ascii="Arial" w:hAnsi="Arial" w:cs="Arial"/>
          <w:sz w:val="12"/>
          <w:szCs w:val="12"/>
        </w:rPr>
      </w:pPr>
    </w:p>
    <w:p w14:paraId="4C298D0E" w14:textId="5FA40B54" w:rsidR="00BC284F" w:rsidRPr="00210BF8" w:rsidRDefault="00BC284F" w:rsidP="005065E1">
      <w:pPr>
        <w:spacing w:after="0" w:line="240" w:lineRule="auto"/>
        <w:ind w:left="567"/>
        <w:contextualSpacing/>
        <w:jc w:val="center"/>
        <w:rPr>
          <w:rFonts w:ascii="Arial" w:hAnsi="Arial" w:cs="Arial"/>
          <w:sz w:val="20"/>
          <w:szCs w:val="20"/>
        </w:rPr>
      </w:pPr>
      <w:r w:rsidRPr="00210BF8">
        <w:rPr>
          <w:rFonts w:ascii="Arial" w:hAnsi="Arial" w:cs="Arial"/>
          <w:sz w:val="20"/>
          <w:szCs w:val="20"/>
        </w:rPr>
        <w:t xml:space="preserve">Pi = </w:t>
      </w:r>
      <w:proofErr w:type="spellStart"/>
      <w:r w:rsidRPr="00210BF8">
        <w:rPr>
          <w:rFonts w:ascii="Arial" w:hAnsi="Arial" w:cs="Arial"/>
          <w:sz w:val="20"/>
          <w:szCs w:val="20"/>
        </w:rPr>
        <w:t>ΣPi</w:t>
      </w:r>
      <w:proofErr w:type="spellEnd"/>
      <w:r w:rsidRPr="00210BF8">
        <w:rPr>
          <w:rFonts w:ascii="Arial" w:hAnsi="Arial" w:cs="Arial"/>
          <w:sz w:val="20"/>
          <w:szCs w:val="20"/>
        </w:rPr>
        <w:t xml:space="preserve"> (X)</w:t>
      </w:r>
    </w:p>
    <w:p w14:paraId="71153E34" w14:textId="75E30A5D" w:rsidR="00BC284F" w:rsidRPr="00210BF8" w:rsidRDefault="00BC284F" w:rsidP="005065E1">
      <w:pPr>
        <w:spacing w:after="0" w:line="240" w:lineRule="auto"/>
        <w:ind w:left="567"/>
        <w:contextualSpacing/>
        <w:rPr>
          <w:rFonts w:ascii="Arial" w:hAnsi="Arial" w:cs="Arial"/>
          <w:sz w:val="20"/>
          <w:szCs w:val="20"/>
        </w:rPr>
      </w:pPr>
      <w:r w:rsidRPr="00210BF8">
        <w:rPr>
          <w:rFonts w:ascii="Arial" w:hAnsi="Arial" w:cs="Arial"/>
          <w:sz w:val="20"/>
          <w:szCs w:val="20"/>
        </w:rPr>
        <w:t>gdzie: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6946"/>
      </w:tblGrid>
      <w:tr w:rsidR="005065E1" w:rsidRPr="00210BF8" w14:paraId="0B017073" w14:textId="77777777" w:rsidTr="005065E1">
        <w:tc>
          <w:tcPr>
            <w:tcW w:w="1843" w:type="dxa"/>
          </w:tcPr>
          <w:p w14:paraId="57005537" w14:textId="77777777" w:rsidR="005065E1" w:rsidRPr="00210BF8" w:rsidRDefault="005065E1" w:rsidP="00210BF8">
            <w:pPr>
              <w:spacing w:after="0" w:line="240" w:lineRule="auto"/>
              <w:contextualSpacing/>
              <w:rPr>
                <w:rFonts w:ascii="Arial" w:hAnsi="Arial" w:cs="Arial"/>
                <w:sz w:val="20"/>
                <w:szCs w:val="20"/>
              </w:rPr>
            </w:pPr>
            <w:r w:rsidRPr="00210BF8">
              <w:rPr>
                <w:rFonts w:ascii="Arial" w:hAnsi="Arial" w:cs="Arial"/>
                <w:sz w:val="20"/>
                <w:szCs w:val="20"/>
              </w:rPr>
              <w:t>Pi</w:t>
            </w:r>
          </w:p>
        </w:tc>
        <w:tc>
          <w:tcPr>
            <w:tcW w:w="6946" w:type="dxa"/>
          </w:tcPr>
          <w:p w14:paraId="42D1F06D" w14:textId="7FC243E4" w:rsidR="005065E1" w:rsidRPr="00210BF8" w:rsidRDefault="005065E1" w:rsidP="00210BF8">
            <w:pPr>
              <w:spacing w:after="0" w:line="240" w:lineRule="auto"/>
              <w:contextualSpacing/>
              <w:rPr>
                <w:rFonts w:ascii="Arial" w:hAnsi="Arial" w:cs="Arial"/>
                <w:sz w:val="20"/>
                <w:szCs w:val="20"/>
              </w:rPr>
            </w:pPr>
            <w:r w:rsidRPr="00BC284F">
              <w:rPr>
                <w:rFonts w:ascii="Arial" w:hAnsi="Arial" w:cs="Arial"/>
                <w:sz w:val="20"/>
                <w:szCs w:val="20"/>
              </w:rPr>
              <w:t>ocena punktowa Oferty "i";</w:t>
            </w:r>
          </w:p>
        </w:tc>
      </w:tr>
      <w:tr w:rsidR="005065E1" w:rsidRPr="00210BF8" w14:paraId="75BEB6D0" w14:textId="77777777" w:rsidTr="005065E1">
        <w:tc>
          <w:tcPr>
            <w:tcW w:w="1843" w:type="dxa"/>
          </w:tcPr>
          <w:p w14:paraId="5143A000" w14:textId="77777777" w:rsidR="005065E1" w:rsidRPr="00210BF8" w:rsidRDefault="005065E1" w:rsidP="00210BF8">
            <w:pPr>
              <w:spacing w:after="0" w:line="240" w:lineRule="auto"/>
              <w:contextualSpacing/>
              <w:rPr>
                <w:rFonts w:ascii="Arial" w:hAnsi="Arial" w:cs="Arial"/>
                <w:sz w:val="20"/>
                <w:szCs w:val="20"/>
              </w:rPr>
            </w:pPr>
            <w:r w:rsidRPr="00210BF8">
              <w:rPr>
                <w:rFonts w:ascii="Arial" w:hAnsi="Arial" w:cs="Arial"/>
                <w:sz w:val="20"/>
                <w:szCs w:val="20"/>
              </w:rPr>
              <w:lastRenderedPageBreak/>
              <w:t>Σ Pi (X)</w:t>
            </w:r>
          </w:p>
        </w:tc>
        <w:tc>
          <w:tcPr>
            <w:tcW w:w="6946" w:type="dxa"/>
          </w:tcPr>
          <w:p w14:paraId="2A5E10FE" w14:textId="45B4A49E" w:rsidR="005065E1" w:rsidRPr="00210BF8" w:rsidRDefault="005065E1" w:rsidP="00210BF8">
            <w:pPr>
              <w:spacing w:after="0" w:line="240" w:lineRule="auto"/>
              <w:contextualSpacing/>
              <w:rPr>
                <w:rFonts w:ascii="Arial" w:hAnsi="Arial" w:cs="Arial"/>
                <w:sz w:val="20"/>
                <w:szCs w:val="20"/>
              </w:rPr>
            </w:pPr>
            <w:r w:rsidRPr="00210BF8">
              <w:rPr>
                <w:rFonts w:ascii="Arial" w:hAnsi="Arial" w:cs="Arial"/>
                <w:sz w:val="20"/>
                <w:szCs w:val="20"/>
              </w:rPr>
              <w:t>suma ilości punktów jakie otrzyma Oferta "i" za poszczególne kryteria.</w:t>
            </w:r>
          </w:p>
        </w:tc>
      </w:tr>
    </w:tbl>
    <w:p w14:paraId="307841E6" w14:textId="77777777" w:rsidR="00BC284F" w:rsidRPr="00210BF8" w:rsidRDefault="00BC284F" w:rsidP="00210BF8">
      <w:pPr>
        <w:spacing w:after="0" w:line="240" w:lineRule="auto"/>
        <w:contextualSpacing/>
        <w:rPr>
          <w:rFonts w:ascii="Arial" w:hAnsi="Arial" w:cs="Arial"/>
          <w:sz w:val="20"/>
          <w:szCs w:val="20"/>
        </w:rPr>
      </w:pPr>
    </w:p>
    <w:p w14:paraId="1084E39B" w14:textId="257C502E" w:rsidR="005A1078" w:rsidRDefault="005065E1" w:rsidP="005065E1">
      <w:pPr>
        <w:spacing w:after="0" w:line="240" w:lineRule="auto"/>
        <w:ind w:left="567" w:hanging="567"/>
        <w:contextualSpacing/>
        <w:rPr>
          <w:rFonts w:ascii="Arial" w:hAnsi="Arial" w:cs="Arial"/>
          <w:sz w:val="20"/>
          <w:szCs w:val="20"/>
        </w:rPr>
      </w:pPr>
      <w:r>
        <w:rPr>
          <w:rFonts w:ascii="Arial" w:hAnsi="Arial" w:cs="Arial"/>
          <w:sz w:val="20"/>
          <w:szCs w:val="20"/>
        </w:rPr>
        <w:t>23.3</w:t>
      </w:r>
      <w:r>
        <w:rPr>
          <w:rFonts w:ascii="Arial" w:hAnsi="Arial" w:cs="Arial"/>
          <w:sz w:val="20"/>
          <w:szCs w:val="20"/>
        </w:rPr>
        <w:tab/>
      </w:r>
      <w:r w:rsidR="006A3DBC" w:rsidRPr="005065E1">
        <w:rPr>
          <w:rFonts w:ascii="Arial" w:hAnsi="Arial" w:cs="Arial"/>
          <w:sz w:val="20"/>
          <w:szCs w:val="20"/>
        </w:rPr>
        <w:t xml:space="preserve">Zamawiający oceni ważne oferty zgodnie z kryteriami przedstawionymi </w:t>
      </w:r>
      <w:r w:rsidR="00636488" w:rsidRPr="005065E1">
        <w:rPr>
          <w:rFonts w:ascii="Arial" w:hAnsi="Arial" w:cs="Arial"/>
          <w:sz w:val="20"/>
          <w:szCs w:val="20"/>
        </w:rPr>
        <w:t>powyżej</w:t>
      </w:r>
      <w:r w:rsidRPr="005065E1">
        <w:rPr>
          <w:rFonts w:ascii="Arial" w:hAnsi="Arial" w:cs="Arial"/>
          <w:sz w:val="20"/>
          <w:szCs w:val="20"/>
        </w:rPr>
        <w:t xml:space="preserve"> a z</w:t>
      </w:r>
      <w:r w:rsidR="005A1078" w:rsidRPr="005065E1">
        <w:rPr>
          <w:rFonts w:ascii="Arial" w:hAnsi="Arial" w:cs="Arial"/>
          <w:sz w:val="20"/>
          <w:szCs w:val="20"/>
        </w:rPr>
        <w:t>amówienie zostanie udzielone temu Wykonawcy, którego Oferta uzyska najwyższą liczbę punktów w ostatecznej ocenie punktowej.</w:t>
      </w:r>
    </w:p>
    <w:p w14:paraId="2D1CCB41" w14:textId="77777777" w:rsidR="0002085B" w:rsidRDefault="0002085B" w:rsidP="005065E1">
      <w:pPr>
        <w:spacing w:after="0" w:line="240" w:lineRule="auto"/>
        <w:ind w:left="567" w:hanging="567"/>
        <w:contextualSpacing/>
        <w:rPr>
          <w:rFonts w:ascii="Arial" w:hAnsi="Arial" w:cs="Arial"/>
          <w:sz w:val="20"/>
          <w:szCs w:val="20"/>
        </w:rPr>
      </w:pPr>
    </w:p>
    <w:p w14:paraId="752BB7FE" w14:textId="0BA47BC5" w:rsidR="005065E1" w:rsidRDefault="005065E1" w:rsidP="005065E1">
      <w:pPr>
        <w:spacing w:after="0" w:line="240" w:lineRule="auto"/>
        <w:ind w:left="567" w:hanging="567"/>
        <w:contextualSpacing/>
        <w:rPr>
          <w:rFonts w:ascii="Arial" w:hAnsi="Arial" w:cs="Arial"/>
          <w:sz w:val="20"/>
          <w:szCs w:val="20"/>
        </w:rPr>
      </w:pPr>
      <w:r>
        <w:rPr>
          <w:rFonts w:ascii="Arial" w:hAnsi="Arial" w:cs="Arial"/>
          <w:sz w:val="20"/>
          <w:szCs w:val="20"/>
        </w:rPr>
        <w:t>23.4</w:t>
      </w:r>
      <w:r>
        <w:rPr>
          <w:rFonts w:ascii="Arial" w:hAnsi="Arial" w:cs="Arial"/>
          <w:sz w:val="20"/>
          <w:szCs w:val="20"/>
        </w:rPr>
        <w:tab/>
        <w:t>Brak wypełnienia karty oceny odnoszącej się do kryterium 2 lub 3 lub 4 lub 5 oznacza przyznanie 0 punktów za dane kryterium oceny.</w:t>
      </w:r>
    </w:p>
    <w:p w14:paraId="402CF9A7" w14:textId="77777777" w:rsidR="0066009B" w:rsidRDefault="0066009B" w:rsidP="005065E1">
      <w:pPr>
        <w:spacing w:after="0" w:line="240" w:lineRule="auto"/>
        <w:ind w:left="567" w:hanging="567"/>
        <w:contextualSpacing/>
        <w:rPr>
          <w:rFonts w:ascii="Arial" w:hAnsi="Arial" w:cs="Arial"/>
          <w:sz w:val="20"/>
          <w:szCs w:val="20"/>
        </w:rPr>
      </w:pPr>
    </w:p>
    <w:p w14:paraId="551C7CFC" w14:textId="22118840" w:rsidR="0060031F" w:rsidRDefault="005065E1" w:rsidP="005065E1">
      <w:pPr>
        <w:spacing w:after="0" w:line="240" w:lineRule="auto"/>
        <w:ind w:left="567" w:hanging="567"/>
        <w:contextualSpacing/>
        <w:rPr>
          <w:rFonts w:ascii="Arial" w:hAnsi="Arial" w:cs="Arial"/>
          <w:sz w:val="20"/>
          <w:szCs w:val="20"/>
        </w:rPr>
      </w:pPr>
      <w:r>
        <w:rPr>
          <w:rFonts w:ascii="Arial" w:hAnsi="Arial" w:cs="Arial"/>
          <w:sz w:val="20"/>
          <w:szCs w:val="20"/>
        </w:rPr>
        <w:t>23.5</w:t>
      </w:r>
      <w:r>
        <w:rPr>
          <w:rFonts w:ascii="Arial" w:hAnsi="Arial" w:cs="Arial"/>
          <w:sz w:val="20"/>
          <w:szCs w:val="20"/>
        </w:rPr>
        <w:tab/>
      </w:r>
      <w:r w:rsidR="006A3DBC" w:rsidRPr="00210BF8">
        <w:rPr>
          <w:rFonts w:ascii="Arial" w:hAnsi="Arial" w:cs="Arial"/>
          <w:sz w:val="20"/>
          <w:szCs w:val="20"/>
        </w:rPr>
        <w:t>Jeżeli nie można wybrać oferty najkorzystniejszej z uwagi na to, że dwie lub więcej ofert przedstawia taki sam bilans ceny i pozostałych kryteriów,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15A4B979" w14:textId="6B6C0F9A" w:rsidR="005065E1" w:rsidRDefault="005065E1" w:rsidP="005065E1">
      <w:pPr>
        <w:spacing w:after="0" w:line="240" w:lineRule="auto"/>
        <w:ind w:left="567" w:hanging="567"/>
        <w:contextualSpacing/>
        <w:rPr>
          <w:rFonts w:ascii="Arial" w:hAnsi="Arial" w:cs="Arial"/>
          <w:sz w:val="20"/>
          <w:szCs w:val="20"/>
        </w:rPr>
      </w:pPr>
    </w:p>
    <w:p w14:paraId="2B9F6D13" w14:textId="1E283B8F" w:rsidR="005065E1" w:rsidRDefault="005065E1" w:rsidP="005065E1">
      <w:pPr>
        <w:spacing w:after="0" w:line="240" w:lineRule="auto"/>
        <w:ind w:left="567" w:hanging="567"/>
        <w:contextualSpacing/>
        <w:rPr>
          <w:rFonts w:ascii="Arial" w:hAnsi="Arial" w:cs="Arial"/>
          <w:sz w:val="20"/>
          <w:szCs w:val="20"/>
        </w:rPr>
      </w:pPr>
    </w:p>
    <w:p w14:paraId="0881A5A2" w14:textId="77777777" w:rsidR="005065E1" w:rsidRPr="00210BF8" w:rsidRDefault="005065E1" w:rsidP="005065E1">
      <w:pPr>
        <w:spacing w:after="0" w:line="240" w:lineRule="auto"/>
        <w:ind w:left="567" w:hanging="567"/>
        <w:contextualSpacing/>
        <w:rPr>
          <w:rFonts w:ascii="Arial" w:hAnsi="Arial" w:cs="Arial"/>
          <w:sz w:val="20"/>
          <w:szCs w:val="20"/>
        </w:rPr>
      </w:pPr>
    </w:p>
    <w:p w14:paraId="40F3BAEB" w14:textId="77777777" w:rsidR="0060031F" w:rsidRPr="00210BF8" w:rsidRDefault="00A83109"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0" w:name="_ihv636" w:colFirst="0" w:colLast="0"/>
      <w:bookmarkEnd w:id="40"/>
      <w:r w:rsidRPr="00210BF8">
        <w:rPr>
          <w:rFonts w:ascii="Arial" w:hAnsi="Arial" w:cs="Arial"/>
          <w:b/>
          <w:color w:val="auto"/>
          <w:sz w:val="20"/>
          <w:szCs w:val="20"/>
        </w:rPr>
        <w:t>Oferta z rażąco niską ceną</w:t>
      </w:r>
    </w:p>
    <w:p w14:paraId="6156AE5F"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sz w:val="20"/>
          <w:szCs w:val="20"/>
        </w:rPr>
      </w:pPr>
    </w:p>
    <w:p w14:paraId="556C6D05"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sz w:val="20"/>
          <w:szCs w:val="20"/>
        </w:rPr>
      </w:pPr>
    </w:p>
    <w:p w14:paraId="3B9F31FB" w14:textId="5A63B5B7" w:rsidR="00986AB8" w:rsidRDefault="00986AB8"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Jeżeli cena oferty wydaje się rażąco niska w stosunku do przedmiotu zamówienia i budzi wątpliwości zamawiającego co do możliwości wykonania przedmiotu zamówienia zgodnie z wymaganiami określonymi przez </w:t>
      </w:r>
      <w:r w:rsidR="00405375" w:rsidRPr="00210BF8">
        <w:rPr>
          <w:rFonts w:ascii="Arial" w:hAnsi="Arial" w:cs="Arial"/>
          <w:color w:val="auto"/>
          <w:sz w:val="20"/>
          <w:szCs w:val="20"/>
        </w:rPr>
        <w:t>Z</w:t>
      </w:r>
      <w:r w:rsidRPr="00210BF8">
        <w:rPr>
          <w:rFonts w:ascii="Arial" w:hAnsi="Arial" w:cs="Arial"/>
          <w:color w:val="auto"/>
          <w:sz w:val="20"/>
          <w:szCs w:val="20"/>
        </w:rPr>
        <w:t xml:space="preserve">amawiającego lub wynikającymi z odrębnych przepisów, </w:t>
      </w:r>
      <w:r w:rsidR="00F945B3" w:rsidRPr="00210BF8">
        <w:rPr>
          <w:rFonts w:ascii="Arial" w:hAnsi="Arial" w:cs="Arial"/>
          <w:color w:val="auto"/>
          <w:sz w:val="20"/>
          <w:szCs w:val="20"/>
        </w:rPr>
        <w:t>Z</w:t>
      </w:r>
      <w:r w:rsidRPr="00210BF8">
        <w:rPr>
          <w:rFonts w:ascii="Arial" w:hAnsi="Arial" w:cs="Arial"/>
          <w:color w:val="auto"/>
          <w:sz w:val="20"/>
          <w:szCs w:val="20"/>
        </w:rPr>
        <w:t xml:space="preserve">amawiający zwraca się o udzielenie wyjaśnień, w tym złożenie dowodów, dotyczących elementów oferty mających wpływ na wysokość ceny. </w:t>
      </w:r>
    </w:p>
    <w:p w14:paraId="3E3F18EE" w14:textId="77777777" w:rsidR="005065E1" w:rsidRPr="005065E1" w:rsidRDefault="005065E1" w:rsidP="005065E1">
      <w:pPr>
        <w:spacing w:after="0" w:line="240" w:lineRule="auto"/>
      </w:pPr>
    </w:p>
    <w:p w14:paraId="654D49DD" w14:textId="15AC2812" w:rsidR="0060031F" w:rsidRDefault="00986AB8"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Obowiązek wykazania, że oferta nie zawiera rażąco niskiej ceny, spoczywa na wykonawcy. </w:t>
      </w:r>
    </w:p>
    <w:p w14:paraId="088A0A91" w14:textId="77777777" w:rsidR="005065E1" w:rsidRPr="005065E1" w:rsidRDefault="005065E1" w:rsidP="005065E1">
      <w:pPr>
        <w:spacing w:after="0" w:line="240" w:lineRule="auto"/>
      </w:pPr>
    </w:p>
    <w:p w14:paraId="6117A1C3" w14:textId="70BBF2AB"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Zamawiający odrzuca ofertę Wykonawcy, który nie udzielił wyjaśnień</w:t>
      </w:r>
      <w:r w:rsidR="002641A4" w:rsidRPr="00210BF8">
        <w:rPr>
          <w:rFonts w:ascii="Arial" w:eastAsia="Verdana" w:hAnsi="Arial" w:cs="Arial"/>
          <w:color w:val="auto"/>
          <w:sz w:val="20"/>
          <w:szCs w:val="20"/>
        </w:rPr>
        <w:t xml:space="preserve"> w terminie wyznaczonym przez Z</w:t>
      </w:r>
      <w:r w:rsidR="00F945B3" w:rsidRPr="00210BF8">
        <w:rPr>
          <w:rFonts w:ascii="Arial" w:eastAsia="Verdana" w:hAnsi="Arial" w:cs="Arial"/>
          <w:color w:val="auto"/>
          <w:sz w:val="20"/>
          <w:szCs w:val="20"/>
        </w:rPr>
        <w:t>amawiającego</w:t>
      </w:r>
      <w:r w:rsidRPr="00210BF8">
        <w:rPr>
          <w:rFonts w:ascii="Arial" w:eastAsia="Verdana" w:hAnsi="Arial" w:cs="Arial"/>
          <w:color w:val="auto"/>
          <w:sz w:val="20"/>
          <w:szCs w:val="20"/>
        </w:rPr>
        <w:t xml:space="preserve"> lub jeżeli dokonana ocena wyjaśnień wraz ze złożonymi dowodami potwierdza, że oferta zawiera rażąco niską cenę w stosunku do przedmiotu zamówienia</w:t>
      </w:r>
      <w:r w:rsidR="00986AB8" w:rsidRPr="00210BF8">
        <w:rPr>
          <w:rFonts w:ascii="Arial" w:eastAsia="Verdana" w:hAnsi="Arial" w:cs="Arial"/>
          <w:color w:val="auto"/>
          <w:sz w:val="20"/>
          <w:szCs w:val="20"/>
        </w:rPr>
        <w:t>.</w:t>
      </w:r>
    </w:p>
    <w:p w14:paraId="75597A83" w14:textId="5FB409A5" w:rsidR="005065E1" w:rsidRDefault="005065E1" w:rsidP="005065E1">
      <w:pPr>
        <w:spacing w:after="0" w:line="240" w:lineRule="auto"/>
      </w:pPr>
    </w:p>
    <w:p w14:paraId="62A5A70E" w14:textId="11BDB1D6" w:rsidR="004C73B3" w:rsidRPr="00210BF8" w:rsidRDefault="00A83109"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1" w:name="_32hioqz" w:colFirst="0" w:colLast="0"/>
      <w:bookmarkEnd w:id="41"/>
      <w:r w:rsidRPr="00210BF8">
        <w:rPr>
          <w:rFonts w:ascii="Arial" w:hAnsi="Arial" w:cs="Arial"/>
          <w:b/>
          <w:color w:val="auto"/>
          <w:sz w:val="20"/>
          <w:szCs w:val="20"/>
        </w:rPr>
        <w:t>Uzupełnienie oferty</w:t>
      </w:r>
      <w:r w:rsidR="00804E27" w:rsidRPr="00210BF8">
        <w:rPr>
          <w:rFonts w:ascii="Arial" w:hAnsi="Arial" w:cs="Arial"/>
          <w:b/>
          <w:color w:val="auto"/>
          <w:sz w:val="20"/>
          <w:szCs w:val="20"/>
        </w:rPr>
        <w:t>, wyjaśnienia, poprawa omyłek</w:t>
      </w:r>
    </w:p>
    <w:p w14:paraId="0806AF89"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color w:val="2E74B5" w:themeColor="accent1" w:themeShade="BF"/>
          <w:sz w:val="20"/>
          <w:szCs w:val="20"/>
        </w:rPr>
      </w:pPr>
      <w:bookmarkStart w:id="42" w:name="_1hmsyys" w:colFirst="0" w:colLast="0"/>
      <w:bookmarkEnd w:id="42"/>
    </w:p>
    <w:p w14:paraId="0388E062" w14:textId="1E23DD5F" w:rsidR="00C321B1" w:rsidRPr="00210BF8"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Zamawiający wzywa wykonawców, którzy w wyznaczonym terminie nie złożyli pełnomocnictw lub oświadczeń i dokumentów potwierdzających spełnienie warunków udziału w postępowaniu, do ich uzupełnienia w określonym </w:t>
      </w:r>
      <w:r w:rsidR="005065E1" w:rsidRPr="00210BF8">
        <w:rPr>
          <w:rFonts w:ascii="Arial" w:hAnsi="Arial" w:cs="Arial"/>
          <w:color w:val="auto"/>
          <w:sz w:val="20"/>
          <w:szCs w:val="20"/>
        </w:rPr>
        <w:t>terminie, chyba</w:t>
      </w:r>
      <w:r w:rsidRPr="00210BF8">
        <w:rPr>
          <w:rFonts w:ascii="Arial" w:hAnsi="Arial" w:cs="Arial"/>
          <w:color w:val="auto"/>
          <w:sz w:val="20"/>
          <w:szCs w:val="20"/>
        </w:rPr>
        <w:t xml:space="preserve"> że mimo ich złożenia wykonawca podlega wykluczeniu lub oferta wykonawcy podlega odrzuceniu albo konieczne byłoby unieważnienie postępowania. Nieuzupełnienie dokumentów we wskazanym terminie skutkuje odrzuceniem oferty.</w:t>
      </w:r>
    </w:p>
    <w:p w14:paraId="3514B943" w14:textId="77777777" w:rsidR="00804E27" w:rsidRPr="00210BF8" w:rsidRDefault="00804E27" w:rsidP="005065E1">
      <w:pPr>
        <w:tabs>
          <w:tab w:val="left" w:pos="426"/>
        </w:tabs>
        <w:autoSpaceDE w:val="0"/>
        <w:autoSpaceDN w:val="0"/>
        <w:adjustRightInd w:val="0"/>
        <w:spacing w:after="0" w:line="240" w:lineRule="auto"/>
        <w:ind w:left="567" w:hanging="567"/>
        <w:contextualSpacing/>
        <w:rPr>
          <w:rFonts w:ascii="Arial" w:hAnsi="Arial" w:cs="Arial"/>
          <w:sz w:val="20"/>
          <w:szCs w:val="20"/>
        </w:rPr>
      </w:pPr>
    </w:p>
    <w:p w14:paraId="771418E0" w14:textId="77777777" w:rsidR="00C321B1" w:rsidRPr="00210BF8"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Zamawiający wzywa wykonawców, którzy złożyli wymagane przez Zamawiającego oświadczenia i dokumenty na potwierdzenie warunków udziału w postępowaniu, zawierające błędy lub którzy złożyli wadliwe pełnomocnictwa, do ich złożenia w wyznaczonym terminie, chyba że mimo ich złożenia wykonawca podlega wykluczeniu lub oferta wykonawcy podlega odrzuceniu albo konieczne byłoby unieważnienie postępowania.</w:t>
      </w:r>
    </w:p>
    <w:p w14:paraId="590B4BE6" w14:textId="77777777" w:rsidR="00804E27" w:rsidRPr="00210BF8" w:rsidRDefault="00804E27" w:rsidP="005065E1">
      <w:pPr>
        <w:pStyle w:val="Akapitzlist"/>
        <w:tabs>
          <w:tab w:val="num" w:pos="3600"/>
        </w:tabs>
        <w:autoSpaceDE w:val="0"/>
        <w:autoSpaceDN w:val="0"/>
        <w:adjustRightInd w:val="0"/>
        <w:spacing w:after="0" w:line="240" w:lineRule="auto"/>
        <w:ind w:left="567" w:hanging="567"/>
        <w:rPr>
          <w:rFonts w:ascii="Arial" w:hAnsi="Arial" w:cs="Arial"/>
          <w:sz w:val="20"/>
          <w:szCs w:val="20"/>
        </w:rPr>
      </w:pPr>
    </w:p>
    <w:p w14:paraId="216BA095" w14:textId="77777777" w:rsidR="00C321B1" w:rsidRPr="00210BF8"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Złożone na wezwanie Zamawiającego oświadczenia i dokumenty, o których mowa w </w:t>
      </w:r>
      <w:r w:rsidR="00C321B1" w:rsidRPr="00210BF8">
        <w:rPr>
          <w:rFonts w:ascii="Arial" w:hAnsi="Arial" w:cs="Arial"/>
          <w:color w:val="auto"/>
          <w:sz w:val="20"/>
          <w:szCs w:val="20"/>
        </w:rPr>
        <w:t xml:space="preserve">pkt </w:t>
      </w:r>
      <w:r w:rsidR="00945C1B" w:rsidRPr="00210BF8">
        <w:rPr>
          <w:rFonts w:ascii="Arial" w:hAnsi="Arial" w:cs="Arial"/>
          <w:color w:val="auto"/>
          <w:sz w:val="20"/>
          <w:szCs w:val="20"/>
        </w:rPr>
        <w:t>25.</w:t>
      </w:r>
      <w:r w:rsidR="00C321B1" w:rsidRPr="00210BF8">
        <w:rPr>
          <w:rFonts w:ascii="Arial" w:hAnsi="Arial" w:cs="Arial"/>
          <w:color w:val="auto"/>
          <w:sz w:val="20"/>
          <w:szCs w:val="20"/>
        </w:rPr>
        <w:t xml:space="preserve">1 i </w:t>
      </w:r>
      <w:r w:rsidR="00945C1B" w:rsidRPr="00210BF8">
        <w:rPr>
          <w:rFonts w:ascii="Arial" w:hAnsi="Arial" w:cs="Arial"/>
          <w:color w:val="auto"/>
          <w:sz w:val="20"/>
          <w:szCs w:val="20"/>
        </w:rPr>
        <w:t>25.</w:t>
      </w:r>
      <w:r w:rsidR="00C321B1" w:rsidRPr="00210BF8">
        <w:rPr>
          <w:rFonts w:ascii="Arial" w:hAnsi="Arial" w:cs="Arial"/>
          <w:color w:val="auto"/>
          <w:sz w:val="20"/>
          <w:szCs w:val="20"/>
        </w:rPr>
        <w:t>2</w:t>
      </w:r>
      <w:r w:rsidRPr="00210BF8">
        <w:rPr>
          <w:rFonts w:ascii="Arial" w:hAnsi="Arial" w:cs="Arial"/>
          <w:color w:val="auto"/>
          <w:sz w:val="20"/>
          <w:szCs w:val="20"/>
        </w:rPr>
        <w:t xml:space="preserve"> powinny potwierdzać spełnianie przez wykonawcę warunków udziału w postępowaniu oraz spełnianie przez oferowane roboty budowlane wymagań określonych przez Zamawiającego, nie później niż w dniu, w którym upłynął termin składania ofert.</w:t>
      </w:r>
    </w:p>
    <w:p w14:paraId="38FC286E" w14:textId="77777777" w:rsidR="00804E27" w:rsidRPr="00210BF8" w:rsidRDefault="00804E27" w:rsidP="005065E1">
      <w:pPr>
        <w:pStyle w:val="Akapitzlist"/>
        <w:tabs>
          <w:tab w:val="num" w:pos="3600"/>
        </w:tabs>
        <w:autoSpaceDE w:val="0"/>
        <w:autoSpaceDN w:val="0"/>
        <w:adjustRightInd w:val="0"/>
        <w:spacing w:after="0" w:line="240" w:lineRule="auto"/>
        <w:ind w:left="567" w:hanging="567"/>
        <w:rPr>
          <w:rFonts w:ascii="Arial" w:hAnsi="Arial" w:cs="Arial"/>
          <w:sz w:val="20"/>
          <w:szCs w:val="20"/>
        </w:rPr>
      </w:pPr>
    </w:p>
    <w:p w14:paraId="3CA7D58F" w14:textId="154D6146" w:rsidR="00C321B1" w:rsidRPr="00210BF8"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Zamawiający może wezwać wykonawców, w wyznaczonym przez siebie terminie, do złożenia wyjaśnień dotyczących oświadczeń lub dokumentów, o których mowa w </w:t>
      </w:r>
      <w:r w:rsidR="00C321B1" w:rsidRPr="00210BF8">
        <w:rPr>
          <w:rFonts w:ascii="Arial" w:hAnsi="Arial" w:cs="Arial"/>
          <w:color w:val="auto"/>
          <w:sz w:val="20"/>
          <w:szCs w:val="20"/>
        </w:rPr>
        <w:t>pkt</w:t>
      </w:r>
      <w:r w:rsidR="00DC26E7">
        <w:rPr>
          <w:rFonts w:ascii="Arial" w:hAnsi="Arial" w:cs="Arial"/>
          <w:color w:val="auto"/>
          <w:sz w:val="20"/>
          <w:szCs w:val="20"/>
        </w:rPr>
        <w:t xml:space="preserve"> </w:t>
      </w:r>
      <w:r w:rsidR="00945C1B" w:rsidRPr="00210BF8">
        <w:rPr>
          <w:rFonts w:ascii="Arial" w:hAnsi="Arial" w:cs="Arial"/>
          <w:color w:val="auto"/>
          <w:sz w:val="20"/>
          <w:szCs w:val="20"/>
        </w:rPr>
        <w:t>25.</w:t>
      </w:r>
      <w:r w:rsidRPr="00210BF8">
        <w:rPr>
          <w:rFonts w:ascii="Arial" w:hAnsi="Arial" w:cs="Arial"/>
          <w:color w:val="auto"/>
          <w:sz w:val="20"/>
          <w:szCs w:val="20"/>
        </w:rPr>
        <w:t xml:space="preserve">1 </w:t>
      </w:r>
      <w:r w:rsidR="00945C1B" w:rsidRPr="00210BF8">
        <w:rPr>
          <w:rFonts w:ascii="Arial" w:hAnsi="Arial" w:cs="Arial"/>
          <w:color w:val="auto"/>
          <w:sz w:val="20"/>
          <w:szCs w:val="20"/>
        </w:rPr>
        <w:t>–</w:t>
      </w:r>
      <w:r w:rsidRPr="00210BF8">
        <w:rPr>
          <w:rFonts w:ascii="Arial" w:hAnsi="Arial" w:cs="Arial"/>
          <w:color w:val="auto"/>
          <w:sz w:val="20"/>
          <w:szCs w:val="20"/>
        </w:rPr>
        <w:t> </w:t>
      </w:r>
      <w:r w:rsidR="00945C1B" w:rsidRPr="00210BF8">
        <w:rPr>
          <w:rFonts w:ascii="Arial" w:hAnsi="Arial" w:cs="Arial"/>
          <w:color w:val="auto"/>
          <w:sz w:val="20"/>
          <w:szCs w:val="20"/>
        </w:rPr>
        <w:t>25.</w:t>
      </w:r>
      <w:r w:rsidRPr="00210BF8">
        <w:rPr>
          <w:rFonts w:ascii="Arial" w:hAnsi="Arial" w:cs="Arial"/>
          <w:color w:val="auto"/>
          <w:sz w:val="20"/>
          <w:szCs w:val="20"/>
        </w:rPr>
        <w:t>3, jak również dotyczących treści oferty. W przypadku braku złożenia wyjaśnień lub braku złożenia wyjaśnień w zakresie wskazanym przez Zamawiającego, Zamawiający może odrzucić ofertę wykonawcy, który nie udzielił wymaganych wyjaśnień w wyznaczonym terminie.</w:t>
      </w:r>
    </w:p>
    <w:p w14:paraId="0DB8A160" w14:textId="77777777" w:rsidR="00804E27" w:rsidRPr="00210BF8" w:rsidRDefault="00804E27" w:rsidP="005065E1">
      <w:pPr>
        <w:pStyle w:val="Akapitzlist"/>
        <w:tabs>
          <w:tab w:val="num" w:pos="3600"/>
        </w:tabs>
        <w:autoSpaceDE w:val="0"/>
        <w:autoSpaceDN w:val="0"/>
        <w:adjustRightInd w:val="0"/>
        <w:spacing w:after="0" w:line="240" w:lineRule="auto"/>
        <w:ind w:left="567" w:hanging="567"/>
        <w:rPr>
          <w:rFonts w:ascii="Arial" w:hAnsi="Arial" w:cs="Arial"/>
          <w:sz w:val="20"/>
          <w:szCs w:val="20"/>
        </w:rPr>
      </w:pPr>
    </w:p>
    <w:p w14:paraId="7F138BDB" w14:textId="678AC156" w:rsidR="00C321B1" w:rsidRPr="00210BF8"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lastRenderedPageBreak/>
        <w:t>Zamawiający może żądać od Wykonawcy na każdym etapie postępowania udzielenia w wyznaczonym terminie wyjaśnień i informacji oraz przedstawienia dokumentów dotyczących oferowanych robót budowlanych. W przypadku braku złożenia wyjaśnień lub żądanych dokumentów, albo braku złożenia wyjaśnień w zakresie wskazanym przez Zamawiającego, Zamawiający może odrzucić ofertę wykonawcy, który nie udzielił wymaganych wyjaśnień w wyznaczonym terminie.</w:t>
      </w:r>
    </w:p>
    <w:p w14:paraId="2BE9424D" w14:textId="77777777" w:rsidR="00804E27" w:rsidRPr="00210BF8" w:rsidRDefault="00804E27" w:rsidP="005065E1">
      <w:pPr>
        <w:pStyle w:val="Akapitzlist"/>
        <w:tabs>
          <w:tab w:val="num" w:pos="3600"/>
        </w:tabs>
        <w:autoSpaceDE w:val="0"/>
        <w:autoSpaceDN w:val="0"/>
        <w:adjustRightInd w:val="0"/>
        <w:spacing w:after="0" w:line="240" w:lineRule="auto"/>
        <w:ind w:left="567" w:hanging="567"/>
        <w:rPr>
          <w:rFonts w:ascii="Arial" w:hAnsi="Arial" w:cs="Arial"/>
          <w:sz w:val="20"/>
          <w:szCs w:val="20"/>
        </w:rPr>
      </w:pPr>
    </w:p>
    <w:p w14:paraId="2EA1539F" w14:textId="60F04D37"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Wszelkie koszty związane z uzyskaniem dokumentów wymaganych przez Zamawiającego ponosi wykonawca. </w:t>
      </w:r>
    </w:p>
    <w:p w14:paraId="7DCF30A9" w14:textId="4041D2A0" w:rsidR="005065E1" w:rsidRDefault="005065E1" w:rsidP="0066009B">
      <w:pPr>
        <w:spacing w:after="0" w:line="240" w:lineRule="auto"/>
      </w:pPr>
    </w:p>
    <w:p w14:paraId="7E11D7D2" w14:textId="355C2C12" w:rsidR="0060031F" w:rsidRPr="00210BF8" w:rsidRDefault="00721FDF" w:rsidP="00373CA5">
      <w:pPr>
        <w:pStyle w:val="Nagwek1"/>
        <w:numPr>
          <w:ilvl w:val="0"/>
          <w:numId w:val="3"/>
        </w:numPr>
        <w:spacing w:before="0" w:after="120" w:line="240" w:lineRule="auto"/>
        <w:ind w:left="567" w:hanging="567"/>
        <w:contextualSpacing/>
        <w:rPr>
          <w:rFonts w:ascii="Arial" w:hAnsi="Arial" w:cs="Arial"/>
          <w:b/>
          <w:color w:val="auto"/>
          <w:sz w:val="20"/>
          <w:szCs w:val="20"/>
        </w:rPr>
      </w:pPr>
      <w:r w:rsidRPr="00210BF8">
        <w:rPr>
          <w:rFonts w:ascii="Arial" w:hAnsi="Arial" w:cs="Arial"/>
          <w:b/>
          <w:color w:val="auto"/>
          <w:sz w:val="20"/>
          <w:szCs w:val="20"/>
        </w:rPr>
        <w:t>Tryb oceny ofert</w:t>
      </w:r>
      <w:r w:rsidR="00804E27" w:rsidRPr="00210BF8">
        <w:rPr>
          <w:rFonts w:ascii="Arial" w:hAnsi="Arial" w:cs="Arial"/>
          <w:b/>
          <w:color w:val="auto"/>
          <w:sz w:val="20"/>
          <w:szCs w:val="20"/>
        </w:rPr>
        <w:t>. Odrzucenie oferty</w:t>
      </w:r>
    </w:p>
    <w:p w14:paraId="0D91840F"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3B610B33" w14:textId="05984B72" w:rsidR="00C321B1" w:rsidRPr="00210BF8"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Sposób oceny zgodności oferty z treścią n</w:t>
      </w:r>
      <w:r w:rsidR="00A65F98" w:rsidRPr="00210BF8">
        <w:rPr>
          <w:rFonts w:ascii="Arial" w:eastAsia="Verdana" w:hAnsi="Arial" w:cs="Arial"/>
          <w:color w:val="auto"/>
          <w:sz w:val="20"/>
          <w:szCs w:val="20"/>
        </w:rPr>
        <w:t xml:space="preserve">iniejszego </w:t>
      </w:r>
      <w:r w:rsidR="00FE1056">
        <w:rPr>
          <w:rFonts w:ascii="Arial" w:eastAsia="Verdana" w:hAnsi="Arial" w:cs="Arial"/>
          <w:color w:val="auto"/>
          <w:sz w:val="20"/>
          <w:szCs w:val="20"/>
        </w:rPr>
        <w:t>SWZ</w:t>
      </w:r>
    </w:p>
    <w:p w14:paraId="14F76D2F" w14:textId="27A89E43" w:rsidR="0060031F" w:rsidRPr="00210BF8" w:rsidRDefault="008F664D" w:rsidP="001D28DC">
      <w:pPr>
        <w:spacing w:after="0" w:line="240" w:lineRule="auto"/>
        <w:ind w:left="567"/>
        <w:contextualSpacing/>
        <w:rPr>
          <w:rFonts w:ascii="Arial" w:hAnsi="Arial" w:cs="Arial"/>
          <w:sz w:val="20"/>
          <w:szCs w:val="20"/>
        </w:rPr>
      </w:pPr>
      <w:r w:rsidRPr="00210BF8">
        <w:rPr>
          <w:rFonts w:ascii="Arial" w:hAnsi="Arial" w:cs="Arial"/>
          <w:sz w:val="20"/>
          <w:szCs w:val="20"/>
        </w:rPr>
        <w:t xml:space="preserve">Ocena zgodności oferty z treścią </w:t>
      </w:r>
      <w:r w:rsidR="00FE1056">
        <w:rPr>
          <w:rFonts w:ascii="Arial" w:hAnsi="Arial" w:cs="Arial"/>
          <w:sz w:val="20"/>
          <w:szCs w:val="20"/>
        </w:rPr>
        <w:t>SWZ</w:t>
      </w:r>
      <w:r w:rsidRPr="00210BF8">
        <w:rPr>
          <w:rFonts w:ascii="Arial" w:hAnsi="Arial" w:cs="Arial"/>
          <w:sz w:val="20"/>
          <w:szCs w:val="20"/>
        </w:rPr>
        <w:t xml:space="preserve"> przeprowadzona zostanie wyłącznie na podstawie analizy dokumentów i oświadczeń, jakie Wykonawca zawarł w swej ofercie.</w:t>
      </w:r>
    </w:p>
    <w:p w14:paraId="73246CC0" w14:textId="0EDDE1D8" w:rsidR="0060031F" w:rsidRDefault="008F664D" w:rsidP="001D28DC">
      <w:pPr>
        <w:spacing w:after="0" w:line="240" w:lineRule="auto"/>
        <w:ind w:left="567"/>
        <w:contextualSpacing/>
        <w:rPr>
          <w:rFonts w:ascii="Arial" w:hAnsi="Arial" w:cs="Arial"/>
          <w:sz w:val="20"/>
          <w:szCs w:val="20"/>
        </w:rPr>
      </w:pPr>
      <w:r w:rsidRPr="00210BF8">
        <w:rPr>
          <w:rFonts w:ascii="Arial" w:hAnsi="Arial" w:cs="Arial"/>
          <w:sz w:val="20"/>
          <w:szCs w:val="20"/>
        </w:rPr>
        <w:t xml:space="preserve">Ocenie podlegać </w:t>
      </w:r>
      <w:r w:rsidR="001D28DC" w:rsidRPr="00210BF8">
        <w:rPr>
          <w:rFonts w:ascii="Arial" w:hAnsi="Arial" w:cs="Arial"/>
          <w:sz w:val="20"/>
          <w:szCs w:val="20"/>
        </w:rPr>
        <w:t>będzie zarówno formalna</w:t>
      </w:r>
      <w:r w:rsidRPr="00210BF8">
        <w:rPr>
          <w:rFonts w:ascii="Arial" w:hAnsi="Arial" w:cs="Arial"/>
          <w:sz w:val="20"/>
          <w:szCs w:val="20"/>
        </w:rPr>
        <w:t xml:space="preserve"> jak i merytoryczna zgodność oferty z treścią niniejszego </w:t>
      </w:r>
      <w:r w:rsidR="00D57EE2">
        <w:rPr>
          <w:rFonts w:ascii="Arial" w:hAnsi="Arial" w:cs="Arial"/>
          <w:sz w:val="20"/>
          <w:szCs w:val="20"/>
        </w:rPr>
        <w:t>SWZ</w:t>
      </w:r>
      <w:r w:rsidRPr="00210BF8">
        <w:rPr>
          <w:rFonts w:ascii="Arial" w:hAnsi="Arial" w:cs="Arial"/>
          <w:sz w:val="20"/>
          <w:szCs w:val="20"/>
        </w:rPr>
        <w:t>.</w:t>
      </w:r>
    </w:p>
    <w:p w14:paraId="3B276A6B" w14:textId="77777777" w:rsidR="001D28DC" w:rsidRPr="00210BF8" w:rsidRDefault="001D28DC" w:rsidP="001D28DC">
      <w:pPr>
        <w:spacing w:after="0" w:line="240" w:lineRule="auto"/>
        <w:ind w:left="567"/>
        <w:contextualSpacing/>
        <w:rPr>
          <w:rFonts w:ascii="Arial" w:hAnsi="Arial" w:cs="Arial"/>
          <w:sz w:val="20"/>
          <w:szCs w:val="20"/>
        </w:rPr>
      </w:pPr>
    </w:p>
    <w:p w14:paraId="576D094B" w14:textId="1EE48F52" w:rsidR="0060031F" w:rsidRPr="00210BF8" w:rsidRDefault="00DD1D1B"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Sprawdzanie wiarygodności ofert</w:t>
      </w:r>
      <w:r w:rsidR="001D28DC">
        <w:rPr>
          <w:rFonts w:ascii="Arial" w:eastAsia="Verdana" w:hAnsi="Arial" w:cs="Arial"/>
          <w:color w:val="auto"/>
          <w:sz w:val="20"/>
          <w:szCs w:val="20"/>
        </w:rPr>
        <w:t>.</w:t>
      </w:r>
    </w:p>
    <w:p w14:paraId="64DFA29B" w14:textId="45745A66" w:rsidR="00804E27" w:rsidRPr="001D28DC" w:rsidRDefault="008F664D" w:rsidP="001D28DC">
      <w:pPr>
        <w:spacing w:after="0" w:line="240" w:lineRule="auto"/>
        <w:ind w:left="567"/>
        <w:contextualSpacing/>
        <w:rPr>
          <w:rFonts w:ascii="Arial" w:hAnsi="Arial" w:cs="Arial"/>
          <w:sz w:val="20"/>
          <w:szCs w:val="20"/>
        </w:rPr>
      </w:pPr>
      <w:r w:rsidRPr="00210BF8">
        <w:rPr>
          <w:rFonts w:ascii="Arial" w:hAnsi="Arial" w:cs="Arial"/>
          <w:sz w:val="20"/>
          <w:szCs w:val="20"/>
        </w:rPr>
        <w:t xml:space="preserve">Zamawiający zastrzega sobie prawo sprawdzania w toku oceny oferty wiarygodności przedstawionych przez Wykonawców dokumentów, oświadczeń, wykazów, danych i informacji. </w:t>
      </w:r>
      <w:r w:rsidR="00804E27" w:rsidRPr="001D28DC">
        <w:rPr>
          <w:rFonts w:ascii="Arial" w:hAnsi="Arial" w:cs="Arial"/>
          <w:sz w:val="20"/>
          <w:szCs w:val="20"/>
        </w:rPr>
        <w:t xml:space="preserve">Zamawiający odrzuca ofertę, jeżeli: </w:t>
      </w:r>
    </w:p>
    <w:p w14:paraId="726E0320" w14:textId="59AB5F5D"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jej treść nie odpowiada treści </w:t>
      </w:r>
      <w:r w:rsidR="00FE1056">
        <w:rPr>
          <w:rFonts w:ascii="Arial" w:hAnsi="Arial" w:cs="Arial"/>
          <w:sz w:val="20"/>
          <w:szCs w:val="20"/>
        </w:rPr>
        <w:t>SWZ</w:t>
      </w:r>
      <w:r w:rsidRPr="00210BF8">
        <w:rPr>
          <w:rFonts w:ascii="Arial" w:hAnsi="Arial" w:cs="Arial"/>
          <w:sz w:val="20"/>
          <w:szCs w:val="20"/>
        </w:rPr>
        <w:t xml:space="preserve">; </w:t>
      </w:r>
    </w:p>
    <w:p w14:paraId="017AD545"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jej złożenie stanowi czyn nieuczciwej konkurencji w rozumieniu przepisów o zwalczaniu nieuczciwej konkurencji; </w:t>
      </w:r>
    </w:p>
    <w:p w14:paraId="6054683E"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zawiera rażąco niską cenę w stosunku do przedmiotu zamówienia; </w:t>
      </w:r>
    </w:p>
    <w:p w14:paraId="21300ADD" w14:textId="6F2B5BE9"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została złożona przez wykonawcę wykluczonego z udziału w postępowaniu o udzielenie zamówienia; </w:t>
      </w:r>
    </w:p>
    <w:p w14:paraId="4B1D7449" w14:textId="0715B5DA"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wykonawca w terminie wyznaczonym przez Zamawiającego nie zgodził się na poprawienie omyłki, o której mowa w ust. </w:t>
      </w:r>
      <w:r w:rsidR="005407F4" w:rsidRPr="00210BF8">
        <w:rPr>
          <w:rFonts w:ascii="Arial" w:hAnsi="Arial" w:cs="Arial"/>
          <w:sz w:val="20"/>
          <w:szCs w:val="20"/>
        </w:rPr>
        <w:t>7</w:t>
      </w:r>
      <w:r w:rsidRPr="00210BF8">
        <w:rPr>
          <w:rFonts w:ascii="Arial" w:hAnsi="Arial" w:cs="Arial"/>
          <w:sz w:val="20"/>
          <w:szCs w:val="20"/>
        </w:rPr>
        <w:t xml:space="preserve"> pkt 2 lub 3</w:t>
      </w:r>
      <w:r w:rsidR="00C321B1" w:rsidRPr="00210BF8">
        <w:rPr>
          <w:rFonts w:ascii="Arial" w:hAnsi="Arial" w:cs="Arial"/>
          <w:sz w:val="20"/>
          <w:szCs w:val="20"/>
        </w:rPr>
        <w:t xml:space="preserve"> Regulaminu</w:t>
      </w:r>
      <w:r w:rsidRPr="00210BF8">
        <w:rPr>
          <w:rFonts w:ascii="Arial" w:hAnsi="Arial" w:cs="Arial"/>
          <w:sz w:val="20"/>
          <w:szCs w:val="20"/>
        </w:rPr>
        <w:t xml:space="preserve">; </w:t>
      </w:r>
    </w:p>
    <w:p w14:paraId="4402F09B"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jest nieważna na podstawie odrębnych przepisów; </w:t>
      </w:r>
    </w:p>
    <w:p w14:paraId="3FD54D37"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zawiera błędy w obliczeniu ceny; </w:t>
      </w:r>
    </w:p>
    <w:p w14:paraId="750007D3"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wykonawca nie złożył wyjaśnień w terminie wyznaczonym przez Zamawiającego;</w:t>
      </w:r>
    </w:p>
    <w:p w14:paraId="1D39297C"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dokonana ocena wyjaśnień wraz z dostarczonymi dowodami potwierdza, że oferta zawiera rażąco niską cenę w stosunku do przedmiotu zamówienia.</w:t>
      </w:r>
    </w:p>
    <w:p w14:paraId="34F92907" w14:textId="77777777" w:rsidR="00804E27" w:rsidRPr="00210BF8"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została złożona po upływie terminu składania ofert; </w:t>
      </w:r>
    </w:p>
    <w:p w14:paraId="55A7C71C" w14:textId="6D71E923" w:rsidR="00804E27" w:rsidRDefault="00804E27" w:rsidP="00373CA5">
      <w:pPr>
        <w:numPr>
          <w:ilvl w:val="1"/>
          <w:numId w:val="25"/>
        </w:numPr>
        <w:spacing w:after="0" w:line="240" w:lineRule="auto"/>
        <w:ind w:left="851" w:hanging="284"/>
        <w:contextualSpacing/>
        <w:rPr>
          <w:rFonts w:ascii="Arial" w:hAnsi="Arial" w:cs="Arial"/>
          <w:sz w:val="20"/>
          <w:szCs w:val="20"/>
        </w:rPr>
      </w:pPr>
      <w:r w:rsidRPr="00210BF8">
        <w:rPr>
          <w:rFonts w:ascii="Arial" w:hAnsi="Arial" w:cs="Arial"/>
          <w:sz w:val="20"/>
          <w:szCs w:val="20"/>
        </w:rPr>
        <w:t xml:space="preserve"> jej przyjęcie naruszałoby bezpieczeństwo publiczne lub istotny interes bezpieczeństwa państwa, a tego bezpieczeństwa lub interesu nie można zagwarantować w inny sposób.</w:t>
      </w:r>
    </w:p>
    <w:p w14:paraId="4609C858" w14:textId="64AA7C34" w:rsidR="001D28DC" w:rsidRDefault="001D28DC" w:rsidP="001D28DC">
      <w:pPr>
        <w:spacing w:after="0" w:line="240" w:lineRule="auto"/>
        <w:contextualSpacing/>
        <w:rPr>
          <w:rFonts w:ascii="Arial" w:hAnsi="Arial" w:cs="Arial"/>
          <w:sz w:val="20"/>
          <w:szCs w:val="20"/>
        </w:rPr>
      </w:pPr>
    </w:p>
    <w:p w14:paraId="208E67A6" w14:textId="77777777" w:rsidR="0060031F" w:rsidRPr="00210BF8" w:rsidRDefault="00A65F98"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3" w:name="_41mghml" w:colFirst="0" w:colLast="0"/>
      <w:bookmarkEnd w:id="43"/>
      <w:r w:rsidRPr="00210BF8">
        <w:rPr>
          <w:rFonts w:ascii="Arial" w:hAnsi="Arial" w:cs="Arial"/>
          <w:b/>
          <w:color w:val="auto"/>
          <w:sz w:val="20"/>
          <w:szCs w:val="20"/>
        </w:rPr>
        <w:t>Wykluczenie Wykonawcy</w:t>
      </w:r>
    </w:p>
    <w:p w14:paraId="122B030E"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color w:val="2E74B5" w:themeColor="accent1" w:themeShade="BF"/>
          <w:sz w:val="20"/>
          <w:szCs w:val="20"/>
        </w:rPr>
      </w:pPr>
    </w:p>
    <w:p w14:paraId="1720E8F6" w14:textId="6AEF134E" w:rsidR="0060031F" w:rsidRPr="00210BF8"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Zamawiający wykluczy z postępowania o udzielenie zamówienia publicznego Wykonawcę, </w:t>
      </w:r>
      <w:r w:rsidR="004F5DD0">
        <w:rPr>
          <w:rFonts w:ascii="Arial" w:hAnsi="Arial" w:cs="Arial"/>
          <w:color w:val="auto"/>
          <w:sz w:val="20"/>
          <w:szCs w:val="20"/>
        </w:rPr>
        <w:t>który</w:t>
      </w:r>
    </w:p>
    <w:p w14:paraId="6495D3AC" w14:textId="3C2C8F56" w:rsidR="009B78DB" w:rsidRPr="00210BF8" w:rsidRDefault="004F5DD0" w:rsidP="00373CA5">
      <w:pPr>
        <w:numPr>
          <w:ilvl w:val="0"/>
          <w:numId w:val="26"/>
        </w:numPr>
        <w:tabs>
          <w:tab w:val="left" w:pos="567"/>
        </w:tabs>
        <w:spacing w:after="0" w:line="240" w:lineRule="auto"/>
        <w:ind w:left="851" w:hanging="284"/>
        <w:contextualSpacing/>
        <w:rPr>
          <w:rFonts w:ascii="Arial" w:hAnsi="Arial" w:cs="Arial"/>
          <w:sz w:val="20"/>
          <w:szCs w:val="20"/>
        </w:rPr>
      </w:pPr>
      <w:r>
        <w:rPr>
          <w:rFonts w:ascii="Arial" w:hAnsi="Arial" w:cs="Arial"/>
          <w:sz w:val="20"/>
          <w:szCs w:val="20"/>
        </w:rPr>
        <w:t>nie spełnia warunków udziału w postępowaniu;</w:t>
      </w:r>
    </w:p>
    <w:p w14:paraId="62E65110" w14:textId="1483A405" w:rsidR="009B78DB" w:rsidRPr="00210BF8" w:rsidRDefault="009B78DB" w:rsidP="00373CA5">
      <w:pPr>
        <w:numPr>
          <w:ilvl w:val="0"/>
          <w:numId w:val="26"/>
        </w:numPr>
        <w:tabs>
          <w:tab w:val="left" w:pos="567"/>
        </w:tabs>
        <w:spacing w:after="0" w:line="240" w:lineRule="auto"/>
        <w:ind w:left="851" w:hanging="284"/>
        <w:contextualSpacing/>
        <w:rPr>
          <w:rFonts w:ascii="Arial" w:hAnsi="Arial" w:cs="Arial"/>
          <w:sz w:val="20"/>
          <w:szCs w:val="20"/>
        </w:rPr>
      </w:pPr>
      <w:r w:rsidRPr="00210BF8">
        <w:rPr>
          <w:rFonts w:ascii="Arial" w:hAnsi="Arial" w:cs="Arial"/>
          <w:sz w:val="20"/>
          <w:szCs w:val="20"/>
        </w:rPr>
        <w:t>złoży</w:t>
      </w:r>
      <w:r w:rsidR="00DC26E7">
        <w:rPr>
          <w:rFonts w:ascii="Arial" w:hAnsi="Arial" w:cs="Arial"/>
          <w:sz w:val="20"/>
          <w:szCs w:val="20"/>
        </w:rPr>
        <w:t>ł</w:t>
      </w:r>
      <w:r w:rsidRPr="00210BF8">
        <w:rPr>
          <w:rFonts w:ascii="Arial" w:hAnsi="Arial" w:cs="Arial"/>
          <w:sz w:val="20"/>
          <w:szCs w:val="20"/>
        </w:rPr>
        <w:t xml:space="preserve"> Zamawiającemu nieprawdziwe informacje; </w:t>
      </w:r>
    </w:p>
    <w:p w14:paraId="38C0BC03" w14:textId="189BB5F8" w:rsidR="009B78DB" w:rsidRPr="00210BF8" w:rsidRDefault="009B78DB" w:rsidP="00373CA5">
      <w:pPr>
        <w:numPr>
          <w:ilvl w:val="0"/>
          <w:numId w:val="26"/>
        </w:numPr>
        <w:tabs>
          <w:tab w:val="left" w:pos="567"/>
        </w:tabs>
        <w:spacing w:after="0" w:line="240" w:lineRule="auto"/>
        <w:ind w:left="851" w:hanging="284"/>
        <w:contextualSpacing/>
        <w:rPr>
          <w:rFonts w:ascii="Arial" w:hAnsi="Arial" w:cs="Arial"/>
          <w:sz w:val="20"/>
          <w:szCs w:val="20"/>
        </w:rPr>
      </w:pPr>
      <w:r w:rsidRPr="00210BF8">
        <w:rPr>
          <w:rFonts w:ascii="Arial" w:hAnsi="Arial" w:cs="Arial"/>
          <w:sz w:val="20"/>
          <w:szCs w:val="20"/>
        </w:rPr>
        <w:t>nie udzieli</w:t>
      </w:r>
      <w:r w:rsidR="00DC26E7">
        <w:rPr>
          <w:rFonts w:ascii="Arial" w:hAnsi="Arial" w:cs="Arial"/>
          <w:sz w:val="20"/>
          <w:szCs w:val="20"/>
        </w:rPr>
        <w:t>ł</w:t>
      </w:r>
      <w:r w:rsidRPr="00210BF8">
        <w:rPr>
          <w:rFonts w:ascii="Arial" w:hAnsi="Arial" w:cs="Arial"/>
          <w:sz w:val="20"/>
          <w:szCs w:val="20"/>
        </w:rPr>
        <w:t xml:space="preserve"> Zamawiającemu w wyznaczonym terminie żądanych wyjaśnień </w:t>
      </w:r>
      <w:r w:rsidRPr="00210BF8">
        <w:rPr>
          <w:rFonts w:ascii="Arial" w:hAnsi="Arial" w:cs="Arial"/>
          <w:sz w:val="20"/>
          <w:szCs w:val="20"/>
        </w:rPr>
        <w:br/>
        <w:t>i informacji, albo nie przedstawi</w:t>
      </w:r>
      <w:r w:rsidR="00DC26E7">
        <w:rPr>
          <w:rFonts w:ascii="Arial" w:hAnsi="Arial" w:cs="Arial"/>
          <w:sz w:val="20"/>
          <w:szCs w:val="20"/>
        </w:rPr>
        <w:t>ł</w:t>
      </w:r>
      <w:r w:rsidRPr="00210BF8">
        <w:rPr>
          <w:rFonts w:ascii="Arial" w:hAnsi="Arial" w:cs="Arial"/>
          <w:sz w:val="20"/>
          <w:szCs w:val="20"/>
        </w:rPr>
        <w:t xml:space="preserve"> wymaganych przez Zamawiającego dokumentów dotyczących oferowanych robót budowlanych; </w:t>
      </w:r>
    </w:p>
    <w:p w14:paraId="54F999D4" w14:textId="0B8B5083" w:rsidR="009B78DB" w:rsidRPr="00210BF8" w:rsidRDefault="009B78DB" w:rsidP="00373CA5">
      <w:pPr>
        <w:numPr>
          <w:ilvl w:val="0"/>
          <w:numId w:val="26"/>
        </w:numPr>
        <w:tabs>
          <w:tab w:val="left" w:pos="567"/>
        </w:tabs>
        <w:spacing w:after="0" w:line="240" w:lineRule="auto"/>
        <w:ind w:left="851" w:hanging="284"/>
        <w:contextualSpacing/>
        <w:rPr>
          <w:rFonts w:ascii="Arial" w:hAnsi="Arial" w:cs="Arial"/>
          <w:sz w:val="20"/>
          <w:szCs w:val="20"/>
        </w:rPr>
      </w:pPr>
      <w:r w:rsidRPr="00210BF8">
        <w:rPr>
          <w:rFonts w:ascii="Arial" w:hAnsi="Arial" w:cs="Arial"/>
          <w:sz w:val="20"/>
          <w:szCs w:val="20"/>
        </w:rPr>
        <w:t>nie wykaza</w:t>
      </w:r>
      <w:r w:rsidR="00DC26E7">
        <w:rPr>
          <w:rFonts w:ascii="Arial" w:hAnsi="Arial" w:cs="Arial"/>
          <w:sz w:val="20"/>
          <w:szCs w:val="20"/>
        </w:rPr>
        <w:t>ł</w:t>
      </w:r>
      <w:r w:rsidRPr="00210BF8">
        <w:rPr>
          <w:rFonts w:ascii="Arial" w:hAnsi="Arial" w:cs="Arial"/>
          <w:sz w:val="20"/>
          <w:szCs w:val="20"/>
        </w:rPr>
        <w:t xml:space="preserve"> spełniania warunków udziału w postępowaniu, w szczególności nie wni</w:t>
      </w:r>
      <w:r w:rsidR="00DC26E7">
        <w:rPr>
          <w:rFonts w:ascii="Arial" w:hAnsi="Arial" w:cs="Arial"/>
          <w:sz w:val="20"/>
          <w:szCs w:val="20"/>
        </w:rPr>
        <w:t>ósł</w:t>
      </w:r>
      <w:r w:rsidRPr="00210BF8">
        <w:rPr>
          <w:rFonts w:ascii="Arial" w:hAnsi="Arial" w:cs="Arial"/>
          <w:sz w:val="20"/>
          <w:szCs w:val="20"/>
        </w:rPr>
        <w:t xml:space="preserve"> wadium, w tym również na przedłużony okres związania ofertą lub nie zgodzi</w:t>
      </w:r>
      <w:r w:rsidR="00DC26E7">
        <w:rPr>
          <w:rFonts w:ascii="Arial" w:hAnsi="Arial" w:cs="Arial"/>
          <w:sz w:val="20"/>
          <w:szCs w:val="20"/>
        </w:rPr>
        <w:t>ł</w:t>
      </w:r>
      <w:r w:rsidRPr="00210BF8">
        <w:rPr>
          <w:rFonts w:ascii="Arial" w:hAnsi="Arial" w:cs="Arial"/>
          <w:sz w:val="20"/>
          <w:szCs w:val="20"/>
        </w:rPr>
        <w:t xml:space="preserve"> się na przedłużenie okresu związania ofertą; </w:t>
      </w:r>
    </w:p>
    <w:p w14:paraId="068F3296" w14:textId="614EB441" w:rsidR="009B78DB" w:rsidRPr="00210BF8" w:rsidRDefault="009B78DB" w:rsidP="00373CA5">
      <w:pPr>
        <w:numPr>
          <w:ilvl w:val="0"/>
          <w:numId w:val="26"/>
        </w:numPr>
        <w:tabs>
          <w:tab w:val="left" w:pos="567"/>
        </w:tabs>
        <w:spacing w:after="0" w:line="240" w:lineRule="auto"/>
        <w:ind w:left="851" w:hanging="284"/>
        <w:contextualSpacing/>
        <w:rPr>
          <w:rFonts w:ascii="Arial" w:hAnsi="Arial" w:cs="Arial"/>
          <w:sz w:val="20"/>
          <w:szCs w:val="20"/>
        </w:rPr>
      </w:pPr>
      <w:r w:rsidRPr="00210BF8">
        <w:rPr>
          <w:rFonts w:ascii="Arial" w:hAnsi="Arial" w:cs="Arial"/>
          <w:sz w:val="20"/>
          <w:szCs w:val="20"/>
        </w:rPr>
        <w:t>w okresie 3 lat przed wszczęciem postępowania w wyniku zamierzonego działania lub niedbalstwa nie wykona</w:t>
      </w:r>
      <w:r w:rsidR="004A20C2">
        <w:rPr>
          <w:rFonts w:ascii="Arial" w:hAnsi="Arial" w:cs="Arial"/>
          <w:sz w:val="20"/>
          <w:szCs w:val="20"/>
        </w:rPr>
        <w:t>ł</w:t>
      </w:r>
      <w:r w:rsidRPr="00210BF8">
        <w:rPr>
          <w:rFonts w:ascii="Arial" w:hAnsi="Arial" w:cs="Arial"/>
          <w:sz w:val="20"/>
          <w:szCs w:val="20"/>
        </w:rPr>
        <w:t xml:space="preserve"> lub nienależycie wykona</w:t>
      </w:r>
      <w:r w:rsidR="004A20C2">
        <w:rPr>
          <w:rFonts w:ascii="Arial" w:hAnsi="Arial" w:cs="Arial"/>
          <w:sz w:val="20"/>
          <w:szCs w:val="20"/>
        </w:rPr>
        <w:t>ł</w:t>
      </w:r>
      <w:r w:rsidRPr="00210BF8">
        <w:rPr>
          <w:rFonts w:ascii="Arial" w:hAnsi="Arial" w:cs="Arial"/>
          <w:sz w:val="20"/>
          <w:szCs w:val="20"/>
        </w:rPr>
        <w:t xml:space="preserve"> zamówienie, co </w:t>
      </w:r>
      <w:r w:rsidR="004A20C2">
        <w:rPr>
          <w:rFonts w:ascii="Arial" w:hAnsi="Arial" w:cs="Arial"/>
          <w:sz w:val="20"/>
          <w:szCs w:val="20"/>
        </w:rPr>
        <w:t>Z</w:t>
      </w:r>
      <w:r w:rsidRPr="00210BF8">
        <w:rPr>
          <w:rFonts w:ascii="Arial" w:hAnsi="Arial" w:cs="Arial"/>
          <w:sz w:val="20"/>
          <w:szCs w:val="20"/>
        </w:rPr>
        <w:t>amawiający jest w stanie wykazać za pomocą dowolnych środków dowodowych.</w:t>
      </w:r>
    </w:p>
    <w:p w14:paraId="3E944C6E" w14:textId="23660E43" w:rsidR="009B78DB" w:rsidRPr="00210BF8" w:rsidRDefault="009B78DB" w:rsidP="00373CA5">
      <w:pPr>
        <w:numPr>
          <w:ilvl w:val="0"/>
          <w:numId w:val="26"/>
        </w:numPr>
        <w:tabs>
          <w:tab w:val="left" w:pos="567"/>
        </w:tabs>
        <w:spacing w:after="0" w:line="240" w:lineRule="auto"/>
        <w:ind w:left="851" w:hanging="284"/>
        <w:contextualSpacing/>
        <w:rPr>
          <w:rFonts w:ascii="Arial" w:hAnsi="Arial" w:cs="Arial"/>
          <w:sz w:val="20"/>
          <w:szCs w:val="20"/>
        </w:rPr>
      </w:pPr>
      <w:r w:rsidRPr="00210BF8">
        <w:rPr>
          <w:rFonts w:ascii="Arial" w:hAnsi="Arial" w:cs="Arial"/>
          <w:sz w:val="20"/>
          <w:szCs w:val="20"/>
        </w:rPr>
        <w:t>z którym Zamawiający w okresie ostatnich 3 lat przed wszczęciem postępowania rozwiązał umowę w sprawie zamówienia publicznego albo odstąpił od umowy w sprawie zamówienia publicznego, z powodu okoliczności, za które wykonawca ponosi odpowiedzialność.</w:t>
      </w:r>
    </w:p>
    <w:p w14:paraId="5A44EAAE" w14:textId="1D3DE25B" w:rsidR="009B78DB" w:rsidRDefault="009B78DB" w:rsidP="00373CA5">
      <w:pPr>
        <w:numPr>
          <w:ilvl w:val="0"/>
          <w:numId w:val="26"/>
        </w:numPr>
        <w:tabs>
          <w:tab w:val="left" w:pos="567"/>
        </w:tabs>
        <w:spacing w:after="0" w:line="240" w:lineRule="auto"/>
        <w:ind w:left="851" w:hanging="284"/>
        <w:contextualSpacing/>
        <w:rPr>
          <w:rFonts w:ascii="Arial" w:hAnsi="Arial" w:cs="Arial"/>
          <w:sz w:val="20"/>
          <w:szCs w:val="20"/>
        </w:rPr>
      </w:pPr>
      <w:r w:rsidRPr="00210BF8">
        <w:rPr>
          <w:rFonts w:ascii="Arial" w:hAnsi="Arial" w:cs="Arial"/>
          <w:sz w:val="20"/>
          <w:szCs w:val="20"/>
        </w:rPr>
        <w:t>w okresie ostatnich 2 lat przed wszczęciem postępowania uchyli</w:t>
      </w:r>
      <w:r w:rsidR="004F5DD0">
        <w:rPr>
          <w:rFonts w:ascii="Arial" w:hAnsi="Arial" w:cs="Arial"/>
          <w:sz w:val="20"/>
          <w:szCs w:val="20"/>
        </w:rPr>
        <w:t>ł</w:t>
      </w:r>
      <w:r w:rsidRPr="00210BF8">
        <w:rPr>
          <w:rFonts w:ascii="Arial" w:hAnsi="Arial" w:cs="Arial"/>
          <w:sz w:val="20"/>
          <w:szCs w:val="20"/>
        </w:rPr>
        <w:t xml:space="preserve"> się od zawarcia umowy z Zamawiającym po wyborze ich oferty jako najkorzystniejszej.</w:t>
      </w:r>
    </w:p>
    <w:p w14:paraId="1EE0F173" w14:textId="77777777" w:rsidR="001D28DC" w:rsidRPr="00210BF8" w:rsidRDefault="001D28DC" w:rsidP="001D28DC">
      <w:pPr>
        <w:tabs>
          <w:tab w:val="left" w:pos="567"/>
        </w:tabs>
        <w:spacing w:after="0" w:line="240" w:lineRule="auto"/>
        <w:ind w:left="851"/>
        <w:contextualSpacing/>
        <w:rPr>
          <w:rFonts w:ascii="Arial" w:hAnsi="Arial" w:cs="Arial"/>
          <w:sz w:val="20"/>
          <w:szCs w:val="20"/>
        </w:rPr>
      </w:pPr>
    </w:p>
    <w:p w14:paraId="20EC036F" w14:textId="6D8BD963"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Ofertę Wykonawcy wykluczonego uznaje się za odrzuconą.</w:t>
      </w:r>
    </w:p>
    <w:p w14:paraId="291F8EB2" w14:textId="77777777" w:rsidR="001D28DC" w:rsidRPr="001D28DC" w:rsidRDefault="001D28DC" w:rsidP="001D28DC">
      <w:pPr>
        <w:spacing w:after="0" w:line="240" w:lineRule="auto"/>
      </w:pPr>
    </w:p>
    <w:p w14:paraId="194C7438" w14:textId="3AB21383"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lastRenderedPageBreak/>
        <w:t>Zamawiający może wykluczyć Wykonawcę na każdym etapie postępowania o udzielenie zamówienia.</w:t>
      </w:r>
    </w:p>
    <w:p w14:paraId="5CA3620E" w14:textId="77777777" w:rsidR="001D28DC" w:rsidRPr="001D28DC" w:rsidRDefault="001D28DC" w:rsidP="001D28DC">
      <w:pPr>
        <w:spacing w:after="0" w:line="240" w:lineRule="auto"/>
      </w:pPr>
    </w:p>
    <w:p w14:paraId="69220B38" w14:textId="02F58849" w:rsidR="00B50215" w:rsidRDefault="00B50215"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Zamawiający zawiadamia niezwłocznie wykonawców, którzy zostali wykluczeni z postępowania o udzielenie zamówienia, podając uzasadnienie.</w:t>
      </w:r>
    </w:p>
    <w:p w14:paraId="2079F9CA" w14:textId="027086BE" w:rsidR="001D28DC" w:rsidRDefault="001D28DC" w:rsidP="001D28DC">
      <w:pPr>
        <w:spacing w:after="0" w:line="240" w:lineRule="auto"/>
      </w:pPr>
    </w:p>
    <w:p w14:paraId="25135958"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4" w:name="_2grqrue" w:colFirst="0" w:colLast="0"/>
      <w:bookmarkEnd w:id="44"/>
      <w:r w:rsidRPr="00210BF8">
        <w:rPr>
          <w:rFonts w:ascii="Arial" w:hAnsi="Arial" w:cs="Arial"/>
          <w:b/>
          <w:color w:val="auto"/>
          <w:sz w:val="20"/>
          <w:szCs w:val="20"/>
        </w:rPr>
        <w:t>Wybór oferty i zawi</w:t>
      </w:r>
      <w:r w:rsidR="00A65F98" w:rsidRPr="00210BF8">
        <w:rPr>
          <w:rFonts w:ascii="Arial" w:hAnsi="Arial" w:cs="Arial"/>
          <w:b/>
          <w:color w:val="auto"/>
          <w:sz w:val="20"/>
          <w:szCs w:val="20"/>
        </w:rPr>
        <w:t>adomienie o wyniku postępowania</w:t>
      </w:r>
    </w:p>
    <w:p w14:paraId="72574601"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192587AE" w14:textId="140C215C" w:rsidR="00E705A9"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Zamawiający udzieli zamówienia Wykonawcy, którego oferta zostanie uznana za najkorzystniejszą.</w:t>
      </w:r>
    </w:p>
    <w:p w14:paraId="30688A75" w14:textId="77777777" w:rsidR="001D28DC" w:rsidRPr="001D28DC" w:rsidRDefault="001D28DC" w:rsidP="001D28DC">
      <w:pPr>
        <w:spacing w:after="0" w:line="240" w:lineRule="auto"/>
      </w:pPr>
    </w:p>
    <w:p w14:paraId="68E7FA65" w14:textId="77777777" w:rsidR="00A22CF4" w:rsidRPr="00210BF8" w:rsidRDefault="00A22CF4"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Zamawiający zawiadamia wykonawców, którzy złożyli oferty, o wyborze oferty najkorzystniejszej wskazując:</w:t>
      </w:r>
    </w:p>
    <w:p w14:paraId="267DF173" w14:textId="16D94943" w:rsidR="00A22CF4" w:rsidRPr="001D28DC" w:rsidRDefault="00A22CF4" w:rsidP="00373CA5">
      <w:pPr>
        <w:pStyle w:val="Akapitzlist"/>
        <w:numPr>
          <w:ilvl w:val="0"/>
          <w:numId w:val="27"/>
        </w:numPr>
        <w:tabs>
          <w:tab w:val="left" w:pos="567"/>
        </w:tabs>
        <w:spacing w:after="0" w:line="240" w:lineRule="auto"/>
        <w:ind w:left="851" w:hanging="284"/>
        <w:rPr>
          <w:rFonts w:ascii="Arial" w:eastAsia="Verdana" w:hAnsi="Arial" w:cs="Arial"/>
          <w:sz w:val="20"/>
          <w:szCs w:val="20"/>
        </w:rPr>
      </w:pPr>
      <w:r w:rsidRPr="001D28DC">
        <w:rPr>
          <w:rFonts w:ascii="Arial" w:eastAsia="Verdana" w:hAnsi="Arial" w:cs="Arial"/>
          <w:sz w:val="20"/>
          <w:szCs w:val="20"/>
        </w:rPr>
        <w:t>nazwę (firmę) albo imię i nazwisko, siedzibę albo miejsce zamieszkania i adres wykonawcy, którego ofertę wybrano, uzasadnienie wyboru;</w:t>
      </w:r>
    </w:p>
    <w:p w14:paraId="48A48CD0" w14:textId="28DC57CC" w:rsidR="00A22CF4" w:rsidRPr="001D28DC" w:rsidRDefault="00A22CF4" w:rsidP="00373CA5">
      <w:pPr>
        <w:pStyle w:val="Akapitzlist"/>
        <w:numPr>
          <w:ilvl w:val="0"/>
          <w:numId w:val="27"/>
        </w:numPr>
        <w:tabs>
          <w:tab w:val="left" w:pos="567"/>
        </w:tabs>
        <w:spacing w:after="0" w:line="240" w:lineRule="auto"/>
        <w:ind w:left="851" w:hanging="284"/>
        <w:rPr>
          <w:rFonts w:ascii="Arial" w:eastAsia="Verdana" w:hAnsi="Arial" w:cs="Arial"/>
          <w:sz w:val="20"/>
          <w:szCs w:val="20"/>
        </w:rPr>
      </w:pPr>
      <w:r w:rsidRPr="001D28DC">
        <w:rPr>
          <w:rFonts w:ascii="Arial" w:eastAsia="Verdana" w:hAnsi="Arial" w:cs="Arial"/>
          <w:sz w:val="20"/>
          <w:szCs w:val="20"/>
        </w:rPr>
        <w:t xml:space="preserve">oferty odrzucone; </w:t>
      </w:r>
    </w:p>
    <w:p w14:paraId="6BBADEB4" w14:textId="359481A5" w:rsidR="00A22CF4" w:rsidRDefault="00A22CF4" w:rsidP="00373CA5">
      <w:pPr>
        <w:pStyle w:val="Akapitzlist"/>
        <w:numPr>
          <w:ilvl w:val="0"/>
          <w:numId w:val="27"/>
        </w:numPr>
        <w:tabs>
          <w:tab w:val="left" w:pos="567"/>
        </w:tabs>
        <w:spacing w:after="0" w:line="240" w:lineRule="auto"/>
        <w:ind w:left="851" w:hanging="284"/>
        <w:rPr>
          <w:rFonts w:ascii="Arial" w:eastAsia="Verdana" w:hAnsi="Arial" w:cs="Arial"/>
          <w:sz w:val="20"/>
          <w:szCs w:val="20"/>
        </w:rPr>
      </w:pPr>
      <w:r w:rsidRPr="001D28DC">
        <w:rPr>
          <w:rFonts w:ascii="Arial" w:eastAsia="Verdana" w:hAnsi="Arial" w:cs="Arial"/>
          <w:sz w:val="20"/>
          <w:szCs w:val="20"/>
        </w:rPr>
        <w:t xml:space="preserve">wykonawców wykluczonych z postępowania; </w:t>
      </w:r>
    </w:p>
    <w:p w14:paraId="1D3E7A4C" w14:textId="77777777" w:rsidR="001D28DC" w:rsidRPr="001D28DC" w:rsidRDefault="001D28DC" w:rsidP="001D28DC">
      <w:pPr>
        <w:pStyle w:val="Akapitzlist"/>
        <w:tabs>
          <w:tab w:val="left" w:pos="567"/>
        </w:tabs>
        <w:spacing w:after="0" w:line="240" w:lineRule="auto"/>
        <w:ind w:left="851"/>
        <w:rPr>
          <w:rFonts w:ascii="Arial" w:eastAsia="Verdana" w:hAnsi="Arial" w:cs="Arial"/>
          <w:sz w:val="20"/>
          <w:szCs w:val="20"/>
        </w:rPr>
      </w:pPr>
    </w:p>
    <w:p w14:paraId="10EAADD6" w14:textId="345F785C" w:rsidR="0060031F" w:rsidRDefault="008F664D" w:rsidP="00373CA5">
      <w:pPr>
        <w:pStyle w:val="Nagwek2"/>
        <w:numPr>
          <w:ilvl w:val="1"/>
          <w:numId w:val="6"/>
        </w:numPr>
        <w:tabs>
          <w:tab w:val="left" w:pos="567"/>
        </w:tabs>
        <w:spacing w:before="0" w:line="240" w:lineRule="auto"/>
        <w:ind w:left="567" w:hanging="567"/>
        <w:contextualSpacing/>
        <w:rPr>
          <w:rFonts w:ascii="Arial" w:eastAsia="Verdana" w:hAnsi="Arial" w:cs="Arial"/>
          <w:color w:val="auto"/>
          <w:sz w:val="20"/>
          <w:szCs w:val="20"/>
        </w:rPr>
      </w:pPr>
      <w:r w:rsidRPr="00210BF8">
        <w:rPr>
          <w:rFonts w:ascii="Arial" w:eastAsia="Verdana" w:hAnsi="Arial" w:cs="Arial"/>
          <w:color w:val="auto"/>
          <w:sz w:val="20"/>
          <w:szCs w:val="20"/>
        </w:rPr>
        <w:t>Zamawiający odrębnym pismem wskaże Wykonawcy miejsce i termin podpisania umowy.</w:t>
      </w:r>
    </w:p>
    <w:p w14:paraId="4D994154" w14:textId="0B6C208A" w:rsidR="001D28DC" w:rsidRDefault="001D28DC" w:rsidP="001D28DC">
      <w:pPr>
        <w:spacing w:after="0" w:line="240" w:lineRule="auto"/>
      </w:pPr>
    </w:p>
    <w:p w14:paraId="161B9322" w14:textId="501383EB" w:rsidR="00804E27" w:rsidRPr="00210BF8" w:rsidRDefault="00804E27"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5" w:name="_vx1227" w:colFirst="0" w:colLast="0"/>
      <w:bookmarkStart w:id="46" w:name="3fwokq0" w:colFirst="0" w:colLast="0"/>
      <w:bookmarkStart w:id="47" w:name="_Toc470170241"/>
      <w:bookmarkEnd w:id="45"/>
      <w:bookmarkEnd w:id="46"/>
      <w:r w:rsidRPr="00210BF8">
        <w:rPr>
          <w:rFonts w:ascii="Arial" w:hAnsi="Arial" w:cs="Arial"/>
          <w:b/>
          <w:color w:val="auto"/>
          <w:sz w:val="20"/>
          <w:szCs w:val="20"/>
        </w:rPr>
        <w:t>Wymagania dotyczące zabezpieczenia należytego wykonania umowy</w:t>
      </w:r>
      <w:bookmarkEnd w:id="47"/>
    </w:p>
    <w:p w14:paraId="3AE82F28"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bCs/>
          <w:vanish/>
          <w:sz w:val="20"/>
          <w:szCs w:val="20"/>
        </w:rPr>
      </w:pPr>
    </w:p>
    <w:p w14:paraId="7865E705" w14:textId="65649EFC"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bCs/>
          <w:color w:val="auto"/>
          <w:sz w:val="20"/>
          <w:szCs w:val="20"/>
        </w:rPr>
        <w:t xml:space="preserve">Tytułem zabezpieczenia należytego wykonania Umowy ustala </w:t>
      </w:r>
      <w:r w:rsidR="00A035AF" w:rsidRPr="00210BF8">
        <w:rPr>
          <w:rFonts w:ascii="Arial" w:hAnsi="Arial" w:cs="Arial"/>
          <w:bCs/>
          <w:color w:val="auto"/>
          <w:sz w:val="20"/>
          <w:szCs w:val="20"/>
        </w:rPr>
        <w:t xml:space="preserve">się zabezpieczenie w wysokości </w:t>
      </w:r>
      <w:r w:rsidR="0066009B">
        <w:rPr>
          <w:rFonts w:ascii="Arial" w:hAnsi="Arial" w:cs="Arial"/>
          <w:bCs/>
          <w:color w:val="auto"/>
          <w:sz w:val="20"/>
          <w:szCs w:val="20"/>
        </w:rPr>
        <w:t>5</w:t>
      </w:r>
      <w:r w:rsidRPr="00210BF8">
        <w:rPr>
          <w:rFonts w:ascii="Arial" w:hAnsi="Arial" w:cs="Arial"/>
          <w:bCs/>
          <w:color w:val="auto"/>
          <w:sz w:val="20"/>
          <w:szCs w:val="20"/>
        </w:rPr>
        <w:t>% całkowitego wynagrodzenia ofertowego (cena oferty brutto)</w:t>
      </w:r>
      <w:r w:rsidRPr="00210BF8">
        <w:rPr>
          <w:rFonts w:ascii="Arial" w:hAnsi="Arial" w:cs="Arial"/>
          <w:color w:val="auto"/>
          <w:sz w:val="20"/>
          <w:szCs w:val="20"/>
        </w:rPr>
        <w:t>.</w:t>
      </w:r>
    </w:p>
    <w:p w14:paraId="60340F13" w14:textId="77777777" w:rsidR="0066009B" w:rsidRPr="0066009B" w:rsidRDefault="0066009B" w:rsidP="0066009B">
      <w:pPr>
        <w:spacing w:after="0" w:line="240" w:lineRule="auto"/>
      </w:pPr>
    </w:p>
    <w:p w14:paraId="785CB4AE" w14:textId="48332A76"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Zabezpieczenie służy pokryciu roszczeń z tytułu niewykonania lub nienależytego wykonania umowy oraz roszczeń z tytułu rękojmi i gwarancji. </w:t>
      </w:r>
    </w:p>
    <w:p w14:paraId="6DF0D38C" w14:textId="77777777" w:rsidR="0066009B" w:rsidRPr="0066009B" w:rsidRDefault="0066009B" w:rsidP="0066009B">
      <w:pPr>
        <w:spacing w:after="0" w:line="240" w:lineRule="auto"/>
      </w:pPr>
    </w:p>
    <w:p w14:paraId="178C7FCF" w14:textId="4AF0842A"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Wniesienie zabezpieczenia należytego wykonania Umowy jest warunkiem koniecznym zawarcia umowy w sprawie niniejszego zamówienia. </w:t>
      </w:r>
    </w:p>
    <w:p w14:paraId="080B2517" w14:textId="77777777" w:rsidR="0066009B" w:rsidRPr="0066009B" w:rsidRDefault="0066009B" w:rsidP="0066009B">
      <w:pPr>
        <w:spacing w:after="0" w:line="240" w:lineRule="auto"/>
      </w:pPr>
    </w:p>
    <w:p w14:paraId="040FE0C6" w14:textId="77777777" w:rsidR="00804E27" w:rsidRPr="00210BF8"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Zabezpieczenie może być wnoszone według wyboru Wykonawcy w jednej lub w kilku następujących formach:  </w:t>
      </w:r>
    </w:p>
    <w:p w14:paraId="702EC4B9" w14:textId="6A19729C" w:rsidR="00804E27" w:rsidRPr="00210BF8" w:rsidRDefault="00804E27" w:rsidP="00373CA5">
      <w:pPr>
        <w:pStyle w:val="Akapitzlist"/>
        <w:numPr>
          <w:ilvl w:val="0"/>
          <w:numId w:val="28"/>
        </w:numPr>
        <w:spacing w:after="0" w:line="240" w:lineRule="auto"/>
        <w:ind w:left="851" w:hanging="284"/>
        <w:rPr>
          <w:rFonts w:ascii="Arial" w:hAnsi="Arial" w:cs="Arial"/>
          <w:sz w:val="20"/>
          <w:szCs w:val="20"/>
        </w:rPr>
      </w:pPr>
      <w:r w:rsidRPr="00210BF8">
        <w:rPr>
          <w:rFonts w:ascii="Arial" w:hAnsi="Arial" w:cs="Arial"/>
          <w:sz w:val="20"/>
          <w:szCs w:val="20"/>
        </w:rPr>
        <w:t>pieniądzu;</w:t>
      </w:r>
    </w:p>
    <w:p w14:paraId="6D4ECD45" w14:textId="63B1FC45" w:rsidR="00445D10" w:rsidRPr="00210BF8" w:rsidRDefault="00445D10" w:rsidP="00373CA5">
      <w:pPr>
        <w:pStyle w:val="Akapitzlist"/>
        <w:numPr>
          <w:ilvl w:val="0"/>
          <w:numId w:val="28"/>
        </w:numPr>
        <w:spacing w:after="0" w:line="240" w:lineRule="auto"/>
        <w:ind w:left="851" w:hanging="284"/>
        <w:rPr>
          <w:rFonts w:ascii="Arial" w:hAnsi="Arial" w:cs="Arial"/>
          <w:sz w:val="20"/>
          <w:szCs w:val="20"/>
        </w:rPr>
      </w:pPr>
      <w:r w:rsidRPr="00210BF8">
        <w:rPr>
          <w:rFonts w:ascii="Arial" w:hAnsi="Arial" w:cs="Arial"/>
          <w:sz w:val="20"/>
          <w:szCs w:val="20"/>
        </w:rPr>
        <w:t>poręczeniach bankowych lub poręczeniach Spółdzielczej kasy oszczędnościowo – kredytowej, z tym, że poręczenie kasy jest zawsze poręczeniem pieniężnym;</w:t>
      </w:r>
    </w:p>
    <w:p w14:paraId="4D3DE145" w14:textId="77777777" w:rsidR="00804E27" w:rsidRPr="00210BF8" w:rsidRDefault="00804E27" w:rsidP="00373CA5">
      <w:pPr>
        <w:pStyle w:val="Akapitzlist"/>
        <w:numPr>
          <w:ilvl w:val="0"/>
          <w:numId w:val="28"/>
        </w:numPr>
        <w:spacing w:after="0" w:line="240" w:lineRule="auto"/>
        <w:ind w:left="851" w:hanging="284"/>
        <w:rPr>
          <w:rFonts w:ascii="Arial" w:hAnsi="Arial" w:cs="Arial"/>
          <w:sz w:val="20"/>
          <w:szCs w:val="20"/>
        </w:rPr>
      </w:pPr>
      <w:r w:rsidRPr="00210BF8">
        <w:rPr>
          <w:rFonts w:ascii="Arial" w:hAnsi="Arial" w:cs="Arial"/>
          <w:sz w:val="20"/>
          <w:szCs w:val="20"/>
        </w:rPr>
        <w:t>gwarancjach bankowych;</w:t>
      </w:r>
    </w:p>
    <w:p w14:paraId="59F7FBD7" w14:textId="1DAA5B31" w:rsidR="00804E27" w:rsidRDefault="00804E27" w:rsidP="00373CA5">
      <w:pPr>
        <w:pStyle w:val="Akapitzlist"/>
        <w:numPr>
          <w:ilvl w:val="0"/>
          <w:numId w:val="28"/>
        </w:numPr>
        <w:spacing w:after="0" w:line="240" w:lineRule="auto"/>
        <w:ind w:left="851" w:hanging="284"/>
        <w:rPr>
          <w:rFonts w:ascii="Arial" w:hAnsi="Arial" w:cs="Arial"/>
          <w:sz w:val="20"/>
          <w:szCs w:val="20"/>
        </w:rPr>
      </w:pPr>
      <w:r w:rsidRPr="00210BF8">
        <w:rPr>
          <w:rFonts w:ascii="Arial" w:hAnsi="Arial" w:cs="Arial"/>
          <w:sz w:val="20"/>
          <w:szCs w:val="20"/>
        </w:rPr>
        <w:t>gwarancjach ubezpieczeniowych</w:t>
      </w:r>
      <w:r w:rsidR="0066009B">
        <w:rPr>
          <w:rFonts w:ascii="Arial" w:hAnsi="Arial" w:cs="Arial"/>
          <w:sz w:val="20"/>
          <w:szCs w:val="20"/>
        </w:rPr>
        <w:t>.</w:t>
      </w:r>
    </w:p>
    <w:p w14:paraId="2B79334E" w14:textId="77777777" w:rsidR="0066009B" w:rsidRPr="00210BF8" w:rsidRDefault="0066009B" w:rsidP="0066009B">
      <w:pPr>
        <w:pStyle w:val="Akapitzlist"/>
        <w:spacing w:after="0" w:line="240" w:lineRule="auto"/>
        <w:ind w:left="851"/>
        <w:rPr>
          <w:rFonts w:ascii="Arial" w:hAnsi="Arial" w:cs="Arial"/>
          <w:sz w:val="20"/>
          <w:szCs w:val="20"/>
        </w:rPr>
      </w:pPr>
    </w:p>
    <w:p w14:paraId="198556E7" w14:textId="5269CDBA"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bCs/>
          <w:color w:val="auto"/>
          <w:sz w:val="20"/>
          <w:szCs w:val="20"/>
        </w:rPr>
      </w:pPr>
      <w:r w:rsidRPr="00210BF8">
        <w:rPr>
          <w:rFonts w:ascii="Arial" w:hAnsi="Arial" w:cs="Arial"/>
          <w:bCs/>
          <w:color w:val="auto"/>
          <w:sz w:val="20"/>
          <w:szCs w:val="20"/>
        </w:rPr>
        <w:t>Zabezpieczenie wnoszone w pieniądzu wykonawca wpłaca przelewem na rachunek bankowy wskazany przez Zamawiającego.</w:t>
      </w:r>
    </w:p>
    <w:p w14:paraId="400630C3" w14:textId="77777777" w:rsidR="0066009B" w:rsidRPr="0066009B" w:rsidRDefault="0066009B" w:rsidP="0066009B">
      <w:pPr>
        <w:spacing w:after="0" w:line="240" w:lineRule="auto"/>
      </w:pPr>
    </w:p>
    <w:p w14:paraId="2B638FB2" w14:textId="3E27C11A"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bCs/>
          <w:color w:val="auto"/>
          <w:sz w:val="20"/>
          <w:szCs w:val="20"/>
        </w:rPr>
      </w:pPr>
      <w:r w:rsidRPr="00210BF8">
        <w:rPr>
          <w:rFonts w:ascii="Arial" w:hAnsi="Arial" w:cs="Arial"/>
          <w:bCs/>
          <w:color w:val="auto"/>
          <w:sz w:val="20"/>
          <w:szCs w:val="20"/>
        </w:rPr>
        <w:t>W przypadku wniesienia wadium w pieniądzu wykonawca może wyrazić zgodę na zaliczenie kwoty wadium na poczet zabezpieczenia.</w:t>
      </w:r>
    </w:p>
    <w:p w14:paraId="1627DAB7" w14:textId="77777777" w:rsidR="0066009B" w:rsidRPr="0066009B" w:rsidRDefault="0066009B" w:rsidP="0066009B">
      <w:pPr>
        <w:spacing w:after="0" w:line="240" w:lineRule="auto"/>
      </w:pPr>
    </w:p>
    <w:p w14:paraId="3D1145F1" w14:textId="11FE50E9" w:rsidR="00C6734B"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bCs/>
          <w:color w:val="auto"/>
          <w:sz w:val="20"/>
          <w:szCs w:val="20"/>
        </w:rPr>
      </w:pPr>
      <w:r w:rsidRPr="00210BF8">
        <w:rPr>
          <w:rFonts w:ascii="Arial" w:hAnsi="Arial" w:cs="Arial"/>
          <w:bCs/>
          <w:color w:val="auto"/>
          <w:sz w:val="20"/>
          <w:szCs w:val="20"/>
        </w:rPr>
        <w:t>Jeżeli zabezpieczenie wniesiono w pieniądzu, zamawiający przechowuje je na rachunku bankowym. Zamawiający zwraca zabezpieczenie wniesione w pieniądzu, pomniejszone o koszt prowizji bankowej za przelew pieniędzy na rachunek bankowy wykonawcy oraz o koszty prowadzenia rachunku bankowego.</w:t>
      </w:r>
    </w:p>
    <w:p w14:paraId="6472B77C" w14:textId="77777777" w:rsidR="0066009B" w:rsidRPr="0066009B" w:rsidRDefault="0066009B" w:rsidP="0066009B">
      <w:pPr>
        <w:spacing w:after="0" w:line="240" w:lineRule="auto"/>
      </w:pPr>
    </w:p>
    <w:p w14:paraId="16525BBD" w14:textId="1FF5FCC5"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bCs/>
          <w:color w:val="auto"/>
          <w:sz w:val="20"/>
          <w:szCs w:val="20"/>
        </w:rPr>
      </w:pPr>
      <w:r w:rsidRPr="00210BF8">
        <w:rPr>
          <w:rFonts w:ascii="Arial" w:hAnsi="Arial" w:cs="Arial"/>
          <w:bCs/>
          <w:color w:val="auto"/>
          <w:sz w:val="20"/>
          <w:szCs w:val="20"/>
        </w:rPr>
        <w:t xml:space="preserve">W trakcie realizacji umowy wykonawca może dokonać zmiany formy zabezpieczenia na jedną lub kilka form, o których mowa w </w:t>
      </w:r>
      <w:r w:rsidR="00445D10" w:rsidRPr="00210BF8">
        <w:rPr>
          <w:rFonts w:ascii="Arial" w:hAnsi="Arial" w:cs="Arial"/>
          <w:color w:val="auto"/>
          <w:sz w:val="20"/>
          <w:szCs w:val="20"/>
        </w:rPr>
        <w:t xml:space="preserve">§ 15 </w:t>
      </w:r>
      <w:r w:rsidRPr="00210BF8">
        <w:rPr>
          <w:rFonts w:ascii="Arial" w:hAnsi="Arial" w:cs="Arial"/>
          <w:bCs/>
          <w:color w:val="auto"/>
          <w:sz w:val="20"/>
          <w:szCs w:val="20"/>
        </w:rPr>
        <w:t xml:space="preserve">ust. 3., </w:t>
      </w:r>
      <w:r w:rsidR="00445D10" w:rsidRPr="00210BF8">
        <w:rPr>
          <w:rFonts w:ascii="Arial" w:hAnsi="Arial" w:cs="Arial"/>
          <w:bCs/>
          <w:color w:val="auto"/>
          <w:sz w:val="20"/>
          <w:szCs w:val="20"/>
        </w:rPr>
        <w:t xml:space="preserve">Regulaminu </w:t>
      </w:r>
      <w:r w:rsidRPr="00210BF8">
        <w:rPr>
          <w:rFonts w:ascii="Arial" w:hAnsi="Arial" w:cs="Arial"/>
          <w:bCs/>
          <w:color w:val="auto"/>
          <w:sz w:val="20"/>
          <w:szCs w:val="20"/>
        </w:rPr>
        <w:t>z zastrzeżeniem, iż zmiana formy zabezpieczenia jest dokonywana z zachowaniem ciągłości zabezpieczenia i bez zmniejszenia jego wysokości.</w:t>
      </w:r>
    </w:p>
    <w:p w14:paraId="3AEEDA8C" w14:textId="77777777" w:rsidR="0066009B" w:rsidRPr="0066009B" w:rsidRDefault="0066009B" w:rsidP="0066009B">
      <w:pPr>
        <w:spacing w:after="0" w:line="240" w:lineRule="auto"/>
      </w:pPr>
    </w:p>
    <w:p w14:paraId="70963162" w14:textId="6A217182" w:rsidR="00804E27" w:rsidRDefault="00804E27" w:rsidP="00373CA5">
      <w:pPr>
        <w:pStyle w:val="Nagwek2"/>
        <w:numPr>
          <w:ilvl w:val="1"/>
          <w:numId w:val="6"/>
        </w:numPr>
        <w:tabs>
          <w:tab w:val="left" w:pos="993"/>
          <w:tab w:val="left" w:pos="1276"/>
        </w:tabs>
        <w:spacing w:before="0" w:line="240" w:lineRule="auto"/>
        <w:ind w:left="567" w:hanging="567"/>
        <w:contextualSpacing/>
        <w:rPr>
          <w:rFonts w:ascii="Arial" w:hAnsi="Arial" w:cs="Arial"/>
          <w:bCs/>
          <w:color w:val="auto"/>
          <w:sz w:val="20"/>
          <w:szCs w:val="20"/>
        </w:rPr>
      </w:pPr>
      <w:r w:rsidRPr="00210BF8">
        <w:rPr>
          <w:rFonts w:ascii="Arial" w:hAnsi="Arial" w:cs="Arial"/>
          <w:bCs/>
          <w:color w:val="auto"/>
          <w:sz w:val="20"/>
          <w:szCs w:val="20"/>
        </w:rPr>
        <w:t>Zamawiający zwróci zabezpieczenie należytego wykonania umowy w terminie 30 dni od dnia wykonania Umowy i uznania jej przez Zamawiającego za należycie wykonaną. Warunki i termin zwrotu określają warunki umowy zawarte w</w:t>
      </w:r>
      <w:r w:rsidR="00474796">
        <w:rPr>
          <w:rFonts w:ascii="Arial" w:hAnsi="Arial" w:cs="Arial"/>
          <w:bCs/>
          <w:color w:val="auto"/>
          <w:sz w:val="20"/>
          <w:szCs w:val="20"/>
        </w:rPr>
        <w:t>e wzorze umowy</w:t>
      </w:r>
      <w:r w:rsidRPr="00210BF8">
        <w:rPr>
          <w:rFonts w:ascii="Arial" w:hAnsi="Arial" w:cs="Arial"/>
          <w:bCs/>
          <w:color w:val="auto"/>
          <w:sz w:val="20"/>
          <w:szCs w:val="20"/>
        </w:rPr>
        <w:t>.</w:t>
      </w:r>
    </w:p>
    <w:p w14:paraId="16191568" w14:textId="5B56F80B" w:rsidR="0066009B" w:rsidRDefault="0066009B" w:rsidP="0066009B">
      <w:pPr>
        <w:spacing w:after="0" w:line="240" w:lineRule="auto"/>
      </w:pPr>
    </w:p>
    <w:p w14:paraId="4CF160A1" w14:textId="77777777" w:rsidR="0060031F" w:rsidRPr="00210BF8" w:rsidRDefault="008F664D" w:rsidP="00373CA5">
      <w:pPr>
        <w:pStyle w:val="Nagwek1"/>
        <w:numPr>
          <w:ilvl w:val="0"/>
          <w:numId w:val="3"/>
        </w:numPr>
        <w:spacing w:before="0" w:after="120" w:line="240" w:lineRule="auto"/>
        <w:ind w:left="567" w:hanging="567"/>
        <w:contextualSpacing/>
        <w:rPr>
          <w:rFonts w:ascii="Arial" w:hAnsi="Arial" w:cs="Arial"/>
          <w:b/>
          <w:color w:val="auto"/>
          <w:sz w:val="20"/>
          <w:szCs w:val="20"/>
        </w:rPr>
      </w:pPr>
      <w:bookmarkStart w:id="48" w:name="_1v1yuxt" w:colFirst="0" w:colLast="0"/>
      <w:bookmarkEnd w:id="48"/>
      <w:r w:rsidRPr="00210BF8">
        <w:rPr>
          <w:rFonts w:ascii="Arial" w:hAnsi="Arial" w:cs="Arial"/>
          <w:b/>
          <w:color w:val="auto"/>
          <w:sz w:val="20"/>
          <w:szCs w:val="20"/>
        </w:rPr>
        <w:lastRenderedPageBreak/>
        <w:t>Unieważnienie postępowania</w:t>
      </w:r>
    </w:p>
    <w:p w14:paraId="6314ED35" w14:textId="77777777" w:rsidR="00945C1B" w:rsidRPr="00210BF8" w:rsidRDefault="00945C1B" w:rsidP="00373CA5">
      <w:pPr>
        <w:pStyle w:val="Akapitzlist"/>
        <w:keepNext/>
        <w:keepLines/>
        <w:numPr>
          <w:ilvl w:val="0"/>
          <w:numId w:val="6"/>
        </w:numPr>
        <w:tabs>
          <w:tab w:val="left" w:pos="993"/>
          <w:tab w:val="left" w:pos="1276"/>
        </w:tabs>
        <w:spacing w:after="0" w:line="240" w:lineRule="auto"/>
        <w:ind w:left="0" w:firstLine="0"/>
        <w:outlineLvl w:val="1"/>
        <w:rPr>
          <w:rFonts w:ascii="Arial" w:eastAsia="Calibri" w:hAnsi="Arial" w:cs="Arial"/>
          <w:vanish/>
          <w:sz w:val="20"/>
          <w:szCs w:val="20"/>
          <w:lang w:eastAsia="en-US"/>
        </w:rPr>
      </w:pPr>
      <w:bookmarkStart w:id="49" w:name="_4f1mdlm" w:colFirst="0" w:colLast="0"/>
      <w:bookmarkStart w:id="50" w:name="_2u6wntf" w:colFirst="0" w:colLast="0"/>
      <w:bookmarkEnd w:id="49"/>
      <w:bookmarkEnd w:id="50"/>
    </w:p>
    <w:p w14:paraId="34DCF999" w14:textId="424444E3" w:rsidR="00804E27" w:rsidRPr="00210BF8" w:rsidRDefault="00804E27" w:rsidP="00373CA5">
      <w:pPr>
        <w:pStyle w:val="Nagwek2"/>
        <w:numPr>
          <w:ilvl w:val="1"/>
          <w:numId w:val="6"/>
        </w:numPr>
        <w:tabs>
          <w:tab w:val="left" w:pos="567"/>
        </w:tabs>
        <w:spacing w:before="0" w:line="240" w:lineRule="auto"/>
        <w:ind w:left="567" w:hanging="567"/>
        <w:contextualSpacing/>
        <w:rPr>
          <w:rFonts w:ascii="Arial" w:eastAsia="Calibri" w:hAnsi="Arial" w:cs="Arial"/>
          <w:color w:val="auto"/>
          <w:sz w:val="20"/>
          <w:szCs w:val="20"/>
          <w:lang w:eastAsia="en-US"/>
        </w:rPr>
      </w:pPr>
      <w:r w:rsidRPr="00210BF8">
        <w:rPr>
          <w:rFonts w:ascii="Arial" w:eastAsia="Calibri" w:hAnsi="Arial" w:cs="Arial"/>
          <w:color w:val="auto"/>
          <w:sz w:val="20"/>
          <w:szCs w:val="20"/>
          <w:lang w:eastAsia="en-US"/>
        </w:rPr>
        <w:t xml:space="preserve">Zamawiający może unieważnić postępowanie o udzielenie zamówienia, w </w:t>
      </w:r>
      <w:r w:rsidR="0066009B" w:rsidRPr="00210BF8">
        <w:rPr>
          <w:rFonts w:ascii="Arial" w:eastAsia="Calibri" w:hAnsi="Arial" w:cs="Arial"/>
          <w:color w:val="auto"/>
          <w:sz w:val="20"/>
          <w:szCs w:val="20"/>
          <w:lang w:eastAsia="en-US"/>
        </w:rPr>
        <w:t>szczególności,</w:t>
      </w:r>
      <w:r w:rsidRPr="00210BF8">
        <w:rPr>
          <w:rFonts w:ascii="Arial" w:eastAsia="Calibri" w:hAnsi="Arial" w:cs="Arial"/>
          <w:color w:val="auto"/>
          <w:sz w:val="20"/>
          <w:szCs w:val="20"/>
          <w:lang w:eastAsia="en-US"/>
        </w:rPr>
        <w:t xml:space="preserve"> jeżeli: </w:t>
      </w:r>
    </w:p>
    <w:p w14:paraId="1C603947" w14:textId="77777777" w:rsidR="00804E27" w:rsidRPr="00210BF8" w:rsidRDefault="00804E27" w:rsidP="00373CA5">
      <w:pPr>
        <w:numPr>
          <w:ilvl w:val="1"/>
          <w:numId w:val="29"/>
        </w:numPr>
        <w:tabs>
          <w:tab w:val="left" w:pos="567"/>
        </w:tabs>
        <w:autoSpaceDE w:val="0"/>
        <w:autoSpaceDN w:val="0"/>
        <w:adjustRightInd w:val="0"/>
        <w:spacing w:after="0" w:line="240" w:lineRule="auto"/>
        <w:ind w:left="851" w:hanging="284"/>
        <w:contextualSpacing/>
        <w:rPr>
          <w:rFonts w:ascii="Arial" w:eastAsia="Calibri" w:hAnsi="Arial" w:cs="Arial"/>
          <w:sz w:val="20"/>
          <w:szCs w:val="20"/>
          <w:lang w:eastAsia="en-US"/>
        </w:rPr>
      </w:pPr>
      <w:r w:rsidRPr="00210BF8">
        <w:rPr>
          <w:rFonts w:ascii="Arial" w:eastAsia="Calibri" w:hAnsi="Arial" w:cs="Arial"/>
          <w:sz w:val="20"/>
          <w:szCs w:val="20"/>
          <w:lang w:eastAsia="en-US"/>
        </w:rPr>
        <w:t xml:space="preserve">nie wpłynęła żadna oferta nie podlegająca odrzuceniu; </w:t>
      </w:r>
    </w:p>
    <w:p w14:paraId="43065A43" w14:textId="77777777" w:rsidR="00804E27" w:rsidRPr="00210BF8" w:rsidRDefault="00804E27" w:rsidP="00373CA5">
      <w:pPr>
        <w:numPr>
          <w:ilvl w:val="1"/>
          <w:numId w:val="29"/>
        </w:numPr>
        <w:tabs>
          <w:tab w:val="left" w:pos="567"/>
        </w:tabs>
        <w:autoSpaceDE w:val="0"/>
        <w:autoSpaceDN w:val="0"/>
        <w:adjustRightInd w:val="0"/>
        <w:spacing w:after="0" w:line="240" w:lineRule="auto"/>
        <w:ind w:left="851" w:hanging="284"/>
        <w:contextualSpacing/>
        <w:rPr>
          <w:rFonts w:ascii="Arial" w:eastAsia="Calibri" w:hAnsi="Arial" w:cs="Arial"/>
          <w:sz w:val="20"/>
          <w:szCs w:val="20"/>
          <w:lang w:eastAsia="en-US"/>
        </w:rPr>
      </w:pPr>
      <w:r w:rsidRPr="00210BF8">
        <w:rPr>
          <w:rFonts w:ascii="Arial" w:eastAsia="Calibri" w:hAnsi="Arial" w:cs="Arial"/>
          <w:sz w:val="20"/>
          <w:szCs w:val="20"/>
          <w:lang w:eastAsia="en-US"/>
        </w:rPr>
        <w:t xml:space="preserve">wystąpiła istotna zmiana okoliczności powodująca, że prowadzenie postępowania lub wykonanie zamówienia nie leży w interesie Zamawiającego; </w:t>
      </w:r>
    </w:p>
    <w:p w14:paraId="65C1A131" w14:textId="77777777" w:rsidR="00804E27" w:rsidRPr="00210BF8" w:rsidRDefault="00804E27" w:rsidP="00373CA5">
      <w:pPr>
        <w:numPr>
          <w:ilvl w:val="1"/>
          <w:numId w:val="29"/>
        </w:numPr>
        <w:tabs>
          <w:tab w:val="left" w:pos="567"/>
        </w:tabs>
        <w:autoSpaceDE w:val="0"/>
        <w:autoSpaceDN w:val="0"/>
        <w:adjustRightInd w:val="0"/>
        <w:spacing w:after="0" w:line="240" w:lineRule="auto"/>
        <w:ind w:left="851" w:hanging="284"/>
        <w:contextualSpacing/>
        <w:rPr>
          <w:rFonts w:ascii="Arial" w:eastAsia="Calibri" w:hAnsi="Arial" w:cs="Arial"/>
          <w:sz w:val="20"/>
          <w:szCs w:val="20"/>
          <w:lang w:eastAsia="en-US"/>
        </w:rPr>
      </w:pPr>
      <w:r w:rsidRPr="00210BF8">
        <w:rPr>
          <w:rFonts w:ascii="Arial" w:eastAsia="Calibri" w:hAnsi="Arial" w:cs="Arial"/>
          <w:sz w:val="20"/>
          <w:szCs w:val="20"/>
          <w:lang w:eastAsia="en-US"/>
        </w:rPr>
        <w:t xml:space="preserve">cena najkorzystniejszej oferty lub oferta z najniższą ceną przekracza kwotę jaką Zamawiający może przeznaczyć na sfinansowanie zamówienia, chyba że Zamawiający może i wyrazi wolę zwiększenia tej kwoty do ceny najkorzystniejszej oferty; </w:t>
      </w:r>
    </w:p>
    <w:p w14:paraId="5051C15F" w14:textId="5E845D17" w:rsidR="00614613" w:rsidRDefault="00804E27" w:rsidP="00373CA5">
      <w:pPr>
        <w:numPr>
          <w:ilvl w:val="1"/>
          <w:numId w:val="29"/>
        </w:numPr>
        <w:tabs>
          <w:tab w:val="left" w:pos="567"/>
        </w:tabs>
        <w:autoSpaceDE w:val="0"/>
        <w:autoSpaceDN w:val="0"/>
        <w:adjustRightInd w:val="0"/>
        <w:spacing w:after="0" w:line="240" w:lineRule="auto"/>
        <w:ind w:left="851" w:hanging="284"/>
        <w:contextualSpacing/>
        <w:rPr>
          <w:rFonts w:ascii="Arial" w:eastAsia="Calibri" w:hAnsi="Arial" w:cs="Arial"/>
          <w:sz w:val="20"/>
          <w:szCs w:val="20"/>
          <w:lang w:eastAsia="en-US"/>
        </w:rPr>
      </w:pPr>
      <w:r w:rsidRPr="00210BF8">
        <w:rPr>
          <w:rFonts w:ascii="Arial" w:eastAsia="Calibri" w:hAnsi="Arial" w:cs="Arial"/>
          <w:sz w:val="20"/>
          <w:szCs w:val="20"/>
          <w:lang w:eastAsia="en-US"/>
        </w:rPr>
        <w:t xml:space="preserve">postępowanie obarczone jest wadą uniemożliwiającą zawarcie ważnej umowy. </w:t>
      </w:r>
    </w:p>
    <w:p w14:paraId="16F431F8" w14:textId="77777777" w:rsidR="0066009B" w:rsidRPr="00210BF8" w:rsidRDefault="0066009B" w:rsidP="0066009B">
      <w:pPr>
        <w:tabs>
          <w:tab w:val="left" w:pos="567"/>
        </w:tabs>
        <w:autoSpaceDE w:val="0"/>
        <w:autoSpaceDN w:val="0"/>
        <w:adjustRightInd w:val="0"/>
        <w:spacing w:after="0" w:line="240" w:lineRule="auto"/>
        <w:ind w:left="851"/>
        <w:contextualSpacing/>
        <w:rPr>
          <w:rFonts w:ascii="Arial" w:eastAsia="Calibri" w:hAnsi="Arial" w:cs="Arial"/>
          <w:sz w:val="20"/>
          <w:szCs w:val="20"/>
          <w:lang w:eastAsia="en-US"/>
        </w:rPr>
      </w:pPr>
    </w:p>
    <w:p w14:paraId="14F12188" w14:textId="312DBF2D" w:rsidR="00445D10" w:rsidRDefault="00445D10" w:rsidP="00373CA5">
      <w:pPr>
        <w:pStyle w:val="Nagwek2"/>
        <w:numPr>
          <w:ilvl w:val="1"/>
          <w:numId w:val="6"/>
        </w:numPr>
        <w:tabs>
          <w:tab w:val="left" w:pos="567"/>
        </w:tabs>
        <w:spacing w:before="0" w:line="240" w:lineRule="auto"/>
        <w:ind w:left="567" w:hanging="567"/>
        <w:contextualSpacing/>
        <w:rPr>
          <w:rFonts w:ascii="Arial" w:eastAsia="Calibri" w:hAnsi="Arial" w:cs="Arial"/>
          <w:color w:val="auto"/>
          <w:sz w:val="20"/>
          <w:szCs w:val="20"/>
          <w:lang w:eastAsia="en-US"/>
        </w:rPr>
      </w:pPr>
      <w:r w:rsidRPr="00210BF8">
        <w:rPr>
          <w:rFonts w:ascii="Arial" w:eastAsia="Calibri" w:hAnsi="Arial" w:cs="Arial"/>
          <w:color w:val="auto"/>
          <w:sz w:val="20"/>
          <w:szCs w:val="20"/>
          <w:lang w:eastAsia="en-US"/>
        </w:rPr>
        <w:t xml:space="preserve">W przypadku unieważnienia postępowania o udzielenie zamówienia, niezależnie od jego przyczyny, wykonawcom nie przysługują żadne roszczenia względem Zamawiającego. </w:t>
      </w:r>
    </w:p>
    <w:p w14:paraId="430BF125" w14:textId="77777777" w:rsidR="0066009B" w:rsidRPr="0066009B" w:rsidRDefault="0066009B" w:rsidP="000E46AD">
      <w:pPr>
        <w:spacing w:after="0" w:line="240" w:lineRule="auto"/>
        <w:rPr>
          <w:lang w:eastAsia="en-US"/>
        </w:rPr>
      </w:pPr>
    </w:p>
    <w:p w14:paraId="3B966D6F" w14:textId="37E9BF36" w:rsidR="00445D10" w:rsidRDefault="00445D10" w:rsidP="000E46AD">
      <w:pPr>
        <w:pStyle w:val="Nagwek2"/>
        <w:numPr>
          <w:ilvl w:val="1"/>
          <w:numId w:val="6"/>
        </w:numPr>
        <w:tabs>
          <w:tab w:val="left" w:pos="567"/>
        </w:tabs>
        <w:spacing w:before="0" w:line="240" w:lineRule="auto"/>
        <w:ind w:left="567" w:hanging="567"/>
        <w:contextualSpacing/>
        <w:rPr>
          <w:rFonts w:ascii="Arial" w:eastAsia="Calibri" w:hAnsi="Arial" w:cs="Arial"/>
          <w:color w:val="auto"/>
          <w:sz w:val="20"/>
          <w:szCs w:val="20"/>
          <w:lang w:eastAsia="en-US"/>
        </w:rPr>
      </w:pPr>
      <w:r w:rsidRPr="00210BF8">
        <w:rPr>
          <w:rFonts w:ascii="Arial" w:eastAsia="Calibri" w:hAnsi="Arial" w:cs="Arial"/>
          <w:color w:val="auto"/>
          <w:sz w:val="20"/>
          <w:szCs w:val="20"/>
          <w:lang w:eastAsia="en-US"/>
        </w:rPr>
        <w:t>Zamawiający w uzasadnionych przypadkach może unieważnić postępowanie także z innej przyczyny niż określona w pkt 30.1.</w:t>
      </w:r>
    </w:p>
    <w:p w14:paraId="7AF1532F" w14:textId="751C18CE" w:rsidR="0066009B" w:rsidRDefault="0066009B" w:rsidP="000E46AD">
      <w:pPr>
        <w:spacing w:after="0" w:line="240" w:lineRule="auto"/>
        <w:rPr>
          <w:lang w:eastAsia="en-US"/>
        </w:rPr>
      </w:pPr>
    </w:p>
    <w:p w14:paraId="6B743AEB" w14:textId="77777777" w:rsidR="0060031F" w:rsidRPr="00210BF8" w:rsidRDefault="008F664D" w:rsidP="000E46AD">
      <w:pPr>
        <w:pStyle w:val="Nagwek1"/>
        <w:numPr>
          <w:ilvl w:val="0"/>
          <w:numId w:val="3"/>
        </w:numPr>
        <w:spacing w:before="0" w:after="120" w:line="240" w:lineRule="auto"/>
        <w:ind w:left="567" w:hanging="567"/>
        <w:contextualSpacing/>
        <w:rPr>
          <w:rFonts w:ascii="Arial" w:hAnsi="Arial" w:cs="Arial"/>
          <w:b/>
          <w:color w:val="auto"/>
          <w:sz w:val="20"/>
          <w:szCs w:val="20"/>
        </w:rPr>
      </w:pPr>
      <w:r w:rsidRPr="00210BF8">
        <w:rPr>
          <w:rFonts w:ascii="Arial" w:hAnsi="Arial" w:cs="Arial"/>
          <w:b/>
          <w:color w:val="auto"/>
          <w:sz w:val="20"/>
          <w:szCs w:val="20"/>
        </w:rPr>
        <w:t xml:space="preserve">Sposób porozumiewania </w:t>
      </w:r>
      <w:r w:rsidR="00FA017D" w:rsidRPr="00210BF8">
        <w:rPr>
          <w:rFonts w:ascii="Arial" w:hAnsi="Arial" w:cs="Arial"/>
          <w:b/>
          <w:color w:val="auto"/>
          <w:sz w:val="20"/>
          <w:szCs w:val="20"/>
        </w:rPr>
        <w:t>się Zamawiającego z Wykonawcami</w:t>
      </w:r>
    </w:p>
    <w:p w14:paraId="6505284E" w14:textId="77777777" w:rsidR="00945C1B" w:rsidRPr="00210BF8" w:rsidRDefault="00945C1B" w:rsidP="000E46AD">
      <w:pPr>
        <w:pStyle w:val="Akapitzlist"/>
        <w:keepNext/>
        <w:keepLines/>
        <w:numPr>
          <w:ilvl w:val="0"/>
          <w:numId w:val="6"/>
        </w:numPr>
        <w:tabs>
          <w:tab w:val="left" w:pos="993"/>
          <w:tab w:val="left" w:pos="1276"/>
        </w:tabs>
        <w:spacing w:after="0" w:line="240" w:lineRule="auto"/>
        <w:ind w:left="0" w:firstLine="0"/>
        <w:outlineLvl w:val="1"/>
        <w:rPr>
          <w:rFonts w:ascii="Arial" w:eastAsiaTheme="majorEastAsia" w:hAnsi="Arial" w:cs="Arial"/>
          <w:vanish/>
          <w:sz w:val="20"/>
          <w:szCs w:val="20"/>
        </w:rPr>
      </w:pPr>
    </w:p>
    <w:p w14:paraId="11E81793" w14:textId="200C67C3" w:rsidR="0060031F" w:rsidRDefault="008F664D" w:rsidP="000E46AD">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Wszelkie oświadczenia, wnioski, zawiadomienia oraz informacje Zamawiający oraz Wykonawcy mają obowiązek przekazywać na piśmie lub drogą elektroniczn</w:t>
      </w:r>
      <w:r w:rsidR="004F5DD0">
        <w:rPr>
          <w:rFonts w:ascii="Arial" w:hAnsi="Arial" w:cs="Arial"/>
          <w:color w:val="auto"/>
          <w:sz w:val="20"/>
          <w:szCs w:val="20"/>
        </w:rPr>
        <w:t>ą</w:t>
      </w:r>
      <w:r w:rsidRPr="00210BF8">
        <w:rPr>
          <w:rFonts w:ascii="Arial" w:hAnsi="Arial" w:cs="Arial"/>
          <w:color w:val="auto"/>
          <w:sz w:val="20"/>
          <w:szCs w:val="20"/>
        </w:rPr>
        <w:t xml:space="preserve"> z niezwłocznym potwierdzeniem pisemnym.</w:t>
      </w:r>
    </w:p>
    <w:p w14:paraId="5F8AB981" w14:textId="77777777" w:rsidR="0066009B" w:rsidRPr="0066009B" w:rsidRDefault="0066009B" w:rsidP="000E46AD">
      <w:pPr>
        <w:spacing w:after="0" w:line="240" w:lineRule="auto"/>
      </w:pPr>
    </w:p>
    <w:p w14:paraId="0FDD10B6" w14:textId="1394FD62" w:rsidR="0060031F" w:rsidRDefault="008F664D" w:rsidP="000E46AD">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Oświadczenia, wnioski, zawiadomienia oraz informacje, o których wyżej mowa uważa się za wniesione z chwil</w:t>
      </w:r>
      <w:r w:rsidR="004F5DD0">
        <w:rPr>
          <w:rFonts w:ascii="Arial" w:hAnsi="Arial" w:cs="Arial"/>
          <w:color w:val="auto"/>
          <w:sz w:val="20"/>
          <w:szCs w:val="20"/>
        </w:rPr>
        <w:t>ą</w:t>
      </w:r>
      <w:r w:rsidRPr="00210BF8">
        <w:rPr>
          <w:rFonts w:ascii="Arial" w:hAnsi="Arial" w:cs="Arial"/>
          <w:color w:val="auto"/>
          <w:sz w:val="20"/>
          <w:szCs w:val="20"/>
        </w:rPr>
        <w:t>, gdy doszły one do Zamawiającego w taki sposób, że mógł on zapoznać się z ich treścią. Za chwilę tę uważa się dni i godziny pracy Zamawiającego, tj. od poniedziałku</w:t>
      </w:r>
      <w:r w:rsidR="00FE1056">
        <w:rPr>
          <w:rFonts w:ascii="Arial" w:hAnsi="Arial" w:cs="Arial"/>
          <w:color w:val="auto"/>
          <w:sz w:val="20"/>
          <w:szCs w:val="20"/>
        </w:rPr>
        <w:t xml:space="preserve"> w godz. Od 8:00 do 17:00, od wtorku do czwartku w godz. Od 8:00 do 16:00, piątek w godz. od 8:00 do 15:00  do piątku, </w:t>
      </w:r>
      <w:r w:rsidRPr="00210BF8">
        <w:rPr>
          <w:rFonts w:ascii="Arial" w:hAnsi="Arial" w:cs="Arial"/>
          <w:color w:val="auto"/>
          <w:sz w:val="20"/>
          <w:szCs w:val="20"/>
        </w:rPr>
        <w:t>za wyjątkiem dni ustawowo wolnych od pracy.</w:t>
      </w:r>
    </w:p>
    <w:p w14:paraId="34ADC539" w14:textId="77777777" w:rsidR="0066009B" w:rsidRPr="0066009B" w:rsidRDefault="0066009B" w:rsidP="000E46AD">
      <w:pPr>
        <w:spacing w:after="0" w:line="240" w:lineRule="auto"/>
      </w:pPr>
    </w:p>
    <w:p w14:paraId="2ED6D356" w14:textId="1660867D" w:rsidR="0060031F" w:rsidRDefault="008F664D" w:rsidP="000E46AD">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Niniejsze postępowanie prowadzone jest w języku polskim.</w:t>
      </w:r>
    </w:p>
    <w:p w14:paraId="101422CF" w14:textId="518C7ADE" w:rsidR="0066009B" w:rsidRDefault="0066009B" w:rsidP="000E46AD">
      <w:pPr>
        <w:tabs>
          <w:tab w:val="left" w:pos="567"/>
        </w:tabs>
        <w:spacing w:after="0" w:line="240" w:lineRule="auto"/>
        <w:ind w:left="567" w:hanging="567"/>
      </w:pPr>
    </w:p>
    <w:p w14:paraId="02764D15" w14:textId="77777777" w:rsidR="0060031F" w:rsidRPr="00210BF8" w:rsidRDefault="003473AE" w:rsidP="000E46AD">
      <w:pPr>
        <w:pStyle w:val="Nagwek1"/>
        <w:numPr>
          <w:ilvl w:val="0"/>
          <w:numId w:val="3"/>
        </w:numPr>
        <w:spacing w:before="0" w:after="120" w:line="240" w:lineRule="auto"/>
        <w:ind w:left="567" w:hanging="567"/>
        <w:contextualSpacing/>
        <w:rPr>
          <w:rFonts w:ascii="Arial" w:hAnsi="Arial" w:cs="Arial"/>
          <w:b/>
          <w:color w:val="auto"/>
          <w:sz w:val="20"/>
          <w:szCs w:val="20"/>
        </w:rPr>
      </w:pPr>
      <w:bookmarkStart w:id="51" w:name="_19c6y18" w:colFirst="0" w:colLast="0"/>
      <w:bookmarkEnd w:id="51"/>
      <w:r w:rsidRPr="00210BF8">
        <w:rPr>
          <w:rFonts w:ascii="Arial" w:hAnsi="Arial" w:cs="Arial"/>
          <w:b/>
          <w:color w:val="auto"/>
          <w:sz w:val="20"/>
          <w:szCs w:val="20"/>
        </w:rPr>
        <w:t>Podwykonawstwo</w:t>
      </w:r>
    </w:p>
    <w:p w14:paraId="0F77D302" w14:textId="77777777" w:rsidR="00614613" w:rsidRPr="00210BF8" w:rsidRDefault="00614613" w:rsidP="000E46AD">
      <w:pPr>
        <w:pStyle w:val="Akapitzlist"/>
        <w:keepNext/>
        <w:keepLines/>
        <w:numPr>
          <w:ilvl w:val="0"/>
          <w:numId w:val="6"/>
        </w:numPr>
        <w:tabs>
          <w:tab w:val="left" w:pos="993"/>
          <w:tab w:val="left" w:pos="1276"/>
        </w:tabs>
        <w:spacing w:after="0" w:line="240" w:lineRule="auto"/>
        <w:ind w:left="0" w:firstLine="0"/>
        <w:outlineLvl w:val="1"/>
        <w:rPr>
          <w:rFonts w:ascii="Arial" w:eastAsia="Verdana" w:hAnsi="Arial" w:cs="Arial"/>
          <w:vanish/>
          <w:sz w:val="20"/>
          <w:szCs w:val="20"/>
        </w:rPr>
      </w:pPr>
    </w:p>
    <w:p w14:paraId="02E6A5EF" w14:textId="3FC4359E" w:rsidR="0060031F" w:rsidRDefault="008F664D" w:rsidP="000E46AD">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Wykonawca może powierzyć wykonanie części zamówienia podwykonawcy.</w:t>
      </w:r>
    </w:p>
    <w:p w14:paraId="6549D366" w14:textId="77777777" w:rsidR="0066009B" w:rsidRPr="0066009B" w:rsidRDefault="0066009B" w:rsidP="000E46AD">
      <w:pPr>
        <w:spacing w:after="0" w:line="240" w:lineRule="auto"/>
      </w:pPr>
    </w:p>
    <w:p w14:paraId="5AF0A8DC" w14:textId="5C3FEA90" w:rsidR="00614613" w:rsidRDefault="008F664D" w:rsidP="000E46AD">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Zamawiający żąda wskazania przez Wykonawcę części zamówienia, których wykonanie zamierza powierzyć podwykonawcom i podania przez Wykonawcę firm. Wskazanie niniejszego nastąpi w Formularzu do Oferty.</w:t>
      </w:r>
    </w:p>
    <w:p w14:paraId="01493508" w14:textId="77777777" w:rsidR="00C6734B" w:rsidRPr="00210BF8" w:rsidRDefault="00C6734B" w:rsidP="000E46AD">
      <w:pPr>
        <w:tabs>
          <w:tab w:val="left" w:pos="567"/>
        </w:tabs>
        <w:spacing w:after="0" w:line="240" w:lineRule="auto"/>
        <w:ind w:left="567" w:hanging="567"/>
        <w:contextualSpacing/>
        <w:rPr>
          <w:rFonts w:ascii="Arial" w:hAnsi="Arial" w:cs="Arial"/>
          <w:sz w:val="20"/>
          <w:szCs w:val="20"/>
        </w:rPr>
      </w:pPr>
    </w:p>
    <w:p w14:paraId="1D796885" w14:textId="46BF7B01" w:rsidR="00C942F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 xml:space="preserve">Wykonawca zawiadamia Zamawiającego o wszelkich zmianach danych, o których mowa w </w:t>
      </w:r>
      <w:r w:rsidR="00B83A04" w:rsidRPr="00210BF8">
        <w:rPr>
          <w:rFonts w:ascii="Arial" w:hAnsi="Arial" w:cs="Arial"/>
          <w:color w:val="auto"/>
          <w:sz w:val="20"/>
          <w:szCs w:val="20"/>
        </w:rPr>
        <w:t>pkt 32.2</w:t>
      </w:r>
      <w:r w:rsidRPr="00210BF8">
        <w:rPr>
          <w:rFonts w:ascii="Arial" w:hAnsi="Arial" w:cs="Arial"/>
          <w:color w:val="auto"/>
          <w:sz w:val="20"/>
          <w:szCs w:val="20"/>
        </w:rPr>
        <w:t xml:space="preserve">, w trakcie realizacji zamówienia, a także przekazuje informacje na temat nowych podwykonawców, którym w późniejszym okresie zamierza powierzyć realizację </w:t>
      </w:r>
      <w:r w:rsidR="005136E2" w:rsidRPr="00210BF8">
        <w:rPr>
          <w:rFonts w:ascii="Arial" w:hAnsi="Arial" w:cs="Arial"/>
          <w:color w:val="auto"/>
          <w:sz w:val="20"/>
          <w:szCs w:val="20"/>
        </w:rPr>
        <w:t>danej części zamówienia</w:t>
      </w:r>
      <w:r w:rsidRPr="00210BF8">
        <w:rPr>
          <w:rFonts w:ascii="Arial" w:hAnsi="Arial" w:cs="Arial"/>
          <w:color w:val="auto"/>
          <w:sz w:val="20"/>
          <w:szCs w:val="20"/>
        </w:rPr>
        <w:t>.</w:t>
      </w:r>
    </w:p>
    <w:p w14:paraId="3ADEAD7B" w14:textId="77777777" w:rsidR="0066009B" w:rsidRPr="0066009B" w:rsidRDefault="0066009B" w:rsidP="0066009B">
      <w:pPr>
        <w:spacing w:after="0" w:line="240" w:lineRule="auto"/>
      </w:pPr>
    </w:p>
    <w:p w14:paraId="33B1156D" w14:textId="0BB2128A"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7DFD37" w14:textId="77777777" w:rsidR="0066009B" w:rsidRPr="0066009B" w:rsidRDefault="0066009B" w:rsidP="0066009B">
      <w:pPr>
        <w:spacing w:after="0" w:line="240" w:lineRule="auto"/>
      </w:pPr>
    </w:p>
    <w:p w14:paraId="2B8FC174" w14:textId="016812F5"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Powierzenie wykonania części zamówienia, określonej w załączniku nr 1 – Formularz Oferty wymaga uprzedniej pisemnej zgody Zamawiającego.</w:t>
      </w:r>
    </w:p>
    <w:p w14:paraId="10ABEAAB" w14:textId="77777777" w:rsidR="0066009B" w:rsidRPr="0066009B" w:rsidRDefault="0066009B" w:rsidP="0066009B">
      <w:pPr>
        <w:spacing w:after="0" w:line="240" w:lineRule="auto"/>
      </w:pPr>
    </w:p>
    <w:p w14:paraId="44FD4439" w14:textId="41132C46" w:rsidR="0060031F" w:rsidRDefault="008F664D" w:rsidP="00373CA5">
      <w:pPr>
        <w:pStyle w:val="Nagwek2"/>
        <w:numPr>
          <w:ilvl w:val="1"/>
          <w:numId w:val="6"/>
        </w:numPr>
        <w:tabs>
          <w:tab w:val="left" w:pos="567"/>
        </w:tabs>
        <w:spacing w:before="0" w:line="240" w:lineRule="auto"/>
        <w:ind w:left="567" w:hanging="567"/>
        <w:contextualSpacing/>
        <w:rPr>
          <w:rFonts w:ascii="Arial" w:hAnsi="Arial" w:cs="Arial"/>
          <w:color w:val="auto"/>
          <w:sz w:val="20"/>
          <w:szCs w:val="20"/>
        </w:rPr>
      </w:pPr>
      <w:r w:rsidRPr="00210BF8">
        <w:rPr>
          <w:rFonts w:ascii="Arial" w:hAnsi="Arial" w:cs="Arial"/>
          <w:color w:val="auto"/>
          <w:sz w:val="20"/>
          <w:szCs w:val="20"/>
        </w:rPr>
        <w:t>Powierzenie wykonania części zamówienia podwykonawcom nie zwalnia Wykonawcy z odpowiedzialności za należyte wykonanie tego zamówienia</w:t>
      </w:r>
      <w:r w:rsidR="0066009B">
        <w:rPr>
          <w:rFonts w:ascii="Arial" w:hAnsi="Arial" w:cs="Arial"/>
          <w:color w:val="auto"/>
          <w:sz w:val="20"/>
          <w:szCs w:val="20"/>
        </w:rPr>
        <w:t>.</w:t>
      </w:r>
    </w:p>
    <w:p w14:paraId="17964B97" w14:textId="7BDEAD07" w:rsidR="0066009B" w:rsidRDefault="0066009B" w:rsidP="0066009B">
      <w:pPr>
        <w:spacing w:after="0" w:line="240" w:lineRule="auto"/>
      </w:pPr>
    </w:p>
    <w:p w14:paraId="3BB2BBE2" w14:textId="77777777" w:rsidR="0066009B" w:rsidRPr="0066009B" w:rsidRDefault="0066009B" w:rsidP="0066009B">
      <w:pPr>
        <w:spacing w:after="0" w:line="240" w:lineRule="auto"/>
      </w:pPr>
    </w:p>
    <w:p w14:paraId="432F2AAE" w14:textId="77777777" w:rsidR="00A75511" w:rsidRPr="0066009B" w:rsidRDefault="00A75511" w:rsidP="00373CA5">
      <w:pPr>
        <w:pStyle w:val="Nagwek1"/>
        <w:numPr>
          <w:ilvl w:val="0"/>
          <w:numId w:val="3"/>
        </w:numPr>
        <w:spacing w:before="0" w:after="120" w:line="240" w:lineRule="auto"/>
        <w:ind w:left="567" w:hanging="567"/>
        <w:contextualSpacing/>
        <w:rPr>
          <w:rFonts w:ascii="Arial" w:eastAsia="Times New Roman" w:hAnsi="Arial" w:cs="Arial"/>
          <w:b/>
          <w:color w:val="auto"/>
          <w:sz w:val="20"/>
          <w:szCs w:val="20"/>
          <w:lang w:eastAsia="ar-SA"/>
        </w:rPr>
      </w:pPr>
      <w:bookmarkStart w:id="52" w:name="_3tbugp1" w:colFirst="0" w:colLast="0"/>
      <w:bookmarkStart w:id="53" w:name="_28h4qwu" w:colFirst="0" w:colLast="0"/>
      <w:bookmarkStart w:id="54" w:name="_Toc470170242"/>
      <w:bookmarkEnd w:id="52"/>
      <w:bookmarkEnd w:id="53"/>
      <w:r w:rsidRPr="0066009B">
        <w:rPr>
          <w:rFonts w:ascii="Arial" w:eastAsia="Times New Roman" w:hAnsi="Arial" w:cs="Arial"/>
          <w:b/>
          <w:color w:val="auto"/>
          <w:sz w:val="20"/>
          <w:szCs w:val="20"/>
          <w:lang w:eastAsia="ar-SA"/>
        </w:rPr>
        <w:lastRenderedPageBreak/>
        <w:t xml:space="preserve">Informacje o </w:t>
      </w:r>
      <w:r w:rsidRPr="0066009B">
        <w:rPr>
          <w:rFonts w:ascii="Arial" w:hAnsi="Arial" w:cs="Arial"/>
          <w:b/>
          <w:color w:val="auto"/>
          <w:sz w:val="20"/>
          <w:szCs w:val="20"/>
        </w:rPr>
        <w:t>formalnościach</w:t>
      </w:r>
      <w:r w:rsidRPr="0066009B">
        <w:rPr>
          <w:rFonts w:ascii="Arial" w:eastAsia="Times New Roman" w:hAnsi="Arial" w:cs="Arial"/>
          <w:b/>
          <w:color w:val="auto"/>
          <w:sz w:val="20"/>
          <w:szCs w:val="20"/>
          <w:lang w:eastAsia="ar-SA"/>
        </w:rPr>
        <w:t>, jakie powinny zostać dopełnione po wyborze oferty w celu zawarcia umowy.</w:t>
      </w:r>
      <w:bookmarkEnd w:id="54"/>
    </w:p>
    <w:p w14:paraId="0385253D" w14:textId="77777777" w:rsidR="00614613" w:rsidRPr="00210BF8" w:rsidRDefault="00614613" w:rsidP="00373CA5">
      <w:pPr>
        <w:pStyle w:val="Akapitzlist"/>
        <w:keepNext/>
        <w:keepLines/>
        <w:numPr>
          <w:ilvl w:val="0"/>
          <w:numId w:val="6"/>
        </w:numPr>
        <w:tabs>
          <w:tab w:val="left" w:pos="993"/>
          <w:tab w:val="left" w:pos="1276"/>
        </w:tabs>
        <w:spacing w:after="0" w:line="240" w:lineRule="auto"/>
        <w:ind w:left="0" w:firstLine="0"/>
        <w:outlineLvl w:val="1"/>
        <w:rPr>
          <w:rFonts w:ascii="Arial" w:eastAsia="Times New Roman" w:hAnsi="Arial" w:cs="Arial"/>
          <w:vanish/>
          <w:color w:val="2E74B5" w:themeColor="accent1" w:themeShade="BF"/>
          <w:sz w:val="20"/>
          <w:szCs w:val="20"/>
          <w:lang w:eastAsia="ar-SA"/>
        </w:rPr>
      </w:pPr>
    </w:p>
    <w:p w14:paraId="25F24857" w14:textId="77777777" w:rsidR="00A75511" w:rsidRPr="00210BF8" w:rsidRDefault="00A75511"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210BF8">
        <w:rPr>
          <w:rFonts w:ascii="Arial" w:eastAsia="Times New Roman" w:hAnsi="Arial" w:cs="Arial"/>
          <w:color w:val="auto"/>
          <w:sz w:val="20"/>
          <w:szCs w:val="20"/>
          <w:lang w:eastAsia="ar-SA"/>
        </w:rPr>
        <w:t>Umowa w sprawie niniejszego zamówienia:</w:t>
      </w:r>
    </w:p>
    <w:p w14:paraId="5ACDE767" w14:textId="77777777" w:rsidR="00A75511" w:rsidRPr="00210BF8" w:rsidRDefault="00A75511" w:rsidP="00373CA5">
      <w:pPr>
        <w:numPr>
          <w:ilvl w:val="0"/>
          <w:numId w:val="30"/>
        </w:numPr>
        <w:tabs>
          <w:tab w:val="clear" w:pos="709"/>
          <w:tab w:val="left" w:pos="851"/>
        </w:tabs>
        <w:suppressAutoHyphens/>
        <w:spacing w:after="0" w:line="240" w:lineRule="auto"/>
        <w:ind w:left="851" w:hanging="284"/>
        <w:contextualSpacing/>
        <w:rPr>
          <w:rFonts w:ascii="Arial" w:eastAsia="Times New Roman" w:hAnsi="Arial" w:cs="Arial"/>
          <w:sz w:val="20"/>
          <w:szCs w:val="20"/>
          <w:lang w:eastAsia="ar-SA"/>
        </w:rPr>
      </w:pPr>
      <w:r w:rsidRPr="00210BF8">
        <w:rPr>
          <w:rFonts w:ascii="Arial" w:eastAsia="Times New Roman" w:hAnsi="Arial" w:cs="Arial"/>
          <w:sz w:val="20"/>
          <w:szCs w:val="20"/>
          <w:lang w:eastAsia="ar-SA"/>
        </w:rPr>
        <w:t>zostanie zawarta w formie pisemnej, pod rygorem nieważności;</w:t>
      </w:r>
    </w:p>
    <w:p w14:paraId="2833444B" w14:textId="77777777" w:rsidR="00A75511" w:rsidRPr="00210BF8" w:rsidRDefault="00A75511" w:rsidP="00373CA5">
      <w:pPr>
        <w:numPr>
          <w:ilvl w:val="0"/>
          <w:numId w:val="30"/>
        </w:numPr>
        <w:tabs>
          <w:tab w:val="clear" w:pos="709"/>
          <w:tab w:val="left" w:pos="851"/>
        </w:tabs>
        <w:suppressAutoHyphens/>
        <w:spacing w:after="0" w:line="240" w:lineRule="auto"/>
        <w:ind w:left="851" w:hanging="284"/>
        <w:contextualSpacing/>
        <w:rPr>
          <w:rFonts w:ascii="Arial" w:eastAsia="Times New Roman" w:hAnsi="Arial" w:cs="Arial"/>
          <w:sz w:val="20"/>
          <w:szCs w:val="20"/>
          <w:lang w:eastAsia="ar-SA"/>
        </w:rPr>
      </w:pPr>
      <w:r w:rsidRPr="00210BF8">
        <w:rPr>
          <w:rFonts w:ascii="Arial" w:eastAsia="Times New Roman" w:hAnsi="Arial" w:cs="Arial"/>
          <w:sz w:val="20"/>
          <w:szCs w:val="20"/>
          <w:lang w:eastAsia="ar-SA"/>
        </w:rPr>
        <w:t>mają do niej zastosowanie przepisy kodeksu cywilnego,</w:t>
      </w:r>
    </w:p>
    <w:p w14:paraId="51CFBDF9" w14:textId="77777777" w:rsidR="00A75511" w:rsidRPr="00210BF8" w:rsidRDefault="00A75511" w:rsidP="00373CA5">
      <w:pPr>
        <w:numPr>
          <w:ilvl w:val="0"/>
          <w:numId w:val="30"/>
        </w:numPr>
        <w:tabs>
          <w:tab w:val="clear" w:pos="709"/>
          <w:tab w:val="left" w:pos="851"/>
        </w:tabs>
        <w:suppressAutoHyphens/>
        <w:spacing w:after="0" w:line="240" w:lineRule="auto"/>
        <w:ind w:left="851" w:hanging="284"/>
        <w:contextualSpacing/>
        <w:rPr>
          <w:rFonts w:ascii="Arial" w:eastAsia="Times New Roman" w:hAnsi="Arial" w:cs="Arial"/>
          <w:sz w:val="20"/>
          <w:szCs w:val="20"/>
          <w:lang w:eastAsia="ar-SA"/>
        </w:rPr>
      </w:pPr>
      <w:r w:rsidRPr="00210BF8">
        <w:rPr>
          <w:rFonts w:ascii="Arial" w:eastAsia="Times New Roman" w:hAnsi="Arial" w:cs="Arial"/>
          <w:sz w:val="20"/>
          <w:szCs w:val="20"/>
          <w:lang w:eastAsia="ar-SA"/>
        </w:rPr>
        <w:t xml:space="preserve">jest jawna i podlega udostępnieniu na zasadach określonych w przepisach o dostępie do informacji publicznej; </w:t>
      </w:r>
    </w:p>
    <w:p w14:paraId="29B7D34C" w14:textId="77777777" w:rsidR="00A75511" w:rsidRPr="00210BF8" w:rsidRDefault="00A75511" w:rsidP="00373CA5">
      <w:pPr>
        <w:numPr>
          <w:ilvl w:val="0"/>
          <w:numId w:val="30"/>
        </w:numPr>
        <w:tabs>
          <w:tab w:val="clear" w:pos="709"/>
          <w:tab w:val="left" w:pos="851"/>
        </w:tabs>
        <w:suppressAutoHyphens/>
        <w:spacing w:after="0" w:line="240" w:lineRule="auto"/>
        <w:ind w:left="851" w:hanging="284"/>
        <w:contextualSpacing/>
        <w:rPr>
          <w:rFonts w:ascii="Arial" w:eastAsia="Times New Roman" w:hAnsi="Arial" w:cs="Arial"/>
          <w:sz w:val="20"/>
          <w:szCs w:val="20"/>
          <w:lang w:eastAsia="ar-SA"/>
        </w:rPr>
      </w:pPr>
      <w:r w:rsidRPr="00210BF8">
        <w:rPr>
          <w:rFonts w:ascii="Arial" w:eastAsia="Times New Roman" w:hAnsi="Arial" w:cs="Arial"/>
          <w:sz w:val="20"/>
          <w:szCs w:val="20"/>
          <w:lang w:eastAsia="ar-SA"/>
        </w:rPr>
        <w:t>zakres świadczenia Wykonawcy wynikający z umowy jest tożsamy z jego zobowiązaniem zawartym w ofercie;</w:t>
      </w:r>
    </w:p>
    <w:p w14:paraId="0C31DC49" w14:textId="43279E2E" w:rsidR="00A75511" w:rsidRDefault="00A75511" w:rsidP="00373CA5">
      <w:pPr>
        <w:numPr>
          <w:ilvl w:val="0"/>
          <w:numId w:val="30"/>
        </w:numPr>
        <w:tabs>
          <w:tab w:val="clear" w:pos="709"/>
          <w:tab w:val="left" w:pos="851"/>
        </w:tabs>
        <w:suppressAutoHyphens/>
        <w:spacing w:after="0" w:line="240" w:lineRule="auto"/>
        <w:ind w:left="851" w:hanging="284"/>
        <w:contextualSpacing/>
        <w:rPr>
          <w:rFonts w:ascii="Arial" w:eastAsia="Times New Roman" w:hAnsi="Arial" w:cs="Arial"/>
          <w:sz w:val="20"/>
          <w:szCs w:val="20"/>
          <w:lang w:eastAsia="ar-SA"/>
        </w:rPr>
      </w:pPr>
      <w:r w:rsidRPr="00210BF8">
        <w:rPr>
          <w:rFonts w:ascii="Arial" w:eastAsia="Times New Roman" w:hAnsi="Arial" w:cs="Arial"/>
          <w:sz w:val="20"/>
          <w:szCs w:val="20"/>
          <w:lang w:eastAsia="ar-SA"/>
        </w:rPr>
        <w:t>jest zawarta na okres wskazany w</w:t>
      </w:r>
      <w:r w:rsidR="004F5DD0">
        <w:rPr>
          <w:rFonts w:ascii="Arial" w:eastAsia="Times New Roman" w:hAnsi="Arial" w:cs="Arial"/>
          <w:sz w:val="20"/>
          <w:szCs w:val="20"/>
          <w:lang w:eastAsia="ar-SA"/>
        </w:rPr>
        <w:t xml:space="preserve"> niniejszym</w:t>
      </w:r>
      <w:r w:rsidRPr="00210BF8">
        <w:rPr>
          <w:rFonts w:ascii="Arial" w:eastAsia="Times New Roman" w:hAnsi="Arial" w:cs="Arial"/>
          <w:sz w:val="20"/>
          <w:szCs w:val="20"/>
          <w:lang w:eastAsia="ar-SA"/>
        </w:rPr>
        <w:t xml:space="preserve"> </w:t>
      </w:r>
      <w:r w:rsidR="00D57EE2">
        <w:rPr>
          <w:rFonts w:ascii="Arial" w:eastAsia="Times New Roman" w:hAnsi="Arial" w:cs="Arial"/>
          <w:sz w:val="20"/>
          <w:szCs w:val="20"/>
          <w:lang w:eastAsia="ar-SA"/>
        </w:rPr>
        <w:t>SWZ</w:t>
      </w:r>
      <w:r w:rsidR="0066009B">
        <w:rPr>
          <w:rFonts w:ascii="Arial" w:eastAsia="Times New Roman" w:hAnsi="Arial" w:cs="Arial"/>
          <w:sz w:val="20"/>
          <w:szCs w:val="20"/>
          <w:lang w:eastAsia="ar-SA"/>
        </w:rPr>
        <w:t>.</w:t>
      </w:r>
    </w:p>
    <w:p w14:paraId="02FF75AB" w14:textId="77777777" w:rsidR="0066009B" w:rsidRPr="00210BF8" w:rsidRDefault="0066009B" w:rsidP="007E5CDE">
      <w:pPr>
        <w:tabs>
          <w:tab w:val="left" w:pos="851"/>
        </w:tabs>
        <w:suppressAutoHyphens/>
        <w:spacing w:after="0" w:line="240" w:lineRule="auto"/>
        <w:ind w:left="851"/>
        <w:contextualSpacing/>
        <w:rPr>
          <w:rFonts w:ascii="Arial" w:eastAsia="Times New Roman" w:hAnsi="Arial" w:cs="Arial"/>
          <w:sz w:val="20"/>
          <w:szCs w:val="20"/>
          <w:lang w:eastAsia="ar-SA"/>
        </w:rPr>
      </w:pPr>
    </w:p>
    <w:p w14:paraId="6FDC8F8B" w14:textId="1D51DAAB" w:rsidR="00A75511" w:rsidRDefault="00A75511"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210BF8">
        <w:rPr>
          <w:rFonts w:ascii="Arial" w:eastAsia="Times New Roman" w:hAnsi="Arial" w:cs="Arial"/>
          <w:color w:val="auto"/>
          <w:sz w:val="20"/>
          <w:szCs w:val="20"/>
          <w:lang w:eastAsia="ar-SA"/>
        </w:rPr>
        <w:t>Miejsce i termin podpisania umowy, zostaną wskazane Wykonawcy, w odrębnym piśmie. Zamawiający dopuszcza podpisanie umowy korespondencyjnie.</w:t>
      </w:r>
    </w:p>
    <w:p w14:paraId="683E98C7" w14:textId="77777777" w:rsidR="0066009B" w:rsidRPr="0066009B" w:rsidRDefault="0066009B" w:rsidP="007E5CDE">
      <w:pPr>
        <w:spacing w:after="0" w:line="240" w:lineRule="auto"/>
        <w:rPr>
          <w:lang w:eastAsia="ar-SA"/>
        </w:rPr>
      </w:pPr>
    </w:p>
    <w:p w14:paraId="7B7BBC15" w14:textId="44780626" w:rsidR="00A75511" w:rsidRDefault="00A75511"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210BF8">
        <w:rPr>
          <w:rFonts w:ascii="Arial" w:eastAsia="Times New Roman" w:hAnsi="Arial" w:cs="Arial"/>
          <w:color w:val="auto"/>
          <w:sz w:val="20"/>
          <w:szCs w:val="20"/>
          <w:lang w:eastAsia="ar-SA"/>
        </w:rPr>
        <w:t>Zmiana postanowień zawartej umowy w stosunku do treści oferty możliwa jest w przypadkach i na zasadach określonych w</w:t>
      </w:r>
      <w:r w:rsidR="00B83A04" w:rsidRPr="00210BF8">
        <w:rPr>
          <w:rFonts w:ascii="Arial" w:eastAsia="Times New Roman" w:hAnsi="Arial" w:cs="Arial"/>
          <w:color w:val="auto"/>
          <w:sz w:val="20"/>
          <w:szCs w:val="20"/>
          <w:lang w:eastAsia="ar-SA"/>
        </w:rPr>
        <w:t xml:space="preserve"> projekcie </w:t>
      </w:r>
      <w:r w:rsidRPr="00210BF8">
        <w:rPr>
          <w:rFonts w:ascii="Arial" w:eastAsia="Times New Roman" w:hAnsi="Arial" w:cs="Arial"/>
          <w:color w:val="auto"/>
          <w:sz w:val="20"/>
          <w:szCs w:val="20"/>
          <w:lang w:eastAsia="ar-SA"/>
        </w:rPr>
        <w:t xml:space="preserve">umowy. </w:t>
      </w:r>
    </w:p>
    <w:p w14:paraId="4B90C34F" w14:textId="77777777" w:rsidR="0066009B" w:rsidRPr="0066009B" w:rsidRDefault="0066009B" w:rsidP="007E5CDE">
      <w:pPr>
        <w:spacing w:after="0" w:line="240" w:lineRule="auto"/>
        <w:rPr>
          <w:lang w:eastAsia="ar-SA"/>
        </w:rPr>
      </w:pPr>
    </w:p>
    <w:p w14:paraId="54EB63BE" w14:textId="0BA18FEF" w:rsidR="00A75511" w:rsidRDefault="00A75511"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210BF8">
        <w:rPr>
          <w:rFonts w:ascii="Arial" w:eastAsia="Times New Roman" w:hAnsi="Arial" w:cs="Arial"/>
          <w:color w:val="auto"/>
          <w:sz w:val="20"/>
          <w:szCs w:val="20"/>
          <w:lang w:eastAsia="ar-SA"/>
        </w:rPr>
        <w:t>Wykonawcy wspólnie ubiegający się o udzielenie zamówienia ponoszą solidarną odpowiedzialność za wykonanie umowy i wniesienie zabezpieczenia należytego wykonania umowy (o ile Zamawiający wymaga).</w:t>
      </w:r>
    </w:p>
    <w:p w14:paraId="501B7C52" w14:textId="77777777" w:rsidR="0066009B" w:rsidRPr="0066009B" w:rsidRDefault="0066009B" w:rsidP="007E5CDE">
      <w:pPr>
        <w:spacing w:after="0" w:line="240" w:lineRule="auto"/>
        <w:rPr>
          <w:lang w:eastAsia="ar-SA"/>
        </w:rPr>
      </w:pPr>
    </w:p>
    <w:p w14:paraId="655E6270" w14:textId="39CD57B5" w:rsidR="004C6ADF" w:rsidRDefault="00A75511"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210BF8">
        <w:rPr>
          <w:rFonts w:ascii="Arial" w:eastAsia="Times New Roman" w:hAnsi="Arial" w:cs="Arial"/>
          <w:color w:val="auto"/>
          <w:sz w:val="20"/>
          <w:szCs w:val="20"/>
          <w:lang w:eastAsia="ar-SA"/>
        </w:rPr>
        <w:t xml:space="preserve">Jeżeli została wybrana oferta Wykonawców ubiegających się wspólnie o udzielenie Zamówienia, Zamawiający wymaga, aby przed zawarciem umowy w sprawie przedmiotowego zamówienia publicznego, została mu doręczona umowa regulująca współpracę tych </w:t>
      </w:r>
      <w:r w:rsidR="0066009B" w:rsidRPr="00210BF8">
        <w:rPr>
          <w:rFonts w:ascii="Arial" w:eastAsia="Times New Roman" w:hAnsi="Arial" w:cs="Arial"/>
          <w:color w:val="auto"/>
          <w:sz w:val="20"/>
          <w:szCs w:val="20"/>
          <w:lang w:eastAsia="ar-SA"/>
        </w:rPr>
        <w:t>Wykonawców spełniająca</w:t>
      </w:r>
      <w:r w:rsidRPr="00210BF8">
        <w:rPr>
          <w:rFonts w:ascii="Arial" w:eastAsia="Times New Roman" w:hAnsi="Arial" w:cs="Arial"/>
          <w:color w:val="auto"/>
          <w:sz w:val="20"/>
          <w:szCs w:val="20"/>
          <w:lang w:eastAsia="ar-SA"/>
        </w:rPr>
        <w:t xml:space="preserve"> warunki opisane w pkt 9 </w:t>
      </w:r>
      <w:r w:rsidR="005477DF" w:rsidRPr="005477DF">
        <w:rPr>
          <w:rFonts w:ascii="Arial" w:eastAsia="Times New Roman" w:hAnsi="Arial" w:cs="Arial"/>
          <w:color w:val="auto"/>
          <w:sz w:val="20"/>
          <w:szCs w:val="20"/>
          <w:lang w:eastAsia="ar-SA"/>
        </w:rPr>
        <w:t xml:space="preserve">niniejszego </w:t>
      </w:r>
      <w:r w:rsidR="00D57EE2">
        <w:rPr>
          <w:rFonts w:ascii="Arial" w:eastAsia="Times New Roman" w:hAnsi="Arial" w:cs="Arial"/>
          <w:color w:val="auto"/>
          <w:sz w:val="20"/>
          <w:szCs w:val="20"/>
          <w:lang w:eastAsia="ar-SA"/>
        </w:rPr>
        <w:t>SWZ</w:t>
      </w:r>
      <w:r w:rsidRPr="00210BF8">
        <w:rPr>
          <w:rFonts w:ascii="Arial" w:eastAsia="Times New Roman" w:hAnsi="Arial" w:cs="Arial"/>
          <w:color w:val="auto"/>
          <w:sz w:val="20"/>
          <w:szCs w:val="20"/>
          <w:lang w:eastAsia="ar-SA"/>
        </w:rPr>
        <w:t>.</w:t>
      </w:r>
    </w:p>
    <w:p w14:paraId="0371801D" w14:textId="344C9A2C" w:rsidR="0066009B" w:rsidRDefault="0066009B" w:rsidP="007E5CDE">
      <w:pPr>
        <w:spacing w:after="0" w:line="240" w:lineRule="auto"/>
        <w:rPr>
          <w:lang w:eastAsia="ar-SA"/>
        </w:rPr>
      </w:pPr>
    </w:p>
    <w:p w14:paraId="49ADD5D5" w14:textId="77777777" w:rsidR="004C6ADF" w:rsidRPr="007E5CDE" w:rsidRDefault="004C6ADF" w:rsidP="00373CA5">
      <w:pPr>
        <w:pStyle w:val="Nagwek1"/>
        <w:numPr>
          <w:ilvl w:val="0"/>
          <w:numId w:val="3"/>
        </w:numPr>
        <w:spacing w:before="0" w:after="120" w:line="240" w:lineRule="auto"/>
        <w:ind w:left="567" w:hanging="567"/>
        <w:contextualSpacing/>
        <w:rPr>
          <w:rFonts w:ascii="Arial" w:eastAsia="Times New Roman" w:hAnsi="Arial" w:cs="Arial"/>
          <w:color w:val="auto"/>
          <w:sz w:val="20"/>
          <w:szCs w:val="20"/>
          <w:lang w:eastAsia="ar-SA"/>
        </w:rPr>
      </w:pPr>
      <w:r w:rsidRPr="007E5CDE">
        <w:rPr>
          <w:rFonts w:ascii="Arial" w:eastAsia="Times New Roman" w:hAnsi="Arial" w:cs="Arial"/>
          <w:b/>
          <w:bCs/>
          <w:color w:val="auto"/>
          <w:sz w:val="20"/>
          <w:szCs w:val="20"/>
        </w:rPr>
        <w:t xml:space="preserve">Klauzula </w:t>
      </w:r>
      <w:r w:rsidRPr="007E5CDE">
        <w:rPr>
          <w:rFonts w:ascii="Arial" w:eastAsia="Times New Roman" w:hAnsi="Arial" w:cs="Arial"/>
          <w:b/>
          <w:color w:val="auto"/>
          <w:sz w:val="20"/>
          <w:szCs w:val="20"/>
          <w:lang w:eastAsia="ar-SA"/>
        </w:rPr>
        <w:t>informacyjna</w:t>
      </w:r>
      <w:r w:rsidRPr="007E5CDE">
        <w:rPr>
          <w:rFonts w:ascii="Arial" w:eastAsia="Times New Roman" w:hAnsi="Arial" w:cs="Arial"/>
          <w:b/>
          <w:bCs/>
          <w:color w:val="auto"/>
          <w:sz w:val="20"/>
          <w:szCs w:val="20"/>
        </w:rPr>
        <w:t xml:space="preserve"> RODO</w:t>
      </w:r>
    </w:p>
    <w:p w14:paraId="39822D75" w14:textId="19C2898E" w:rsidR="00E25EF3" w:rsidRPr="00FE1056" w:rsidRDefault="00E25EF3" w:rsidP="00DA4810">
      <w:pPr>
        <w:pStyle w:val="Nagwek2"/>
        <w:numPr>
          <w:ilvl w:val="0"/>
          <w:numId w:val="0"/>
        </w:numPr>
        <w:tabs>
          <w:tab w:val="left" w:pos="0"/>
        </w:tabs>
        <w:spacing w:before="0" w:line="240" w:lineRule="auto"/>
        <w:contextualSpacing/>
        <w:rPr>
          <w:rFonts w:ascii="Arial" w:eastAsia="Times New Roman" w:hAnsi="Arial" w:cs="Arial"/>
          <w:color w:val="auto"/>
          <w:sz w:val="20"/>
          <w:szCs w:val="20"/>
          <w:lang w:eastAsia="ar-SA"/>
        </w:rPr>
      </w:pPr>
      <w:r w:rsidRPr="00FE1056">
        <w:rPr>
          <w:rFonts w:ascii="Arial" w:eastAsia="Times New Roman" w:hAnsi="Arial" w:cs="Arial"/>
          <w:color w:val="auto"/>
          <w:sz w:val="20"/>
          <w:szCs w:val="20"/>
          <w:lang w:eastAsia="ar-SA"/>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w:t>
      </w:r>
      <w:r w:rsidR="00DA4810" w:rsidRPr="00FE1056">
        <w:rPr>
          <w:rFonts w:ascii="Arial" w:eastAsia="Times New Roman" w:hAnsi="Arial" w:cs="Arial"/>
          <w:color w:val="auto"/>
          <w:sz w:val="20"/>
          <w:szCs w:val="20"/>
          <w:lang w:eastAsia="ar-SA"/>
        </w:rPr>
        <w:t>Panią,</w:t>
      </w:r>
      <w:r w:rsidRPr="00FE1056">
        <w:rPr>
          <w:rFonts w:ascii="Arial" w:eastAsia="Times New Roman" w:hAnsi="Arial" w:cs="Arial"/>
          <w:color w:val="auto"/>
          <w:sz w:val="20"/>
          <w:szCs w:val="20"/>
          <w:lang w:eastAsia="ar-SA"/>
        </w:rPr>
        <w:t xml:space="preserve"> że:</w:t>
      </w:r>
    </w:p>
    <w:p w14:paraId="0575B0DD" w14:textId="77777777" w:rsidR="00704BDF" w:rsidRPr="00FE1056" w:rsidRDefault="00704BDF" w:rsidP="00704BDF">
      <w:pPr>
        <w:pStyle w:val="Nagwek2"/>
        <w:numPr>
          <w:ilvl w:val="0"/>
          <w:numId w:val="0"/>
        </w:numPr>
        <w:tabs>
          <w:tab w:val="left" w:pos="567"/>
        </w:tabs>
        <w:spacing w:before="0" w:line="240" w:lineRule="auto"/>
        <w:ind w:left="567"/>
        <w:contextualSpacing/>
        <w:rPr>
          <w:rFonts w:ascii="Arial" w:eastAsia="Calibri" w:hAnsi="Arial" w:cs="Arial"/>
          <w:color w:val="auto"/>
          <w:sz w:val="20"/>
          <w:szCs w:val="20"/>
        </w:rPr>
      </w:pPr>
    </w:p>
    <w:p w14:paraId="387557D3" w14:textId="02B6EEEA" w:rsidR="00FE1056" w:rsidRPr="00FE1056" w:rsidRDefault="002C73F6" w:rsidP="00FE1056">
      <w:pPr>
        <w:spacing w:before="100" w:beforeAutospacing="1" w:after="100" w:afterAutospacing="1" w:line="240" w:lineRule="auto"/>
        <w:rPr>
          <w:rFonts w:ascii="Arial" w:hAnsi="Arial" w:cs="Arial"/>
          <w:sz w:val="20"/>
          <w:szCs w:val="20"/>
        </w:rPr>
      </w:pPr>
      <w:r>
        <w:rPr>
          <w:rFonts w:ascii="Arial" w:hAnsi="Arial" w:cs="Arial"/>
          <w:sz w:val="20"/>
          <w:szCs w:val="20"/>
        </w:rPr>
        <w:t xml:space="preserve">1. </w:t>
      </w:r>
      <w:r w:rsidR="00FE1056" w:rsidRPr="00FE1056">
        <w:rPr>
          <w:rFonts w:ascii="Arial" w:hAnsi="Arial" w:cs="Arial"/>
          <w:sz w:val="20"/>
          <w:szCs w:val="20"/>
        </w:rPr>
        <w:t xml:space="preserve">Administratorem państwa danych osobowych (ADO) przetwarzanych w związku z prowadzeniem postępowania o udzielenie zamówienia publicznego będzie Przedsiębiorstwo Komunalne </w:t>
      </w:r>
      <w:proofErr w:type="spellStart"/>
      <w:r w:rsidR="00FE1056" w:rsidRPr="00FE1056">
        <w:rPr>
          <w:rFonts w:ascii="Arial" w:hAnsi="Arial" w:cs="Arial"/>
          <w:sz w:val="20"/>
          <w:szCs w:val="20"/>
        </w:rPr>
        <w:t>Sp</w:t>
      </w:r>
      <w:proofErr w:type="spellEnd"/>
      <w:r w:rsidR="00FE1056" w:rsidRPr="00FE1056">
        <w:rPr>
          <w:rFonts w:ascii="Arial" w:hAnsi="Arial" w:cs="Arial"/>
          <w:sz w:val="20"/>
          <w:szCs w:val="20"/>
        </w:rPr>
        <w:t xml:space="preserve"> z o.o. w Prażmowie, reprezentowana przez Prezesa Zarządu.  Mogą się Państwo z nami kontaktować w następujący sposób:</w:t>
      </w:r>
    </w:p>
    <w:p w14:paraId="08B70974" w14:textId="77777777" w:rsidR="00FE1056" w:rsidRPr="00FE1056" w:rsidRDefault="00FE1056" w:rsidP="00FE1056">
      <w:pPr>
        <w:numPr>
          <w:ilvl w:val="0"/>
          <w:numId w:val="45"/>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 xml:space="preserve">listownie na adres: Przedsiębiorstwo Komunalne w Prażmowie </w:t>
      </w:r>
      <w:proofErr w:type="spellStart"/>
      <w:r w:rsidRPr="00FE1056">
        <w:rPr>
          <w:rFonts w:ascii="Arial" w:hAnsi="Arial" w:cs="Arial"/>
          <w:sz w:val="20"/>
          <w:szCs w:val="20"/>
        </w:rPr>
        <w:t>Sp</w:t>
      </w:r>
      <w:proofErr w:type="spellEnd"/>
      <w:r w:rsidRPr="00FE1056">
        <w:rPr>
          <w:rFonts w:ascii="Arial" w:hAnsi="Arial" w:cs="Arial"/>
          <w:sz w:val="20"/>
          <w:szCs w:val="20"/>
        </w:rPr>
        <w:t xml:space="preserve"> z o.o. </w:t>
      </w:r>
      <w:proofErr w:type="spellStart"/>
      <w:r w:rsidRPr="00FE1056">
        <w:rPr>
          <w:rFonts w:ascii="Arial" w:hAnsi="Arial" w:cs="Arial"/>
          <w:sz w:val="20"/>
          <w:szCs w:val="20"/>
        </w:rPr>
        <w:t>Uwieliny</w:t>
      </w:r>
      <w:proofErr w:type="spellEnd"/>
      <w:r w:rsidRPr="00FE1056">
        <w:rPr>
          <w:rFonts w:ascii="Arial" w:hAnsi="Arial" w:cs="Arial"/>
          <w:sz w:val="20"/>
          <w:szCs w:val="20"/>
        </w:rPr>
        <w:t>,  ul. Główna 12, 05-540 Zalesie Górne</w:t>
      </w:r>
    </w:p>
    <w:p w14:paraId="70F26BC6" w14:textId="77777777" w:rsidR="00FE1056" w:rsidRPr="00FE1056" w:rsidRDefault="00FE1056" w:rsidP="00FE1056">
      <w:pPr>
        <w:numPr>
          <w:ilvl w:val="0"/>
          <w:numId w:val="45"/>
        </w:numPr>
        <w:spacing w:before="100" w:beforeAutospacing="1" w:after="100" w:afterAutospacing="1" w:line="240" w:lineRule="auto"/>
        <w:jc w:val="left"/>
        <w:rPr>
          <w:rFonts w:ascii="Arial" w:hAnsi="Arial" w:cs="Arial"/>
          <w:color w:val="000000"/>
          <w:sz w:val="20"/>
          <w:szCs w:val="20"/>
        </w:rPr>
      </w:pPr>
      <w:r w:rsidRPr="00FE1056">
        <w:rPr>
          <w:rFonts w:ascii="Arial" w:hAnsi="Arial" w:cs="Arial"/>
          <w:color w:val="000000"/>
          <w:sz w:val="20"/>
          <w:szCs w:val="20"/>
        </w:rPr>
        <w:t>poprzez e-mail:   </w:t>
      </w:r>
      <w:hyperlink r:id="rId11" w:history="1">
        <w:r w:rsidRPr="00FE1056">
          <w:rPr>
            <w:rStyle w:val="Hipercze"/>
            <w:rFonts w:ascii="Arial" w:hAnsi="Arial" w:cs="Arial"/>
            <w:color w:val="000000"/>
            <w:sz w:val="20"/>
            <w:szCs w:val="20"/>
          </w:rPr>
          <w:t>pk@komprazmow.pl</w:t>
        </w:r>
      </w:hyperlink>
      <w:r w:rsidRPr="00FE1056">
        <w:rPr>
          <w:rFonts w:ascii="Arial" w:hAnsi="Arial" w:cs="Arial"/>
          <w:color w:val="000000"/>
          <w:sz w:val="20"/>
          <w:szCs w:val="20"/>
        </w:rPr>
        <w:t xml:space="preserve">     </w:t>
      </w:r>
    </w:p>
    <w:p w14:paraId="1F1D7375" w14:textId="77777777" w:rsidR="00FE1056" w:rsidRPr="00FE1056" w:rsidRDefault="00FE1056" w:rsidP="00FE1056">
      <w:pPr>
        <w:numPr>
          <w:ilvl w:val="0"/>
          <w:numId w:val="45"/>
        </w:numPr>
        <w:spacing w:before="100" w:beforeAutospacing="1" w:after="100" w:afterAutospacing="1" w:line="240" w:lineRule="auto"/>
        <w:jc w:val="left"/>
        <w:rPr>
          <w:rFonts w:ascii="Arial" w:hAnsi="Arial" w:cs="Arial"/>
          <w:color w:val="000000"/>
          <w:sz w:val="20"/>
          <w:szCs w:val="20"/>
        </w:rPr>
      </w:pPr>
      <w:r w:rsidRPr="00FE1056">
        <w:rPr>
          <w:rFonts w:ascii="Arial" w:hAnsi="Arial" w:cs="Arial"/>
          <w:color w:val="000000"/>
          <w:sz w:val="20"/>
          <w:szCs w:val="20"/>
        </w:rPr>
        <w:t xml:space="preserve">telefonicznie: 22 727 00 00, 22 736 15 87         </w:t>
      </w:r>
    </w:p>
    <w:p w14:paraId="47E311F7" w14:textId="7C169953" w:rsidR="00FE1056" w:rsidRPr="00FE1056" w:rsidRDefault="002C73F6" w:rsidP="00FE1056">
      <w:pPr>
        <w:spacing w:before="100" w:beforeAutospacing="1" w:after="100" w:afterAutospacing="1" w:line="240" w:lineRule="auto"/>
        <w:rPr>
          <w:rFonts w:ascii="Arial" w:hAnsi="Arial" w:cs="Arial"/>
          <w:sz w:val="20"/>
          <w:szCs w:val="20"/>
        </w:rPr>
      </w:pPr>
      <w:r>
        <w:rPr>
          <w:rFonts w:ascii="Arial" w:hAnsi="Arial" w:cs="Arial"/>
          <w:b/>
          <w:bCs/>
          <w:sz w:val="20"/>
          <w:szCs w:val="20"/>
        </w:rPr>
        <w:t>2.</w:t>
      </w:r>
      <w:r w:rsidR="00FE1056" w:rsidRPr="00FE1056">
        <w:rPr>
          <w:rFonts w:ascii="Arial" w:hAnsi="Arial" w:cs="Arial"/>
          <w:b/>
          <w:bCs/>
          <w:sz w:val="20"/>
          <w:szCs w:val="20"/>
        </w:rPr>
        <w:t>Inspektor ochrony danych</w:t>
      </w:r>
    </w:p>
    <w:p w14:paraId="6D350EFD"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sz w:val="20"/>
          <w:szCs w:val="20"/>
        </w:rPr>
        <w:t>Wyznaczyliśmy inspektora ochrony danych. Jest to osoba, z którą mogą się Państwo kontaktować we wszystkich sprawach dotyczących przetwarzania danych osobowych oraz korzystania z praw związanych z przetwarzaniem danych. Z inspektorem  ochrony danych mogą się Państwo kontaktować w następujący sposób:</w:t>
      </w:r>
    </w:p>
    <w:p w14:paraId="278CED15" w14:textId="77777777" w:rsidR="00FE1056" w:rsidRPr="00FE1056" w:rsidRDefault="00FE1056" w:rsidP="00FE1056">
      <w:pPr>
        <w:numPr>
          <w:ilvl w:val="0"/>
          <w:numId w:val="46"/>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 xml:space="preserve">listownie na adres: Przedsiębiorstwo Komunalne w Prażmowie </w:t>
      </w:r>
      <w:proofErr w:type="spellStart"/>
      <w:r w:rsidRPr="00FE1056">
        <w:rPr>
          <w:rFonts w:ascii="Arial" w:hAnsi="Arial" w:cs="Arial"/>
          <w:sz w:val="20"/>
          <w:szCs w:val="20"/>
        </w:rPr>
        <w:t>Sp</w:t>
      </w:r>
      <w:proofErr w:type="spellEnd"/>
      <w:r w:rsidRPr="00FE1056">
        <w:rPr>
          <w:rFonts w:ascii="Arial" w:hAnsi="Arial" w:cs="Arial"/>
          <w:sz w:val="20"/>
          <w:szCs w:val="20"/>
        </w:rPr>
        <w:t xml:space="preserve"> z o.o., </w:t>
      </w:r>
      <w:proofErr w:type="spellStart"/>
      <w:r w:rsidRPr="00FE1056">
        <w:rPr>
          <w:rFonts w:ascii="Arial" w:hAnsi="Arial" w:cs="Arial"/>
          <w:sz w:val="20"/>
          <w:szCs w:val="20"/>
        </w:rPr>
        <w:t>Uwieliny</w:t>
      </w:r>
      <w:proofErr w:type="spellEnd"/>
      <w:r w:rsidRPr="00FE1056">
        <w:rPr>
          <w:rFonts w:ascii="Arial" w:hAnsi="Arial" w:cs="Arial"/>
          <w:sz w:val="20"/>
          <w:szCs w:val="20"/>
        </w:rPr>
        <w:t>, ul. Główna 12, 05-540 Zalesie Górne</w:t>
      </w:r>
    </w:p>
    <w:p w14:paraId="64700B21" w14:textId="77777777" w:rsidR="00FE1056" w:rsidRPr="00FE1056" w:rsidRDefault="00FE1056" w:rsidP="00FE1056">
      <w:pPr>
        <w:numPr>
          <w:ilvl w:val="0"/>
          <w:numId w:val="46"/>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poprzez e-mail:       ksuwarska@gmail.com</w:t>
      </w:r>
    </w:p>
    <w:p w14:paraId="3967DC49"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3. Cel przetwarzania Państwa danych oraz podstawy prawne</w:t>
      </w:r>
    </w:p>
    <w:p w14:paraId="607ABA8E"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sz w:val="20"/>
          <w:szCs w:val="20"/>
        </w:rPr>
        <w:lastRenderedPageBreak/>
        <w:t>Państwa dane będą przetwarzane w celu związanym z postępowaniem o udzielenie zamówienia publicznego. Podstawa prawną ich przetwarzania jest Państwa zgoda wyrażona poprzez akt uczestnictwa w postepowaniu oraz następujące przepisy prawa:</w:t>
      </w:r>
    </w:p>
    <w:p w14:paraId="5F53B1DA" w14:textId="77777777" w:rsidR="00FE1056" w:rsidRPr="00FE1056" w:rsidRDefault="00FE1056" w:rsidP="00FE1056">
      <w:pPr>
        <w:numPr>
          <w:ilvl w:val="0"/>
          <w:numId w:val="47"/>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ustawa z dnia 29 stycznia 2004 roku Prawo zamówień  publicznych (</w:t>
      </w:r>
      <w:proofErr w:type="spellStart"/>
      <w:r w:rsidRPr="00FE1056">
        <w:rPr>
          <w:rFonts w:ascii="Arial" w:hAnsi="Arial" w:cs="Arial"/>
          <w:sz w:val="20"/>
          <w:szCs w:val="20"/>
        </w:rPr>
        <w:t>t.j</w:t>
      </w:r>
      <w:proofErr w:type="spellEnd"/>
      <w:r w:rsidRPr="00FE1056">
        <w:rPr>
          <w:rFonts w:ascii="Arial" w:hAnsi="Arial" w:cs="Arial"/>
          <w:sz w:val="20"/>
          <w:szCs w:val="20"/>
        </w:rPr>
        <w:t>. Dz. U. z 2019 r. poz. 843 z  późn.zm.),</w:t>
      </w:r>
    </w:p>
    <w:p w14:paraId="28DAD0FD" w14:textId="77777777" w:rsidR="00FE1056" w:rsidRPr="00FE1056" w:rsidRDefault="00FE1056" w:rsidP="00FE1056">
      <w:pPr>
        <w:numPr>
          <w:ilvl w:val="0"/>
          <w:numId w:val="47"/>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 xml:space="preserve">rozporządzenia Ministra Rozwoju z dnia 26 lipca 2016 r. w sprawie rodzajów dokumentów, jakie może żądać zamawiający od wykonawcy w postępowaniu o udzielenie zamówienia (Dz. U 2016 r. poz. 1126 z </w:t>
      </w:r>
      <w:proofErr w:type="spellStart"/>
      <w:r w:rsidRPr="00FE1056">
        <w:rPr>
          <w:rFonts w:ascii="Arial" w:hAnsi="Arial" w:cs="Arial"/>
          <w:sz w:val="20"/>
          <w:szCs w:val="20"/>
        </w:rPr>
        <w:t>poźn</w:t>
      </w:r>
      <w:proofErr w:type="spellEnd"/>
      <w:r w:rsidRPr="00FE1056">
        <w:rPr>
          <w:rFonts w:ascii="Arial" w:hAnsi="Arial" w:cs="Arial"/>
          <w:sz w:val="20"/>
          <w:szCs w:val="20"/>
        </w:rPr>
        <w:t>. Zm.)</w:t>
      </w:r>
    </w:p>
    <w:p w14:paraId="6D9036C0" w14:textId="77777777" w:rsidR="00FE1056" w:rsidRPr="00FE1056" w:rsidRDefault="00FE1056" w:rsidP="00FE1056">
      <w:pPr>
        <w:numPr>
          <w:ilvl w:val="0"/>
          <w:numId w:val="47"/>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ustawa o narodowym zasobie archiwalnym i archiwach (tj. Dz.U. 2020 r. poz. 164 )</w:t>
      </w:r>
    </w:p>
    <w:p w14:paraId="50915078"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4. Okres przechowywania danych</w:t>
      </w:r>
    </w:p>
    <w:p w14:paraId="71C8FB02"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sz w:val="20"/>
          <w:szCs w:val="20"/>
        </w:rPr>
        <w:t>Państwa dane pozyskane w związku z postępowaniem o udzielenie zamówienia publicznego przetwarzane będą przez okres 5 lat: od dnia zakończenia postępowania o udzielenie zamówienia lub do zakończenia okresu kontroli postępowania w przypadku, gdyby był dłuższy.</w:t>
      </w:r>
    </w:p>
    <w:p w14:paraId="46527FC0"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5. Komu przekazujemy Państwa dane?</w:t>
      </w:r>
    </w:p>
    <w:p w14:paraId="65FBC4AF" w14:textId="77777777" w:rsidR="00FE1056" w:rsidRPr="00FE1056" w:rsidRDefault="00FE1056" w:rsidP="00FE1056">
      <w:pPr>
        <w:numPr>
          <w:ilvl w:val="0"/>
          <w:numId w:val="48"/>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Państwa dane pozyskane w związku z postępowaniem o udzielenie zamówienia publicznego przekazywane będą wszystkim zainteresowanym podmiotom i osobom, gdyż co do zasady postępowanie o udzielenie zamówienia publicznego jest jawne. </w:t>
      </w:r>
    </w:p>
    <w:p w14:paraId="06B568E9" w14:textId="77777777" w:rsidR="00FE1056" w:rsidRPr="00FE1056" w:rsidRDefault="00FE1056" w:rsidP="00FE1056">
      <w:pPr>
        <w:numPr>
          <w:ilvl w:val="0"/>
          <w:numId w:val="48"/>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Ograniczenie dostępu do Państwa danych o których mowa wyżej może wystąpić jedynie w  szczególnych przypadkach jeśli jest to uzasadnione ochroną prywatności zgodnie z art. 8 ust 4 pkt 1 i 2 ustawy z dnia 29 stycznia 2004 r. Prawo zamówień publicznych </w:t>
      </w:r>
    </w:p>
    <w:p w14:paraId="7886655E" w14:textId="77777777" w:rsidR="00FE1056" w:rsidRPr="00FE1056" w:rsidRDefault="00FE1056" w:rsidP="00FE1056">
      <w:pPr>
        <w:numPr>
          <w:ilvl w:val="0"/>
          <w:numId w:val="48"/>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Ponadto odbiorcą danych zawartych w dokumentach związanych z postępowaniem o za mówienie publiczne mogą być podmioty z którymi ADO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56EBC63A"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6. Przekazywanie danych poza Europejski Obszar Gospodarczy</w:t>
      </w:r>
    </w:p>
    <w:p w14:paraId="2E207B4F"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sz w:val="20"/>
          <w:szCs w:val="20"/>
        </w:rPr>
        <w:t>W związku z jawnością postępowania o udzielenie zamówienia publicznego Państwa dane  mogą być przekazywane do państw z poza EOG z zastrzeżeniem, o którym mowa w punkcie 5 </w:t>
      </w:r>
      <w:proofErr w:type="spellStart"/>
      <w:r w:rsidRPr="00FE1056">
        <w:rPr>
          <w:rFonts w:ascii="Arial" w:hAnsi="Arial" w:cs="Arial"/>
          <w:sz w:val="20"/>
          <w:szCs w:val="20"/>
        </w:rPr>
        <w:t>ppkt</w:t>
      </w:r>
      <w:proofErr w:type="spellEnd"/>
      <w:r w:rsidRPr="00FE1056">
        <w:rPr>
          <w:rFonts w:ascii="Arial" w:hAnsi="Arial" w:cs="Arial"/>
          <w:sz w:val="20"/>
          <w:szCs w:val="20"/>
        </w:rPr>
        <w:t xml:space="preserve"> 2).</w:t>
      </w:r>
    </w:p>
    <w:p w14:paraId="2F27502E"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7. Przysługujące Państwu uprawnienia związane z przetwarzaniem danych osobowych</w:t>
      </w:r>
    </w:p>
    <w:p w14:paraId="123BBD52"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sz w:val="20"/>
          <w:szCs w:val="20"/>
        </w:rPr>
        <w:t>W odniesieniu do danych pozyskanych w związku z prowadzonym postępowaniem o udzielenie zamówienia publicznego przysługują Państwu następujące uprawnienia:</w:t>
      </w:r>
    </w:p>
    <w:p w14:paraId="18DAA6A4" w14:textId="77777777" w:rsidR="00FE1056" w:rsidRPr="00FE1056" w:rsidRDefault="00FE1056" w:rsidP="00FE1056">
      <w:pPr>
        <w:numPr>
          <w:ilvl w:val="0"/>
          <w:numId w:val="49"/>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prawo dostępu do swoich danych;</w:t>
      </w:r>
    </w:p>
    <w:p w14:paraId="1737AFBB" w14:textId="77777777" w:rsidR="00FE1056" w:rsidRPr="00FE1056" w:rsidRDefault="00FE1056" w:rsidP="00FE1056">
      <w:pPr>
        <w:numPr>
          <w:ilvl w:val="0"/>
          <w:numId w:val="49"/>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prawo do sprostowania (poprawiania) swoich danych;</w:t>
      </w:r>
    </w:p>
    <w:p w14:paraId="4E5D5DB8" w14:textId="77777777" w:rsidR="00FE1056" w:rsidRPr="00FE1056" w:rsidRDefault="00FE1056" w:rsidP="00FE1056">
      <w:pPr>
        <w:numPr>
          <w:ilvl w:val="0"/>
          <w:numId w:val="49"/>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prawo do usunięcia danych osobowych, w sytuacji, gdy przetwarzanie danych nie następuje w celu wywiązania się z obowiązku wynikającego z przepisu prawa lub w ramach sprawowania władzy publicznej; </w:t>
      </w:r>
    </w:p>
    <w:p w14:paraId="6EE12BF1" w14:textId="77777777" w:rsidR="00FE1056" w:rsidRPr="00FE1056" w:rsidRDefault="00FE1056" w:rsidP="00FE1056">
      <w:pPr>
        <w:numPr>
          <w:ilvl w:val="0"/>
          <w:numId w:val="49"/>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prawo do ograniczenia przetwarzania danych, przy czym przepisy odrębne mogą wyłączyć możliwość skorzystania z tego prawa,</w:t>
      </w:r>
    </w:p>
    <w:p w14:paraId="4F5F9D0F" w14:textId="77777777" w:rsidR="00FE1056" w:rsidRPr="00FE1056" w:rsidRDefault="00FE1056" w:rsidP="00FE1056">
      <w:pPr>
        <w:numPr>
          <w:ilvl w:val="0"/>
          <w:numId w:val="49"/>
        </w:numPr>
        <w:spacing w:before="100" w:beforeAutospacing="1" w:after="100" w:afterAutospacing="1" w:line="240" w:lineRule="auto"/>
        <w:jc w:val="left"/>
        <w:rPr>
          <w:rFonts w:ascii="Arial" w:hAnsi="Arial" w:cs="Arial"/>
          <w:sz w:val="20"/>
          <w:szCs w:val="20"/>
        </w:rPr>
      </w:pPr>
      <w:r w:rsidRPr="00FE1056">
        <w:rPr>
          <w:rFonts w:ascii="Arial" w:hAnsi="Arial" w:cs="Arial"/>
          <w:sz w:val="20"/>
          <w:szCs w:val="20"/>
        </w:rPr>
        <w:t>prawo do wniesienia skargi do Prezesa Urzędu Ochrony Danych Osobowych. Aby skorzystać z powyższych praw, należy się skontaktować z nami lub z naszym inspektorem ochrony danych (dane kontaktowe  zawarte są w punktach 1 i 2).</w:t>
      </w:r>
    </w:p>
    <w:p w14:paraId="2219207E"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b/>
          <w:bCs/>
          <w:sz w:val="20"/>
          <w:szCs w:val="20"/>
        </w:rPr>
        <w:t>8. Obowiązek podania danych</w:t>
      </w:r>
    </w:p>
    <w:p w14:paraId="390045A9" w14:textId="77777777" w:rsidR="00FE1056" w:rsidRPr="00FE1056" w:rsidRDefault="00FE1056" w:rsidP="00FE1056">
      <w:pPr>
        <w:spacing w:before="100" w:beforeAutospacing="1" w:after="100" w:afterAutospacing="1" w:line="240" w:lineRule="auto"/>
        <w:rPr>
          <w:rFonts w:ascii="Arial" w:hAnsi="Arial" w:cs="Arial"/>
          <w:sz w:val="20"/>
          <w:szCs w:val="20"/>
        </w:rPr>
      </w:pPr>
      <w:r w:rsidRPr="00FE1056">
        <w:rPr>
          <w:rFonts w:ascii="Arial" w:hAnsi="Arial" w:cs="Arial"/>
          <w:sz w:val="20"/>
          <w:szCs w:val="20"/>
        </w:rPr>
        <w:lastRenderedPageBreak/>
        <w:t>Podanie danych osobowych w związku udziałem w postępowaniu o zamówienia publiczne nie jest obowiązkowe, ale jest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w:t>
      </w:r>
    </w:p>
    <w:p w14:paraId="27D44303" w14:textId="151BA535" w:rsidR="007E5CDE" w:rsidRDefault="007E5CDE" w:rsidP="00210BF8">
      <w:pPr>
        <w:tabs>
          <w:tab w:val="left" w:pos="6660"/>
        </w:tabs>
        <w:spacing w:after="0" w:line="240" w:lineRule="auto"/>
        <w:contextualSpacing/>
        <w:rPr>
          <w:rFonts w:ascii="Arial" w:eastAsia="Calibri" w:hAnsi="Arial" w:cs="Arial"/>
          <w:spacing w:val="4"/>
          <w:sz w:val="20"/>
          <w:szCs w:val="20"/>
        </w:rPr>
      </w:pPr>
    </w:p>
    <w:p w14:paraId="5CE3F1C0" w14:textId="77777777" w:rsidR="007E5CDE" w:rsidRPr="00210BF8" w:rsidRDefault="007E5CDE" w:rsidP="00210BF8">
      <w:pPr>
        <w:tabs>
          <w:tab w:val="left" w:pos="6660"/>
        </w:tabs>
        <w:spacing w:after="0" w:line="240" w:lineRule="auto"/>
        <w:contextualSpacing/>
        <w:rPr>
          <w:rFonts w:ascii="Arial" w:eastAsia="Calibri" w:hAnsi="Arial" w:cs="Arial"/>
          <w:spacing w:val="4"/>
          <w:sz w:val="20"/>
          <w:szCs w:val="20"/>
        </w:rPr>
      </w:pPr>
    </w:p>
    <w:p w14:paraId="7119C4AF" w14:textId="77777777" w:rsidR="00614613" w:rsidRPr="00704BDF" w:rsidRDefault="00E25EF3" w:rsidP="00373CA5">
      <w:pPr>
        <w:pStyle w:val="Nagwek1"/>
        <w:numPr>
          <w:ilvl w:val="0"/>
          <w:numId w:val="3"/>
        </w:numPr>
        <w:spacing w:before="0" w:after="120" w:line="240" w:lineRule="auto"/>
        <w:ind w:left="567" w:hanging="567"/>
        <w:contextualSpacing/>
        <w:rPr>
          <w:rFonts w:ascii="Arial" w:eastAsia="Times New Roman" w:hAnsi="Arial" w:cs="Arial"/>
          <w:b/>
          <w:bCs/>
          <w:color w:val="auto"/>
          <w:sz w:val="20"/>
          <w:szCs w:val="20"/>
        </w:rPr>
      </w:pPr>
      <w:r w:rsidRPr="00704BDF">
        <w:rPr>
          <w:rFonts w:ascii="Arial" w:eastAsia="Times New Roman" w:hAnsi="Arial" w:cs="Arial"/>
          <w:b/>
          <w:bCs/>
          <w:color w:val="auto"/>
          <w:sz w:val="20"/>
          <w:szCs w:val="20"/>
        </w:rPr>
        <w:t xml:space="preserve">Środki </w:t>
      </w:r>
      <w:r w:rsidRPr="00704BDF">
        <w:rPr>
          <w:rFonts w:ascii="Arial" w:hAnsi="Arial" w:cs="Arial"/>
          <w:b/>
          <w:color w:val="auto"/>
          <w:sz w:val="20"/>
          <w:szCs w:val="20"/>
        </w:rPr>
        <w:t>odwoławcze</w:t>
      </w:r>
    </w:p>
    <w:p w14:paraId="049B5ECB" w14:textId="77777777" w:rsidR="00614613" w:rsidRPr="00210BF8" w:rsidRDefault="00614613" w:rsidP="00373CA5">
      <w:pPr>
        <w:pStyle w:val="Akapitzlist"/>
        <w:keepNext/>
        <w:keepLines/>
        <w:numPr>
          <w:ilvl w:val="0"/>
          <w:numId w:val="6"/>
        </w:numPr>
        <w:tabs>
          <w:tab w:val="left" w:pos="993"/>
          <w:tab w:val="left" w:pos="1276"/>
        </w:tabs>
        <w:spacing w:after="0" w:line="240" w:lineRule="auto"/>
        <w:ind w:left="0" w:firstLine="0"/>
        <w:outlineLvl w:val="1"/>
        <w:rPr>
          <w:rFonts w:ascii="Arial" w:eastAsia="Times New Roman" w:hAnsi="Arial" w:cs="Arial"/>
          <w:vanish/>
          <w:sz w:val="20"/>
          <w:szCs w:val="20"/>
          <w:lang w:eastAsia="ar-SA"/>
        </w:rPr>
      </w:pPr>
    </w:p>
    <w:p w14:paraId="579056E7" w14:textId="37A2AE99" w:rsidR="00614613" w:rsidRPr="00704BDF" w:rsidRDefault="00E25EF3"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W przypadku naruszenia przepisów prawa lub Regulaminu przez Zamawiającego lub Komisję, jak w toku postępowania wykonawcom przysługuje prawo złożenia skargi do Prezesa</w:t>
      </w:r>
      <w:r w:rsidR="00C942FF" w:rsidRPr="00704BDF">
        <w:rPr>
          <w:rFonts w:ascii="Arial" w:eastAsia="Times New Roman" w:hAnsi="Arial" w:cs="Arial"/>
          <w:color w:val="auto"/>
          <w:sz w:val="20"/>
          <w:szCs w:val="20"/>
          <w:lang w:eastAsia="ar-SA"/>
        </w:rPr>
        <w:t xml:space="preserve"> </w:t>
      </w:r>
      <w:r w:rsidR="00B83A04" w:rsidRPr="00704BDF">
        <w:rPr>
          <w:rFonts w:ascii="Arial" w:eastAsia="Times New Roman" w:hAnsi="Arial" w:cs="Arial"/>
          <w:color w:val="auto"/>
          <w:sz w:val="20"/>
          <w:szCs w:val="20"/>
          <w:lang w:eastAsia="ar-SA"/>
        </w:rPr>
        <w:t>Przedsiębiorstwa Komunalnego w Prażmowie Sp. z o.o.</w:t>
      </w:r>
      <w:r w:rsidRPr="00704BDF">
        <w:rPr>
          <w:rFonts w:ascii="Arial" w:eastAsia="Times New Roman" w:hAnsi="Arial" w:cs="Arial"/>
          <w:color w:val="auto"/>
          <w:sz w:val="20"/>
          <w:szCs w:val="20"/>
          <w:lang w:eastAsia="ar-SA"/>
        </w:rPr>
        <w:t xml:space="preserve"> w terminie 3 dni od dnia, w którym wykonawca powziął lub mógł powziąć wiadomość o okolicznościach stanowiących podstawę jej wniesienia.</w:t>
      </w:r>
    </w:p>
    <w:p w14:paraId="7711030A" w14:textId="77777777" w:rsidR="00704BDF" w:rsidRPr="00704BDF" w:rsidRDefault="00704BDF" w:rsidP="00704BDF">
      <w:pPr>
        <w:spacing w:after="0" w:line="240" w:lineRule="auto"/>
        <w:rPr>
          <w:lang w:eastAsia="ar-SA"/>
        </w:rPr>
      </w:pPr>
    </w:p>
    <w:p w14:paraId="04A699D4" w14:textId="62AE8034" w:rsidR="00E25EF3" w:rsidRPr="00704BDF" w:rsidRDefault="00E25EF3"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 xml:space="preserve">Skarga wniesiona po terminie </w:t>
      </w:r>
      <w:r w:rsidR="00B83A04" w:rsidRPr="00704BDF">
        <w:rPr>
          <w:rFonts w:ascii="Arial" w:eastAsia="Times New Roman" w:hAnsi="Arial" w:cs="Arial"/>
          <w:color w:val="auto"/>
          <w:sz w:val="20"/>
          <w:szCs w:val="20"/>
          <w:lang w:eastAsia="ar-SA"/>
        </w:rPr>
        <w:t>może zostać pozostawiona bez rozpoznania</w:t>
      </w:r>
      <w:r w:rsidRPr="00704BDF">
        <w:rPr>
          <w:rFonts w:ascii="Arial" w:eastAsia="Times New Roman" w:hAnsi="Arial" w:cs="Arial"/>
          <w:color w:val="auto"/>
          <w:sz w:val="20"/>
          <w:szCs w:val="20"/>
          <w:lang w:eastAsia="ar-SA"/>
        </w:rPr>
        <w:t>.</w:t>
      </w:r>
    </w:p>
    <w:p w14:paraId="5B79488B" w14:textId="77777777" w:rsidR="00704BDF" w:rsidRPr="00704BDF" w:rsidRDefault="00704BDF" w:rsidP="00704BDF">
      <w:pPr>
        <w:spacing w:after="0" w:line="240" w:lineRule="auto"/>
        <w:rPr>
          <w:lang w:eastAsia="ar-SA"/>
        </w:rPr>
      </w:pPr>
    </w:p>
    <w:p w14:paraId="60DD4C50" w14:textId="56E0EDC9" w:rsidR="00E25EF3" w:rsidRPr="00704BDF" w:rsidRDefault="00E25EF3"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 xml:space="preserve">Wniesienie skargi jest możliwe tylko przed zawarciem umowy na realizację przedmiotu zamówienia. </w:t>
      </w:r>
    </w:p>
    <w:p w14:paraId="0E0F2A70" w14:textId="77777777" w:rsidR="00704BDF" w:rsidRPr="00704BDF" w:rsidRDefault="00704BDF" w:rsidP="00704BDF">
      <w:pPr>
        <w:spacing w:after="0" w:line="240" w:lineRule="auto"/>
        <w:rPr>
          <w:lang w:eastAsia="ar-SA"/>
        </w:rPr>
      </w:pPr>
    </w:p>
    <w:p w14:paraId="24C594B2" w14:textId="76DBCC2C" w:rsidR="00614613" w:rsidRPr="00704BDF" w:rsidRDefault="00E25EF3"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Skarga podlega rozstrzygnięciu w ciągu 5 dni od dnia jej wniesienia.</w:t>
      </w:r>
    </w:p>
    <w:p w14:paraId="6934AABE" w14:textId="77777777" w:rsidR="00704BDF" w:rsidRPr="00704BDF" w:rsidRDefault="00704BDF" w:rsidP="00704BDF">
      <w:pPr>
        <w:spacing w:after="0" w:line="240" w:lineRule="auto"/>
        <w:rPr>
          <w:lang w:eastAsia="ar-SA"/>
        </w:rPr>
      </w:pPr>
    </w:p>
    <w:p w14:paraId="0A1CB632" w14:textId="234130E2" w:rsidR="00991907" w:rsidRPr="00704BDF" w:rsidRDefault="00991907"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Skarga nie przysługuje w przypadku unieważnienia postępowania</w:t>
      </w:r>
      <w:r w:rsidR="00704BDF" w:rsidRPr="00704BDF">
        <w:rPr>
          <w:rFonts w:ascii="Arial" w:eastAsia="Times New Roman" w:hAnsi="Arial" w:cs="Arial"/>
          <w:color w:val="auto"/>
          <w:sz w:val="20"/>
          <w:szCs w:val="20"/>
          <w:lang w:eastAsia="ar-SA"/>
        </w:rPr>
        <w:t>.</w:t>
      </w:r>
    </w:p>
    <w:p w14:paraId="72683835" w14:textId="77777777" w:rsidR="00704BDF" w:rsidRPr="00704BDF" w:rsidRDefault="00704BDF" w:rsidP="00704BDF">
      <w:pPr>
        <w:spacing w:after="0" w:line="240" w:lineRule="auto"/>
        <w:rPr>
          <w:lang w:eastAsia="ar-SA"/>
        </w:rPr>
      </w:pPr>
    </w:p>
    <w:p w14:paraId="4AE63F43" w14:textId="16FD09AC" w:rsidR="00E25EF3" w:rsidRPr="00704BDF" w:rsidRDefault="00E25EF3"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Wniesienie skargi jest jedynym przewidzianym Regulaminem środkiem odwoławczym.</w:t>
      </w:r>
    </w:p>
    <w:p w14:paraId="0468CE79" w14:textId="77777777" w:rsidR="00704BDF" w:rsidRPr="00704BDF" w:rsidRDefault="00704BDF" w:rsidP="00704BDF">
      <w:pPr>
        <w:spacing w:after="0" w:line="240" w:lineRule="auto"/>
        <w:rPr>
          <w:lang w:eastAsia="ar-SA"/>
        </w:rPr>
      </w:pPr>
    </w:p>
    <w:p w14:paraId="421CCA1E" w14:textId="43C5BA45" w:rsidR="00991907" w:rsidRPr="00704BDF" w:rsidRDefault="00991907" w:rsidP="00373CA5">
      <w:pPr>
        <w:pStyle w:val="Nagwek2"/>
        <w:numPr>
          <w:ilvl w:val="1"/>
          <w:numId w:val="6"/>
        </w:numPr>
        <w:tabs>
          <w:tab w:val="left" w:pos="567"/>
        </w:tabs>
        <w:spacing w:before="0" w:line="240" w:lineRule="auto"/>
        <w:ind w:left="567" w:hanging="567"/>
        <w:contextualSpacing/>
        <w:rPr>
          <w:rFonts w:ascii="Arial" w:eastAsia="Times New Roman" w:hAnsi="Arial" w:cs="Arial"/>
          <w:color w:val="auto"/>
          <w:sz w:val="20"/>
          <w:szCs w:val="20"/>
          <w:lang w:eastAsia="ar-SA"/>
        </w:rPr>
      </w:pPr>
      <w:r w:rsidRPr="00704BDF">
        <w:rPr>
          <w:rFonts w:ascii="Arial" w:eastAsia="Times New Roman" w:hAnsi="Arial" w:cs="Arial"/>
          <w:color w:val="auto"/>
          <w:sz w:val="20"/>
          <w:szCs w:val="20"/>
          <w:lang w:eastAsia="ar-SA"/>
        </w:rPr>
        <w:t xml:space="preserve">Od rozstrzygnięcia skargi przez Prezesa odwołanie nie przysługuje.  </w:t>
      </w:r>
    </w:p>
    <w:p w14:paraId="1387B964" w14:textId="6F4320E1" w:rsidR="00704BDF" w:rsidRDefault="00704BDF" w:rsidP="00704BDF">
      <w:pPr>
        <w:spacing w:after="0" w:line="240" w:lineRule="auto"/>
        <w:rPr>
          <w:lang w:eastAsia="ar-SA"/>
        </w:rPr>
      </w:pPr>
    </w:p>
    <w:p w14:paraId="7D513EB0" w14:textId="30DED5F5" w:rsidR="00704BDF" w:rsidRDefault="00704BDF" w:rsidP="00704BDF">
      <w:pPr>
        <w:spacing w:after="0" w:line="240" w:lineRule="auto"/>
        <w:rPr>
          <w:lang w:eastAsia="ar-SA"/>
        </w:rPr>
      </w:pPr>
    </w:p>
    <w:p w14:paraId="6FC2E0C2" w14:textId="77777777" w:rsidR="00704BDF" w:rsidRPr="00704BDF" w:rsidRDefault="00704BDF" w:rsidP="00704BDF">
      <w:pPr>
        <w:spacing w:after="0" w:line="240" w:lineRule="auto"/>
        <w:rPr>
          <w:lang w:eastAsia="ar-SA"/>
        </w:rPr>
      </w:pPr>
    </w:p>
    <w:p w14:paraId="3C7D79C8" w14:textId="4BCE5FFE" w:rsidR="0060031F" w:rsidRPr="00704BDF" w:rsidRDefault="008F664D" w:rsidP="00373CA5">
      <w:pPr>
        <w:pStyle w:val="Nagwek1"/>
        <w:numPr>
          <w:ilvl w:val="0"/>
          <w:numId w:val="3"/>
        </w:numPr>
        <w:spacing w:before="0" w:after="120" w:line="240" w:lineRule="auto"/>
        <w:ind w:left="567" w:hanging="567"/>
        <w:contextualSpacing/>
        <w:rPr>
          <w:rFonts w:ascii="Arial" w:hAnsi="Arial" w:cs="Arial"/>
          <w:color w:val="auto"/>
          <w:sz w:val="20"/>
          <w:szCs w:val="20"/>
        </w:rPr>
      </w:pPr>
      <w:r w:rsidRPr="00704BDF">
        <w:rPr>
          <w:rFonts w:ascii="Arial" w:eastAsia="Times New Roman" w:hAnsi="Arial" w:cs="Arial"/>
          <w:b/>
          <w:bCs/>
          <w:color w:val="auto"/>
          <w:sz w:val="20"/>
          <w:szCs w:val="20"/>
        </w:rPr>
        <w:t>Wykaz</w:t>
      </w:r>
      <w:r w:rsidRPr="00704BDF">
        <w:rPr>
          <w:rFonts w:ascii="Arial" w:hAnsi="Arial" w:cs="Arial"/>
          <w:b/>
          <w:bCs/>
          <w:color w:val="auto"/>
          <w:sz w:val="20"/>
          <w:szCs w:val="20"/>
        </w:rPr>
        <w:t xml:space="preserve"> załączników do niniejszego </w:t>
      </w:r>
      <w:r w:rsidR="00D57EE2">
        <w:rPr>
          <w:rFonts w:ascii="Arial" w:hAnsi="Arial" w:cs="Arial"/>
          <w:b/>
          <w:bCs/>
          <w:color w:val="auto"/>
          <w:sz w:val="20"/>
          <w:szCs w:val="20"/>
        </w:rPr>
        <w:t>SWZ</w:t>
      </w:r>
      <w:r w:rsidRPr="00704BDF">
        <w:rPr>
          <w:rFonts w:ascii="Arial" w:hAnsi="Arial" w:cs="Arial"/>
          <w:b/>
          <w:bCs/>
          <w:color w:val="auto"/>
          <w:sz w:val="20"/>
          <w:szCs w:val="20"/>
        </w:rPr>
        <w:t>.</w:t>
      </w:r>
    </w:p>
    <w:p w14:paraId="3A4EE05B" w14:textId="50B95DB4" w:rsidR="0060031F" w:rsidRPr="00704BDF" w:rsidRDefault="008F664D" w:rsidP="00704BDF">
      <w:pPr>
        <w:spacing w:after="0" w:line="240" w:lineRule="auto"/>
        <w:contextualSpacing/>
        <w:rPr>
          <w:rFonts w:ascii="Arial" w:hAnsi="Arial" w:cs="Arial"/>
          <w:sz w:val="20"/>
          <w:szCs w:val="20"/>
        </w:rPr>
      </w:pPr>
      <w:r w:rsidRPr="00704BDF">
        <w:rPr>
          <w:rFonts w:ascii="Arial" w:eastAsia="Verdana" w:hAnsi="Arial" w:cs="Arial"/>
          <w:sz w:val="20"/>
          <w:szCs w:val="20"/>
        </w:rPr>
        <w:t xml:space="preserve">Załącznikami do niniejszego </w:t>
      </w:r>
      <w:r w:rsidR="00D57EE2">
        <w:rPr>
          <w:rFonts w:ascii="Arial" w:eastAsia="Verdana" w:hAnsi="Arial" w:cs="Arial"/>
          <w:sz w:val="20"/>
          <w:szCs w:val="20"/>
        </w:rPr>
        <w:t>SWZ</w:t>
      </w:r>
      <w:r w:rsidRPr="00704BDF">
        <w:rPr>
          <w:rFonts w:ascii="Arial" w:eastAsia="Verdana" w:hAnsi="Arial" w:cs="Arial"/>
          <w:sz w:val="20"/>
          <w:szCs w:val="20"/>
        </w:rPr>
        <w:t xml:space="preserve"> są następujące wzory:</w:t>
      </w:r>
    </w:p>
    <w:p w14:paraId="7F01D7E0" w14:textId="77777777" w:rsidR="0060031F" w:rsidRPr="00704BDF" w:rsidRDefault="0060031F" w:rsidP="00704BDF">
      <w:pPr>
        <w:spacing w:after="0" w:line="240" w:lineRule="auto"/>
        <w:contextualSpacing/>
        <w:rPr>
          <w:rFonts w:ascii="Arial" w:hAnsi="Arial" w:cs="Arial"/>
          <w:sz w:val="20"/>
          <w:szCs w:val="20"/>
        </w:rPr>
      </w:pPr>
    </w:p>
    <w:tbl>
      <w:tblPr>
        <w:tblStyle w:val="20"/>
        <w:tblW w:w="935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304"/>
        <w:gridCol w:w="6047"/>
      </w:tblGrid>
      <w:tr w:rsidR="00874CF1" w:rsidRPr="00210BF8" w14:paraId="5F8D14DC" w14:textId="77777777" w:rsidTr="00704BDF">
        <w:trPr>
          <w:jc w:val="center"/>
        </w:trPr>
        <w:tc>
          <w:tcPr>
            <w:tcW w:w="9351" w:type="dxa"/>
            <w:gridSpan w:val="2"/>
            <w:shd w:val="clear" w:color="auto" w:fill="E6E6E6"/>
            <w:vAlign w:val="center"/>
          </w:tcPr>
          <w:p w14:paraId="04C39DE5" w14:textId="77777777" w:rsidR="0060031F" w:rsidRPr="00210BF8" w:rsidRDefault="008F664D" w:rsidP="00210BF8">
            <w:pPr>
              <w:spacing w:after="0" w:line="240" w:lineRule="auto"/>
              <w:rPr>
                <w:rFonts w:ascii="Arial" w:hAnsi="Arial" w:cs="Arial"/>
                <w:sz w:val="20"/>
                <w:szCs w:val="20"/>
              </w:rPr>
            </w:pPr>
            <w:r w:rsidRPr="00210BF8">
              <w:rPr>
                <w:rFonts w:ascii="Arial" w:hAnsi="Arial" w:cs="Arial"/>
                <w:b/>
                <w:sz w:val="20"/>
                <w:szCs w:val="20"/>
              </w:rPr>
              <w:t>Nazwa Załącznika</w:t>
            </w:r>
          </w:p>
        </w:tc>
      </w:tr>
      <w:tr w:rsidR="00874CF1" w:rsidRPr="00210BF8" w14:paraId="6B2B2B67" w14:textId="77777777" w:rsidTr="00704BDF">
        <w:trPr>
          <w:jc w:val="center"/>
        </w:trPr>
        <w:tc>
          <w:tcPr>
            <w:tcW w:w="3304" w:type="dxa"/>
            <w:vAlign w:val="center"/>
          </w:tcPr>
          <w:p w14:paraId="42661E61"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Załącznik nr 1</w:t>
            </w:r>
          </w:p>
        </w:tc>
        <w:tc>
          <w:tcPr>
            <w:tcW w:w="6047" w:type="dxa"/>
          </w:tcPr>
          <w:p w14:paraId="62A83CA3" w14:textId="390C41A2" w:rsidR="0060031F" w:rsidRPr="00210BF8" w:rsidRDefault="008F664D" w:rsidP="00210BF8">
            <w:pPr>
              <w:spacing w:after="0" w:line="240" w:lineRule="auto"/>
              <w:rPr>
                <w:rFonts w:ascii="Arial" w:hAnsi="Arial" w:cs="Arial"/>
                <w:sz w:val="20"/>
                <w:szCs w:val="20"/>
              </w:rPr>
            </w:pPr>
            <w:r w:rsidRPr="00210BF8">
              <w:rPr>
                <w:rFonts w:ascii="Arial" w:eastAsia="Verdana" w:hAnsi="Arial" w:cs="Arial"/>
                <w:i/>
                <w:sz w:val="20"/>
                <w:szCs w:val="20"/>
              </w:rPr>
              <w:t>Wzór Formularza Ofertowego</w:t>
            </w:r>
            <w:r w:rsidR="003D4F61">
              <w:rPr>
                <w:rFonts w:ascii="Arial" w:eastAsia="Verdana" w:hAnsi="Arial" w:cs="Arial"/>
                <w:i/>
                <w:sz w:val="20"/>
                <w:szCs w:val="20"/>
              </w:rPr>
              <w:t>.</w:t>
            </w:r>
          </w:p>
        </w:tc>
      </w:tr>
      <w:tr w:rsidR="00874CF1" w:rsidRPr="00210BF8" w14:paraId="21563CB8" w14:textId="77777777" w:rsidTr="00704BDF">
        <w:trPr>
          <w:jc w:val="center"/>
        </w:trPr>
        <w:tc>
          <w:tcPr>
            <w:tcW w:w="3304" w:type="dxa"/>
            <w:vAlign w:val="center"/>
          </w:tcPr>
          <w:p w14:paraId="722D07B9"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Załącznik nr 2</w:t>
            </w:r>
          </w:p>
        </w:tc>
        <w:tc>
          <w:tcPr>
            <w:tcW w:w="6047" w:type="dxa"/>
          </w:tcPr>
          <w:p w14:paraId="448E4768" w14:textId="0454D8BF" w:rsidR="0060031F" w:rsidRPr="00210BF8" w:rsidRDefault="008F664D" w:rsidP="00631CBD">
            <w:pPr>
              <w:spacing w:after="0" w:line="240" w:lineRule="auto"/>
              <w:rPr>
                <w:rFonts w:ascii="Arial" w:hAnsi="Arial" w:cs="Arial"/>
                <w:sz w:val="20"/>
                <w:szCs w:val="20"/>
              </w:rPr>
            </w:pPr>
            <w:r w:rsidRPr="00210BF8">
              <w:rPr>
                <w:rFonts w:ascii="Arial" w:eastAsia="Verdana" w:hAnsi="Arial" w:cs="Arial"/>
                <w:i/>
                <w:sz w:val="20"/>
                <w:szCs w:val="20"/>
              </w:rPr>
              <w:t xml:space="preserve">Wzór oświadczenia Wykonawcy </w:t>
            </w:r>
            <w:r w:rsidR="00F93322" w:rsidRPr="00210BF8">
              <w:rPr>
                <w:rFonts w:ascii="Arial" w:eastAsia="Verdana" w:hAnsi="Arial" w:cs="Arial"/>
                <w:i/>
                <w:sz w:val="20"/>
                <w:szCs w:val="20"/>
              </w:rPr>
              <w:t xml:space="preserve">o </w:t>
            </w:r>
            <w:r w:rsidR="00631CBD">
              <w:rPr>
                <w:rFonts w:ascii="Arial" w:eastAsia="Verdana" w:hAnsi="Arial" w:cs="Arial"/>
                <w:i/>
                <w:sz w:val="20"/>
                <w:szCs w:val="20"/>
              </w:rPr>
              <w:t>spełnieniu warunków udziału w postępowaniu</w:t>
            </w:r>
          </w:p>
        </w:tc>
      </w:tr>
      <w:tr w:rsidR="00F93322" w:rsidRPr="00210BF8" w14:paraId="7C0E5E61" w14:textId="77777777" w:rsidTr="00704BDF">
        <w:trPr>
          <w:jc w:val="center"/>
        </w:trPr>
        <w:tc>
          <w:tcPr>
            <w:tcW w:w="3304" w:type="dxa"/>
            <w:vAlign w:val="center"/>
          </w:tcPr>
          <w:p w14:paraId="046433D1" w14:textId="460BCBE9" w:rsidR="00F93322" w:rsidRPr="00210BF8" w:rsidRDefault="00F93322" w:rsidP="00210BF8">
            <w:pPr>
              <w:spacing w:after="0" w:line="240" w:lineRule="auto"/>
              <w:rPr>
                <w:rFonts w:ascii="Arial" w:eastAsia="Verdana" w:hAnsi="Arial" w:cs="Arial"/>
                <w:sz w:val="20"/>
                <w:szCs w:val="20"/>
              </w:rPr>
            </w:pPr>
          </w:p>
        </w:tc>
        <w:tc>
          <w:tcPr>
            <w:tcW w:w="6047" w:type="dxa"/>
          </w:tcPr>
          <w:p w14:paraId="13248BA8" w14:textId="3D98C7DD" w:rsidR="00F93322" w:rsidRPr="00210BF8" w:rsidRDefault="00F93322" w:rsidP="00210BF8">
            <w:pPr>
              <w:spacing w:after="0" w:line="240" w:lineRule="auto"/>
              <w:rPr>
                <w:rFonts w:ascii="Arial" w:eastAsia="Verdana" w:hAnsi="Arial" w:cs="Arial"/>
                <w:i/>
                <w:sz w:val="20"/>
                <w:szCs w:val="20"/>
              </w:rPr>
            </w:pPr>
          </w:p>
        </w:tc>
      </w:tr>
      <w:tr w:rsidR="00874CF1" w:rsidRPr="00210BF8" w14:paraId="1BC2D5F9" w14:textId="77777777" w:rsidTr="00704BDF">
        <w:trPr>
          <w:jc w:val="center"/>
        </w:trPr>
        <w:tc>
          <w:tcPr>
            <w:tcW w:w="3304" w:type="dxa"/>
            <w:vAlign w:val="center"/>
          </w:tcPr>
          <w:p w14:paraId="4E47B1D6"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Załącznik nr 3</w:t>
            </w:r>
          </w:p>
        </w:tc>
        <w:tc>
          <w:tcPr>
            <w:tcW w:w="6047" w:type="dxa"/>
          </w:tcPr>
          <w:p w14:paraId="2F7E4FA9"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i/>
                <w:sz w:val="20"/>
                <w:szCs w:val="20"/>
              </w:rPr>
              <w:t xml:space="preserve">Wzór wykazu wykonanych przez Wykonawcę </w:t>
            </w:r>
            <w:r w:rsidR="00A035AF" w:rsidRPr="00210BF8">
              <w:rPr>
                <w:rFonts w:ascii="Arial" w:eastAsia="Verdana" w:hAnsi="Arial" w:cs="Arial"/>
                <w:i/>
                <w:sz w:val="20"/>
                <w:szCs w:val="20"/>
              </w:rPr>
              <w:t>robót</w:t>
            </w:r>
            <w:r w:rsidRPr="00210BF8">
              <w:rPr>
                <w:rFonts w:ascii="Arial" w:eastAsia="Verdana" w:hAnsi="Arial" w:cs="Arial"/>
                <w:i/>
                <w:sz w:val="20"/>
                <w:szCs w:val="20"/>
              </w:rPr>
              <w:t>.</w:t>
            </w:r>
          </w:p>
        </w:tc>
      </w:tr>
      <w:tr w:rsidR="00874CF1" w:rsidRPr="00E94136" w14:paraId="7DC790FD" w14:textId="77777777" w:rsidTr="00704BDF">
        <w:trPr>
          <w:jc w:val="center"/>
        </w:trPr>
        <w:tc>
          <w:tcPr>
            <w:tcW w:w="3304" w:type="dxa"/>
            <w:vAlign w:val="center"/>
          </w:tcPr>
          <w:p w14:paraId="1C976130" w14:textId="77777777" w:rsidR="0060031F" w:rsidRPr="00E94136" w:rsidRDefault="008F664D" w:rsidP="00210BF8">
            <w:pPr>
              <w:spacing w:after="0" w:line="240" w:lineRule="auto"/>
              <w:rPr>
                <w:rFonts w:ascii="Arial" w:hAnsi="Arial" w:cs="Arial"/>
                <w:sz w:val="20"/>
                <w:szCs w:val="20"/>
              </w:rPr>
            </w:pPr>
            <w:r w:rsidRPr="00E94136">
              <w:rPr>
                <w:rFonts w:ascii="Arial" w:eastAsia="Verdana" w:hAnsi="Arial" w:cs="Arial"/>
                <w:sz w:val="20"/>
                <w:szCs w:val="20"/>
              </w:rPr>
              <w:t>Załącznik nr 4</w:t>
            </w:r>
          </w:p>
        </w:tc>
        <w:tc>
          <w:tcPr>
            <w:tcW w:w="6047" w:type="dxa"/>
          </w:tcPr>
          <w:p w14:paraId="76783CF6" w14:textId="77777777" w:rsidR="0060031F" w:rsidRPr="00E94136" w:rsidRDefault="008F664D" w:rsidP="00210BF8">
            <w:pPr>
              <w:spacing w:after="0" w:line="240" w:lineRule="auto"/>
              <w:rPr>
                <w:rFonts w:ascii="Arial" w:hAnsi="Arial" w:cs="Arial"/>
                <w:sz w:val="20"/>
                <w:szCs w:val="20"/>
              </w:rPr>
            </w:pPr>
            <w:r w:rsidRPr="00E94136">
              <w:rPr>
                <w:rFonts w:ascii="Arial" w:eastAsia="Verdana" w:hAnsi="Arial" w:cs="Arial"/>
                <w:i/>
                <w:sz w:val="20"/>
                <w:szCs w:val="20"/>
              </w:rPr>
              <w:t>Wzór 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w:t>
            </w:r>
          </w:p>
        </w:tc>
      </w:tr>
      <w:tr w:rsidR="00704BDF" w:rsidRPr="00E94136" w14:paraId="7E694833" w14:textId="77777777" w:rsidTr="00704BDF">
        <w:trPr>
          <w:jc w:val="center"/>
        </w:trPr>
        <w:tc>
          <w:tcPr>
            <w:tcW w:w="3304" w:type="dxa"/>
            <w:vAlign w:val="center"/>
          </w:tcPr>
          <w:p w14:paraId="3B22BF5C" w14:textId="38B86A38" w:rsidR="00704BDF" w:rsidRPr="00E94136" w:rsidRDefault="00704BDF" w:rsidP="00704BDF">
            <w:pPr>
              <w:spacing w:after="0" w:line="240" w:lineRule="auto"/>
              <w:rPr>
                <w:rFonts w:ascii="Arial" w:eastAsia="Verdana" w:hAnsi="Arial" w:cs="Arial"/>
                <w:sz w:val="20"/>
                <w:szCs w:val="20"/>
              </w:rPr>
            </w:pPr>
            <w:r w:rsidRPr="00E94136">
              <w:rPr>
                <w:rFonts w:ascii="Arial" w:eastAsia="Verdana" w:hAnsi="Arial" w:cs="Arial"/>
                <w:sz w:val="20"/>
                <w:szCs w:val="20"/>
              </w:rPr>
              <w:t>Załącznik nr 5</w:t>
            </w:r>
          </w:p>
        </w:tc>
        <w:tc>
          <w:tcPr>
            <w:tcW w:w="6047" w:type="dxa"/>
          </w:tcPr>
          <w:p w14:paraId="3F14074F" w14:textId="7567FC24" w:rsidR="00704BDF" w:rsidRPr="00E94136" w:rsidRDefault="00704BDF" w:rsidP="00704BDF">
            <w:pPr>
              <w:spacing w:after="0" w:line="240" w:lineRule="auto"/>
              <w:rPr>
                <w:rFonts w:ascii="Arial" w:eastAsia="Verdana" w:hAnsi="Arial" w:cs="Arial"/>
                <w:i/>
                <w:sz w:val="20"/>
                <w:szCs w:val="20"/>
              </w:rPr>
            </w:pPr>
            <w:r w:rsidRPr="00E94136">
              <w:rPr>
                <w:rFonts w:ascii="Arial" w:eastAsia="Verdana" w:hAnsi="Arial" w:cs="Arial"/>
                <w:i/>
                <w:sz w:val="20"/>
                <w:szCs w:val="20"/>
              </w:rPr>
              <w:t>Kart</w:t>
            </w:r>
            <w:r w:rsidR="001F6913">
              <w:rPr>
                <w:rFonts w:ascii="Arial" w:eastAsia="Verdana" w:hAnsi="Arial" w:cs="Arial"/>
                <w:i/>
                <w:sz w:val="20"/>
                <w:szCs w:val="20"/>
              </w:rPr>
              <w:t>a oceny – kryterium nr 2.</w:t>
            </w:r>
          </w:p>
        </w:tc>
      </w:tr>
      <w:tr w:rsidR="001F6913" w:rsidRPr="00E94136" w14:paraId="1C6FD091" w14:textId="77777777" w:rsidTr="00704BDF">
        <w:trPr>
          <w:jc w:val="center"/>
        </w:trPr>
        <w:tc>
          <w:tcPr>
            <w:tcW w:w="3304" w:type="dxa"/>
            <w:vAlign w:val="center"/>
          </w:tcPr>
          <w:p w14:paraId="4D0BAC3B" w14:textId="69ECF3CE" w:rsidR="001F6913" w:rsidRPr="00E94136" w:rsidRDefault="001F6913" w:rsidP="001F6913">
            <w:pPr>
              <w:spacing w:after="0" w:line="240" w:lineRule="auto"/>
              <w:rPr>
                <w:rFonts w:ascii="Arial" w:eastAsia="Verdana" w:hAnsi="Arial" w:cs="Arial"/>
                <w:sz w:val="20"/>
                <w:szCs w:val="20"/>
              </w:rPr>
            </w:pPr>
            <w:r w:rsidRPr="00E94136">
              <w:rPr>
                <w:rFonts w:ascii="Arial" w:eastAsia="Verdana" w:hAnsi="Arial" w:cs="Arial"/>
                <w:sz w:val="20"/>
                <w:szCs w:val="20"/>
              </w:rPr>
              <w:t xml:space="preserve">Załącznik nr </w:t>
            </w:r>
            <w:r>
              <w:rPr>
                <w:rFonts w:ascii="Arial" w:eastAsia="Verdana" w:hAnsi="Arial" w:cs="Arial"/>
                <w:sz w:val="20"/>
                <w:szCs w:val="20"/>
              </w:rPr>
              <w:t>6</w:t>
            </w:r>
          </w:p>
        </w:tc>
        <w:tc>
          <w:tcPr>
            <w:tcW w:w="6047" w:type="dxa"/>
          </w:tcPr>
          <w:p w14:paraId="53DB3AE9" w14:textId="484CED65" w:rsidR="001F6913" w:rsidRPr="00E94136" w:rsidRDefault="001F6913" w:rsidP="001F6913">
            <w:pPr>
              <w:spacing w:after="0" w:line="240" w:lineRule="auto"/>
              <w:rPr>
                <w:rFonts w:ascii="Arial" w:eastAsia="Verdana" w:hAnsi="Arial" w:cs="Arial"/>
                <w:i/>
                <w:sz w:val="20"/>
                <w:szCs w:val="20"/>
              </w:rPr>
            </w:pPr>
            <w:r w:rsidRPr="00E94136">
              <w:rPr>
                <w:rFonts w:ascii="Arial" w:eastAsia="Verdana" w:hAnsi="Arial" w:cs="Arial"/>
                <w:i/>
                <w:sz w:val="20"/>
                <w:szCs w:val="20"/>
              </w:rPr>
              <w:t>Kart</w:t>
            </w:r>
            <w:r>
              <w:rPr>
                <w:rFonts w:ascii="Arial" w:eastAsia="Verdana" w:hAnsi="Arial" w:cs="Arial"/>
                <w:i/>
                <w:sz w:val="20"/>
                <w:szCs w:val="20"/>
              </w:rPr>
              <w:t>a oceny – kryterium nr 3.</w:t>
            </w:r>
          </w:p>
        </w:tc>
      </w:tr>
      <w:tr w:rsidR="001F6913" w:rsidRPr="00E94136" w14:paraId="3F21F031" w14:textId="77777777" w:rsidTr="00704BDF">
        <w:trPr>
          <w:jc w:val="center"/>
        </w:trPr>
        <w:tc>
          <w:tcPr>
            <w:tcW w:w="3304" w:type="dxa"/>
            <w:vAlign w:val="center"/>
          </w:tcPr>
          <w:p w14:paraId="57948C01" w14:textId="61BB7FA2" w:rsidR="001F6913" w:rsidRPr="00E94136" w:rsidRDefault="001F6913" w:rsidP="001F6913">
            <w:pPr>
              <w:spacing w:after="0" w:line="240" w:lineRule="auto"/>
              <w:rPr>
                <w:rFonts w:ascii="Arial" w:eastAsia="Verdana" w:hAnsi="Arial" w:cs="Arial"/>
                <w:sz w:val="20"/>
                <w:szCs w:val="20"/>
              </w:rPr>
            </w:pPr>
            <w:r w:rsidRPr="00E94136">
              <w:rPr>
                <w:rFonts w:ascii="Arial" w:eastAsia="Verdana" w:hAnsi="Arial" w:cs="Arial"/>
                <w:sz w:val="20"/>
                <w:szCs w:val="20"/>
              </w:rPr>
              <w:t xml:space="preserve">Załącznik nr </w:t>
            </w:r>
            <w:r>
              <w:rPr>
                <w:rFonts w:ascii="Arial" w:eastAsia="Verdana" w:hAnsi="Arial" w:cs="Arial"/>
                <w:sz w:val="20"/>
                <w:szCs w:val="20"/>
              </w:rPr>
              <w:t>7</w:t>
            </w:r>
          </w:p>
        </w:tc>
        <w:tc>
          <w:tcPr>
            <w:tcW w:w="6047" w:type="dxa"/>
          </w:tcPr>
          <w:p w14:paraId="78CBD7C7" w14:textId="46E5AE98" w:rsidR="001F6913" w:rsidRPr="00E94136" w:rsidRDefault="001F6913" w:rsidP="001F6913">
            <w:pPr>
              <w:spacing w:after="0" w:line="240" w:lineRule="auto"/>
              <w:rPr>
                <w:rFonts w:ascii="Arial" w:eastAsia="Verdana" w:hAnsi="Arial" w:cs="Arial"/>
                <w:i/>
                <w:sz w:val="20"/>
                <w:szCs w:val="20"/>
              </w:rPr>
            </w:pPr>
            <w:r w:rsidRPr="00E94136">
              <w:rPr>
                <w:rFonts w:ascii="Arial" w:eastAsia="Verdana" w:hAnsi="Arial" w:cs="Arial"/>
                <w:i/>
                <w:sz w:val="20"/>
                <w:szCs w:val="20"/>
              </w:rPr>
              <w:t>Kart</w:t>
            </w:r>
            <w:r>
              <w:rPr>
                <w:rFonts w:ascii="Arial" w:eastAsia="Verdana" w:hAnsi="Arial" w:cs="Arial"/>
                <w:i/>
                <w:sz w:val="20"/>
                <w:szCs w:val="20"/>
              </w:rPr>
              <w:t>a oceny – kryterium nr 4.</w:t>
            </w:r>
          </w:p>
        </w:tc>
      </w:tr>
      <w:tr w:rsidR="001F6913" w:rsidRPr="00E94136" w14:paraId="2C10C846" w14:textId="77777777" w:rsidTr="00704BDF">
        <w:trPr>
          <w:jc w:val="center"/>
        </w:trPr>
        <w:tc>
          <w:tcPr>
            <w:tcW w:w="3304" w:type="dxa"/>
            <w:vAlign w:val="center"/>
          </w:tcPr>
          <w:p w14:paraId="14086E3B" w14:textId="36267001" w:rsidR="001F6913" w:rsidRPr="00E94136" w:rsidRDefault="001F6913" w:rsidP="001F6913">
            <w:pPr>
              <w:spacing w:after="0" w:line="240" w:lineRule="auto"/>
              <w:rPr>
                <w:rFonts w:ascii="Arial" w:eastAsia="Verdana" w:hAnsi="Arial" w:cs="Arial"/>
                <w:sz w:val="20"/>
                <w:szCs w:val="20"/>
              </w:rPr>
            </w:pPr>
            <w:r w:rsidRPr="00E94136">
              <w:rPr>
                <w:rFonts w:ascii="Arial" w:eastAsia="Verdana" w:hAnsi="Arial" w:cs="Arial"/>
                <w:sz w:val="20"/>
                <w:szCs w:val="20"/>
              </w:rPr>
              <w:t xml:space="preserve">Załącznik nr </w:t>
            </w:r>
            <w:r>
              <w:rPr>
                <w:rFonts w:ascii="Arial" w:eastAsia="Verdana" w:hAnsi="Arial" w:cs="Arial"/>
                <w:sz w:val="20"/>
                <w:szCs w:val="20"/>
              </w:rPr>
              <w:t>8</w:t>
            </w:r>
          </w:p>
        </w:tc>
        <w:tc>
          <w:tcPr>
            <w:tcW w:w="6047" w:type="dxa"/>
          </w:tcPr>
          <w:p w14:paraId="22798C86" w14:textId="7512C033" w:rsidR="001F6913" w:rsidRPr="00E94136" w:rsidRDefault="001F6913" w:rsidP="001F6913">
            <w:pPr>
              <w:spacing w:after="0" w:line="240" w:lineRule="auto"/>
              <w:rPr>
                <w:rFonts w:ascii="Arial" w:eastAsia="Verdana" w:hAnsi="Arial" w:cs="Arial"/>
                <w:i/>
                <w:sz w:val="20"/>
                <w:szCs w:val="20"/>
              </w:rPr>
            </w:pPr>
            <w:r w:rsidRPr="00E94136">
              <w:rPr>
                <w:rFonts w:ascii="Arial" w:eastAsia="Verdana" w:hAnsi="Arial" w:cs="Arial"/>
                <w:i/>
                <w:sz w:val="20"/>
                <w:szCs w:val="20"/>
              </w:rPr>
              <w:t>Kart</w:t>
            </w:r>
            <w:r>
              <w:rPr>
                <w:rFonts w:ascii="Arial" w:eastAsia="Verdana" w:hAnsi="Arial" w:cs="Arial"/>
                <w:i/>
                <w:sz w:val="20"/>
                <w:szCs w:val="20"/>
              </w:rPr>
              <w:t>a oceny – kryterium nr 5.</w:t>
            </w:r>
          </w:p>
        </w:tc>
      </w:tr>
      <w:tr w:rsidR="001F6913" w:rsidRPr="00210BF8" w14:paraId="3EB06F52" w14:textId="77777777" w:rsidTr="00704BDF">
        <w:trPr>
          <w:jc w:val="center"/>
        </w:trPr>
        <w:tc>
          <w:tcPr>
            <w:tcW w:w="3304" w:type="dxa"/>
            <w:vAlign w:val="center"/>
          </w:tcPr>
          <w:p w14:paraId="445125D4" w14:textId="527A8340" w:rsidR="001F6913" w:rsidRPr="00E94136" w:rsidRDefault="001F6913" w:rsidP="001F6913">
            <w:pPr>
              <w:spacing w:after="0" w:line="240" w:lineRule="auto"/>
              <w:rPr>
                <w:rFonts w:ascii="Arial" w:eastAsia="Verdana" w:hAnsi="Arial" w:cs="Arial"/>
                <w:sz w:val="20"/>
                <w:szCs w:val="20"/>
              </w:rPr>
            </w:pPr>
            <w:r w:rsidRPr="00E94136">
              <w:rPr>
                <w:rFonts w:ascii="Arial" w:eastAsia="Verdana" w:hAnsi="Arial" w:cs="Arial"/>
                <w:sz w:val="20"/>
                <w:szCs w:val="20"/>
              </w:rPr>
              <w:t xml:space="preserve">Załącznik nr </w:t>
            </w:r>
            <w:r>
              <w:rPr>
                <w:rFonts w:ascii="Arial" w:eastAsia="Verdana" w:hAnsi="Arial" w:cs="Arial"/>
                <w:sz w:val="20"/>
                <w:szCs w:val="20"/>
              </w:rPr>
              <w:t>9</w:t>
            </w:r>
          </w:p>
        </w:tc>
        <w:tc>
          <w:tcPr>
            <w:tcW w:w="6047" w:type="dxa"/>
          </w:tcPr>
          <w:p w14:paraId="78250151" w14:textId="3F50757A" w:rsidR="001F6913" w:rsidRPr="00E94136" w:rsidRDefault="001F6913" w:rsidP="001F6913">
            <w:pPr>
              <w:spacing w:after="0" w:line="240" w:lineRule="auto"/>
              <w:rPr>
                <w:rFonts w:ascii="Arial" w:eastAsia="Verdana" w:hAnsi="Arial" w:cs="Arial"/>
                <w:i/>
                <w:sz w:val="20"/>
                <w:szCs w:val="20"/>
              </w:rPr>
            </w:pPr>
            <w:r w:rsidRPr="00E94136">
              <w:rPr>
                <w:rFonts w:ascii="Arial" w:eastAsia="Verdana" w:hAnsi="Arial" w:cs="Arial"/>
                <w:i/>
                <w:sz w:val="20"/>
                <w:szCs w:val="20"/>
              </w:rPr>
              <w:t>Wykaz głównych urządzeń</w:t>
            </w:r>
            <w:r>
              <w:rPr>
                <w:rFonts w:ascii="Arial" w:eastAsia="Verdana" w:hAnsi="Arial" w:cs="Arial"/>
                <w:i/>
                <w:sz w:val="20"/>
                <w:szCs w:val="20"/>
              </w:rPr>
              <w:t>.</w:t>
            </w:r>
          </w:p>
        </w:tc>
      </w:tr>
      <w:tr w:rsidR="001F6913" w:rsidRPr="00210BF8" w14:paraId="05A188AC" w14:textId="77777777" w:rsidTr="00704BDF">
        <w:trPr>
          <w:jc w:val="center"/>
        </w:trPr>
        <w:tc>
          <w:tcPr>
            <w:tcW w:w="3304" w:type="dxa"/>
            <w:vAlign w:val="center"/>
          </w:tcPr>
          <w:p w14:paraId="3A74DA53" w14:textId="27257B80" w:rsidR="001F6913" w:rsidRPr="00E94136" w:rsidRDefault="001F6913" w:rsidP="001F6913">
            <w:pPr>
              <w:spacing w:after="0" w:line="240" w:lineRule="auto"/>
              <w:rPr>
                <w:rFonts w:ascii="Arial" w:eastAsia="Verdana" w:hAnsi="Arial" w:cs="Arial"/>
                <w:sz w:val="20"/>
                <w:szCs w:val="20"/>
              </w:rPr>
            </w:pPr>
            <w:r>
              <w:rPr>
                <w:rFonts w:ascii="Arial" w:eastAsia="Verdana" w:hAnsi="Arial" w:cs="Arial"/>
                <w:sz w:val="20"/>
                <w:szCs w:val="20"/>
              </w:rPr>
              <w:t>Załącznik nr 10</w:t>
            </w:r>
          </w:p>
        </w:tc>
        <w:tc>
          <w:tcPr>
            <w:tcW w:w="6047" w:type="dxa"/>
          </w:tcPr>
          <w:p w14:paraId="2FE880CA" w14:textId="0CB7AE8D" w:rsidR="001F6913" w:rsidRPr="00E94136" w:rsidRDefault="001F6913" w:rsidP="001F6913">
            <w:pPr>
              <w:spacing w:after="0" w:line="240" w:lineRule="auto"/>
              <w:rPr>
                <w:rFonts w:ascii="Arial" w:eastAsia="Verdana" w:hAnsi="Arial" w:cs="Arial"/>
                <w:i/>
                <w:sz w:val="20"/>
                <w:szCs w:val="20"/>
              </w:rPr>
            </w:pPr>
            <w:r>
              <w:rPr>
                <w:rFonts w:ascii="Arial" w:eastAsia="Verdana" w:hAnsi="Arial" w:cs="Arial"/>
                <w:i/>
                <w:sz w:val="20"/>
                <w:szCs w:val="20"/>
              </w:rPr>
              <w:t>Tabela wartości elementów scalonych.</w:t>
            </w:r>
          </w:p>
        </w:tc>
      </w:tr>
      <w:tr w:rsidR="00072F30" w:rsidRPr="00210BF8" w14:paraId="57CEF004" w14:textId="77777777" w:rsidTr="00704BDF">
        <w:trPr>
          <w:jc w:val="center"/>
        </w:trPr>
        <w:tc>
          <w:tcPr>
            <w:tcW w:w="3304" w:type="dxa"/>
            <w:vAlign w:val="center"/>
          </w:tcPr>
          <w:p w14:paraId="78B9F8EF" w14:textId="65C0B881" w:rsidR="00072F30" w:rsidRDefault="00072F30" w:rsidP="001F6913">
            <w:pPr>
              <w:spacing w:after="0" w:line="240" w:lineRule="auto"/>
              <w:rPr>
                <w:rFonts w:ascii="Arial" w:eastAsia="Verdana" w:hAnsi="Arial" w:cs="Arial"/>
                <w:sz w:val="20"/>
                <w:szCs w:val="20"/>
              </w:rPr>
            </w:pPr>
            <w:r>
              <w:rPr>
                <w:rFonts w:ascii="Arial" w:eastAsia="Verdana" w:hAnsi="Arial" w:cs="Arial"/>
                <w:sz w:val="20"/>
                <w:szCs w:val="20"/>
              </w:rPr>
              <w:t>Załącznik nr 11</w:t>
            </w:r>
          </w:p>
        </w:tc>
        <w:tc>
          <w:tcPr>
            <w:tcW w:w="6047" w:type="dxa"/>
          </w:tcPr>
          <w:p w14:paraId="118FE19D" w14:textId="77875437" w:rsidR="00072F30" w:rsidRDefault="00072F30" w:rsidP="001F6913">
            <w:pPr>
              <w:spacing w:after="0" w:line="240" w:lineRule="auto"/>
              <w:rPr>
                <w:rFonts w:ascii="Arial" w:eastAsia="Verdana" w:hAnsi="Arial" w:cs="Arial"/>
                <w:i/>
                <w:sz w:val="20"/>
                <w:szCs w:val="20"/>
              </w:rPr>
            </w:pPr>
            <w:r>
              <w:rPr>
                <w:rFonts w:ascii="Arial" w:eastAsia="Verdana" w:hAnsi="Arial" w:cs="Arial"/>
                <w:i/>
                <w:sz w:val="20"/>
                <w:szCs w:val="20"/>
              </w:rPr>
              <w:t>Potwierdzenie odbycia wizji lokalnej</w:t>
            </w:r>
          </w:p>
        </w:tc>
      </w:tr>
    </w:tbl>
    <w:p w14:paraId="53ABC2FA" w14:textId="77777777" w:rsidR="0060031F" w:rsidRPr="00210BF8" w:rsidRDefault="0060031F" w:rsidP="00210BF8">
      <w:pPr>
        <w:spacing w:after="0" w:line="240" w:lineRule="auto"/>
        <w:contextualSpacing/>
        <w:rPr>
          <w:rFonts w:ascii="Arial" w:hAnsi="Arial" w:cs="Arial"/>
          <w:sz w:val="20"/>
          <w:szCs w:val="20"/>
        </w:rPr>
      </w:pPr>
    </w:p>
    <w:p w14:paraId="7F63C689" w14:textId="5F56CF89" w:rsidR="0060031F" w:rsidRPr="00210BF8" w:rsidRDefault="008F664D" w:rsidP="00210BF8">
      <w:pPr>
        <w:spacing w:after="0" w:line="240" w:lineRule="auto"/>
        <w:contextualSpacing/>
        <w:rPr>
          <w:rFonts w:ascii="Arial" w:hAnsi="Arial" w:cs="Arial"/>
          <w:sz w:val="20"/>
          <w:szCs w:val="20"/>
        </w:rPr>
      </w:pPr>
      <w:r w:rsidRPr="00210BF8">
        <w:rPr>
          <w:rFonts w:ascii="Arial" w:eastAsia="Verdana" w:hAnsi="Arial" w:cs="Arial"/>
          <w:sz w:val="20"/>
          <w:szCs w:val="20"/>
        </w:rPr>
        <w:t>Wskazane w tabeli powyżej załączniki Wykonawca wypeł</w:t>
      </w:r>
      <w:r w:rsidR="00C72276" w:rsidRPr="00210BF8">
        <w:rPr>
          <w:rFonts w:ascii="Arial" w:eastAsia="Verdana" w:hAnsi="Arial" w:cs="Arial"/>
          <w:sz w:val="20"/>
          <w:szCs w:val="20"/>
        </w:rPr>
        <w:t xml:space="preserve">nia </w:t>
      </w:r>
      <w:r w:rsidR="001F6913" w:rsidRPr="00210BF8">
        <w:rPr>
          <w:rFonts w:ascii="Arial" w:eastAsia="Verdana" w:hAnsi="Arial" w:cs="Arial"/>
          <w:sz w:val="20"/>
          <w:szCs w:val="20"/>
        </w:rPr>
        <w:t>stosownie do</w:t>
      </w:r>
      <w:r w:rsidR="00C72276" w:rsidRPr="00210BF8">
        <w:rPr>
          <w:rFonts w:ascii="Arial" w:eastAsia="Verdana" w:hAnsi="Arial" w:cs="Arial"/>
          <w:sz w:val="20"/>
          <w:szCs w:val="20"/>
        </w:rPr>
        <w:t xml:space="preserve"> treści pkt. </w:t>
      </w:r>
      <w:r w:rsidR="00B40CE8" w:rsidRPr="00210BF8">
        <w:rPr>
          <w:rFonts w:ascii="Arial" w:eastAsia="Verdana" w:hAnsi="Arial" w:cs="Arial"/>
          <w:sz w:val="20"/>
          <w:szCs w:val="20"/>
        </w:rPr>
        <w:t>9 i 13</w:t>
      </w:r>
      <w:r w:rsidR="00D57EE2">
        <w:rPr>
          <w:rFonts w:ascii="Arial" w:eastAsia="Verdana" w:hAnsi="Arial" w:cs="Arial"/>
          <w:sz w:val="20"/>
          <w:szCs w:val="20"/>
        </w:rPr>
        <w:t xml:space="preserve"> niniejszego SWZ</w:t>
      </w:r>
      <w:r w:rsidRPr="00210BF8">
        <w:rPr>
          <w:rFonts w:ascii="Arial" w:eastAsia="Verdana" w:hAnsi="Arial" w:cs="Arial"/>
          <w:sz w:val="20"/>
          <w:szCs w:val="20"/>
        </w:rPr>
        <w:t>. Wprowadzone zmiany nie mogą zmieniać informacji wymaganych przez Zamawiającego określonych w treści załączników.</w:t>
      </w:r>
    </w:p>
    <w:p w14:paraId="31C46E2E" w14:textId="77777777" w:rsidR="0060031F" w:rsidRPr="00210BF8" w:rsidRDefault="008F664D" w:rsidP="00210BF8">
      <w:pPr>
        <w:spacing w:after="0" w:line="240" w:lineRule="auto"/>
        <w:contextualSpacing/>
        <w:rPr>
          <w:rFonts w:ascii="Arial" w:hAnsi="Arial" w:cs="Arial"/>
          <w:sz w:val="20"/>
          <w:szCs w:val="20"/>
        </w:rPr>
      </w:pPr>
      <w:r w:rsidRPr="00210BF8">
        <w:rPr>
          <w:rFonts w:ascii="Arial" w:hAnsi="Arial" w:cs="Arial"/>
          <w:sz w:val="20"/>
          <w:szCs w:val="20"/>
        </w:rPr>
        <w:lastRenderedPageBreak/>
        <w:br w:type="page"/>
      </w:r>
    </w:p>
    <w:p w14:paraId="095CDDA0" w14:textId="77777777" w:rsidR="0060031F" w:rsidRPr="00210BF8" w:rsidRDefault="008F664D" w:rsidP="00E94136">
      <w:pPr>
        <w:spacing w:after="0" w:line="240" w:lineRule="auto"/>
        <w:contextualSpacing/>
        <w:jc w:val="right"/>
        <w:rPr>
          <w:rFonts w:ascii="Arial" w:hAnsi="Arial" w:cs="Arial"/>
          <w:sz w:val="20"/>
          <w:szCs w:val="20"/>
        </w:rPr>
      </w:pPr>
      <w:bookmarkStart w:id="55" w:name="_nmf14n" w:colFirst="0" w:colLast="0"/>
      <w:bookmarkEnd w:id="55"/>
      <w:r w:rsidRPr="00210BF8">
        <w:rPr>
          <w:rFonts w:ascii="Arial" w:hAnsi="Arial" w:cs="Arial"/>
          <w:sz w:val="20"/>
          <w:szCs w:val="20"/>
        </w:rPr>
        <w:lastRenderedPageBreak/>
        <w:t>Załącznik nr 1</w:t>
      </w:r>
    </w:p>
    <w:p w14:paraId="4AAEE644" w14:textId="77777777" w:rsidR="00BA74D9" w:rsidRPr="00210BF8" w:rsidRDefault="00BA74D9" w:rsidP="00210BF8">
      <w:pPr>
        <w:spacing w:after="0" w:line="240" w:lineRule="auto"/>
        <w:contextualSpacing/>
        <w:rPr>
          <w:rFonts w:ascii="Arial" w:hAnsi="Arial" w:cs="Arial"/>
          <w:sz w:val="20"/>
          <w:szCs w:val="20"/>
        </w:rPr>
      </w:pPr>
    </w:p>
    <w:p w14:paraId="49938B52" w14:textId="77777777" w:rsidR="00E94136" w:rsidRDefault="00E94136" w:rsidP="00210BF8">
      <w:pPr>
        <w:pStyle w:val="Tytu"/>
        <w:jc w:val="both"/>
        <w:rPr>
          <w:rFonts w:ascii="Arial" w:hAnsi="Arial" w:cs="Arial"/>
          <w:sz w:val="20"/>
          <w:szCs w:val="20"/>
        </w:rPr>
      </w:pPr>
    </w:p>
    <w:p w14:paraId="159F4FC9" w14:textId="77777777" w:rsidR="00E94136" w:rsidRDefault="00E94136" w:rsidP="00210BF8">
      <w:pPr>
        <w:pStyle w:val="Tytu"/>
        <w:jc w:val="both"/>
        <w:rPr>
          <w:rFonts w:ascii="Arial" w:hAnsi="Arial" w:cs="Arial"/>
          <w:sz w:val="20"/>
          <w:szCs w:val="20"/>
        </w:rPr>
      </w:pPr>
    </w:p>
    <w:p w14:paraId="32C49FD0" w14:textId="3C54A088" w:rsidR="0060031F" w:rsidRPr="00E94136" w:rsidRDefault="008F664D" w:rsidP="00E94136">
      <w:pPr>
        <w:pStyle w:val="Tytu"/>
        <w:rPr>
          <w:rFonts w:ascii="Arial" w:hAnsi="Arial" w:cs="Arial"/>
          <w:b/>
          <w:bCs/>
          <w:sz w:val="20"/>
          <w:szCs w:val="20"/>
        </w:rPr>
      </w:pPr>
      <w:r w:rsidRPr="00E94136">
        <w:rPr>
          <w:rFonts w:ascii="Arial" w:hAnsi="Arial" w:cs="Arial"/>
          <w:b/>
          <w:bCs/>
          <w:sz w:val="20"/>
          <w:szCs w:val="20"/>
        </w:rPr>
        <w:t>FORMULARZ OFERTY</w:t>
      </w:r>
    </w:p>
    <w:p w14:paraId="3C33B1A0" w14:textId="77777777" w:rsidR="00494C1F" w:rsidRPr="00210BF8" w:rsidRDefault="00494C1F" w:rsidP="00210BF8">
      <w:pPr>
        <w:spacing w:after="0" w:line="240" w:lineRule="auto"/>
        <w:contextualSpacing/>
        <w:rPr>
          <w:rFonts w:ascii="Arial" w:hAnsi="Arial" w:cs="Arial"/>
          <w:sz w:val="20"/>
          <w:szCs w:val="20"/>
        </w:rPr>
      </w:pPr>
    </w:p>
    <w:p w14:paraId="26321068" w14:textId="63CFEE73" w:rsidR="001F6DCB" w:rsidRPr="00210BF8" w:rsidRDefault="001F6DCB" w:rsidP="00E94136">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 xml:space="preserve">„Modernizacja </w:t>
      </w:r>
      <w:r w:rsidR="00991907" w:rsidRPr="00210BF8">
        <w:rPr>
          <w:rFonts w:ascii="Arial" w:hAnsi="Arial" w:cs="Arial"/>
          <w:b/>
          <w:i/>
          <w:color w:val="auto"/>
          <w:sz w:val="20"/>
          <w:szCs w:val="20"/>
        </w:rPr>
        <w:t>stacji uzdatniania wody w Woli Wągrodzkiej</w:t>
      </w:r>
      <w:r w:rsidRPr="00210BF8">
        <w:rPr>
          <w:rFonts w:ascii="Arial" w:hAnsi="Arial" w:cs="Arial"/>
          <w:b/>
          <w:i/>
          <w:color w:val="auto"/>
          <w:sz w:val="20"/>
          <w:szCs w:val="20"/>
        </w:rPr>
        <w:t>”.</w:t>
      </w:r>
    </w:p>
    <w:p w14:paraId="0E065FF9" w14:textId="11C79B62" w:rsidR="0060031F" w:rsidRDefault="0060031F" w:rsidP="00210BF8">
      <w:pPr>
        <w:spacing w:after="0" w:line="240" w:lineRule="auto"/>
        <w:contextualSpacing/>
        <w:rPr>
          <w:rFonts w:ascii="Arial" w:hAnsi="Arial" w:cs="Arial"/>
          <w:sz w:val="20"/>
          <w:szCs w:val="20"/>
        </w:rPr>
      </w:pPr>
    </w:p>
    <w:p w14:paraId="31A0BCCB" w14:textId="77777777" w:rsidR="003D4F61" w:rsidRPr="00210BF8" w:rsidRDefault="003D4F61" w:rsidP="00210BF8">
      <w:pPr>
        <w:spacing w:after="0" w:line="240" w:lineRule="auto"/>
        <w:contextualSpacing/>
        <w:rPr>
          <w:rFonts w:ascii="Arial" w:hAnsi="Arial" w:cs="Arial"/>
          <w:sz w:val="20"/>
          <w:szCs w:val="20"/>
        </w:rPr>
      </w:pPr>
    </w:p>
    <w:p w14:paraId="59B8C708" w14:textId="77777777" w:rsidR="00E94136" w:rsidRPr="00210BF8" w:rsidRDefault="00E94136" w:rsidP="00210BF8">
      <w:pPr>
        <w:spacing w:after="0" w:line="240" w:lineRule="auto"/>
        <w:contextualSpacing/>
        <w:rPr>
          <w:rFonts w:ascii="Arial" w:hAnsi="Arial" w:cs="Arial"/>
          <w:sz w:val="20"/>
          <w:szCs w:val="20"/>
        </w:rPr>
      </w:pPr>
    </w:p>
    <w:p w14:paraId="040AACCE" w14:textId="77777777" w:rsidR="00C14D17" w:rsidRPr="00CA1D62" w:rsidRDefault="00C14D17" w:rsidP="00E94136">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2140A918" w14:textId="77777777" w:rsidR="00991907" w:rsidRPr="00210BF8" w:rsidRDefault="00991907" w:rsidP="00E94136">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48A3D503" w14:textId="6361A583" w:rsidR="00991907" w:rsidRPr="00210BF8" w:rsidRDefault="00991907" w:rsidP="00E94136">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502F9F04" w14:textId="341786E1" w:rsidR="00991907" w:rsidRDefault="00991907" w:rsidP="00E94136">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0A534F">
        <w:rPr>
          <w:rFonts w:ascii="Arial" w:hAnsi="Arial" w:cs="Arial"/>
          <w:color w:val="000000"/>
          <w:spacing w:val="3"/>
          <w:sz w:val="20"/>
          <w:szCs w:val="20"/>
        </w:rPr>
        <w:t>Uwieliny</w:t>
      </w:r>
    </w:p>
    <w:p w14:paraId="5C8DAAA0" w14:textId="77777777" w:rsidR="00E94136" w:rsidRPr="00210BF8" w:rsidRDefault="00E94136" w:rsidP="00E94136">
      <w:pPr>
        <w:pStyle w:val="Akapitzlist"/>
        <w:spacing w:after="0" w:line="240" w:lineRule="auto"/>
        <w:ind w:left="0" w:firstLine="567"/>
        <w:rPr>
          <w:rFonts w:ascii="Arial" w:hAnsi="Arial" w:cs="Arial"/>
          <w:color w:val="000000"/>
          <w:spacing w:val="3"/>
          <w:sz w:val="20"/>
          <w:szCs w:val="20"/>
        </w:rPr>
      </w:pPr>
    </w:p>
    <w:p w14:paraId="3230D2AA" w14:textId="352B3C63" w:rsidR="00C14D17" w:rsidRPr="00CA1D62" w:rsidRDefault="00C14D17" w:rsidP="00E94136">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447484" w:rsidRPr="00210BF8" w14:paraId="459408EF" w14:textId="77777777" w:rsidTr="00E94136">
        <w:tc>
          <w:tcPr>
            <w:tcW w:w="567" w:type="dxa"/>
            <w:shd w:val="clear" w:color="auto" w:fill="E6E6E6"/>
          </w:tcPr>
          <w:p w14:paraId="160E8672" w14:textId="77777777" w:rsidR="00C14D17" w:rsidRPr="00210BF8" w:rsidRDefault="00C14D17" w:rsidP="00210BF8">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46489037" w14:textId="77777777" w:rsidR="00C14D17" w:rsidRPr="00210BF8" w:rsidRDefault="00C14D17" w:rsidP="00210BF8">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68D16EC9" w14:textId="77777777" w:rsidR="00C14D17" w:rsidRPr="00210BF8" w:rsidRDefault="00C14D17" w:rsidP="00210BF8">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C14D17" w:rsidRPr="00210BF8" w14:paraId="5F5998B7" w14:textId="77777777" w:rsidTr="00E94136">
        <w:tc>
          <w:tcPr>
            <w:tcW w:w="567" w:type="dxa"/>
          </w:tcPr>
          <w:p w14:paraId="491A7021" w14:textId="77777777" w:rsidR="00C14D17" w:rsidRDefault="00C14D17" w:rsidP="00210BF8">
            <w:pPr>
              <w:spacing w:after="0" w:line="240" w:lineRule="auto"/>
              <w:rPr>
                <w:rFonts w:ascii="Arial" w:hAnsi="Arial" w:cs="Arial"/>
                <w:sz w:val="20"/>
                <w:szCs w:val="20"/>
              </w:rPr>
            </w:pPr>
          </w:p>
          <w:p w14:paraId="0E2ED197" w14:textId="77777777" w:rsidR="00E94136" w:rsidRDefault="00E94136" w:rsidP="00210BF8">
            <w:pPr>
              <w:spacing w:after="0" w:line="240" w:lineRule="auto"/>
              <w:rPr>
                <w:rFonts w:ascii="Arial" w:hAnsi="Arial" w:cs="Arial"/>
                <w:sz w:val="20"/>
                <w:szCs w:val="20"/>
              </w:rPr>
            </w:pPr>
          </w:p>
          <w:p w14:paraId="5B279296" w14:textId="164C74F0" w:rsidR="00E94136" w:rsidRPr="00210BF8" w:rsidRDefault="00E94136" w:rsidP="00210BF8">
            <w:pPr>
              <w:spacing w:after="0" w:line="240" w:lineRule="auto"/>
              <w:rPr>
                <w:rFonts w:ascii="Arial" w:hAnsi="Arial" w:cs="Arial"/>
                <w:sz w:val="20"/>
                <w:szCs w:val="20"/>
              </w:rPr>
            </w:pPr>
          </w:p>
        </w:tc>
        <w:tc>
          <w:tcPr>
            <w:tcW w:w="5988" w:type="dxa"/>
          </w:tcPr>
          <w:p w14:paraId="182F7590" w14:textId="77777777" w:rsidR="00C14D17" w:rsidRPr="00210BF8" w:rsidRDefault="00C14D17" w:rsidP="00210BF8">
            <w:pPr>
              <w:spacing w:after="0" w:line="240" w:lineRule="auto"/>
              <w:rPr>
                <w:rFonts w:ascii="Arial" w:hAnsi="Arial" w:cs="Arial"/>
                <w:sz w:val="20"/>
                <w:szCs w:val="20"/>
              </w:rPr>
            </w:pPr>
          </w:p>
        </w:tc>
        <w:tc>
          <w:tcPr>
            <w:tcW w:w="2801" w:type="dxa"/>
          </w:tcPr>
          <w:p w14:paraId="6FBDCC75" w14:textId="77777777" w:rsidR="00C14D17" w:rsidRPr="00210BF8" w:rsidRDefault="00C14D17" w:rsidP="00210BF8">
            <w:pPr>
              <w:spacing w:after="0" w:line="240" w:lineRule="auto"/>
              <w:rPr>
                <w:rFonts w:ascii="Arial" w:hAnsi="Arial" w:cs="Arial"/>
                <w:sz w:val="20"/>
                <w:szCs w:val="20"/>
              </w:rPr>
            </w:pPr>
          </w:p>
        </w:tc>
      </w:tr>
    </w:tbl>
    <w:p w14:paraId="0B449A32" w14:textId="77777777" w:rsidR="0060031F" w:rsidRPr="00210BF8" w:rsidRDefault="0060031F" w:rsidP="00210BF8">
      <w:pPr>
        <w:spacing w:after="0" w:line="240" w:lineRule="auto"/>
        <w:contextualSpacing/>
        <w:rPr>
          <w:rFonts w:ascii="Arial" w:hAnsi="Arial" w:cs="Arial"/>
          <w:sz w:val="20"/>
          <w:szCs w:val="20"/>
        </w:rPr>
      </w:pPr>
    </w:p>
    <w:p w14:paraId="61DC315A" w14:textId="77777777" w:rsidR="0060031F" w:rsidRPr="00210BF8" w:rsidRDefault="008F664D" w:rsidP="00210BF8">
      <w:pPr>
        <w:spacing w:after="0" w:line="240" w:lineRule="auto"/>
        <w:contextualSpacing/>
        <w:rPr>
          <w:rFonts w:ascii="Arial" w:hAnsi="Arial" w:cs="Arial"/>
          <w:sz w:val="20"/>
          <w:szCs w:val="20"/>
        </w:rPr>
      </w:pPr>
      <w:r w:rsidRPr="00210BF8">
        <w:rPr>
          <w:rFonts w:ascii="Arial" w:hAnsi="Arial" w:cs="Arial"/>
          <w:sz w:val="20"/>
          <w:szCs w:val="20"/>
        </w:rPr>
        <w:t>Ja (my) niżej podpisany(i) oświadczam(y), że:</w:t>
      </w:r>
    </w:p>
    <w:p w14:paraId="575E2495" w14:textId="290F20FB" w:rsidR="0060031F" w:rsidRPr="00210BF8" w:rsidRDefault="008F664D" w:rsidP="00373CA5">
      <w:pPr>
        <w:numPr>
          <w:ilvl w:val="1"/>
          <w:numId w:val="2"/>
        </w:numPr>
        <w:spacing w:after="0" w:line="240" w:lineRule="auto"/>
        <w:ind w:left="426" w:hanging="426"/>
        <w:contextualSpacing/>
        <w:rPr>
          <w:rFonts w:ascii="Arial" w:eastAsia="Verdana" w:hAnsi="Arial" w:cs="Arial"/>
          <w:sz w:val="20"/>
          <w:szCs w:val="20"/>
        </w:rPr>
      </w:pPr>
      <w:r w:rsidRPr="00210BF8">
        <w:rPr>
          <w:rFonts w:ascii="Arial" w:eastAsia="Verdana" w:hAnsi="Arial" w:cs="Arial"/>
          <w:sz w:val="20"/>
          <w:szCs w:val="20"/>
        </w:rPr>
        <w:t xml:space="preserve">Zapoznałem się z </w:t>
      </w:r>
      <w:r w:rsidR="00E94136" w:rsidRPr="00210BF8">
        <w:rPr>
          <w:rFonts w:ascii="Arial" w:eastAsia="Verdana" w:hAnsi="Arial" w:cs="Arial"/>
          <w:sz w:val="20"/>
          <w:szCs w:val="20"/>
        </w:rPr>
        <w:t xml:space="preserve">treścią </w:t>
      </w:r>
      <w:r w:rsidR="002C73F6">
        <w:rPr>
          <w:rFonts w:ascii="Arial" w:eastAsia="Verdana" w:hAnsi="Arial" w:cs="Arial"/>
          <w:sz w:val="20"/>
          <w:szCs w:val="20"/>
        </w:rPr>
        <w:t>SWZ</w:t>
      </w:r>
      <w:r w:rsidRPr="00210BF8">
        <w:rPr>
          <w:rFonts w:ascii="Arial" w:eastAsia="Verdana" w:hAnsi="Arial" w:cs="Arial"/>
          <w:sz w:val="20"/>
          <w:szCs w:val="20"/>
        </w:rPr>
        <w:t xml:space="preserve"> dla niniejszego zamówienia, akceptuję je w pełni bez zastrzeżeń i ograniczeń, posiadam niezbędne mi dane do </w:t>
      </w:r>
      <w:r w:rsidR="00E94136" w:rsidRPr="00210BF8">
        <w:rPr>
          <w:rFonts w:ascii="Arial" w:eastAsia="Verdana" w:hAnsi="Arial" w:cs="Arial"/>
          <w:sz w:val="20"/>
          <w:szCs w:val="20"/>
        </w:rPr>
        <w:t>złożenia oferty</w:t>
      </w:r>
      <w:r w:rsidRPr="00210BF8">
        <w:rPr>
          <w:rFonts w:ascii="Arial" w:eastAsia="Verdana" w:hAnsi="Arial" w:cs="Arial"/>
          <w:sz w:val="20"/>
          <w:szCs w:val="20"/>
        </w:rPr>
        <w:t>.</w:t>
      </w:r>
    </w:p>
    <w:p w14:paraId="51AE4EA1" w14:textId="097F7F5E" w:rsidR="0060031F" w:rsidRPr="00210BF8" w:rsidRDefault="00E94136"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G</w:t>
      </w:r>
      <w:r w:rsidR="008F664D" w:rsidRPr="00210BF8">
        <w:rPr>
          <w:rFonts w:ascii="Arial" w:eastAsia="Verdana" w:hAnsi="Arial" w:cs="Arial"/>
          <w:sz w:val="20"/>
          <w:szCs w:val="20"/>
        </w:rPr>
        <w:t xml:space="preserve">warantuję wykonanie całości niniejszego zamówienia zgodnie z treścią: </w:t>
      </w:r>
      <w:r w:rsidR="002C73F6">
        <w:rPr>
          <w:rFonts w:ascii="Arial" w:eastAsia="Verdana" w:hAnsi="Arial" w:cs="Arial"/>
          <w:sz w:val="20"/>
          <w:szCs w:val="20"/>
        </w:rPr>
        <w:t>SWZ</w:t>
      </w:r>
      <w:r w:rsidR="008F664D" w:rsidRPr="00210BF8">
        <w:rPr>
          <w:rFonts w:ascii="Arial" w:eastAsia="Verdana" w:hAnsi="Arial" w:cs="Arial"/>
          <w:sz w:val="20"/>
          <w:szCs w:val="20"/>
        </w:rPr>
        <w:t xml:space="preserve">, wyjaśnień do </w:t>
      </w:r>
      <w:r w:rsidR="002C73F6">
        <w:rPr>
          <w:rFonts w:ascii="Arial" w:eastAsia="Verdana" w:hAnsi="Arial" w:cs="Arial"/>
          <w:sz w:val="20"/>
          <w:szCs w:val="20"/>
        </w:rPr>
        <w:t>SWZ</w:t>
      </w:r>
      <w:r w:rsidR="002C73F6" w:rsidRPr="00210BF8">
        <w:rPr>
          <w:rFonts w:ascii="Arial" w:eastAsia="Verdana" w:hAnsi="Arial" w:cs="Arial"/>
          <w:sz w:val="20"/>
          <w:szCs w:val="20"/>
        </w:rPr>
        <w:t xml:space="preserve"> </w:t>
      </w:r>
      <w:r w:rsidR="008F664D" w:rsidRPr="00210BF8">
        <w:rPr>
          <w:rFonts w:ascii="Arial" w:eastAsia="Verdana" w:hAnsi="Arial" w:cs="Arial"/>
          <w:sz w:val="20"/>
          <w:szCs w:val="20"/>
        </w:rPr>
        <w:t>oraz jego modyfikacji</w:t>
      </w:r>
      <w:r w:rsidR="00CA1D62">
        <w:rPr>
          <w:rFonts w:ascii="Arial" w:eastAsia="Verdana" w:hAnsi="Arial" w:cs="Arial"/>
          <w:sz w:val="20"/>
          <w:szCs w:val="20"/>
        </w:rPr>
        <w:t>.</w:t>
      </w:r>
    </w:p>
    <w:p w14:paraId="270B62E9" w14:textId="5D6D9C72" w:rsidR="0060031F" w:rsidRPr="00210BF8" w:rsidRDefault="00E94136"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C</w:t>
      </w:r>
      <w:r w:rsidR="008F664D" w:rsidRPr="00210BF8">
        <w:rPr>
          <w:rFonts w:ascii="Arial" w:eastAsia="Verdana" w:hAnsi="Arial" w:cs="Arial"/>
          <w:sz w:val="20"/>
          <w:szCs w:val="20"/>
        </w:rPr>
        <w:t>ena mojej (naszej) oferty za realizację całości niniejszego zamówienia wynosi:</w:t>
      </w:r>
    </w:p>
    <w:p w14:paraId="01F3753A" w14:textId="3754FE7F" w:rsidR="00991907" w:rsidRPr="00210BF8" w:rsidRDefault="00991907" w:rsidP="00E94136">
      <w:pPr>
        <w:pStyle w:val="Akapitzlist"/>
        <w:spacing w:after="0" w:line="240" w:lineRule="auto"/>
        <w:ind w:left="0" w:firstLine="720"/>
        <w:rPr>
          <w:rFonts w:ascii="Arial" w:hAnsi="Arial" w:cs="Arial"/>
          <w:sz w:val="20"/>
          <w:szCs w:val="20"/>
        </w:rPr>
      </w:pPr>
      <w:r w:rsidRPr="00210BF8">
        <w:rPr>
          <w:rFonts w:ascii="Arial" w:eastAsia="Verdana" w:hAnsi="Arial" w:cs="Arial"/>
          <w:sz w:val="20"/>
          <w:szCs w:val="20"/>
        </w:rPr>
        <w:t>brutto: ...................................................................................................</w:t>
      </w:r>
      <w:r w:rsidR="00E94136">
        <w:rPr>
          <w:rFonts w:ascii="Arial" w:eastAsia="Verdana" w:hAnsi="Arial" w:cs="Arial"/>
          <w:sz w:val="20"/>
          <w:szCs w:val="20"/>
        </w:rPr>
        <w:tab/>
      </w:r>
      <w:r w:rsidRPr="00210BF8">
        <w:rPr>
          <w:rFonts w:ascii="Arial" w:eastAsia="Verdana" w:hAnsi="Arial" w:cs="Arial"/>
          <w:sz w:val="20"/>
          <w:szCs w:val="20"/>
        </w:rPr>
        <w:t>[PLN]</w:t>
      </w:r>
    </w:p>
    <w:p w14:paraId="73E4E5D8" w14:textId="068A9A6C" w:rsidR="00991907" w:rsidRDefault="00991907" w:rsidP="00E94136">
      <w:pPr>
        <w:pStyle w:val="Akapitzlist"/>
        <w:spacing w:after="0" w:line="240" w:lineRule="auto"/>
        <w:ind w:left="0" w:firstLine="720"/>
        <w:rPr>
          <w:rFonts w:ascii="Arial" w:eastAsia="Verdana" w:hAnsi="Arial" w:cs="Arial"/>
          <w:sz w:val="20"/>
          <w:szCs w:val="20"/>
        </w:rPr>
      </w:pPr>
      <w:r w:rsidRPr="00210BF8">
        <w:rPr>
          <w:rFonts w:ascii="Arial" w:eastAsia="Verdana" w:hAnsi="Arial" w:cs="Arial"/>
          <w:sz w:val="20"/>
          <w:szCs w:val="20"/>
        </w:rPr>
        <w:t>słownie: ...........................................................................................</w:t>
      </w:r>
      <w:r w:rsidR="00E94136">
        <w:rPr>
          <w:rFonts w:ascii="Arial" w:eastAsia="Verdana" w:hAnsi="Arial" w:cs="Arial"/>
          <w:sz w:val="20"/>
          <w:szCs w:val="20"/>
        </w:rPr>
        <w:t>.</w:t>
      </w:r>
      <w:r w:rsidRPr="00210BF8">
        <w:rPr>
          <w:rFonts w:ascii="Arial" w:eastAsia="Verdana" w:hAnsi="Arial" w:cs="Arial"/>
          <w:sz w:val="20"/>
          <w:szCs w:val="20"/>
        </w:rPr>
        <w:t>....</w:t>
      </w:r>
      <w:r w:rsidR="00E94136">
        <w:rPr>
          <w:rFonts w:ascii="Arial" w:eastAsia="Verdana" w:hAnsi="Arial" w:cs="Arial"/>
          <w:sz w:val="20"/>
          <w:szCs w:val="20"/>
        </w:rPr>
        <w:tab/>
      </w:r>
      <w:r w:rsidRPr="00210BF8">
        <w:rPr>
          <w:rFonts w:ascii="Arial" w:eastAsia="Verdana" w:hAnsi="Arial" w:cs="Arial"/>
          <w:sz w:val="20"/>
          <w:szCs w:val="20"/>
        </w:rPr>
        <w:t>[PLN]</w:t>
      </w:r>
    </w:p>
    <w:p w14:paraId="0E52D743" w14:textId="77777777" w:rsidR="00E94136" w:rsidRPr="00210BF8" w:rsidRDefault="00E94136" w:rsidP="00E94136">
      <w:pPr>
        <w:pStyle w:val="Akapitzlist"/>
        <w:spacing w:after="0" w:line="240" w:lineRule="auto"/>
        <w:ind w:left="0" w:firstLine="720"/>
        <w:rPr>
          <w:rFonts w:ascii="Arial" w:hAnsi="Arial" w:cs="Arial"/>
          <w:sz w:val="20"/>
          <w:szCs w:val="20"/>
        </w:rPr>
      </w:pPr>
    </w:p>
    <w:p w14:paraId="2F527D05" w14:textId="77C484C2" w:rsidR="00991907" w:rsidRPr="00210BF8" w:rsidRDefault="00E94136" w:rsidP="00E94136">
      <w:pPr>
        <w:pStyle w:val="Akapitzlist"/>
        <w:spacing w:after="0" w:line="240" w:lineRule="auto"/>
        <w:ind w:left="0" w:firstLine="720"/>
        <w:rPr>
          <w:rFonts w:ascii="Arial" w:hAnsi="Arial" w:cs="Arial"/>
          <w:sz w:val="20"/>
          <w:szCs w:val="20"/>
        </w:rPr>
      </w:pPr>
      <w:r>
        <w:rPr>
          <w:rFonts w:ascii="Arial" w:eastAsia="Verdana" w:hAnsi="Arial" w:cs="Arial"/>
          <w:sz w:val="20"/>
          <w:szCs w:val="20"/>
        </w:rPr>
        <w:t>w</w:t>
      </w:r>
      <w:r w:rsidR="00991907" w:rsidRPr="00210BF8">
        <w:rPr>
          <w:rFonts w:ascii="Arial" w:eastAsia="Verdana" w:hAnsi="Arial" w:cs="Arial"/>
          <w:sz w:val="20"/>
          <w:szCs w:val="20"/>
        </w:rPr>
        <w:t xml:space="preserve"> tym uwzględniono cenę netto w wysokości: .................................</w:t>
      </w:r>
      <w:r>
        <w:rPr>
          <w:rFonts w:ascii="Arial" w:eastAsia="Verdana" w:hAnsi="Arial" w:cs="Arial"/>
          <w:sz w:val="20"/>
          <w:szCs w:val="20"/>
        </w:rPr>
        <w:t>.</w:t>
      </w:r>
      <w:r w:rsidR="00991907" w:rsidRPr="00210BF8">
        <w:rPr>
          <w:rFonts w:ascii="Arial" w:eastAsia="Verdana" w:hAnsi="Arial" w:cs="Arial"/>
          <w:sz w:val="20"/>
          <w:szCs w:val="20"/>
        </w:rPr>
        <w:t>...</w:t>
      </w:r>
      <w:r>
        <w:rPr>
          <w:rFonts w:ascii="Arial" w:eastAsia="Verdana" w:hAnsi="Arial" w:cs="Arial"/>
          <w:sz w:val="20"/>
          <w:szCs w:val="20"/>
        </w:rPr>
        <w:tab/>
      </w:r>
      <w:r w:rsidR="00991907" w:rsidRPr="00210BF8">
        <w:rPr>
          <w:rFonts w:ascii="Arial" w:eastAsia="Verdana" w:hAnsi="Arial" w:cs="Arial"/>
          <w:sz w:val="20"/>
          <w:szCs w:val="20"/>
        </w:rPr>
        <w:t>[PLN]</w:t>
      </w:r>
    </w:p>
    <w:p w14:paraId="0A92E271" w14:textId="1B18D765" w:rsidR="00991907" w:rsidRDefault="00991907" w:rsidP="00E94136">
      <w:pPr>
        <w:pStyle w:val="Akapitzlist"/>
        <w:spacing w:after="0" w:line="240" w:lineRule="auto"/>
        <w:ind w:left="0" w:firstLine="720"/>
        <w:rPr>
          <w:rFonts w:ascii="Arial" w:eastAsia="Verdana" w:hAnsi="Arial" w:cs="Arial"/>
          <w:sz w:val="20"/>
          <w:szCs w:val="20"/>
        </w:rPr>
      </w:pPr>
      <w:r w:rsidRPr="00210BF8">
        <w:rPr>
          <w:rFonts w:ascii="Arial" w:eastAsia="Verdana" w:hAnsi="Arial" w:cs="Arial"/>
          <w:sz w:val="20"/>
          <w:szCs w:val="20"/>
        </w:rPr>
        <w:t>słownie: ................................................................................................</w:t>
      </w:r>
      <w:r w:rsidR="00E94136">
        <w:rPr>
          <w:rFonts w:ascii="Arial" w:eastAsia="Verdana" w:hAnsi="Arial" w:cs="Arial"/>
          <w:sz w:val="20"/>
          <w:szCs w:val="20"/>
        </w:rPr>
        <w:tab/>
      </w:r>
      <w:r w:rsidRPr="00210BF8">
        <w:rPr>
          <w:rFonts w:ascii="Arial" w:eastAsia="Verdana" w:hAnsi="Arial" w:cs="Arial"/>
          <w:sz w:val="20"/>
          <w:szCs w:val="20"/>
        </w:rPr>
        <w:t>[PLN]</w:t>
      </w:r>
    </w:p>
    <w:p w14:paraId="230BFE0F" w14:textId="77777777" w:rsidR="00E94136" w:rsidRPr="00210BF8" w:rsidRDefault="00E94136" w:rsidP="00E94136">
      <w:pPr>
        <w:pStyle w:val="Akapitzlist"/>
        <w:spacing w:after="0" w:line="240" w:lineRule="auto"/>
        <w:ind w:left="0" w:firstLine="720"/>
        <w:rPr>
          <w:rFonts w:ascii="Arial" w:hAnsi="Arial" w:cs="Arial"/>
          <w:sz w:val="20"/>
          <w:szCs w:val="20"/>
        </w:rPr>
      </w:pPr>
    </w:p>
    <w:p w14:paraId="4005B050" w14:textId="4925FAFD" w:rsidR="00991907" w:rsidRPr="00210BF8" w:rsidRDefault="00991907" w:rsidP="00E94136">
      <w:pPr>
        <w:pStyle w:val="Akapitzlist"/>
        <w:spacing w:after="0" w:line="240" w:lineRule="auto"/>
        <w:ind w:left="0" w:firstLine="720"/>
        <w:rPr>
          <w:rFonts w:ascii="Arial" w:hAnsi="Arial" w:cs="Arial"/>
          <w:sz w:val="20"/>
          <w:szCs w:val="20"/>
        </w:rPr>
      </w:pPr>
      <w:r w:rsidRPr="00210BF8">
        <w:rPr>
          <w:rFonts w:ascii="Arial" w:eastAsia="Verdana" w:hAnsi="Arial" w:cs="Arial"/>
          <w:sz w:val="20"/>
          <w:szCs w:val="20"/>
        </w:rPr>
        <w:t xml:space="preserve">oraz należny podatek VAT=23% w </w:t>
      </w:r>
      <w:r w:rsidR="00E94136" w:rsidRPr="00210BF8">
        <w:rPr>
          <w:rFonts w:ascii="Arial" w:eastAsia="Verdana" w:hAnsi="Arial" w:cs="Arial"/>
          <w:sz w:val="20"/>
          <w:szCs w:val="20"/>
        </w:rPr>
        <w:t>wysokości: ..................................</w:t>
      </w:r>
      <w:r w:rsidR="00E94136">
        <w:rPr>
          <w:rFonts w:ascii="Arial" w:eastAsia="Verdana" w:hAnsi="Arial" w:cs="Arial"/>
          <w:sz w:val="20"/>
          <w:szCs w:val="20"/>
        </w:rPr>
        <w:t>.</w:t>
      </w:r>
      <w:r w:rsidRPr="00210BF8">
        <w:rPr>
          <w:rFonts w:ascii="Arial" w:eastAsia="Verdana" w:hAnsi="Arial" w:cs="Arial"/>
          <w:sz w:val="20"/>
          <w:szCs w:val="20"/>
        </w:rPr>
        <w:t xml:space="preserve"> </w:t>
      </w:r>
      <w:r w:rsidR="00E94136">
        <w:rPr>
          <w:rFonts w:ascii="Arial" w:eastAsia="Verdana" w:hAnsi="Arial" w:cs="Arial"/>
          <w:sz w:val="20"/>
          <w:szCs w:val="20"/>
        </w:rPr>
        <w:tab/>
      </w:r>
      <w:r w:rsidRPr="00210BF8">
        <w:rPr>
          <w:rFonts w:ascii="Arial" w:eastAsia="Verdana" w:hAnsi="Arial" w:cs="Arial"/>
          <w:sz w:val="20"/>
          <w:szCs w:val="20"/>
        </w:rPr>
        <w:t>[PLN]</w:t>
      </w:r>
    </w:p>
    <w:p w14:paraId="3549CDCC" w14:textId="511AA722" w:rsidR="00991907" w:rsidRPr="00210BF8" w:rsidRDefault="00991907" w:rsidP="00E94136">
      <w:pPr>
        <w:pStyle w:val="Akapitzlist"/>
        <w:spacing w:after="0" w:line="240" w:lineRule="auto"/>
        <w:ind w:left="0" w:firstLine="720"/>
        <w:rPr>
          <w:rFonts w:ascii="Arial" w:eastAsia="Verdana" w:hAnsi="Arial" w:cs="Arial"/>
          <w:sz w:val="20"/>
          <w:szCs w:val="20"/>
        </w:rPr>
      </w:pPr>
      <w:r w:rsidRPr="00210BF8">
        <w:rPr>
          <w:rFonts w:ascii="Arial" w:eastAsia="Verdana" w:hAnsi="Arial" w:cs="Arial"/>
          <w:sz w:val="20"/>
          <w:szCs w:val="20"/>
        </w:rPr>
        <w:t>słownie: ...........................................................................................</w:t>
      </w:r>
      <w:r w:rsidR="00E94136">
        <w:rPr>
          <w:rFonts w:ascii="Arial" w:eastAsia="Verdana" w:hAnsi="Arial" w:cs="Arial"/>
          <w:sz w:val="20"/>
          <w:szCs w:val="20"/>
        </w:rPr>
        <w:t>.</w:t>
      </w:r>
      <w:r w:rsidRPr="00210BF8">
        <w:rPr>
          <w:rFonts w:ascii="Arial" w:eastAsia="Verdana" w:hAnsi="Arial" w:cs="Arial"/>
          <w:sz w:val="20"/>
          <w:szCs w:val="20"/>
        </w:rPr>
        <w:t xml:space="preserve">.... </w:t>
      </w:r>
      <w:r w:rsidR="00E94136">
        <w:rPr>
          <w:rFonts w:ascii="Arial" w:eastAsia="Verdana" w:hAnsi="Arial" w:cs="Arial"/>
          <w:sz w:val="20"/>
          <w:szCs w:val="20"/>
        </w:rPr>
        <w:tab/>
      </w:r>
      <w:r w:rsidRPr="00210BF8">
        <w:rPr>
          <w:rFonts w:ascii="Arial" w:eastAsia="Verdana" w:hAnsi="Arial" w:cs="Arial"/>
          <w:sz w:val="20"/>
          <w:szCs w:val="20"/>
        </w:rPr>
        <w:t>[PLN]</w:t>
      </w:r>
    </w:p>
    <w:p w14:paraId="6B7BA846" w14:textId="77777777" w:rsidR="00991907" w:rsidRPr="00210BF8" w:rsidRDefault="00991907" w:rsidP="00210BF8">
      <w:pPr>
        <w:pStyle w:val="Akapitzlist"/>
        <w:spacing w:after="0" w:line="240" w:lineRule="auto"/>
        <w:ind w:left="0"/>
        <w:rPr>
          <w:rFonts w:ascii="Arial" w:eastAsia="Verdana" w:hAnsi="Arial" w:cs="Arial"/>
          <w:sz w:val="20"/>
          <w:szCs w:val="20"/>
        </w:rPr>
      </w:pPr>
    </w:p>
    <w:p w14:paraId="67780C98" w14:textId="0D38A004" w:rsidR="00B54C24" w:rsidRPr="00210BF8" w:rsidRDefault="00E94136"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W</w:t>
      </w:r>
      <w:r w:rsidR="00B54C24" w:rsidRPr="00210BF8">
        <w:rPr>
          <w:rFonts w:ascii="Arial" w:eastAsia="Verdana" w:hAnsi="Arial" w:cs="Arial"/>
          <w:sz w:val="20"/>
          <w:szCs w:val="20"/>
        </w:rPr>
        <w:t>ynagrodzenie ryczałtowe za wykonanie przedmiotu zamówienia określone w pkt 3 ma charakter ryczałtowy i obejmuje wszelkie prace</w:t>
      </w:r>
      <w:r w:rsidR="00120A95" w:rsidRPr="00210BF8">
        <w:rPr>
          <w:rFonts w:ascii="Arial" w:eastAsia="Verdana" w:hAnsi="Arial" w:cs="Arial"/>
          <w:sz w:val="20"/>
          <w:szCs w:val="20"/>
        </w:rPr>
        <w:t xml:space="preserve"> oraz koszty </w:t>
      </w:r>
      <w:r w:rsidRPr="00210BF8">
        <w:rPr>
          <w:rFonts w:ascii="Arial" w:eastAsia="Verdana" w:hAnsi="Arial" w:cs="Arial"/>
          <w:sz w:val="20"/>
          <w:szCs w:val="20"/>
        </w:rPr>
        <w:t>dodatkowe pozwalające</w:t>
      </w:r>
      <w:r w:rsidR="00120A95" w:rsidRPr="00210BF8">
        <w:rPr>
          <w:rFonts w:ascii="Arial" w:eastAsia="Verdana" w:hAnsi="Arial" w:cs="Arial"/>
          <w:sz w:val="20"/>
          <w:szCs w:val="20"/>
        </w:rPr>
        <w:t xml:space="preserve"> zrealizować przedmiot umowy w pełnym zakresie.</w:t>
      </w:r>
      <w:r w:rsidR="00557D54" w:rsidRPr="00210BF8">
        <w:rPr>
          <w:rFonts w:ascii="Arial" w:eastAsia="Verdana" w:hAnsi="Arial" w:cs="Arial"/>
          <w:sz w:val="20"/>
          <w:szCs w:val="20"/>
        </w:rPr>
        <w:t xml:space="preserve"> </w:t>
      </w:r>
    </w:p>
    <w:p w14:paraId="03880A06" w14:textId="2F8DE5F8" w:rsidR="0060031F" w:rsidRPr="00CA1D62"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N</w:t>
      </w:r>
      <w:r w:rsidR="008F664D" w:rsidRPr="00210BF8">
        <w:rPr>
          <w:rFonts w:ascii="Arial" w:eastAsia="Verdana" w:hAnsi="Arial" w:cs="Arial"/>
          <w:sz w:val="20"/>
          <w:szCs w:val="20"/>
        </w:rPr>
        <w:t xml:space="preserve">iniejsza oferta jest ważna </w:t>
      </w:r>
      <w:r w:rsidR="008F664D" w:rsidRPr="00CA1D62">
        <w:rPr>
          <w:rFonts w:ascii="Arial" w:eastAsia="Verdana" w:hAnsi="Arial" w:cs="Arial"/>
          <w:sz w:val="20"/>
          <w:szCs w:val="20"/>
        </w:rPr>
        <w:t xml:space="preserve">przez </w:t>
      </w:r>
      <w:r w:rsidR="00F93322" w:rsidRPr="00CA1D62">
        <w:rPr>
          <w:rFonts w:ascii="Arial" w:eastAsia="Verdana" w:hAnsi="Arial" w:cs="Arial"/>
          <w:sz w:val="20"/>
          <w:szCs w:val="20"/>
        </w:rPr>
        <w:t>6</w:t>
      </w:r>
      <w:r w:rsidR="008F664D" w:rsidRPr="00CA1D62">
        <w:rPr>
          <w:rFonts w:ascii="Arial" w:eastAsia="Verdana" w:hAnsi="Arial" w:cs="Arial"/>
          <w:sz w:val="20"/>
          <w:szCs w:val="20"/>
        </w:rPr>
        <w:t>0 dni</w:t>
      </w:r>
      <w:r>
        <w:rPr>
          <w:rFonts w:ascii="Arial" w:eastAsia="Verdana" w:hAnsi="Arial" w:cs="Arial"/>
          <w:sz w:val="20"/>
          <w:szCs w:val="20"/>
        </w:rPr>
        <w:t>.</w:t>
      </w:r>
    </w:p>
    <w:p w14:paraId="14F543C0" w14:textId="44AE4E96" w:rsidR="0060031F" w:rsidRPr="00CA1D62" w:rsidRDefault="00CA1D62" w:rsidP="00373CA5">
      <w:pPr>
        <w:numPr>
          <w:ilvl w:val="1"/>
          <w:numId w:val="2"/>
        </w:numPr>
        <w:spacing w:after="0" w:line="240" w:lineRule="auto"/>
        <w:ind w:left="426" w:hanging="426"/>
        <w:contextualSpacing/>
        <w:rPr>
          <w:rFonts w:ascii="Arial" w:eastAsia="Verdana" w:hAnsi="Arial" w:cs="Arial"/>
          <w:sz w:val="20"/>
          <w:szCs w:val="20"/>
        </w:rPr>
      </w:pPr>
      <w:r w:rsidRPr="00CA1D62">
        <w:rPr>
          <w:rFonts w:ascii="Arial" w:eastAsia="Verdana" w:hAnsi="Arial" w:cs="Arial"/>
          <w:sz w:val="20"/>
          <w:szCs w:val="20"/>
        </w:rPr>
        <w:t>A</w:t>
      </w:r>
      <w:r w:rsidR="008F664D" w:rsidRPr="00CA1D62">
        <w:rPr>
          <w:rFonts w:ascii="Arial" w:eastAsia="Verdana" w:hAnsi="Arial" w:cs="Arial"/>
          <w:sz w:val="20"/>
          <w:szCs w:val="20"/>
        </w:rPr>
        <w:t>kceptuję(</w:t>
      </w:r>
      <w:proofErr w:type="spellStart"/>
      <w:r w:rsidR="008F664D" w:rsidRPr="00CA1D62">
        <w:rPr>
          <w:rFonts w:ascii="Arial" w:eastAsia="Verdana" w:hAnsi="Arial" w:cs="Arial"/>
          <w:sz w:val="20"/>
          <w:szCs w:val="20"/>
        </w:rPr>
        <w:t>emy</w:t>
      </w:r>
      <w:proofErr w:type="spellEnd"/>
      <w:r w:rsidR="008F664D" w:rsidRPr="00CA1D62">
        <w:rPr>
          <w:rFonts w:ascii="Arial" w:eastAsia="Verdana" w:hAnsi="Arial" w:cs="Arial"/>
          <w:sz w:val="20"/>
          <w:szCs w:val="20"/>
        </w:rPr>
        <w:t>) bez zastrzeżeń wór umowy przedstawiony w</w:t>
      </w:r>
      <w:r w:rsidR="00610E91">
        <w:rPr>
          <w:rFonts w:ascii="Arial" w:eastAsia="Verdana" w:hAnsi="Arial" w:cs="Arial"/>
          <w:sz w:val="20"/>
          <w:szCs w:val="20"/>
        </w:rPr>
        <w:t>e wzorze umowy</w:t>
      </w:r>
      <w:r>
        <w:rPr>
          <w:rFonts w:ascii="Arial" w:eastAsia="Verdana" w:hAnsi="Arial" w:cs="Arial"/>
          <w:sz w:val="20"/>
          <w:szCs w:val="20"/>
        </w:rPr>
        <w:t>.</w:t>
      </w:r>
    </w:p>
    <w:p w14:paraId="2034DFBD" w14:textId="2D87A6D8" w:rsidR="0045790E" w:rsidRPr="00CA1D62" w:rsidRDefault="00CA1D62" w:rsidP="00373CA5">
      <w:pPr>
        <w:numPr>
          <w:ilvl w:val="1"/>
          <w:numId w:val="2"/>
        </w:numPr>
        <w:spacing w:after="0" w:line="240" w:lineRule="auto"/>
        <w:ind w:left="426" w:hanging="426"/>
        <w:contextualSpacing/>
        <w:rPr>
          <w:rFonts w:ascii="Arial" w:eastAsia="Verdana" w:hAnsi="Arial" w:cs="Arial"/>
          <w:sz w:val="20"/>
          <w:szCs w:val="20"/>
        </w:rPr>
      </w:pPr>
      <w:r w:rsidRPr="00CA1D62">
        <w:rPr>
          <w:rFonts w:ascii="Arial" w:eastAsia="Verdana" w:hAnsi="Arial" w:cs="Arial"/>
          <w:sz w:val="20"/>
          <w:szCs w:val="20"/>
        </w:rPr>
        <w:t>O</w:t>
      </w:r>
      <w:r w:rsidR="0045790E" w:rsidRPr="00CA1D62">
        <w:rPr>
          <w:rFonts w:ascii="Arial" w:eastAsia="Verdana" w:hAnsi="Arial" w:cs="Arial"/>
          <w:sz w:val="20"/>
          <w:szCs w:val="20"/>
        </w:rPr>
        <w:t>świadczam(</w:t>
      </w:r>
      <w:proofErr w:type="spellStart"/>
      <w:r w:rsidR="0045790E" w:rsidRPr="00CA1D62">
        <w:rPr>
          <w:rFonts w:ascii="Arial" w:eastAsia="Verdana" w:hAnsi="Arial" w:cs="Arial"/>
          <w:sz w:val="20"/>
          <w:szCs w:val="20"/>
        </w:rPr>
        <w:t>amy</w:t>
      </w:r>
      <w:proofErr w:type="spellEnd"/>
      <w:r w:rsidR="0045790E" w:rsidRPr="00CA1D62">
        <w:rPr>
          <w:rFonts w:ascii="Arial" w:eastAsia="Verdana" w:hAnsi="Arial" w:cs="Arial"/>
          <w:sz w:val="20"/>
          <w:szCs w:val="20"/>
        </w:rPr>
        <w:t>), że będę/będziemy re</w:t>
      </w:r>
      <w:r w:rsidR="00E1201F" w:rsidRPr="00CA1D62">
        <w:rPr>
          <w:rFonts w:ascii="Arial" w:eastAsia="Verdana" w:hAnsi="Arial" w:cs="Arial"/>
          <w:sz w:val="20"/>
          <w:szCs w:val="20"/>
        </w:rPr>
        <w:t>alizować umowę zgodnie z Umową,</w:t>
      </w:r>
      <w:r w:rsidR="0045790E" w:rsidRPr="00CA1D62">
        <w:rPr>
          <w:rFonts w:ascii="Arial" w:eastAsia="Verdana" w:hAnsi="Arial" w:cs="Arial"/>
          <w:sz w:val="20"/>
          <w:szCs w:val="20"/>
        </w:rPr>
        <w:t xml:space="preserve"> OPZ</w:t>
      </w:r>
      <w:r w:rsidR="00E1201F" w:rsidRPr="00CA1D62">
        <w:rPr>
          <w:rFonts w:ascii="Arial" w:eastAsia="Verdana" w:hAnsi="Arial" w:cs="Arial"/>
          <w:sz w:val="20"/>
          <w:szCs w:val="20"/>
        </w:rPr>
        <w:t xml:space="preserve"> oraz wszelkimi załącznikami do ww. dokumentów</w:t>
      </w:r>
      <w:r>
        <w:rPr>
          <w:rFonts w:ascii="Arial" w:eastAsia="Verdana" w:hAnsi="Arial" w:cs="Arial"/>
          <w:sz w:val="20"/>
          <w:szCs w:val="20"/>
        </w:rPr>
        <w:t>.</w:t>
      </w:r>
    </w:p>
    <w:p w14:paraId="277817F9" w14:textId="6B75E974" w:rsidR="00E120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P</w:t>
      </w:r>
      <w:r w:rsidR="00E1201F" w:rsidRPr="00210BF8">
        <w:rPr>
          <w:rFonts w:ascii="Arial" w:eastAsia="Verdana" w:hAnsi="Arial" w:cs="Arial"/>
          <w:sz w:val="20"/>
          <w:szCs w:val="20"/>
        </w:rPr>
        <w:t>odana w pkt 3 cena oferty obejmuje wszystkie koszty niezbędne do należytego wykonania niniejszego zamówienia</w:t>
      </w:r>
      <w:r>
        <w:rPr>
          <w:rFonts w:ascii="Arial" w:eastAsia="Verdana" w:hAnsi="Arial" w:cs="Arial"/>
          <w:sz w:val="20"/>
          <w:szCs w:val="20"/>
        </w:rPr>
        <w:t>.</w:t>
      </w:r>
    </w:p>
    <w:p w14:paraId="453C7BC8" w14:textId="63BEF418" w:rsidR="00494C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Z</w:t>
      </w:r>
      <w:r w:rsidR="00E1201F" w:rsidRPr="00210BF8">
        <w:rPr>
          <w:rFonts w:ascii="Arial" w:eastAsia="Verdana" w:hAnsi="Arial" w:cs="Arial"/>
          <w:sz w:val="20"/>
          <w:szCs w:val="20"/>
        </w:rPr>
        <w:t xml:space="preserve">obowiązuję się do wykonania zamówienia </w:t>
      </w:r>
      <w:r w:rsidR="00362D33" w:rsidRPr="00210BF8">
        <w:rPr>
          <w:rFonts w:ascii="Arial" w:eastAsia="Verdana" w:hAnsi="Arial" w:cs="Arial"/>
          <w:sz w:val="20"/>
          <w:szCs w:val="20"/>
        </w:rPr>
        <w:t xml:space="preserve">w terminie </w:t>
      </w:r>
      <w:r>
        <w:rPr>
          <w:rFonts w:ascii="Arial" w:eastAsia="Verdana" w:hAnsi="Arial" w:cs="Arial"/>
          <w:sz w:val="20"/>
          <w:szCs w:val="20"/>
        </w:rPr>
        <w:t>do …….</w:t>
      </w:r>
    </w:p>
    <w:p w14:paraId="3C6576B5" w14:textId="73D813D9" w:rsidR="00E73F9E"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Z</w:t>
      </w:r>
      <w:r w:rsidR="00E1201F" w:rsidRPr="00210BF8">
        <w:rPr>
          <w:rFonts w:ascii="Arial" w:eastAsia="Verdana" w:hAnsi="Arial" w:cs="Arial"/>
          <w:sz w:val="20"/>
          <w:szCs w:val="20"/>
        </w:rPr>
        <w:t xml:space="preserve">obowiązuję się do udzielenia rękojmi i gwarancji jakości dla wykonanego przedmiotu zamówienia opisanych postanowieniami </w:t>
      </w:r>
      <w:r w:rsidR="00E73F9E" w:rsidRPr="00210BF8">
        <w:rPr>
          <w:rFonts w:ascii="Arial" w:eastAsia="Verdana" w:hAnsi="Arial" w:cs="Arial"/>
          <w:sz w:val="20"/>
          <w:szCs w:val="20"/>
        </w:rPr>
        <w:t>wzoru umowy na okres 60 miesięcy. Termin gwarancji i rękojmi rozpoczyna bieg w dniu odbioru końcowego i przejęcia całości robót przez Zamawiającego co zostanie poświadczone podpisaniem (bez uwag) protokołu odbioru końcowego dla całości robót.</w:t>
      </w:r>
    </w:p>
    <w:p w14:paraId="1B87C96F" w14:textId="37F2D333" w:rsidR="006003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W</w:t>
      </w:r>
      <w:r w:rsidR="008F664D" w:rsidRPr="00210BF8">
        <w:rPr>
          <w:rFonts w:ascii="Arial" w:eastAsia="Verdana" w:hAnsi="Arial" w:cs="Arial"/>
          <w:sz w:val="20"/>
          <w:szCs w:val="20"/>
        </w:rPr>
        <w:t xml:space="preserve"> przypadku uznania mojej (naszej) oferty za najkorzystniejszą </w:t>
      </w:r>
      <w:r w:rsidRPr="00210BF8">
        <w:rPr>
          <w:rFonts w:ascii="Arial" w:eastAsia="Verdana" w:hAnsi="Arial" w:cs="Arial"/>
          <w:sz w:val="20"/>
          <w:szCs w:val="20"/>
        </w:rPr>
        <w:t>umowę zobowiązuję</w:t>
      </w:r>
      <w:r w:rsidR="008F664D" w:rsidRPr="00210BF8">
        <w:rPr>
          <w:rFonts w:ascii="Arial" w:eastAsia="Verdana" w:hAnsi="Arial" w:cs="Arial"/>
          <w:sz w:val="20"/>
          <w:szCs w:val="20"/>
        </w:rPr>
        <w:t>(</w:t>
      </w:r>
      <w:proofErr w:type="spellStart"/>
      <w:r w:rsidRPr="00210BF8">
        <w:rPr>
          <w:rFonts w:ascii="Arial" w:eastAsia="Verdana" w:hAnsi="Arial" w:cs="Arial"/>
          <w:sz w:val="20"/>
          <w:szCs w:val="20"/>
        </w:rPr>
        <w:t>emy</w:t>
      </w:r>
      <w:proofErr w:type="spellEnd"/>
      <w:r w:rsidRPr="00210BF8">
        <w:rPr>
          <w:rFonts w:ascii="Arial" w:eastAsia="Verdana" w:hAnsi="Arial" w:cs="Arial"/>
          <w:sz w:val="20"/>
          <w:szCs w:val="20"/>
        </w:rPr>
        <w:t>) się</w:t>
      </w:r>
      <w:r w:rsidR="008F664D" w:rsidRPr="00210BF8">
        <w:rPr>
          <w:rFonts w:ascii="Arial" w:eastAsia="Verdana" w:hAnsi="Arial" w:cs="Arial"/>
          <w:sz w:val="20"/>
          <w:szCs w:val="20"/>
        </w:rPr>
        <w:t xml:space="preserve"> zawrzeć w miejscu i terminie jakie zostaną wskazane przez Zamawiającego</w:t>
      </w:r>
      <w:r>
        <w:rPr>
          <w:rFonts w:ascii="Arial" w:eastAsia="Verdana" w:hAnsi="Arial" w:cs="Arial"/>
          <w:sz w:val="20"/>
          <w:szCs w:val="20"/>
        </w:rPr>
        <w:t>.</w:t>
      </w:r>
    </w:p>
    <w:p w14:paraId="43476C55" w14:textId="7BF7796D" w:rsidR="006003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S</w:t>
      </w:r>
      <w:r w:rsidR="008F664D" w:rsidRPr="00210BF8">
        <w:rPr>
          <w:rFonts w:ascii="Arial" w:eastAsia="Verdana" w:hAnsi="Arial" w:cs="Arial"/>
          <w:sz w:val="20"/>
          <w:szCs w:val="20"/>
        </w:rPr>
        <w:t>kładam(y) niniejszą ofertę [we własnym imieniu] / [jako Wykonawcy wspólnie ubiegający się o udzielenie zamówienia]</w:t>
      </w:r>
      <w:r w:rsidR="008F664D" w:rsidRPr="00210BF8">
        <w:rPr>
          <w:rFonts w:ascii="Arial" w:eastAsia="Verdana" w:hAnsi="Arial" w:cs="Arial"/>
          <w:sz w:val="20"/>
          <w:szCs w:val="20"/>
        </w:rPr>
        <w:footnoteReference w:id="2"/>
      </w:r>
      <w:r>
        <w:rPr>
          <w:rFonts w:ascii="Arial" w:eastAsia="Verdana" w:hAnsi="Arial" w:cs="Arial"/>
          <w:sz w:val="20"/>
          <w:szCs w:val="20"/>
        </w:rPr>
        <w:t>.</w:t>
      </w:r>
    </w:p>
    <w:p w14:paraId="2613DDE2" w14:textId="3BBDAEB3" w:rsidR="006003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t>N</w:t>
      </w:r>
      <w:r w:rsidR="008F664D" w:rsidRPr="00210BF8">
        <w:rPr>
          <w:rFonts w:ascii="Arial" w:eastAsia="Verdana" w:hAnsi="Arial" w:cs="Arial"/>
          <w:sz w:val="20"/>
          <w:szCs w:val="20"/>
        </w:rPr>
        <w:t>ie uczestniczę(</w:t>
      </w:r>
      <w:proofErr w:type="spellStart"/>
      <w:r w:rsidR="008F664D" w:rsidRPr="00210BF8">
        <w:rPr>
          <w:rFonts w:ascii="Arial" w:eastAsia="Verdana" w:hAnsi="Arial" w:cs="Arial"/>
          <w:sz w:val="20"/>
          <w:szCs w:val="20"/>
        </w:rPr>
        <w:t>ymy</w:t>
      </w:r>
      <w:proofErr w:type="spellEnd"/>
      <w:r w:rsidR="008F664D" w:rsidRPr="00210BF8">
        <w:rPr>
          <w:rFonts w:ascii="Arial" w:eastAsia="Verdana" w:hAnsi="Arial" w:cs="Arial"/>
          <w:sz w:val="20"/>
          <w:szCs w:val="20"/>
        </w:rPr>
        <w:t>) jako Wykonawca [we własnym imieniu] / [wspólnie ubiegający się o udzielenie zamówienia]</w:t>
      </w:r>
      <w:r w:rsidR="008F664D" w:rsidRPr="00CA1D62">
        <w:rPr>
          <w:rFonts w:ascii="Arial" w:eastAsia="Verdana" w:hAnsi="Arial" w:cs="Arial"/>
          <w:sz w:val="20"/>
          <w:szCs w:val="20"/>
          <w:vertAlign w:val="superscript"/>
        </w:rPr>
        <w:footnoteReference w:id="3"/>
      </w:r>
      <w:r>
        <w:rPr>
          <w:rFonts w:ascii="Arial" w:eastAsia="Verdana" w:hAnsi="Arial" w:cs="Arial"/>
          <w:sz w:val="20"/>
          <w:szCs w:val="20"/>
        </w:rPr>
        <w:t xml:space="preserve"> </w:t>
      </w:r>
      <w:r w:rsidR="008F664D" w:rsidRPr="00210BF8">
        <w:rPr>
          <w:rFonts w:ascii="Arial" w:eastAsia="Verdana" w:hAnsi="Arial" w:cs="Arial"/>
          <w:sz w:val="20"/>
          <w:szCs w:val="20"/>
        </w:rPr>
        <w:t>w jakiejkolwiek innej ofercie złożonej w celu udzielenia niniejszego zamówienia</w:t>
      </w:r>
      <w:r>
        <w:rPr>
          <w:rFonts w:ascii="Arial" w:eastAsia="Verdana" w:hAnsi="Arial" w:cs="Arial"/>
          <w:sz w:val="20"/>
          <w:szCs w:val="20"/>
        </w:rPr>
        <w:t>.</w:t>
      </w:r>
    </w:p>
    <w:p w14:paraId="6333FB3F" w14:textId="69F1E6A7" w:rsidR="006003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r>
        <w:rPr>
          <w:rFonts w:ascii="Arial" w:eastAsia="Verdana" w:hAnsi="Arial" w:cs="Arial"/>
          <w:sz w:val="20"/>
          <w:szCs w:val="20"/>
        </w:rPr>
        <w:lastRenderedPageBreak/>
        <w:t>Ż</w:t>
      </w:r>
      <w:r w:rsidR="008F664D" w:rsidRPr="00210BF8">
        <w:rPr>
          <w:rFonts w:ascii="Arial" w:eastAsia="Verdana" w:hAnsi="Arial" w:cs="Arial"/>
          <w:sz w:val="20"/>
          <w:szCs w:val="20"/>
        </w:rPr>
        <w:t>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8F664D" w:rsidRPr="00CA1D62">
        <w:rPr>
          <w:rFonts w:ascii="Arial" w:eastAsia="Verdana" w:hAnsi="Arial" w:cs="Arial"/>
          <w:sz w:val="20"/>
          <w:szCs w:val="20"/>
          <w:vertAlign w:val="superscript"/>
        </w:rPr>
        <w:footnoteReference w:id="4"/>
      </w:r>
      <w:r w:rsidR="008F664D" w:rsidRPr="00210BF8">
        <w:rPr>
          <w:rFonts w:ascii="Arial" w:eastAsia="Verdana" w:hAnsi="Arial" w:cs="Arial"/>
          <w:sz w:val="20"/>
          <w:szCs w:val="20"/>
        </w:rPr>
        <w:t>.</w:t>
      </w:r>
    </w:p>
    <w:p w14:paraId="5C3A790D" w14:textId="77777777" w:rsidR="0060031F" w:rsidRPr="00CA1D62" w:rsidRDefault="0060031F" w:rsidP="00210BF8">
      <w:pPr>
        <w:spacing w:after="0" w:line="240" w:lineRule="auto"/>
        <w:contextualSpacing/>
        <w:rPr>
          <w:rFonts w:ascii="Arial" w:hAnsi="Arial" w:cs="Arial"/>
          <w:sz w:val="12"/>
          <w:szCs w:val="12"/>
        </w:rPr>
      </w:pPr>
    </w:p>
    <w:tbl>
      <w:tblPr>
        <w:tblStyle w:val="17"/>
        <w:tblW w:w="9214" w:type="dxa"/>
        <w:tblInd w:w="1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62"/>
        <w:gridCol w:w="4530"/>
        <w:gridCol w:w="1986"/>
        <w:gridCol w:w="2036"/>
      </w:tblGrid>
      <w:tr w:rsidR="00447484" w:rsidRPr="00210BF8" w14:paraId="1BB9C3EA" w14:textId="77777777" w:rsidTr="00CA1D62">
        <w:trPr>
          <w:trHeight w:val="360"/>
        </w:trPr>
        <w:tc>
          <w:tcPr>
            <w:tcW w:w="662" w:type="dxa"/>
            <w:vMerge w:val="restart"/>
            <w:shd w:val="clear" w:color="auto" w:fill="E6E6E6"/>
          </w:tcPr>
          <w:p w14:paraId="4A42C768"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l.p.</w:t>
            </w:r>
          </w:p>
        </w:tc>
        <w:tc>
          <w:tcPr>
            <w:tcW w:w="4530" w:type="dxa"/>
            <w:shd w:val="clear" w:color="auto" w:fill="E6E6E6"/>
          </w:tcPr>
          <w:p w14:paraId="7EE8B8E5"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Oznaczenie rodzaju (nazwy) informacji</w:t>
            </w:r>
          </w:p>
        </w:tc>
        <w:tc>
          <w:tcPr>
            <w:tcW w:w="4022" w:type="dxa"/>
            <w:gridSpan w:val="2"/>
            <w:shd w:val="clear" w:color="auto" w:fill="E6E6E6"/>
          </w:tcPr>
          <w:p w14:paraId="3BA3F34E" w14:textId="0B47FED0" w:rsidR="0060031F" w:rsidRPr="00210BF8" w:rsidRDefault="008F664D" w:rsidP="00CA1D62">
            <w:pPr>
              <w:spacing w:after="0" w:line="240" w:lineRule="auto"/>
              <w:rPr>
                <w:rFonts w:ascii="Arial" w:hAnsi="Arial" w:cs="Arial"/>
                <w:sz w:val="20"/>
                <w:szCs w:val="20"/>
              </w:rPr>
            </w:pPr>
            <w:r w:rsidRPr="00210BF8">
              <w:rPr>
                <w:rFonts w:ascii="Arial" w:eastAsia="Verdana" w:hAnsi="Arial" w:cs="Arial"/>
                <w:sz w:val="20"/>
                <w:szCs w:val="20"/>
              </w:rPr>
              <w:t xml:space="preserve">Strony w ofercie (wyrażone cyfrą) </w:t>
            </w:r>
          </w:p>
        </w:tc>
      </w:tr>
      <w:tr w:rsidR="0060031F" w:rsidRPr="00210BF8" w14:paraId="60B0F9E9" w14:textId="77777777" w:rsidTr="00CA1D62">
        <w:trPr>
          <w:trHeight w:val="320"/>
        </w:trPr>
        <w:tc>
          <w:tcPr>
            <w:tcW w:w="662" w:type="dxa"/>
            <w:vMerge/>
            <w:shd w:val="clear" w:color="auto" w:fill="E6E6E6"/>
          </w:tcPr>
          <w:p w14:paraId="409DB3E9" w14:textId="77777777" w:rsidR="0060031F" w:rsidRPr="00210BF8" w:rsidRDefault="0060031F" w:rsidP="00210BF8">
            <w:pPr>
              <w:widowControl w:val="0"/>
              <w:spacing w:after="0" w:line="240" w:lineRule="auto"/>
              <w:rPr>
                <w:rFonts w:ascii="Arial" w:hAnsi="Arial" w:cs="Arial"/>
                <w:sz w:val="20"/>
                <w:szCs w:val="20"/>
              </w:rPr>
            </w:pPr>
          </w:p>
        </w:tc>
        <w:tc>
          <w:tcPr>
            <w:tcW w:w="4530" w:type="dxa"/>
            <w:shd w:val="clear" w:color="auto" w:fill="E6E6E6"/>
          </w:tcPr>
          <w:p w14:paraId="7D0BCB8E" w14:textId="77777777" w:rsidR="0060031F" w:rsidRPr="00210BF8" w:rsidRDefault="0060031F" w:rsidP="00210BF8">
            <w:pPr>
              <w:widowControl w:val="0"/>
              <w:spacing w:after="0" w:line="240" w:lineRule="auto"/>
              <w:rPr>
                <w:rFonts w:ascii="Arial" w:hAnsi="Arial" w:cs="Arial"/>
                <w:sz w:val="20"/>
                <w:szCs w:val="20"/>
              </w:rPr>
            </w:pPr>
          </w:p>
          <w:p w14:paraId="488D0597" w14:textId="77777777" w:rsidR="0060031F" w:rsidRPr="00210BF8" w:rsidRDefault="0060031F" w:rsidP="00210BF8">
            <w:pPr>
              <w:spacing w:after="0" w:line="240" w:lineRule="auto"/>
              <w:rPr>
                <w:rFonts w:ascii="Arial" w:hAnsi="Arial" w:cs="Arial"/>
                <w:sz w:val="20"/>
                <w:szCs w:val="20"/>
              </w:rPr>
            </w:pPr>
          </w:p>
          <w:p w14:paraId="651C4732" w14:textId="77777777" w:rsidR="0060031F" w:rsidRPr="00210BF8" w:rsidRDefault="0060031F" w:rsidP="00210BF8">
            <w:pPr>
              <w:spacing w:after="0" w:line="240" w:lineRule="auto"/>
              <w:rPr>
                <w:rFonts w:ascii="Arial" w:hAnsi="Arial" w:cs="Arial"/>
                <w:sz w:val="20"/>
                <w:szCs w:val="20"/>
              </w:rPr>
            </w:pPr>
          </w:p>
        </w:tc>
        <w:tc>
          <w:tcPr>
            <w:tcW w:w="1986" w:type="dxa"/>
            <w:shd w:val="clear" w:color="auto" w:fill="E6E6E6"/>
          </w:tcPr>
          <w:p w14:paraId="08E44519"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od</w:t>
            </w:r>
          </w:p>
        </w:tc>
        <w:tc>
          <w:tcPr>
            <w:tcW w:w="2036" w:type="dxa"/>
            <w:shd w:val="clear" w:color="auto" w:fill="E6E6E6"/>
          </w:tcPr>
          <w:p w14:paraId="383B9431" w14:textId="03D6A345" w:rsidR="0060031F" w:rsidRPr="00210BF8" w:rsidRDefault="00CA1D62" w:rsidP="00210BF8">
            <w:pPr>
              <w:spacing w:after="0" w:line="240" w:lineRule="auto"/>
              <w:rPr>
                <w:rFonts w:ascii="Arial" w:hAnsi="Arial" w:cs="Arial"/>
                <w:sz w:val="20"/>
                <w:szCs w:val="20"/>
              </w:rPr>
            </w:pPr>
            <w:r>
              <w:rPr>
                <w:rFonts w:ascii="Arial" w:eastAsia="Verdana" w:hAnsi="Arial" w:cs="Arial"/>
                <w:sz w:val="20"/>
                <w:szCs w:val="20"/>
              </w:rPr>
              <w:t>d</w:t>
            </w:r>
            <w:r w:rsidR="008F664D" w:rsidRPr="00210BF8">
              <w:rPr>
                <w:rFonts w:ascii="Arial" w:eastAsia="Verdana" w:hAnsi="Arial" w:cs="Arial"/>
                <w:sz w:val="20"/>
                <w:szCs w:val="20"/>
              </w:rPr>
              <w:t>o</w:t>
            </w:r>
          </w:p>
        </w:tc>
      </w:tr>
      <w:tr w:rsidR="0060031F" w:rsidRPr="00210BF8" w14:paraId="0F8E3F75" w14:textId="77777777" w:rsidTr="00CA1D62">
        <w:tc>
          <w:tcPr>
            <w:tcW w:w="662" w:type="dxa"/>
          </w:tcPr>
          <w:p w14:paraId="00703EE2" w14:textId="77777777" w:rsidR="0060031F" w:rsidRPr="00210BF8" w:rsidRDefault="0060031F" w:rsidP="00210BF8">
            <w:pPr>
              <w:spacing w:after="0" w:line="240" w:lineRule="auto"/>
              <w:rPr>
                <w:rFonts w:ascii="Arial" w:hAnsi="Arial" w:cs="Arial"/>
                <w:sz w:val="20"/>
                <w:szCs w:val="20"/>
              </w:rPr>
            </w:pPr>
          </w:p>
        </w:tc>
        <w:tc>
          <w:tcPr>
            <w:tcW w:w="4530" w:type="dxa"/>
          </w:tcPr>
          <w:p w14:paraId="6D291268" w14:textId="77777777" w:rsidR="0060031F" w:rsidRPr="00210BF8" w:rsidRDefault="0060031F" w:rsidP="00210BF8">
            <w:pPr>
              <w:spacing w:after="0" w:line="240" w:lineRule="auto"/>
              <w:rPr>
                <w:rFonts w:ascii="Arial" w:hAnsi="Arial" w:cs="Arial"/>
                <w:sz w:val="20"/>
                <w:szCs w:val="20"/>
              </w:rPr>
            </w:pPr>
          </w:p>
        </w:tc>
        <w:tc>
          <w:tcPr>
            <w:tcW w:w="1986" w:type="dxa"/>
          </w:tcPr>
          <w:p w14:paraId="5BB4035C" w14:textId="77777777" w:rsidR="0060031F" w:rsidRPr="00210BF8" w:rsidRDefault="0060031F" w:rsidP="00210BF8">
            <w:pPr>
              <w:spacing w:after="0" w:line="240" w:lineRule="auto"/>
              <w:rPr>
                <w:rFonts w:ascii="Arial" w:hAnsi="Arial" w:cs="Arial"/>
                <w:sz w:val="20"/>
                <w:szCs w:val="20"/>
              </w:rPr>
            </w:pPr>
          </w:p>
        </w:tc>
        <w:tc>
          <w:tcPr>
            <w:tcW w:w="2036" w:type="dxa"/>
          </w:tcPr>
          <w:p w14:paraId="23F1D53D" w14:textId="77777777" w:rsidR="0060031F" w:rsidRPr="00210BF8" w:rsidRDefault="0060031F" w:rsidP="00210BF8">
            <w:pPr>
              <w:spacing w:after="0" w:line="240" w:lineRule="auto"/>
              <w:rPr>
                <w:rFonts w:ascii="Arial" w:hAnsi="Arial" w:cs="Arial"/>
                <w:sz w:val="20"/>
                <w:szCs w:val="20"/>
              </w:rPr>
            </w:pPr>
          </w:p>
        </w:tc>
      </w:tr>
      <w:tr w:rsidR="0060031F" w:rsidRPr="00210BF8" w14:paraId="53C1E064" w14:textId="77777777" w:rsidTr="00CA1D62">
        <w:tc>
          <w:tcPr>
            <w:tcW w:w="662" w:type="dxa"/>
          </w:tcPr>
          <w:p w14:paraId="5F252B1E" w14:textId="77777777" w:rsidR="0060031F" w:rsidRPr="00210BF8" w:rsidRDefault="0060031F" w:rsidP="00210BF8">
            <w:pPr>
              <w:spacing w:after="0" w:line="240" w:lineRule="auto"/>
              <w:rPr>
                <w:rFonts w:ascii="Arial" w:hAnsi="Arial" w:cs="Arial"/>
                <w:sz w:val="20"/>
                <w:szCs w:val="20"/>
              </w:rPr>
            </w:pPr>
          </w:p>
        </w:tc>
        <w:tc>
          <w:tcPr>
            <w:tcW w:w="4530" w:type="dxa"/>
          </w:tcPr>
          <w:p w14:paraId="2FF3FFE8" w14:textId="77777777" w:rsidR="0060031F" w:rsidRPr="00210BF8" w:rsidRDefault="0060031F" w:rsidP="00210BF8">
            <w:pPr>
              <w:spacing w:after="0" w:line="240" w:lineRule="auto"/>
              <w:rPr>
                <w:rFonts w:ascii="Arial" w:hAnsi="Arial" w:cs="Arial"/>
                <w:sz w:val="20"/>
                <w:szCs w:val="20"/>
              </w:rPr>
            </w:pPr>
          </w:p>
        </w:tc>
        <w:tc>
          <w:tcPr>
            <w:tcW w:w="1986" w:type="dxa"/>
          </w:tcPr>
          <w:p w14:paraId="3EAD313C" w14:textId="77777777" w:rsidR="0060031F" w:rsidRPr="00210BF8" w:rsidRDefault="0060031F" w:rsidP="00210BF8">
            <w:pPr>
              <w:spacing w:after="0" w:line="240" w:lineRule="auto"/>
              <w:rPr>
                <w:rFonts w:ascii="Arial" w:hAnsi="Arial" w:cs="Arial"/>
                <w:sz w:val="20"/>
                <w:szCs w:val="20"/>
              </w:rPr>
            </w:pPr>
          </w:p>
        </w:tc>
        <w:tc>
          <w:tcPr>
            <w:tcW w:w="2036" w:type="dxa"/>
          </w:tcPr>
          <w:p w14:paraId="1546AF5B" w14:textId="77777777" w:rsidR="0060031F" w:rsidRPr="00210BF8" w:rsidRDefault="0060031F" w:rsidP="00210BF8">
            <w:pPr>
              <w:spacing w:after="0" w:line="240" w:lineRule="auto"/>
              <w:rPr>
                <w:rFonts w:ascii="Arial" w:hAnsi="Arial" w:cs="Arial"/>
                <w:sz w:val="20"/>
                <w:szCs w:val="20"/>
              </w:rPr>
            </w:pPr>
          </w:p>
        </w:tc>
      </w:tr>
    </w:tbl>
    <w:p w14:paraId="4FCA4E38" w14:textId="77777777" w:rsidR="0060031F" w:rsidRPr="00CA1D62" w:rsidRDefault="0060031F" w:rsidP="00210BF8">
      <w:pPr>
        <w:spacing w:after="0" w:line="240" w:lineRule="auto"/>
        <w:contextualSpacing/>
        <w:rPr>
          <w:rFonts w:ascii="Arial" w:hAnsi="Arial" w:cs="Arial"/>
          <w:sz w:val="12"/>
          <w:szCs w:val="12"/>
        </w:rPr>
      </w:pPr>
    </w:p>
    <w:p w14:paraId="1F2797C8" w14:textId="7098F890" w:rsidR="0060031F" w:rsidRPr="00210BF8" w:rsidRDefault="00CA1D62" w:rsidP="00373CA5">
      <w:pPr>
        <w:numPr>
          <w:ilvl w:val="1"/>
          <w:numId w:val="2"/>
        </w:numPr>
        <w:spacing w:after="0" w:line="240" w:lineRule="auto"/>
        <w:ind w:left="426" w:hanging="426"/>
        <w:contextualSpacing/>
        <w:rPr>
          <w:rFonts w:ascii="Arial" w:eastAsia="Verdana" w:hAnsi="Arial" w:cs="Arial"/>
          <w:sz w:val="20"/>
          <w:szCs w:val="20"/>
        </w:rPr>
      </w:pPr>
      <w:bookmarkStart w:id="56" w:name="_37m2jsg" w:colFirst="0" w:colLast="0"/>
      <w:bookmarkEnd w:id="56"/>
      <w:r>
        <w:rPr>
          <w:rFonts w:ascii="Arial" w:eastAsia="Verdana" w:hAnsi="Arial" w:cs="Arial"/>
          <w:sz w:val="20"/>
          <w:szCs w:val="20"/>
        </w:rPr>
        <w:t>N</w:t>
      </w:r>
      <w:r w:rsidR="008F664D" w:rsidRPr="00210BF8">
        <w:rPr>
          <w:rFonts w:ascii="Arial" w:eastAsia="Verdana" w:hAnsi="Arial" w:cs="Arial"/>
          <w:sz w:val="20"/>
          <w:szCs w:val="20"/>
        </w:rPr>
        <w:t>ie zamierzam(y) powierzać do podwykonania żadnej części niniejszego zamówienia / następujące części niniejszego zamówienia zamierzam(y) powierzyć następującym podwykonawcom</w:t>
      </w:r>
      <w:r w:rsidR="008F664D" w:rsidRPr="00210BF8">
        <w:rPr>
          <w:rFonts w:ascii="Arial" w:eastAsia="Verdana" w:hAnsi="Arial" w:cs="Arial"/>
          <w:sz w:val="20"/>
          <w:szCs w:val="20"/>
          <w:vertAlign w:val="superscript"/>
        </w:rPr>
        <w:footnoteReference w:id="5"/>
      </w:r>
      <w:r w:rsidR="008F664D" w:rsidRPr="00210BF8">
        <w:rPr>
          <w:rFonts w:ascii="Arial" w:eastAsia="Verdana" w:hAnsi="Arial" w:cs="Arial"/>
          <w:sz w:val="20"/>
          <w:szCs w:val="20"/>
        </w:rPr>
        <w:t xml:space="preserve">: </w:t>
      </w:r>
    </w:p>
    <w:p w14:paraId="4CF69A8A" w14:textId="77777777" w:rsidR="0060031F" w:rsidRPr="00210BF8" w:rsidRDefault="0060031F" w:rsidP="00210BF8">
      <w:pPr>
        <w:spacing w:after="0" w:line="240" w:lineRule="auto"/>
        <w:contextualSpacing/>
        <w:rPr>
          <w:rFonts w:ascii="Arial" w:hAnsi="Arial" w:cs="Arial"/>
          <w:sz w:val="20"/>
          <w:szCs w:val="20"/>
        </w:rPr>
      </w:pPr>
    </w:p>
    <w:tbl>
      <w:tblPr>
        <w:tblStyle w:val="16"/>
        <w:tblW w:w="9214" w:type="dxa"/>
        <w:tblInd w:w="1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09"/>
        <w:gridCol w:w="3765"/>
        <w:gridCol w:w="4740"/>
      </w:tblGrid>
      <w:tr w:rsidR="00447484" w:rsidRPr="00210BF8" w14:paraId="7FF13406" w14:textId="77777777" w:rsidTr="00CA1D62">
        <w:tc>
          <w:tcPr>
            <w:tcW w:w="709" w:type="dxa"/>
            <w:shd w:val="clear" w:color="auto" w:fill="E6E6E6"/>
          </w:tcPr>
          <w:p w14:paraId="2B937388"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l.p.</w:t>
            </w:r>
          </w:p>
        </w:tc>
        <w:tc>
          <w:tcPr>
            <w:tcW w:w="3765" w:type="dxa"/>
            <w:shd w:val="clear" w:color="auto" w:fill="E6E6E6"/>
          </w:tcPr>
          <w:p w14:paraId="52C3E240"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 xml:space="preserve">Nazwa części zamówienia </w:t>
            </w:r>
          </w:p>
        </w:tc>
        <w:tc>
          <w:tcPr>
            <w:tcW w:w="4740" w:type="dxa"/>
            <w:shd w:val="clear" w:color="auto" w:fill="E6E6E6"/>
          </w:tcPr>
          <w:p w14:paraId="3FCB93C8" w14:textId="77777777" w:rsidR="0060031F" w:rsidRPr="00210BF8" w:rsidRDefault="008F664D" w:rsidP="00210BF8">
            <w:pPr>
              <w:spacing w:after="0" w:line="240" w:lineRule="auto"/>
              <w:rPr>
                <w:rFonts w:ascii="Arial" w:hAnsi="Arial" w:cs="Arial"/>
                <w:sz w:val="20"/>
                <w:szCs w:val="20"/>
              </w:rPr>
            </w:pPr>
            <w:r w:rsidRPr="00210BF8">
              <w:rPr>
                <w:rFonts w:ascii="Arial" w:eastAsia="Verdana" w:hAnsi="Arial" w:cs="Arial"/>
                <w:sz w:val="20"/>
                <w:szCs w:val="20"/>
              </w:rPr>
              <w:t>Firma podwykonawców</w:t>
            </w:r>
          </w:p>
        </w:tc>
      </w:tr>
      <w:tr w:rsidR="0060031F" w:rsidRPr="00210BF8" w14:paraId="042F5857" w14:textId="77777777" w:rsidTr="00CA1D62">
        <w:tc>
          <w:tcPr>
            <w:tcW w:w="709" w:type="dxa"/>
          </w:tcPr>
          <w:p w14:paraId="6365B83F" w14:textId="77777777" w:rsidR="0060031F" w:rsidRPr="00210BF8" w:rsidRDefault="0060031F" w:rsidP="00210BF8">
            <w:pPr>
              <w:spacing w:after="0" w:line="240" w:lineRule="auto"/>
              <w:rPr>
                <w:rFonts w:ascii="Arial" w:hAnsi="Arial" w:cs="Arial"/>
                <w:sz w:val="20"/>
                <w:szCs w:val="20"/>
              </w:rPr>
            </w:pPr>
          </w:p>
        </w:tc>
        <w:tc>
          <w:tcPr>
            <w:tcW w:w="3765" w:type="dxa"/>
          </w:tcPr>
          <w:p w14:paraId="505A42A5" w14:textId="77777777" w:rsidR="0060031F" w:rsidRPr="00210BF8" w:rsidRDefault="0060031F" w:rsidP="00210BF8">
            <w:pPr>
              <w:spacing w:after="0" w:line="240" w:lineRule="auto"/>
              <w:rPr>
                <w:rFonts w:ascii="Arial" w:hAnsi="Arial" w:cs="Arial"/>
                <w:sz w:val="20"/>
                <w:szCs w:val="20"/>
              </w:rPr>
            </w:pPr>
          </w:p>
        </w:tc>
        <w:tc>
          <w:tcPr>
            <w:tcW w:w="4740" w:type="dxa"/>
          </w:tcPr>
          <w:p w14:paraId="31BB9427" w14:textId="77777777" w:rsidR="0060031F" w:rsidRPr="00210BF8" w:rsidRDefault="0060031F" w:rsidP="00210BF8">
            <w:pPr>
              <w:spacing w:after="0" w:line="240" w:lineRule="auto"/>
              <w:rPr>
                <w:rFonts w:ascii="Arial" w:hAnsi="Arial" w:cs="Arial"/>
                <w:sz w:val="20"/>
                <w:szCs w:val="20"/>
              </w:rPr>
            </w:pPr>
          </w:p>
        </w:tc>
      </w:tr>
      <w:tr w:rsidR="0060031F" w:rsidRPr="00210BF8" w14:paraId="54014E35" w14:textId="77777777" w:rsidTr="00CA1D62">
        <w:tc>
          <w:tcPr>
            <w:tcW w:w="709" w:type="dxa"/>
          </w:tcPr>
          <w:p w14:paraId="275CAF9D" w14:textId="77777777" w:rsidR="0060031F" w:rsidRPr="00210BF8" w:rsidRDefault="0060031F" w:rsidP="00210BF8">
            <w:pPr>
              <w:spacing w:after="0" w:line="240" w:lineRule="auto"/>
              <w:rPr>
                <w:rFonts w:ascii="Arial" w:hAnsi="Arial" w:cs="Arial"/>
                <w:sz w:val="20"/>
                <w:szCs w:val="20"/>
              </w:rPr>
            </w:pPr>
          </w:p>
        </w:tc>
        <w:tc>
          <w:tcPr>
            <w:tcW w:w="3765" w:type="dxa"/>
          </w:tcPr>
          <w:p w14:paraId="29C9E1BE" w14:textId="77777777" w:rsidR="0060031F" w:rsidRPr="00210BF8" w:rsidRDefault="0060031F" w:rsidP="00210BF8">
            <w:pPr>
              <w:spacing w:after="0" w:line="240" w:lineRule="auto"/>
              <w:rPr>
                <w:rFonts w:ascii="Arial" w:hAnsi="Arial" w:cs="Arial"/>
                <w:sz w:val="20"/>
                <w:szCs w:val="20"/>
              </w:rPr>
            </w:pPr>
          </w:p>
        </w:tc>
        <w:tc>
          <w:tcPr>
            <w:tcW w:w="4740" w:type="dxa"/>
          </w:tcPr>
          <w:p w14:paraId="40E60958" w14:textId="77777777" w:rsidR="0060031F" w:rsidRPr="00210BF8" w:rsidRDefault="0060031F" w:rsidP="00210BF8">
            <w:pPr>
              <w:spacing w:after="0" w:line="240" w:lineRule="auto"/>
              <w:rPr>
                <w:rFonts w:ascii="Arial" w:hAnsi="Arial" w:cs="Arial"/>
                <w:sz w:val="20"/>
                <w:szCs w:val="20"/>
              </w:rPr>
            </w:pPr>
          </w:p>
        </w:tc>
      </w:tr>
    </w:tbl>
    <w:p w14:paraId="51222DE8" w14:textId="77777777" w:rsidR="0060031F" w:rsidRPr="00210BF8" w:rsidRDefault="0060031F" w:rsidP="00210BF8">
      <w:pPr>
        <w:spacing w:after="0" w:line="240" w:lineRule="auto"/>
        <w:contextualSpacing/>
        <w:rPr>
          <w:rFonts w:ascii="Arial" w:hAnsi="Arial" w:cs="Arial"/>
          <w:sz w:val="20"/>
          <w:szCs w:val="20"/>
        </w:rPr>
      </w:pPr>
    </w:p>
    <w:p w14:paraId="2747F147" w14:textId="77777777" w:rsidR="00E1201F" w:rsidRPr="00210BF8" w:rsidRDefault="00E1201F" w:rsidP="00373CA5">
      <w:pPr>
        <w:pStyle w:val="Akapitzlist"/>
        <w:numPr>
          <w:ilvl w:val="1"/>
          <w:numId w:val="2"/>
        </w:numPr>
        <w:spacing w:after="0" w:line="240" w:lineRule="auto"/>
        <w:ind w:left="426" w:hanging="426"/>
        <w:rPr>
          <w:rFonts w:ascii="Arial" w:eastAsia="Verdana" w:hAnsi="Arial" w:cs="Arial"/>
          <w:sz w:val="20"/>
          <w:szCs w:val="20"/>
        </w:rPr>
      </w:pPr>
      <w:r w:rsidRPr="00210BF8">
        <w:rPr>
          <w:rFonts w:ascii="Arial" w:eastAsia="Verdana" w:hAnsi="Arial" w:cs="Arial"/>
          <w:sz w:val="20"/>
          <w:szCs w:val="20"/>
        </w:rPr>
        <w:t>Oświadczam, że wypełniłem obowiązki informacyjne przewidziane w art. 13 lub art. 14 Rozporządzenia RODO</w:t>
      </w:r>
      <w:r w:rsidR="00E73F9E" w:rsidRPr="00210BF8">
        <w:rPr>
          <w:rStyle w:val="Odwoanieprzypisudolnego"/>
          <w:rFonts w:ascii="Arial" w:eastAsia="Verdana" w:hAnsi="Arial" w:cs="Arial"/>
          <w:sz w:val="20"/>
          <w:szCs w:val="20"/>
        </w:rPr>
        <w:footnoteReference w:id="6"/>
      </w:r>
      <w:r w:rsidRPr="00210BF8">
        <w:rPr>
          <w:rFonts w:ascii="Arial" w:eastAsia="Verdana" w:hAnsi="Arial" w:cs="Arial"/>
          <w:sz w:val="20"/>
          <w:szCs w:val="20"/>
        </w:rPr>
        <w:t xml:space="preserve">  wobec osób fizycznych, od których dane osobowe bezpośrednio lub pośrednio pozyskałem w celu ubiegania się o udzielenie zamówienia publicznego w niniejszym postępowaniu</w:t>
      </w:r>
      <w:r w:rsidR="00E73F9E" w:rsidRPr="00210BF8">
        <w:rPr>
          <w:rStyle w:val="Odwoanieprzypisudolnego"/>
          <w:rFonts w:ascii="Arial" w:eastAsia="Verdana" w:hAnsi="Arial" w:cs="Arial"/>
          <w:sz w:val="20"/>
          <w:szCs w:val="20"/>
        </w:rPr>
        <w:footnoteReference w:id="7"/>
      </w:r>
      <w:r w:rsidRPr="00210BF8">
        <w:rPr>
          <w:rFonts w:ascii="Arial" w:eastAsia="Verdana" w:hAnsi="Arial" w:cs="Arial"/>
          <w:sz w:val="20"/>
          <w:szCs w:val="20"/>
        </w:rPr>
        <w:t xml:space="preserve">. </w:t>
      </w:r>
    </w:p>
    <w:p w14:paraId="0DFFFC06" w14:textId="77777777" w:rsidR="00E1201F" w:rsidRPr="00210BF8" w:rsidRDefault="00E1201F" w:rsidP="00210BF8">
      <w:pPr>
        <w:spacing w:after="0" w:line="240" w:lineRule="auto"/>
        <w:contextualSpacing/>
        <w:rPr>
          <w:rFonts w:ascii="Arial" w:eastAsia="Verdana" w:hAnsi="Arial" w:cs="Arial"/>
          <w:sz w:val="20"/>
          <w:szCs w:val="20"/>
        </w:rPr>
      </w:pPr>
    </w:p>
    <w:p w14:paraId="307433BE" w14:textId="03774D1C" w:rsidR="0060031F" w:rsidRPr="00210BF8" w:rsidRDefault="008F664D" w:rsidP="00373CA5">
      <w:pPr>
        <w:numPr>
          <w:ilvl w:val="1"/>
          <w:numId w:val="2"/>
        </w:numPr>
        <w:spacing w:after="0" w:line="240" w:lineRule="auto"/>
        <w:ind w:left="426" w:hanging="426"/>
        <w:contextualSpacing/>
        <w:rPr>
          <w:rFonts w:ascii="Arial" w:eastAsia="Verdana" w:hAnsi="Arial" w:cs="Arial"/>
          <w:sz w:val="20"/>
          <w:szCs w:val="20"/>
        </w:rPr>
      </w:pPr>
      <w:r w:rsidRPr="00210BF8">
        <w:rPr>
          <w:rFonts w:ascii="Arial" w:eastAsia="Verdana" w:hAnsi="Arial" w:cs="Arial"/>
          <w:sz w:val="20"/>
          <w:szCs w:val="20"/>
        </w:rPr>
        <w:t>Oferta została złożona na</w:t>
      </w:r>
      <w:r w:rsidR="00CA1D62" w:rsidRPr="00210BF8">
        <w:rPr>
          <w:rFonts w:ascii="Arial" w:eastAsia="Verdana" w:hAnsi="Arial" w:cs="Arial"/>
          <w:sz w:val="20"/>
          <w:szCs w:val="20"/>
        </w:rPr>
        <w:t xml:space="preserve"> …</w:t>
      </w:r>
      <w:r w:rsidRPr="00210BF8">
        <w:rPr>
          <w:rFonts w:ascii="Arial" w:eastAsia="Verdana" w:hAnsi="Arial" w:cs="Arial"/>
          <w:sz w:val="20"/>
          <w:szCs w:val="20"/>
        </w:rPr>
        <w:t>… ponumerowanych stronach.</w:t>
      </w:r>
    </w:p>
    <w:p w14:paraId="74F1D763" w14:textId="77777777" w:rsidR="0060031F" w:rsidRPr="00210BF8" w:rsidRDefault="0060031F" w:rsidP="00210BF8">
      <w:pPr>
        <w:spacing w:after="0" w:line="240" w:lineRule="auto"/>
        <w:contextualSpacing/>
        <w:rPr>
          <w:rFonts w:ascii="Arial" w:hAnsi="Arial" w:cs="Arial"/>
          <w:sz w:val="20"/>
          <w:szCs w:val="20"/>
        </w:rPr>
      </w:pPr>
    </w:p>
    <w:p w14:paraId="7CE0E939" w14:textId="77777777" w:rsidR="0060031F" w:rsidRPr="00210BF8" w:rsidRDefault="008F664D" w:rsidP="00210BF8">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447484" w:rsidRPr="00210BF8" w14:paraId="7F9EFEF9" w14:textId="77777777" w:rsidTr="003D4F61">
        <w:tc>
          <w:tcPr>
            <w:tcW w:w="809" w:type="dxa"/>
            <w:shd w:val="clear" w:color="auto" w:fill="E6E6E6"/>
          </w:tcPr>
          <w:p w14:paraId="5B601E13" w14:textId="77777777"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116EAE2D" w14:textId="60C399BC"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Nazwa(y) Wykonawcy</w:t>
            </w:r>
            <w:r w:rsidR="00CA1D62" w:rsidRPr="00CA1D62">
              <w:rPr>
                <w:rFonts w:ascii="Arial" w:eastAsia="Verdana" w:hAnsi="Arial" w:cs="Arial"/>
                <w:sz w:val="16"/>
                <w:szCs w:val="16"/>
              </w:rPr>
              <w:t xml:space="preserve"> </w:t>
            </w:r>
            <w:r w:rsidRPr="00CA1D62">
              <w:rPr>
                <w:rFonts w:ascii="Arial" w:eastAsia="Verdana" w:hAnsi="Arial" w:cs="Arial"/>
                <w:sz w:val="16"/>
                <w:szCs w:val="16"/>
              </w:rPr>
              <w:t>(ów)</w:t>
            </w:r>
          </w:p>
        </w:tc>
        <w:tc>
          <w:tcPr>
            <w:tcW w:w="1843" w:type="dxa"/>
            <w:shd w:val="clear" w:color="auto" w:fill="E6E6E6"/>
          </w:tcPr>
          <w:p w14:paraId="5E1C9DB5" w14:textId="77777777"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0ADB0CC9" w14:textId="77777777"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1086414E" w14:textId="159BBAC1"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09840F5A" w14:textId="77777777"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2A4DA426" w14:textId="77777777" w:rsidR="0060031F" w:rsidRPr="00CA1D62" w:rsidRDefault="008F664D" w:rsidP="00CA1D62">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60031F" w:rsidRPr="00210BF8" w14:paraId="407F44B3" w14:textId="77777777" w:rsidTr="003D4F61">
        <w:tc>
          <w:tcPr>
            <w:tcW w:w="809" w:type="dxa"/>
          </w:tcPr>
          <w:p w14:paraId="11A88701" w14:textId="77777777" w:rsidR="0060031F" w:rsidRPr="00210BF8" w:rsidRDefault="0060031F" w:rsidP="00210BF8">
            <w:pPr>
              <w:spacing w:after="0" w:line="240" w:lineRule="auto"/>
              <w:rPr>
                <w:rFonts w:ascii="Arial" w:hAnsi="Arial" w:cs="Arial"/>
                <w:sz w:val="20"/>
                <w:szCs w:val="20"/>
              </w:rPr>
            </w:pPr>
          </w:p>
        </w:tc>
        <w:tc>
          <w:tcPr>
            <w:tcW w:w="1417" w:type="dxa"/>
          </w:tcPr>
          <w:p w14:paraId="094FDE40" w14:textId="77777777" w:rsidR="0060031F" w:rsidRPr="00210BF8" w:rsidRDefault="0060031F" w:rsidP="00210BF8">
            <w:pPr>
              <w:spacing w:after="0" w:line="240" w:lineRule="auto"/>
              <w:rPr>
                <w:rFonts w:ascii="Arial" w:hAnsi="Arial" w:cs="Arial"/>
                <w:sz w:val="20"/>
                <w:szCs w:val="20"/>
              </w:rPr>
            </w:pPr>
          </w:p>
          <w:p w14:paraId="580DE928" w14:textId="77777777" w:rsidR="0060031F" w:rsidRPr="00210BF8" w:rsidRDefault="0060031F" w:rsidP="00210BF8">
            <w:pPr>
              <w:spacing w:after="0" w:line="240" w:lineRule="auto"/>
              <w:rPr>
                <w:rFonts w:ascii="Arial" w:hAnsi="Arial" w:cs="Arial"/>
                <w:sz w:val="20"/>
                <w:szCs w:val="20"/>
              </w:rPr>
            </w:pPr>
          </w:p>
          <w:p w14:paraId="28B68E4E" w14:textId="77777777" w:rsidR="0060031F" w:rsidRPr="00210BF8" w:rsidRDefault="0060031F" w:rsidP="00210BF8">
            <w:pPr>
              <w:spacing w:after="0" w:line="240" w:lineRule="auto"/>
              <w:rPr>
                <w:rFonts w:ascii="Arial" w:hAnsi="Arial" w:cs="Arial"/>
                <w:sz w:val="20"/>
                <w:szCs w:val="20"/>
              </w:rPr>
            </w:pPr>
          </w:p>
        </w:tc>
        <w:tc>
          <w:tcPr>
            <w:tcW w:w="1843" w:type="dxa"/>
          </w:tcPr>
          <w:p w14:paraId="7E7E19F4" w14:textId="77777777" w:rsidR="0060031F" w:rsidRPr="00210BF8" w:rsidRDefault="0060031F" w:rsidP="00210BF8">
            <w:pPr>
              <w:spacing w:after="0" w:line="240" w:lineRule="auto"/>
              <w:rPr>
                <w:rFonts w:ascii="Arial" w:hAnsi="Arial" w:cs="Arial"/>
                <w:sz w:val="20"/>
                <w:szCs w:val="20"/>
              </w:rPr>
            </w:pPr>
          </w:p>
        </w:tc>
        <w:tc>
          <w:tcPr>
            <w:tcW w:w="2105" w:type="dxa"/>
          </w:tcPr>
          <w:p w14:paraId="46B69AC1" w14:textId="77777777" w:rsidR="0060031F" w:rsidRPr="00210BF8" w:rsidRDefault="0060031F" w:rsidP="00210BF8">
            <w:pPr>
              <w:spacing w:after="0" w:line="240" w:lineRule="auto"/>
              <w:rPr>
                <w:rFonts w:ascii="Arial" w:hAnsi="Arial" w:cs="Arial"/>
                <w:sz w:val="20"/>
                <w:szCs w:val="20"/>
              </w:rPr>
            </w:pPr>
          </w:p>
        </w:tc>
        <w:tc>
          <w:tcPr>
            <w:tcW w:w="1842" w:type="dxa"/>
          </w:tcPr>
          <w:p w14:paraId="665BB45B" w14:textId="77777777" w:rsidR="0060031F" w:rsidRPr="00210BF8" w:rsidRDefault="0060031F" w:rsidP="00210BF8">
            <w:pPr>
              <w:spacing w:after="0" w:line="240" w:lineRule="auto"/>
              <w:rPr>
                <w:rFonts w:ascii="Arial" w:hAnsi="Arial" w:cs="Arial"/>
                <w:sz w:val="20"/>
                <w:szCs w:val="20"/>
              </w:rPr>
            </w:pPr>
          </w:p>
        </w:tc>
        <w:tc>
          <w:tcPr>
            <w:tcW w:w="1307" w:type="dxa"/>
          </w:tcPr>
          <w:p w14:paraId="6722E385" w14:textId="77777777" w:rsidR="0060031F" w:rsidRPr="00210BF8" w:rsidRDefault="0060031F" w:rsidP="00210BF8">
            <w:pPr>
              <w:spacing w:after="0" w:line="240" w:lineRule="auto"/>
              <w:rPr>
                <w:rFonts w:ascii="Arial" w:hAnsi="Arial" w:cs="Arial"/>
                <w:sz w:val="20"/>
                <w:szCs w:val="20"/>
              </w:rPr>
            </w:pPr>
          </w:p>
        </w:tc>
      </w:tr>
    </w:tbl>
    <w:p w14:paraId="6D7B69A1" w14:textId="77777777" w:rsidR="0060031F" w:rsidRPr="00210BF8" w:rsidRDefault="0060031F" w:rsidP="00210BF8">
      <w:pPr>
        <w:spacing w:after="0" w:line="240" w:lineRule="auto"/>
        <w:contextualSpacing/>
        <w:rPr>
          <w:rFonts w:ascii="Arial" w:hAnsi="Arial" w:cs="Arial"/>
          <w:sz w:val="20"/>
          <w:szCs w:val="20"/>
        </w:rPr>
      </w:pPr>
    </w:p>
    <w:p w14:paraId="32904731" w14:textId="5E29E970" w:rsidR="0060031F" w:rsidRPr="00210BF8" w:rsidRDefault="0060031F" w:rsidP="00210BF8">
      <w:pPr>
        <w:spacing w:after="0" w:line="240" w:lineRule="auto"/>
        <w:contextualSpacing/>
        <w:rPr>
          <w:rFonts w:ascii="Arial" w:hAnsi="Arial" w:cs="Arial"/>
          <w:sz w:val="20"/>
          <w:szCs w:val="20"/>
        </w:rPr>
      </w:pPr>
      <w:bookmarkStart w:id="57" w:name="_1mrcu09" w:colFirst="0" w:colLast="0"/>
      <w:bookmarkEnd w:id="57"/>
    </w:p>
    <w:p w14:paraId="08ED456F" w14:textId="118D5B57" w:rsidR="00991907" w:rsidRPr="00210BF8" w:rsidRDefault="00991907" w:rsidP="00210BF8">
      <w:pPr>
        <w:spacing w:after="0" w:line="240" w:lineRule="auto"/>
        <w:contextualSpacing/>
        <w:rPr>
          <w:rFonts w:ascii="Arial" w:hAnsi="Arial" w:cs="Arial"/>
          <w:sz w:val="20"/>
          <w:szCs w:val="20"/>
        </w:rPr>
      </w:pPr>
    </w:p>
    <w:p w14:paraId="76F5CBEE" w14:textId="4E9D538F" w:rsidR="00991907" w:rsidRPr="00210BF8" w:rsidRDefault="00991907" w:rsidP="00210BF8">
      <w:pPr>
        <w:spacing w:after="0" w:line="240" w:lineRule="auto"/>
        <w:contextualSpacing/>
        <w:rPr>
          <w:rFonts w:ascii="Arial" w:hAnsi="Arial" w:cs="Arial"/>
          <w:sz w:val="20"/>
          <w:szCs w:val="20"/>
        </w:rPr>
      </w:pPr>
    </w:p>
    <w:p w14:paraId="3E569D72" w14:textId="77777777" w:rsidR="003D4F61" w:rsidRDefault="003D4F61" w:rsidP="00CA1D62">
      <w:pPr>
        <w:spacing w:after="0" w:line="240" w:lineRule="auto"/>
        <w:contextualSpacing/>
        <w:jc w:val="right"/>
        <w:rPr>
          <w:rFonts w:ascii="Arial" w:hAnsi="Arial" w:cs="Arial"/>
          <w:sz w:val="20"/>
          <w:szCs w:val="20"/>
        </w:rPr>
      </w:pPr>
    </w:p>
    <w:p w14:paraId="6AD6C440" w14:textId="77777777" w:rsidR="003D4F61" w:rsidRDefault="003D4F61" w:rsidP="00CA1D62">
      <w:pPr>
        <w:spacing w:after="0" w:line="240" w:lineRule="auto"/>
        <w:contextualSpacing/>
        <w:jc w:val="right"/>
        <w:rPr>
          <w:rFonts w:ascii="Arial" w:hAnsi="Arial" w:cs="Arial"/>
          <w:sz w:val="20"/>
          <w:szCs w:val="20"/>
        </w:rPr>
      </w:pPr>
    </w:p>
    <w:p w14:paraId="7A5BAF86" w14:textId="77777777" w:rsidR="003D4F61" w:rsidRDefault="003D4F61" w:rsidP="00CA1D62">
      <w:pPr>
        <w:spacing w:after="0" w:line="240" w:lineRule="auto"/>
        <w:contextualSpacing/>
        <w:jc w:val="right"/>
        <w:rPr>
          <w:rFonts w:ascii="Arial" w:hAnsi="Arial" w:cs="Arial"/>
          <w:sz w:val="20"/>
          <w:szCs w:val="20"/>
        </w:rPr>
      </w:pPr>
    </w:p>
    <w:p w14:paraId="2EC56408" w14:textId="77777777" w:rsidR="003D4F61" w:rsidRDefault="003D4F61" w:rsidP="00CA1D62">
      <w:pPr>
        <w:spacing w:after="0" w:line="240" w:lineRule="auto"/>
        <w:contextualSpacing/>
        <w:jc w:val="right"/>
        <w:rPr>
          <w:rFonts w:ascii="Arial" w:hAnsi="Arial" w:cs="Arial"/>
          <w:sz w:val="20"/>
          <w:szCs w:val="20"/>
        </w:rPr>
      </w:pPr>
    </w:p>
    <w:p w14:paraId="10942256" w14:textId="77777777" w:rsidR="003D4F61" w:rsidRDefault="003D4F61" w:rsidP="00CA1D62">
      <w:pPr>
        <w:spacing w:after="0" w:line="240" w:lineRule="auto"/>
        <w:contextualSpacing/>
        <w:jc w:val="right"/>
        <w:rPr>
          <w:rFonts w:ascii="Arial" w:hAnsi="Arial" w:cs="Arial"/>
          <w:sz w:val="20"/>
          <w:szCs w:val="20"/>
        </w:rPr>
      </w:pPr>
    </w:p>
    <w:p w14:paraId="7EA4FA13" w14:textId="77777777" w:rsidR="003D4F61" w:rsidRDefault="003D4F61" w:rsidP="00CA1D62">
      <w:pPr>
        <w:spacing w:after="0" w:line="240" w:lineRule="auto"/>
        <w:contextualSpacing/>
        <w:jc w:val="right"/>
        <w:rPr>
          <w:rFonts w:ascii="Arial" w:hAnsi="Arial" w:cs="Arial"/>
          <w:sz w:val="20"/>
          <w:szCs w:val="20"/>
        </w:rPr>
      </w:pPr>
    </w:p>
    <w:p w14:paraId="09E136A1" w14:textId="77777777" w:rsidR="003D4F61" w:rsidRDefault="003D4F61" w:rsidP="00CA1D62">
      <w:pPr>
        <w:spacing w:after="0" w:line="240" w:lineRule="auto"/>
        <w:contextualSpacing/>
        <w:jc w:val="right"/>
        <w:rPr>
          <w:rFonts w:ascii="Arial" w:hAnsi="Arial" w:cs="Arial"/>
          <w:sz w:val="20"/>
          <w:szCs w:val="20"/>
        </w:rPr>
      </w:pPr>
    </w:p>
    <w:p w14:paraId="3F428627" w14:textId="77777777" w:rsidR="003D4F61" w:rsidRDefault="003D4F61" w:rsidP="00CA1D62">
      <w:pPr>
        <w:spacing w:after="0" w:line="240" w:lineRule="auto"/>
        <w:contextualSpacing/>
        <w:jc w:val="right"/>
        <w:rPr>
          <w:rFonts w:ascii="Arial" w:hAnsi="Arial" w:cs="Arial"/>
          <w:sz w:val="20"/>
          <w:szCs w:val="20"/>
        </w:rPr>
      </w:pPr>
    </w:p>
    <w:p w14:paraId="1E211788" w14:textId="1FF96FCB" w:rsidR="0060031F" w:rsidRPr="00210BF8" w:rsidRDefault="008F664D" w:rsidP="00CA1D62">
      <w:pPr>
        <w:spacing w:after="0" w:line="240" w:lineRule="auto"/>
        <w:contextualSpacing/>
        <w:jc w:val="right"/>
        <w:rPr>
          <w:rFonts w:ascii="Arial" w:hAnsi="Arial" w:cs="Arial"/>
          <w:b/>
          <w:i/>
          <w:sz w:val="20"/>
          <w:szCs w:val="20"/>
        </w:rPr>
      </w:pPr>
      <w:r w:rsidRPr="00210BF8">
        <w:rPr>
          <w:rFonts w:ascii="Arial" w:hAnsi="Arial" w:cs="Arial"/>
          <w:sz w:val="20"/>
          <w:szCs w:val="20"/>
        </w:rPr>
        <w:t>Załącznik nr 2</w:t>
      </w:r>
    </w:p>
    <w:p w14:paraId="76908E00" w14:textId="2FA71E47" w:rsidR="00BA74D9" w:rsidRDefault="00BA74D9" w:rsidP="00210BF8">
      <w:pPr>
        <w:spacing w:after="0" w:line="240" w:lineRule="auto"/>
        <w:contextualSpacing/>
        <w:rPr>
          <w:rFonts w:ascii="Arial" w:hAnsi="Arial" w:cs="Arial"/>
          <w:sz w:val="20"/>
          <w:szCs w:val="20"/>
        </w:rPr>
      </w:pPr>
    </w:p>
    <w:p w14:paraId="3941504D" w14:textId="77777777" w:rsidR="00CA1D62" w:rsidRPr="00210BF8" w:rsidRDefault="00CA1D62" w:rsidP="00210BF8">
      <w:pPr>
        <w:spacing w:after="0" w:line="240" w:lineRule="auto"/>
        <w:contextualSpacing/>
        <w:rPr>
          <w:rFonts w:ascii="Arial" w:hAnsi="Arial" w:cs="Arial"/>
          <w:sz w:val="20"/>
          <w:szCs w:val="20"/>
        </w:rPr>
      </w:pPr>
    </w:p>
    <w:p w14:paraId="4A73BD77" w14:textId="48838FA3" w:rsidR="00474796" w:rsidRPr="00474796" w:rsidRDefault="00CA1D62" w:rsidP="00474796">
      <w:pPr>
        <w:pStyle w:val="Tytu"/>
        <w:rPr>
          <w:rFonts w:ascii="Arial" w:hAnsi="Arial" w:cs="Arial"/>
          <w:b/>
          <w:bCs/>
          <w:sz w:val="20"/>
          <w:szCs w:val="20"/>
          <w:u w:val="single"/>
        </w:rPr>
      </w:pPr>
      <w:r w:rsidRPr="00CA1D62">
        <w:rPr>
          <w:rFonts w:ascii="Arial" w:hAnsi="Arial" w:cs="Arial"/>
          <w:b/>
          <w:bCs/>
          <w:sz w:val="20"/>
          <w:szCs w:val="20"/>
        </w:rPr>
        <w:t>OŚWIADCZENIE WYKONAWCY</w:t>
      </w:r>
      <w:r w:rsidR="00494C1F" w:rsidRPr="00CA1D62">
        <w:rPr>
          <w:rFonts w:ascii="Arial" w:hAnsi="Arial" w:cs="Arial"/>
          <w:b/>
          <w:bCs/>
          <w:sz w:val="20"/>
          <w:szCs w:val="20"/>
        </w:rPr>
        <w:t xml:space="preserve"> </w:t>
      </w:r>
    </w:p>
    <w:p w14:paraId="3A437F34" w14:textId="77777777" w:rsidR="00474796" w:rsidRPr="00474796" w:rsidRDefault="00474796" w:rsidP="00474796">
      <w:pPr>
        <w:pStyle w:val="Tytu"/>
        <w:rPr>
          <w:rFonts w:ascii="Arial" w:hAnsi="Arial" w:cs="Arial"/>
          <w:b/>
          <w:bCs/>
          <w:sz w:val="20"/>
          <w:szCs w:val="20"/>
          <w:u w:val="single"/>
        </w:rPr>
      </w:pPr>
      <w:r w:rsidRPr="00474796">
        <w:rPr>
          <w:rFonts w:ascii="Arial" w:hAnsi="Arial" w:cs="Arial"/>
          <w:b/>
          <w:bCs/>
          <w:sz w:val="20"/>
          <w:szCs w:val="20"/>
          <w:u w:val="single"/>
        </w:rPr>
        <w:t>DOTYCZĄCE SPEŁNIANIA WARUNKÓW UDZIAŁU W POSTĘPOWANIU</w:t>
      </w:r>
    </w:p>
    <w:p w14:paraId="22A48EC9" w14:textId="43B99D76" w:rsidR="0060031F" w:rsidRPr="00CA1D62" w:rsidRDefault="0060031F" w:rsidP="00CA1D62">
      <w:pPr>
        <w:pStyle w:val="Tytu"/>
        <w:rPr>
          <w:rFonts w:ascii="Arial" w:hAnsi="Arial" w:cs="Arial"/>
          <w:b/>
          <w:bCs/>
          <w:sz w:val="20"/>
          <w:szCs w:val="20"/>
        </w:rPr>
      </w:pPr>
    </w:p>
    <w:p w14:paraId="1E06875E" w14:textId="77777777" w:rsidR="00494C1F" w:rsidRPr="00CA1D62" w:rsidRDefault="00494C1F" w:rsidP="00CA1D62">
      <w:pPr>
        <w:spacing w:after="0" w:line="240" w:lineRule="auto"/>
        <w:contextualSpacing/>
        <w:jc w:val="center"/>
        <w:rPr>
          <w:rFonts w:ascii="Arial" w:hAnsi="Arial" w:cs="Arial"/>
          <w:b/>
          <w:bCs/>
          <w:sz w:val="20"/>
          <w:szCs w:val="20"/>
        </w:rPr>
      </w:pPr>
    </w:p>
    <w:p w14:paraId="1C064F20" w14:textId="77777777" w:rsidR="00991907" w:rsidRPr="00CA1D62" w:rsidRDefault="00991907" w:rsidP="00CA1D62">
      <w:pPr>
        <w:pStyle w:val="Nagwek2"/>
        <w:numPr>
          <w:ilvl w:val="0"/>
          <w:numId w:val="0"/>
        </w:numPr>
        <w:spacing w:before="0" w:line="240" w:lineRule="auto"/>
        <w:contextualSpacing/>
        <w:jc w:val="center"/>
        <w:rPr>
          <w:rFonts w:ascii="Arial" w:hAnsi="Arial" w:cs="Arial"/>
          <w:b/>
          <w:bCs/>
          <w:i/>
          <w:color w:val="auto"/>
          <w:sz w:val="20"/>
          <w:szCs w:val="20"/>
        </w:rPr>
      </w:pPr>
      <w:r w:rsidRPr="00CA1D62">
        <w:rPr>
          <w:rFonts w:ascii="Arial" w:hAnsi="Arial" w:cs="Arial"/>
          <w:b/>
          <w:bCs/>
          <w:i/>
          <w:color w:val="auto"/>
          <w:sz w:val="20"/>
          <w:szCs w:val="20"/>
        </w:rPr>
        <w:t>„Modernizacja stacji uzdatniania wody w Woli Wągrodzkiej”.</w:t>
      </w:r>
    </w:p>
    <w:p w14:paraId="39164DE6" w14:textId="7E778871" w:rsidR="00991907" w:rsidRDefault="00991907" w:rsidP="00210BF8">
      <w:pPr>
        <w:spacing w:after="0" w:line="240" w:lineRule="auto"/>
        <w:contextualSpacing/>
        <w:rPr>
          <w:rFonts w:ascii="Arial" w:hAnsi="Arial" w:cs="Arial"/>
          <w:sz w:val="20"/>
          <w:szCs w:val="20"/>
        </w:rPr>
      </w:pPr>
    </w:p>
    <w:p w14:paraId="4ABA48F1" w14:textId="77777777" w:rsidR="003D4F61" w:rsidRPr="00210BF8" w:rsidRDefault="003D4F61" w:rsidP="00210BF8">
      <w:pPr>
        <w:spacing w:after="0" w:line="240" w:lineRule="auto"/>
        <w:contextualSpacing/>
        <w:rPr>
          <w:rFonts w:ascii="Arial" w:hAnsi="Arial" w:cs="Arial"/>
          <w:sz w:val="20"/>
          <w:szCs w:val="20"/>
        </w:rPr>
      </w:pPr>
    </w:p>
    <w:p w14:paraId="7390FFEB" w14:textId="77777777" w:rsidR="00CA1D62" w:rsidRPr="00210BF8" w:rsidRDefault="00CA1D62" w:rsidP="00CA1D62">
      <w:pPr>
        <w:spacing w:after="0" w:line="240" w:lineRule="auto"/>
        <w:contextualSpacing/>
        <w:rPr>
          <w:rFonts w:ascii="Arial" w:hAnsi="Arial" w:cs="Arial"/>
          <w:sz w:val="20"/>
          <w:szCs w:val="20"/>
        </w:rPr>
      </w:pPr>
    </w:p>
    <w:p w14:paraId="1CB6D4E2" w14:textId="77777777" w:rsidR="00CA1D62" w:rsidRPr="00CA1D62" w:rsidRDefault="00CA1D62" w:rsidP="00CA1D62">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2D1194FB" w14:textId="77777777" w:rsidR="00CA1D62" w:rsidRPr="00210BF8" w:rsidRDefault="00CA1D62" w:rsidP="00CA1D62">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168D217A" w14:textId="42DA9168" w:rsidR="00CA1D62" w:rsidRPr="00210BF8" w:rsidRDefault="00CA1D62" w:rsidP="00CA1D62">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3F49F2F4" w14:textId="56091EF1" w:rsidR="00CA1D62" w:rsidRDefault="00CA1D62" w:rsidP="00CA1D62">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12FA45DF" w14:textId="77777777" w:rsidR="00CA1D62" w:rsidRPr="00210BF8" w:rsidRDefault="00CA1D62" w:rsidP="00CA1D62">
      <w:pPr>
        <w:pStyle w:val="Akapitzlist"/>
        <w:spacing w:after="0" w:line="240" w:lineRule="auto"/>
        <w:ind w:left="0" w:firstLine="567"/>
        <w:rPr>
          <w:rFonts w:ascii="Arial" w:hAnsi="Arial" w:cs="Arial"/>
          <w:color w:val="000000"/>
          <w:spacing w:val="3"/>
          <w:sz w:val="20"/>
          <w:szCs w:val="20"/>
        </w:rPr>
      </w:pPr>
    </w:p>
    <w:p w14:paraId="26573D93" w14:textId="77777777" w:rsidR="00CA1D62" w:rsidRPr="00CA1D62" w:rsidRDefault="00CA1D62" w:rsidP="00CA1D62">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8"/>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CA1D62" w:rsidRPr="00210BF8" w14:paraId="45DE67FE" w14:textId="77777777" w:rsidTr="00D722C7">
        <w:tc>
          <w:tcPr>
            <w:tcW w:w="567" w:type="dxa"/>
            <w:shd w:val="clear" w:color="auto" w:fill="E6E6E6"/>
          </w:tcPr>
          <w:p w14:paraId="7BE207C4" w14:textId="77777777" w:rsidR="00CA1D62" w:rsidRPr="00210BF8" w:rsidRDefault="00CA1D62" w:rsidP="00D722C7">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2950E277" w14:textId="77777777" w:rsidR="00CA1D62" w:rsidRPr="00210BF8" w:rsidRDefault="00CA1D62" w:rsidP="00D722C7">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1F0CB73D" w14:textId="77777777" w:rsidR="00CA1D62" w:rsidRPr="00210BF8" w:rsidRDefault="00CA1D62" w:rsidP="00D722C7">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CA1D62" w:rsidRPr="00210BF8" w14:paraId="1D8C4B16" w14:textId="77777777" w:rsidTr="00D722C7">
        <w:tc>
          <w:tcPr>
            <w:tcW w:w="567" w:type="dxa"/>
          </w:tcPr>
          <w:p w14:paraId="00484408" w14:textId="77777777" w:rsidR="00CA1D62" w:rsidRDefault="00CA1D62" w:rsidP="00D722C7">
            <w:pPr>
              <w:spacing w:after="0" w:line="240" w:lineRule="auto"/>
              <w:rPr>
                <w:rFonts w:ascii="Arial" w:hAnsi="Arial" w:cs="Arial"/>
                <w:sz w:val="20"/>
                <w:szCs w:val="20"/>
              </w:rPr>
            </w:pPr>
          </w:p>
          <w:p w14:paraId="6F66A8B1" w14:textId="77777777" w:rsidR="00CA1D62" w:rsidRDefault="00CA1D62" w:rsidP="00D722C7">
            <w:pPr>
              <w:spacing w:after="0" w:line="240" w:lineRule="auto"/>
              <w:rPr>
                <w:rFonts w:ascii="Arial" w:hAnsi="Arial" w:cs="Arial"/>
                <w:sz w:val="20"/>
                <w:szCs w:val="20"/>
              </w:rPr>
            </w:pPr>
          </w:p>
          <w:p w14:paraId="50627A93" w14:textId="77777777" w:rsidR="00CA1D62" w:rsidRPr="00210BF8" w:rsidRDefault="00CA1D62" w:rsidP="00D722C7">
            <w:pPr>
              <w:spacing w:after="0" w:line="240" w:lineRule="auto"/>
              <w:rPr>
                <w:rFonts w:ascii="Arial" w:hAnsi="Arial" w:cs="Arial"/>
                <w:sz w:val="20"/>
                <w:szCs w:val="20"/>
              </w:rPr>
            </w:pPr>
          </w:p>
        </w:tc>
        <w:tc>
          <w:tcPr>
            <w:tcW w:w="5988" w:type="dxa"/>
          </w:tcPr>
          <w:p w14:paraId="6D052D65" w14:textId="77777777" w:rsidR="00CA1D62" w:rsidRPr="00210BF8" w:rsidRDefault="00CA1D62" w:rsidP="00D722C7">
            <w:pPr>
              <w:spacing w:after="0" w:line="240" w:lineRule="auto"/>
              <w:rPr>
                <w:rFonts w:ascii="Arial" w:hAnsi="Arial" w:cs="Arial"/>
                <w:sz w:val="20"/>
                <w:szCs w:val="20"/>
              </w:rPr>
            </w:pPr>
          </w:p>
        </w:tc>
        <w:tc>
          <w:tcPr>
            <w:tcW w:w="2801" w:type="dxa"/>
          </w:tcPr>
          <w:p w14:paraId="7AAB6D48" w14:textId="77777777" w:rsidR="00CA1D62" w:rsidRPr="00210BF8" w:rsidRDefault="00CA1D62" w:rsidP="00D722C7">
            <w:pPr>
              <w:spacing w:after="0" w:line="240" w:lineRule="auto"/>
              <w:rPr>
                <w:rFonts w:ascii="Arial" w:hAnsi="Arial" w:cs="Arial"/>
                <w:sz w:val="20"/>
                <w:szCs w:val="20"/>
              </w:rPr>
            </w:pPr>
          </w:p>
        </w:tc>
      </w:tr>
    </w:tbl>
    <w:p w14:paraId="2A293C12" w14:textId="77777777" w:rsidR="00CA1D62" w:rsidRPr="00210BF8" w:rsidRDefault="00CA1D62" w:rsidP="00CA1D62">
      <w:pPr>
        <w:spacing w:after="0" w:line="240" w:lineRule="auto"/>
        <w:contextualSpacing/>
        <w:rPr>
          <w:rFonts w:ascii="Arial" w:hAnsi="Arial" w:cs="Arial"/>
          <w:sz w:val="20"/>
          <w:szCs w:val="20"/>
        </w:rPr>
      </w:pPr>
    </w:p>
    <w:p w14:paraId="22D96052" w14:textId="463A14C9" w:rsidR="00610E91" w:rsidRPr="00BE42A9" w:rsidRDefault="00AD2405" w:rsidP="00610E91">
      <w:pPr>
        <w:spacing w:after="0" w:line="240" w:lineRule="auto"/>
        <w:contextualSpacing/>
        <w:rPr>
          <w:rFonts w:ascii="Arial" w:hAnsi="Arial" w:cs="Arial"/>
          <w:b/>
          <w:sz w:val="20"/>
          <w:szCs w:val="20"/>
        </w:rPr>
      </w:pPr>
      <w:r w:rsidRPr="00210BF8">
        <w:rPr>
          <w:rFonts w:ascii="Arial" w:hAnsi="Arial" w:cs="Arial"/>
          <w:sz w:val="20"/>
          <w:szCs w:val="20"/>
        </w:rPr>
        <w:t xml:space="preserve">Oświadczam(y), że </w:t>
      </w:r>
      <w:r w:rsidR="00610E91" w:rsidRPr="00610E91">
        <w:rPr>
          <w:rFonts w:ascii="Arial" w:hAnsi="Arial" w:cs="Arial"/>
          <w:sz w:val="20"/>
          <w:szCs w:val="20"/>
        </w:rPr>
        <w:t>spełniam</w:t>
      </w:r>
      <w:r w:rsidR="00610E91">
        <w:rPr>
          <w:rFonts w:ascii="Arial" w:hAnsi="Arial" w:cs="Arial"/>
          <w:sz w:val="20"/>
          <w:szCs w:val="20"/>
        </w:rPr>
        <w:t>(y)</w:t>
      </w:r>
      <w:r w:rsidR="00610E91" w:rsidRPr="00610E91">
        <w:rPr>
          <w:rFonts w:ascii="Arial" w:hAnsi="Arial" w:cs="Arial"/>
          <w:sz w:val="20"/>
          <w:szCs w:val="20"/>
        </w:rPr>
        <w:t xml:space="preserve"> warunki udziału w postępowaniu określone przez zamawiającego w </w:t>
      </w:r>
      <w:r w:rsidR="00610E91">
        <w:rPr>
          <w:rFonts w:ascii="Arial" w:hAnsi="Arial" w:cs="Arial"/>
          <w:b/>
          <w:sz w:val="20"/>
          <w:szCs w:val="20"/>
        </w:rPr>
        <w:t>pkt 9</w:t>
      </w:r>
      <w:r w:rsidR="00610E91" w:rsidRPr="00610E91">
        <w:rPr>
          <w:rFonts w:ascii="Arial" w:hAnsi="Arial" w:cs="Arial"/>
          <w:b/>
          <w:sz w:val="20"/>
          <w:szCs w:val="20"/>
        </w:rPr>
        <w:t xml:space="preserve"> </w:t>
      </w:r>
      <w:r w:rsidR="00610E91">
        <w:rPr>
          <w:rFonts w:ascii="Arial" w:hAnsi="Arial" w:cs="Arial"/>
          <w:b/>
          <w:sz w:val="20"/>
          <w:szCs w:val="20"/>
        </w:rPr>
        <w:t xml:space="preserve">treści niniejszego </w:t>
      </w:r>
      <w:r w:rsidR="002C73F6">
        <w:rPr>
          <w:rFonts w:ascii="Arial" w:hAnsi="Arial" w:cs="Arial"/>
          <w:b/>
          <w:sz w:val="20"/>
          <w:szCs w:val="20"/>
        </w:rPr>
        <w:t>SWZ</w:t>
      </w:r>
      <w:r w:rsidR="00610E91">
        <w:rPr>
          <w:rFonts w:ascii="Arial" w:hAnsi="Arial" w:cs="Arial"/>
          <w:b/>
          <w:sz w:val="20"/>
          <w:szCs w:val="20"/>
        </w:rPr>
        <w:t xml:space="preserve"> dla zamówienia pn. </w:t>
      </w:r>
      <w:r w:rsidR="00610E91" w:rsidRPr="00610E91">
        <w:rPr>
          <w:rFonts w:ascii="Arial" w:hAnsi="Arial" w:cs="Arial"/>
          <w:sz w:val="20"/>
          <w:szCs w:val="20"/>
        </w:rPr>
        <w:t>.</w:t>
      </w:r>
    </w:p>
    <w:p w14:paraId="3037348B" w14:textId="6D453B52" w:rsidR="00AD2405" w:rsidRDefault="00AD2405" w:rsidP="00210BF8">
      <w:pPr>
        <w:spacing w:after="0" w:line="240" w:lineRule="auto"/>
        <w:contextualSpacing/>
        <w:rPr>
          <w:rFonts w:ascii="Arial" w:hAnsi="Arial" w:cs="Arial"/>
          <w:sz w:val="20"/>
          <w:szCs w:val="20"/>
        </w:rPr>
      </w:pPr>
      <w:r w:rsidRPr="00210BF8">
        <w:rPr>
          <w:rFonts w:ascii="Arial" w:hAnsi="Arial" w:cs="Arial"/>
          <w:sz w:val="20"/>
          <w:szCs w:val="20"/>
        </w:rPr>
        <w:t xml:space="preserve">zamówieniu pn.  </w:t>
      </w:r>
      <w:r w:rsidR="001F6DCB" w:rsidRPr="00210BF8">
        <w:rPr>
          <w:rFonts w:ascii="Arial" w:hAnsi="Arial" w:cs="Arial"/>
          <w:i/>
          <w:sz w:val="20"/>
          <w:szCs w:val="20"/>
        </w:rPr>
        <w:t xml:space="preserve">„Modernizacja </w:t>
      </w:r>
      <w:r w:rsidR="00991907" w:rsidRPr="00210BF8">
        <w:rPr>
          <w:rFonts w:ascii="Arial" w:hAnsi="Arial" w:cs="Arial"/>
          <w:i/>
          <w:sz w:val="20"/>
          <w:szCs w:val="20"/>
        </w:rPr>
        <w:t>stacji uzdatniania wody w Woli Wągrodzkiej</w:t>
      </w:r>
      <w:r w:rsidR="001F6DCB" w:rsidRPr="00210BF8">
        <w:rPr>
          <w:rFonts w:ascii="Arial" w:hAnsi="Arial" w:cs="Arial"/>
          <w:i/>
          <w:sz w:val="20"/>
          <w:szCs w:val="20"/>
        </w:rPr>
        <w:t xml:space="preserve">” </w:t>
      </w:r>
      <w:r w:rsidRPr="00210BF8">
        <w:rPr>
          <w:rFonts w:ascii="Arial" w:hAnsi="Arial" w:cs="Arial"/>
          <w:sz w:val="20"/>
          <w:szCs w:val="20"/>
        </w:rPr>
        <w:t>tzn. nie istnieją wobec mnie(nas) przesłanki do wykluczenia.</w:t>
      </w:r>
    </w:p>
    <w:p w14:paraId="7A05578A" w14:textId="77777777" w:rsidR="003D4F61" w:rsidRPr="00210BF8" w:rsidRDefault="003D4F61" w:rsidP="00210BF8">
      <w:pPr>
        <w:spacing w:after="0" w:line="240" w:lineRule="auto"/>
        <w:contextualSpacing/>
        <w:rPr>
          <w:rFonts w:ascii="Arial" w:hAnsi="Arial" w:cs="Arial"/>
          <w:b/>
          <w:i/>
          <w:sz w:val="20"/>
          <w:szCs w:val="20"/>
        </w:rPr>
      </w:pPr>
    </w:p>
    <w:p w14:paraId="03ED822C" w14:textId="77777777" w:rsidR="003D4F61" w:rsidRPr="00210BF8" w:rsidRDefault="003D4F61" w:rsidP="003D4F61">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3D4F61" w:rsidRPr="00210BF8" w14:paraId="21FEB550" w14:textId="77777777" w:rsidTr="00D722C7">
        <w:tc>
          <w:tcPr>
            <w:tcW w:w="809" w:type="dxa"/>
            <w:shd w:val="clear" w:color="auto" w:fill="E6E6E6"/>
          </w:tcPr>
          <w:p w14:paraId="49A78C34"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3BBA85E6"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7DAFAEAE"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57CD3927"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77167564"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33A27092"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79C55299" w14:textId="77777777" w:rsidR="003D4F61" w:rsidRPr="00CA1D62" w:rsidRDefault="003D4F61" w:rsidP="00D722C7">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3D4F61" w:rsidRPr="00210BF8" w14:paraId="1364D9BB" w14:textId="77777777" w:rsidTr="00D722C7">
        <w:tc>
          <w:tcPr>
            <w:tcW w:w="809" w:type="dxa"/>
          </w:tcPr>
          <w:p w14:paraId="437E901C" w14:textId="77777777" w:rsidR="003D4F61" w:rsidRPr="00210BF8" w:rsidRDefault="003D4F61" w:rsidP="00D722C7">
            <w:pPr>
              <w:spacing w:after="0" w:line="240" w:lineRule="auto"/>
              <w:rPr>
                <w:rFonts w:ascii="Arial" w:hAnsi="Arial" w:cs="Arial"/>
                <w:sz w:val="20"/>
                <w:szCs w:val="20"/>
              </w:rPr>
            </w:pPr>
          </w:p>
        </w:tc>
        <w:tc>
          <w:tcPr>
            <w:tcW w:w="1417" w:type="dxa"/>
          </w:tcPr>
          <w:p w14:paraId="696B580A" w14:textId="77777777" w:rsidR="003D4F61" w:rsidRPr="00210BF8" w:rsidRDefault="003D4F61" w:rsidP="00D722C7">
            <w:pPr>
              <w:spacing w:after="0" w:line="240" w:lineRule="auto"/>
              <w:rPr>
                <w:rFonts w:ascii="Arial" w:hAnsi="Arial" w:cs="Arial"/>
                <w:sz w:val="20"/>
                <w:szCs w:val="20"/>
              </w:rPr>
            </w:pPr>
          </w:p>
          <w:p w14:paraId="561D579D" w14:textId="77777777" w:rsidR="003D4F61" w:rsidRPr="00210BF8" w:rsidRDefault="003D4F61" w:rsidP="00D722C7">
            <w:pPr>
              <w:spacing w:after="0" w:line="240" w:lineRule="auto"/>
              <w:rPr>
                <w:rFonts w:ascii="Arial" w:hAnsi="Arial" w:cs="Arial"/>
                <w:sz w:val="20"/>
                <w:szCs w:val="20"/>
              </w:rPr>
            </w:pPr>
          </w:p>
          <w:p w14:paraId="3EB71606" w14:textId="77777777" w:rsidR="003D4F61" w:rsidRPr="00210BF8" w:rsidRDefault="003D4F61" w:rsidP="00D722C7">
            <w:pPr>
              <w:spacing w:after="0" w:line="240" w:lineRule="auto"/>
              <w:rPr>
                <w:rFonts w:ascii="Arial" w:hAnsi="Arial" w:cs="Arial"/>
                <w:sz w:val="20"/>
                <w:szCs w:val="20"/>
              </w:rPr>
            </w:pPr>
          </w:p>
        </w:tc>
        <w:tc>
          <w:tcPr>
            <w:tcW w:w="1843" w:type="dxa"/>
          </w:tcPr>
          <w:p w14:paraId="10D4C4EA" w14:textId="77777777" w:rsidR="003D4F61" w:rsidRPr="00210BF8" w:rsidRDefault="003D4F61" w:rsidP="00D722C7">
            <w:pPr>
              <w:spacing w:after="0" w:line="240" w:lineRule="auto"/>
              <w:rPr>
                <w:rFonts w:ascii="Arial" w:hAnsi="Arial" w:cs="Arial"/>
                <w:sz w:val="20"/>
                <w:szCs w:val="20"/>
              </w:rPr>
            </w:pPr>
          </w:p>
        </w:tc>
        <w:tc>
          <w:tcPr>
            <w:tcW w:w="2105" w:type="dxa"/>
          </w:tcPr>
          <w:p w14:paraId="4D930B97" w14:textId="77777777" w:rsidR="003D4F61" w:rsidRPr="00210BF8" w:rsidRDefault="003D4F61" w:rsidP="00D722C7">
            <w:pPr>
              <w:spacing w:after="0" w:line="240" w:lineRule="auto"/>
              <w:rPr>
                <w:rFonts w:ascii="Arial" w:hAnsi="Arial" w:cs="Arial"/>
                <w:sz w:val="20"/>
                <w:szCs w:val="20"/>
              </w:rPr>
            </w:pPr>
          </w:p>
        </w:tc>
        <w:tc>
          <w:tcPr>
            <w:tcW w:w="1842" w:type="dxa"/>
          </w:tcPr>
          <w:p w14:paraId="1D307DBE" w14:textId="77777777" w:rsidR="003D4F61" w:rsidRPr="00210BF8" w:rsidRDefault="003D4F61" w:rsidP="00D722C7">
            <w:pPr>
              <w:spacing w:after="0" w:line="240" w:lineRule="auto"/>
              <w:rPr>
                <w:rFonts w:ascii="Arial" w:hAnsi="Arial" w:cs="Arial"/>
                <w:sz w:val="20"/>
                <w:szCs w:val="20"/>
              </w:rPr>
            </w:pPr>
          </w:p>
        </w:tc>
        <w:tc>
          <w:tcPr>
            <w:tcW w:w="1307" w:type="dxa"/>
          </w:tcPr>
          <w:p w14:paraId="6854AC5A" w14:textId="77777777" w:rsidR="003D4F61" w:rsidRPr="00210BF8" w:rsidRDefault="003D4F61" w:rsidP="00D722C7">
            <w:pPr>
              <w:spacing w:after="0" w:line="240" w:lineRule="auto"/>
              <w:rPr>
                <w:rFonts w:ascii="Arial" w:hAnsi="Arial" w:cs="Arial"/>
                <w:sz w:val="20"/>
                <w:szCs w:val="20"/>
              </w:rPr>
            </w:pPr>
          </w:p>
        </w:tc>
      </w:tr>
    </w:tbl>
    <w:p w14:paraId="1F019707" w14:textId="77777777" w:rsidR="003D4F61" w:rsidRPr="00210BF8" w:rsidRDefault="003D4F61" w:rsidP="003D4F61">
      <w:pPr>
        <w:spacing w:after="0" w:line="240" w:lineRule="auto"/>
        <w:contextualSpacing/>
        <w:rPr>
          <w:rFonts w:ascii="Arial" w:hAnsi="Arial" w:cs="Arial"/>
          <w:sz w:val="20"/>
          <w:szCs w:val="20"/>
        </w:rPr>
      </w:pPr>
    </w:p>
    <w:p w14:paraId="1B0BB4F2" w14:textId="77777777" w:rsidR="003D4F61" w:rsidRPr="00210BF8" w:rsidRDefault="003D4F61" w:rsidP="003D4F61">
      <w:pPr>
        <w:spacing w:after="0" w:line="240" w:lineRule="auto"/>
        <w:contextualSpacing/>
        <w:rPr>
          <w:rFonts w:ascii="Arial" w:hAnsi="Arial" w:cs="Arial"/>
          <w:sz w:val="20"/>
          <w:szCs w:val="20"/>
        </w:rPr>
      </w:pPr>
    </w:p>
    <w:p w14:paraId="0B128118" w14:textId="77777777" w:rsidR="00494C1F" w:rsidRPr="00210BF8" w:rsidRDefault="00494C1F" w:rsidP="00210BF8">
      <w:pPr>
        <w:spacing w:after="0" w:line="240" w:lineRule="auto"/>
        <w:contextualSpacing/>
        <w:rPr>
          <w:rFonts w:ascii="Arial" w:hAnsi="Arial" w:cs="Arial"/>
          <w:sz w:val="20"/>
          <w:szCs w:val="20"/>
        </w:rPr>
      </w:pPr>
    </w:p>
    <w:p w14:paraId="3D3ED21D" w14:textId="10B8497D" w:rsidR="00610E91" w:rsidRPr="00610E91" w:rsidRDefault="00610E91" w:rsidP="00610E91">
      <w:pPr>
        <w:spacing w:after="0" w:line="240" w:lineRule="auto"/>
        <w:contextualSpacing/>
        <w:rPr>
          <w:rFonts w:ascii="Arial" w:hAnsi="Arial" w:cs="Arial"/>
          <w:b/>
          <w:sz w:val="20"/>
          <w:szCs w:val="20"/>
        </w:rPr>
      </w:pPr>
      <w:r w:rsidRPr="00610E91">
        <w:rPr>
          <w:rFonts w:ascii="Arial" w:hAnsi="Arial" w:cs="Arial"/>
          <w:b/>
          <w:sz w:val="20"/>
          <w:szCs w:val="20"/>
        </w:rPr>
        <w:t>Oświadczam</w:t>
      </w:r>
      <w:r w:rsidRPr="00610E91">
        <w:rPr>
          <w:rFonts w:ascii="Arial" w:hAnsi="Arial" w:cs="Arial"/>
          <w:sz w:val="20"/>
          <w:szCs w:val="20"/>
        </w:rPr>
        <w:t xml:space="preserve">, że w celu wykazania spełniania warunków udziału w postępowaniu, określonych przez zamawiającego w </w:t>
      </w:r>
      <w:r w:rsidRPr="00610E91">
        <w:rPr>
          <w:rFonts w:ascii="Arial" w:hAnsi="Arial" w:cs="Arial"/>
          <w:b/>
          <w:sz w:val="20"/>
          <w:szCs w:val="20"/>
        </w:rPr>
        <w:t xml:space="preserve">pkt 9 treści </w:t>
      </w:r>
      <w:r w:rsidR="002C73F6">
        <w:rPr>
          <w:rFonts w:ascii="Arial" w:hAnsi="Arial" w:cs="Arial"/>
          <w:b/>
          <w:sz w:val="20"/>
          <w:szCs w:val="20"/>
        </w:rPr>
        <w:t>SWZ dla zamówienia pn.</w:t>
      </w:r>
      <w:r w:rsidRPr="00610E91">
        <w:rPr>
          <w:rFonts w:ascii="Arial" w:hAnsi="Arial" w:cs="Arial"/>
          <w:b/>
          <w:sz w:val="20"/>
          <w:szCs w:val="20"/>
        </w:rPr>
        <w:t xml:space="preserve">  </w:t>
      </w:r>
      <w:r w:rsidRPr="00610E91">
        <w:rPr>
          <w:rFonts w:ascii="Arial" w:hAnsi="Arial" w:cs="Arial"/>
          <w:b/>
          <w:i/>
          <w:sz w:val="20"/>
          <w:szCs w:val="20"/>
        </w:rPr>
        <w:t xml:space="preserve">„Modernizacja stacji uzdatniania wody w Woli Wągrodzkiej” </w:t>
      </w:r>
      <w:r w:rsidRPr="00610E91">
        <w:rPr>
          <w:rFonts w:ascii="Arial" w:hAnsi="Arial" w:cs="Arial"/>
          <w:b/>
          <w:sz w:val="20"/>
          <w:szCs w:val="20"/>
        </w:rPr>
        <w:t xml:space="preserve">polegam na zasobach następującego/ych podmiotu/ów: </w:t>
      </w:r>
    </w:p>
    <w:p w14:paraId="2E772712" w14:textId="77777777" w:rsidR="00610E91" w:rsidRDefault="00610E91" w:rsidP="00610E91">
      <w:pPr>
        <w:spacing w:after="0" w:line="240" w:lineRule="auto"/>
        <w:contextualSpacing/>
        <w:rPr>
          <w:rFonts w:ascii="Arial" w:hAnsi="Arial" w:cs="Arial"/>
          <w:sz w:val="20"/>
          <w:szCs w:val="20"/>
        </w:rPr>
      </w:pPr>
      <w:r>
        <w:rPr>
          <w:rFonts w:ascii="Arial" w:hAnsi="Arial" w:cs="Arial"/>
          <w:sz w:val="20"/>
          <w:szCs w:val="20"/>
        </w:rPr>
        <w:t>……………………….</w:t>
      </w:r>
    </w:p>
    <w:p w14:paraId="7C66E1D6" w14:textId="77777777" w:rsidR="00610E91" w:rsidRPr="00610E91" w:rsidRDefault="00610E91" w:rsidP="00610E91">
      <w:pPr>
        <w:spacing w:after="0" w:line="240" w:lineRule="auto"/>
        <w:contextualSpacing/>
        <w:rPr>
          <w:rFonts w:ascii="Arial" w:hAnsi="Arial" w:cs="Arial"/>
          <w:sz w:val="20"/>
          <w:szCs w:val="20"/>
        </w:rPr>
      </w:pPr>
      <w:r w:rsidRPr="00610E91">
        <w:rPr>
          <w:rFonts w:ascii="Arial" w:hAnsi="Arial" w:cs="Arial"/>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610E91" w:rsidRPr="00610E91" w14:paraId="16FB976B" w14:textId="77777777" w:rsidTr="00B20E57">
        <w:tc>
          <w:tcPr>
            <w:tcW w:w="809" w:type="dxa"/>
            <w:shd w:val="clear" w:color="auto" w:fill="E6E6E6"/>
          </w:tcPr>
          <w:p w14:paraId="11F2D3F8"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l.p.</w:t>
            </w:r>
          </w:p>
        </w:tc>
        <w:tc>
          <w:tcPr>
            <w:tcW w:w="1417" w:type="dxa"/>
            <w:shd w:val="clear" w:color="auto" w:fill="E6E6E6"/>
          </w:tcPr>
          <w:p w14:paraId="2BBA8313"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Nazwa(y) Wykonawcy (ów)</w:t>
            </w:r>
          </w:p>
        </w:tc>
        <w:tc>
          <w:tcPr>
            <w:tcW w:w="1843" w:type="dxa"/>
            <w:shd w:val="clear" w:color="auto" w:fill="E6E6E6"/>
          </w:tcPr>
          <w:p w14:paraId="2D43294D"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Nazwisko i imię osoby (osób) upoważnionej(ych) do podpisania niniejszej oferty w imieniu Wykonawcy(ów)</w:t>
            </w:r>
          </w:p>
        </w:tc>
        <w:tc>
          <w:tcPr>
            <w:tcW w:w="2105" w:type="dxa"/>
            <w:shd w:val="clear" w:color="auto" w:fill="E6E6E6"/>
          </w:tcPr>
          <w:p w14:paraId="049427B3"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Podpis(y) osoby(osób) upoważnionej(ych) do podpisania niniejszej oferty w imieniu Wykonawcy(ów)</w:t>
            </w:r>
          </w:p>
        </w:tc>
        <w:tc>
          <w:tcPr>
            <w:tcW w:w="1842" w:type="dxa"/>
            <w:shd w:val="clear" w:color="auto" w:fill="E6E6E6"/>
          </w:tcPr>
          <w:p w14:paraId="42C39E66"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Pieczęć(ce) Wykonawcy(ów)</w:t>
            </w:r>
          </w:p>
        </w:tc>
        <w:tc>
          <w:tcPr>
            <w:tcW w:w="1307" w:type="dxa"/>
            <w:shd w:val="clear" w:color="auto" w:fill="E6E6E6"/>
          </w:tcPr>
          <w:p w14:paraId="65A07483"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Miejscowość</w:t>
            </w:r>
          </w:p>
          <w:p w14:paraId="57A2AE0A" w14:textId="77777777" w:rsidR="00610E91" w:rsidRPr="00610E91" w:rsidRDefault="00610E91" w:rsidP="00610E91">
            <w:pPr>
              <w:spacing w:after="0" w:line="240" w:lineRule="auto"/>
              <w:rPr>
                <w:rFonts w:ascii="Arial" w:hAnsi="Arial" w:cs="Arial"/>
                <w:sz w:val="20"/>
                <w:szCs w:val="20"/>
              </w:rPr>
            </w:pPr>
            <w:r w:rsidRPr="00610E91">
              <w:rPr>
                <w:rFonts w:ascii="Arial" w:hAnsi="Arial" w:cs="Arial"/>
                <w:sz w:val="20"/>
                <w:szCs w:val="20"/>
              </w:rPr>
              <w:t>i data</w:t>
            </w:r>
          </w:p>
        </w:tc>
      </w:tr>
      <w:tr w:rsidR="00610E91" w:rsidRPr="00610E91" w14:paraId="5318E527" w14:textId="77777777" w:rsidTr="00B20E57">
        <w:tc>
          <w:tcPr>
            <w:tcW w:w="809" w:type="dxa"/>
          </w:tcPr>
          <w:p w14:paraId="4CEC98EB" w14:textId="77777777" w:rsidR="00610E91" w:rsidRPr="00610E91" w:rsidRDefault="00610E91" w:rsidP="00610E91">
            <w:pPr>
              <w:spacing w:after="0" w:line="240" w:lineRule="auto"/>
              <w:rPr>
                <w:rFonts w:ascii="Arial" w:hAnsi="Arial" w:cs="Arial"/>
                <w:sz w:val="20"/>
                <w:szCs w:val="20"/>
              </w:rPr>
            </w:pPr>
          </w:p>
        </w:tc>
        <w:tc>
          <w:tcPr>
            <w:tcW w:w="1417" w:type="dxa"/>
          </w:tcPr>
          <w:p w14:paraId="2BB3604A" w14:textId="77777777" w:rsidR="00610E91" w:rsidRPr="00610E91" w:rsidRDefault="00610E91" w:rsidP="00610E91">
            <w:pPr>
              <w:spacing w:after="0" w:line="240" w:lineRule="auto"/>
              <w:rPr>
                <w:rFonts w:ascii="Arial" w:hAnsi="Arial" w:cs="Arial"/>
                <w:sz w:val="20"/>
                <w:szCs w:val="20"/>
              </w:rPr>
            </w:pPr>
          </w:p>
          <w:p w14:paraId="1B81C676" w14:textId="77777777" w:rsidR="00610E91" w:rsidRPr="00610E91" w:rsidRDefault="00610E91" w:rsidP="00610E91">
            <w:pPr>
              <w:spacing w:after="0" w:line="240" w:lineRule="auto"/>
              <w:rPr>
                <w:rFonts w:ascii="Arial" w:hAnsi="Arial" w:cs="Arial"/>
                <w:sz w:val="20"/>
                <w:szCs w:val="20"/>
              </w:rPr>
            </w:pPr>
          </w:p>
          <w:p w14:paraId="5CA74C98" w14:textId="77777777" w:rsidR="00610E91" w:rsidRPr="00610E91" w:rsidRDefault="00610E91" w:rsidP="00610E91">
            <w:pPr>
              <w:spacing w:after="0" w:line="240" w:lineRule="auto"/>
              <w:rPr>
                <w:rFonts w:ascii="Arial" w:hAnsi="Arial" w:cs="Arial"/>
                <w:sz w:val="20"/>
                <w:szCs w:val="20"/>
              </w:rPr>
            </w:pPr>
          </w:p>
        </w:tc>
        <w:tc>
          <w:tcPr>
            <w:tcW w:w="1843" w:type="dxa"/>
          </w:tcPr>
          <w:p w14:paraId="1932581C" w14:textId="77777777" w:rsidR="00610E91" w:rsidRPr="00610E91" w:rsidRDefault="00610E91" w:rsidP="00610E91">
            <w:pPr>
              <w:spacing w:after="0" w:line="240" w:lineRule="auto"/>
              <w:rPr>
                <w:rFonts w:ascii="Arial" w:hAnsi="Arial" w:cs="Arial"/>
                <w:sz w:val="20"/>
                <w:szCs w:val="20"/>
              </w:rPr>
            </w:pPr>
          </w:p>
        </w:tc>
        <w:tc>
          <w:tcPr>
            <w:tcW w:w="2105" w:type="dxa"/>
          </w:tcPr>
          <w:p w14:paraId="3B6AEB6F" w14:textId="77777777" w:rsidR="00610E91" w:rsidRPr="00610E91" w:rsidRDefault="00610E91" w:rsidP="00610E91">
            <w:pPr>
              <w:spacing w:after="0" w:line="240" w:lineRule="auto"/>
              <w:rPr>
                <w:rFonts w:ascii="Arial" w:hAnsi="Arial" w:cs="Arial"/>
                <w:sz w:val="20"/>
                <w:szCs w:val="20"/>
              </w:rPr>
            </w:pPr>
          </w:p>
        </w:tc>
        <w:tc>
          <w:tcPr>
            <w:tcW w:w="1842" w:type="dxa"/>
          </w:tcPr>
          <w:p w14:paraId="0FD6E32F" w14:textId="77777777" w:rsidR="00610E91" w:rsidRPr="00610E91" w:rsidRDefault="00610E91" w:rsidP="00610E91">
            <w:pPr>
              <w:spacing w:after="0" w:line="240" w:lineRule="auto"/>
              <w:rPr>
                <w:rFonts w:ascii="Arial" w:hAnsi="Arial" w:cs="Arial"/>
                <w:sz w:val="20"/>
                <w:szCs w:val="20"/>
              </w:rPr>
            </w:pPr>
          </w:p>
        </w:tc>
        <w:tc>
          <w:tcPr>
            <w:tcW w:w="1307" w:type="dxa"/>
          </w:tcPr>
          <w:p w14:paraId="41D63E18" w14:textId="77777777" w:rsidR="00610E91" w:rsidRPr="00610E91" w:rsidRDefault="00610E91" w:rsidP="00610E91">
            <w:pPr>
              <w:spacing w:after="0" w:line="240" w:lineRule="auto"/>
              <w:rPr>
                <w:rFonts w:ascii="Arial" w:hAnsi="Arial" w:cs="Arial"/>
                <w:sz w:val="20"/>
                <w:szCs w:val="20"/>
              </w:rPr>
            </w:pPr>
          </w:p>
        </w:tc>
      </w:tr>
    </w:tbl>
    <w:p w14:paraId="59732B95" w14:textId="77777777" w:rsidR="0060031F" w:rsidRPr="00210BF8" w:rsidRDefault="008F664D" w:rsidP="003D4F61">
      <w:pPr>
        <w:spacing w:after="0" w:line="240" w:lineRule="auto"/>
        <w:contextualSpacing/>
        <w:jc w:val="right"/>
        <w:rPr>
          <w:rFonts w:ascii="Arial" w:hAnsi="Arial" w:cs="Arial"/>
          <w:sz w:val="20"/>
          <w:szCs w:val="20"/>
        </w:rPr>
      </w:pPr>
      <w:r w:rsidRPr="00210BF8">
        <w:rPr>
          <w:rFonts w:ascii="Arial" w:hAnsi="Arial" w:cs="Arial"/>
          <w:sz w:val="20"/>
          <w:szCs w:val="20"/>
        </w:rPr>
        <w:t>Załącznik nr 3</w:t>
      </w:r>
    </w:p>
    <w:p w14:paraId="325BDC2E" w14:textId="77777777" w:rsidR="00494C1F" w:rsidRPr="00210BF8" w:rsidRDefault="00494C1F" w:rsidP="00210BF8">
      <w:pPr>
        <w:spacing w:after="0" w:line="240" w:lineRule="auto"/>
        <w:contextualSpacing/>
        <w:rPr>
          <w:rFonts w:ascii="Arial" w:hAnsi="Arial" w:cs="Arial"/>
          <w:sz w:val="20"/>
          <w:szCs w:val="20"/>
        </w:rPr>
      </w:pPr>
    </w:p>
    <w:p w14:paraId="5D7A1662" w14:textId="77777777" w:rsidR="000A4A38" w:rsidRDefault="000A4A38" w:rsidP="000A4A38">
      <w:pPr>
        <w:pStyle w:val="Tytu"/>
        <w:rPr>
          <w:rFonts w:ascii="Arial" w:hAnsi="Arial" w:cs="Arial"/>
          <w:b/>
          <w:bCs/>
          <w:sz w:val="20"/>
          <w:szCs w:val="20"/>
        </w:rPr>
      </w:pPr>
    </w:p>
    <w:p w14:paraId="7C8DA036" w14:textId="77777777" w:rsidR="000A4A38" w:rsidRDefault="000A4A38" w:rsidP="000A4A38">
      <w:pPr>
        <w:pStyle w:val="Tytu"/>
        <w:rPr>
          <w:rFonts w:ascii="Arial" w:hAnsi="Arial" w:cs="Arial"/>
          <w:b/>
          <w:bCs/>
          <w:sz w:val="20"/>
          <w:szCs w:val="20"/>
        </w:rPr>
      </w:pPr>
    </w:p>
    <w:p w14:paraId="091A9D84" w14:textId="2FB98E1C" w:rsidR="0060031F" w:rsidRPr="000A4A38" w:rsidRDefault="00494C1F" w:rsidP="000A4A38">
      <w:pPr>
        <w:pStyle w:val="Tytu"/>
        <w:rPr>
          <w:rFonts w:ascii="Arial" w:hAnsi="Arial" w:cs="Arial"/>
          <w:b/>
          <w:bCs/>
          <w:sz w:val="20"/>
          <w:szCs w:val="20"/>
        </w:rPr>
      </w:pPr>
      <w:r w:rsidRPr="000A4A38">
        <w:rPr>
          <w:rFonts w:ascii="Arial" w:hAnsi="Arial" w:cs="Arial"/>
          <w:b/>
          <w:bCs/>
          <w:sz w:val="20"/>
          <w:szCs w:val="20"/>
        </w:rPr>
        <w:lastRenderedPageBreak/>
        <w:t>WYKAZ WYKONANYCH PRZEZ WYKONAWCĘ ROBÓT</w:t>
      </w:r>
    </w:p>
    <w:p w14:paraId="5D198B65" w14:textId="77777777" w:rsidR="0060031F" w:rsidRPr="000A4A38" w:rsidRDefault="0060031F" w:rsidP="000A4A38">
      <w:pPr>
        <w:spacing w:after="0" w:line="240" w:lineRule="auto"/>
        <w:contextualSpacing/>
        <w:jc w:val="center"/>
        <w:rPr>
          <w:rFonts w:ascii="Arial" w:hAnsi="Arial" w:cs="Arial"/>
          <w:b/>
          <w:bCs/>
          <w:i/>
          <w:sz w:val="20"/>
          <w:szCs w:val="20"/>
        </w:rPr>
      </w:pPr>
    </w:p>
    <w:p w14:paraId="7C3C26DF" w14:textId="77777777" w:rsidR="00C71EEF" w:rsidRPr="000A4A38" w:rsidRDefault="00C71EEF" w:rsidP="000A4A38">
      <w:pPr>
        <w:pStyle w:val="Nagwek2"/>
        <w:numPr>
          <w:ilvl w:val="0"/>
          <w:numId w:val="0"/>
        </w:numPr>
        <w:spacing w:before="0" w:line="240" w:lineRule="auto"/>
        <w:contextualSpacing/>
        <w:jc w:val="center"/>
        <w:rPr>
          <w:rFonts w:ascii="Arial" w:hAnsi="Arial" w:cs="Arial"/>
          <w:b/>
          <w:bCs/>
          <w:i/>
          <w:color w:val="auto"/>
          <w:sz w:val="20"/>
          <w:szCs w:val="20"/>
        </w:rPr>
      </w:pPr>
      <w:r w:rsidRPr="000A4A38">
        <w:rPr>
          <w:rFonts w:ascii="Arial" w:hAnsi="Arial" w:cs="Arial"/>
          <w:b/>
          <w:bCs/>
          <w:i/>
          <w:color w:val="auto"/>
          <w:sz w:val="20"/>
          <w:szCs w:val="20"/>
        </w:rPr>
        <w:t>„Modernizacja stacji uzdatniania wody w Woli Wągrodzkiej”.</w:t>
      </w:r>
    </w:p>
    <w:p w14:paraId="1FD10850" w14:textId="77777777" w:rsidR="00D722C7" w:rsidRDefault="00D722C7" w:rsidP="00D722C7">
      <w:pPr>
        <w:spacing w:after="0" w:line="240" w:lineRule="auto"/>
        <w:contextualSpacing/>
        <w:rPr>
          <w:rFonts w:ascii="Arial" w:hAnsi="Arial" w:cs="Arial"/>
          <w:sz w:val="20"/>
          <w:szCs w:val="20"/>
        </w:rPr>
      </w:pPr>
    </w:p>
    <w:p w14:paraId="3138A640" w14:textId="77777777" w:rsidR="00D722C7" w:rsidRPr="00210BF8" w:rsidRDefault="00D722C7" w:rsidP="00D722C7">
      <w:pPr>
        <w:spacing w:after="0" w:line="240" w:lineRule="auto"/>
        <w:contextualSpacing/>
        <w:rPr>
          <w:rFonts w:ascii="Arial" w:hAnsi="Arial" w:cs="Arial"/>
          <w:sz w:val="20"/>
          <w:szCs w:val="20"/>
        </w:rPr>
      </w:pPr>
    </w:p>
    <w:p w14:paraId="192DE538" w14:textId="77777777" w:rsidR="00D722C7" w:rsidRPr="00210BF8" w:rsidRDefault="00D722C7" w:rsidP="00D722C7">
      <w:pPr>
        <w:spacing w:after="0" w:line="240" w:lineRule="auto"/>
        <w:contextualSpacing/>
        <w:rPr>
          <w:rFonts w:ascii="Arial" w:hAnsi="Arial" w:cs="Arial"/>
          <w:sz w:val="20"/>
          <w:szCs w:val="20"/>
        </w:rPr>
      </w:pPr>
    </w:p>
    <w:p w14:paraId="10BF5B68" w14:textId="77777777" w:rsidR="00D722C7" w:rsidRPr="00CA1D62" w:rsidRDefault="00D722C7" w:rsidP="00D722C7">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182251E4" w14:textId="77777777" w:rsidR="00D722C7" w:rsidRPr="00210BF8"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77AC58A3" w14:textId="751BD462" w:rsidR="00D722C7" w:rsidRPr="00210BF8"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29D169FD" w14:textId="3BA88AF7" w:rsidR="00D722C7"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61DBE3A7" w14:textId="77777777" w:rsidR="00D722C7" w:rsidRPr="00210BF8" w:rsidRDefault="00D722C7" w:rsidP="00D722C7">
      <w:pPr>
        <w:pStyle w:val="Akapitzlist"/>
        <w:spacing w:after="0" w:line="240" w:lineRule="auto"/>
        <w:ind w:left="0" w:firstLine="567"/>
        <w:rPr>
          <w:rFonts w:ascii="Arial" w:hAnsi="Arial" w:cs="Arial"/>
          <w:color w:val="000000"/>
          <w:spacing w:val="3"/>
          <w:sz w:val="20"/>
          <w:szCs w:val="20"/>
        </w:rPr>
      </w:pPr>
    </w:p>
    <w:p w14:paraId="4BB96837" w14:textId="77777777" w:rsidR="00D722C7" w:rsidRPr="00CA1D62" w:rsidRDefault="00D722C7" w:rsidP="00D722C7">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9"/>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D722C7" w:rsidRPr="00210BF8" w14:paraId="2C35A91F" w14:textId="77777777" w:rsidTr="00D722C7">
        <w:tc>
          <w:tcPr>
            <w:tcW w:w="567" w:type="dxa"/>
            <w:shd w:val="clear" w:color="auto" w:fill="E6E6E6"/>
          </w:tcPr>
          <w:p w14:paraId="22DFEB10"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03497991"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34C95E5B"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D722C7" w:rsidRPr="00210BF8" w14:paraId="11D50D75" w14:textId="77777777" w:rsidTr="00D722C7">
        <w:tc>
          <w:tcPr>
            <w:tcW w:w="567" w:type="dxa"/>
          </w:tcPr>
          <w:p w14:paraId="21A5CF7F" w14:textId="77777777" w:rsidR="00D722C7" w:rsidRDefault="00D722C7" w:rsidP="00D722C7">
            <w:pPr>
              <w:spacing w:after="0" w:line="240" w:lineRule="auto"/>
              <w:rPr>
                <w:rFonts w:ascii="Arial" w:hAnsi="Arial" w:cs="Arial"/>
                <w:sz w:val="20"/>
                <w:szCs w:val="20"/>
              </w:rPr>
            </w:pPr>
          </w:p>
          <w:p w14:paraId="71160EAE" w14:textId="77777777" w:rsidR="00D722C7" w:rsidRDefault="00D722C7" w:rsidP="00D722C7">
            <w:pPr>
              <w:spacing w:after="0" w:line="240" w:lineRule="auto"/>
              <w:rPr>
                <w:rFonts w:ascii="Arial" w:hAnsi="Arial" w:cs="Arial"/>
                <w:sz w:val="20"/>
                <w:szCs w:val="20"/>
              </w:rPr>
            </w:pPr>
          </w:p>
          <w:p w14:paraId="763E175A" w14:textId="77777777" w:rsidR="00D722C7" w:rsidRPr="00210BF8" w:rsidRDefault="00D722C7" w:rsidP="00D722C7">
            <w:pPr>
              <w:spacing w:after="0" w:line="240" w:lineRule="auto"/>
              <w:rPr>
                <w:rFonts w:ascii="Arial" w:hAnsi="Arial" w:cs="Arial"/>
                <w:sz w:val="20"/>
                <w:szCs w:val="20"/>
              </w:rPr>
            </w:pPr>
          </w:p>
        </w:tc>
        <w:tc>
          <w:tcPr>
            <w:tcW w:w="5988" w:type="dxa"/>
          </w:tcPr>
          <w:p w14:paraId="4712D87F" w14:textId="77777777" w:rsidR="00D722C7" w:rsidRPr="00210BF8" w:rsidRDefault="00D722C7" w:rsidP="00D722C7">
            <w:pPr>
              <w:spacing w:after="0" w:line="240" w:lineRule="auto"/>
              <w:rPr>
                <w:rFonts w:ascii="Arial" w:hAnsi="Arial" w:cs="Arial"/>
                <w:sz w:val="20"/>
                <w:szCs w:val="20"/>
              </w:rPr>
            </w:pPr>
          </w:p>
        </w:tc>
        <w:tc>
          <w:tcPr>
            <w:tcW w:w="2801" w:type="dxa"/>
          </w:tcPr>
          <w:p w14:paraId="39086345" w14:textId="77777777" w:rsidR="00D722C7" w:rsidRPr="00210BF8" w:rsidRDefault="00D722C7" w:rsidP="00D722C7">
            <w:pPr>
              <w:spacing w:after="0" w:line="240" w:lineRule="auto"/>
              <w:rPr>
                <w:rFonts w:ascii="Arial" w:hAnsi="Arial" w:cs="Arial"/>
                <w:sz w:val="20"/>
                <w:szCs w:val="20"/>
              </w:rPr>
            </w:pPr>
          </w:p>
        </w:tc>
      </w:tr>
    </w:tbl>
    <w:p w14:paraId="35720E9B" w14:textId="77777777" w:rsidR="00D722C7" w:rsidRPr="00210BF8" w:rsidRDefault="00D722C7" w:rsidP="00D722C7">
      <w:pPr>
        <w:spacing w:after="0" w:line="240" w:lineRule="auto"/>
        <w:contextualSpacing/>
        <w:rPr>
          <w:rFonts w:ascii="Arial" w:hAnsi="Arial" w:cs="Arial"/>
          <w:sz w:val="20"/>
          <w:szCs w:val="20"/>
        </w:rPr>
      </w:pPr>
    </w:p>
    <w:p w14:paraId="73A726A0" w14:textId="77777777" w:rsidR="00D722C7" w:rsidRPr="00210BF8" w:rsidRDefault="00D722C7" w:rsidP="00D722C7">
      <w:pPr>
        <w:spacing w:after="0" w:line="240" w:lineRule="auto"/>
        <w:contextualSpacing/>
        <w:rPr>
          <w:rFonts w:ascii="Arial" w:hAnsi="Arial" w:cs="Arial"/>
          <w:sz w:val="20"/>
          <w:szCs w:val="20"/>
        </w:rPr>
      </w:pPr>
    </w:p>
    <w:p w14:paraId="6E81AB8D" w14:textId="77777777" w:rsidR="00D722C7" w:rsidRPr="003D4F61" w:rsidRDefault="00D722C7" w:rsidP="00D722C7">
      <w:pPr>
        <w:spacing w:after="0" w:line="240" w:lineRule="auto"/>
        <w:contextualSpacing/>
        <w:rPr>
          <w:rFonts w:ascii="Arial" w:hAnsi="Arial" w:cs="Arial"/>
          <w:b/>
          <w:bCs/>
          <w:sz w:val="20"/>
          <w:szCs w:val="20"/>
        </w:rPr>
      </w:pPr>
      <w:r w:rsidRPr="003D4F61">
        <w:rPr>
          <w:rFonts w:ascii="Arial" w:hAnsi="Arial" w:cs="Arial"/>
          <w:b/>
          <w:bCs/>
          <w:sz w:val="20"/>
          <w:szCs w:val="20"/>
        </w:rPr>
        <w:t>OŚWIADCZAMY</w:t>
      </w:r>
      <w:r>
        <w:rPr>
          <w:rFonts w:ascii="Arial" w:hAnsi="Arial" w:cs="Arial"/>
          <w:b/>
          <w:bCs/>
          <w:sz w:val="20"/>
          <w:szCs w:val="20"/>
        </w:rPr>
        <w:t>, ŻE:</w:t>
      </w:r>
    </w:p>
    <w:p w14:paraId="2C793D90" w14:textId="77777777" w:rsidR="0060031F" w:rsidRPr="00210BF8" w:rsidRDefault="008F664D" w:rsidP="00210BF8">
      <w:pPr>
        <w:spacing w:after="0" w:line="240" w:lineRule="auto"/>
        <w:contextualSpacing/>
        <w:rPr>
          <w:rFonts w:ascii="Arial" w:hAnsi="Arial" w:cs="Arial"/>
          <w:sz w:val="20"/>
          <w:szCs w:val="20"/>
        </w:rPr>
      </w:pPr>
      <w:r w:rsidRPr="00210BF8">
        <w:rPr>
          <w:rFonts w:ascii="Arial" w:eastAsia="Verdana" w:hAnsi="Arial" w:cs="Arial"/>
          <w:sz w:val="20"/>
          <w:szCs w:val="20"/>
        </w:rPr>
        <w:t xml:space="preserve">wykonałem(wykonaliśmy) następujące </w:t>
      </w:r>
      <w:r w:rsidR="00095875" w:rsidRPr="00210BF8">
        <w:rPr>
          <w:rFonts w:ascii="Arial" w:eastAsia="Verdana" w:hAnsi="Arial" w:cs="Arial"/>
          <w:sz w:val="20"/>
          <w:szCs w:val="20"/>
        </w:rPr>
        <w:t>roboty</w:t>
      </w:r>
      <w:r w:rsidRPr="00210BF8">
        <w:rPr>
          <w:rFonts w:ascii="Arial" w:eastAsia="Verdana" w:hAnsi="Arial" w:cs="Arial"/>
          <w:sz w:val="20"/>
          <w:szCs w:val="20"/>
        </w:rPr>
        <w:t>:</w:t>
      </w:r>
    </w:p>
    <w:tbl>
      <w:tblPr>
        <w:tblStyle w:val="9"/>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09"/>
        <w:gridCol w:w="1254"/>
        <w:gridCol w:w="1559"/>
        <w:gridCol w:w="1367"/>
        <w:gridCol w:w="1185"/>
        <w:gridCol w:w="1417"/>
        <w:gridCol w:w="1865"/>
      </w:tblGrid>
      <w:tr w:rsidR="00447484" w:rsidRPr="00210BF8" w14:paraId="29D5DF04" w14:textId="77777777" w:rsidTr="00D722C7">
        <w:trPr>
          <w:trHeight w:val="560"/>
        </w:trPr>
        <w:tc>
          <w:tcPr>
            <w:tcW w:w="709" w:type="dxa"/>
            <w:vMerge w:val="restart"/>
            <w:tcBorders>
              <w:bottom w:val="dotted" w:sz="4" w:space="0" w:color="000000"/>
            </w:tcBorders>
            <w:shd w:val="clear" w:color="auto" w:fill="E6E6E6"/>
          </w:tcPr>
          <w:p w14:paraId="423B991A"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L.p.</w:t>
            </w:r>
          </w:p>
        </w:tc>
        <w:tc>
          <w:tcPr>
            <w:tcW w:w="1254" w:type="dxa"/>
            <w:vMerge w:val="restart"/>
            <w:tcBorders>
              <w:bottom w:val="dotted" w:sz="4" w:space="0" w:color="000000"/>
            </w:tcBorders>
            <w:shd w:val="clear" w:color="auto" w:fill="E6E6E6"/>
          </w:tcPr>
          <w:p w14:paraId="036D417B"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Nazwa Zamówienia</w:t>
            </w:r>
          </w:p>
        </w:tc>
        <w:tc>
          <w:tcPr>
            <w:tcW w:w="1559" w:type="dxa"/>
            <w:vMerge w:val="restart"/>
            <w:tcBorders>
              <w:bottom w:val="dotted" w:sz="4" w:space="0" w:color="000000"/>
            </w:tcBorders>
            <w:shd w:val="clear" w:color="auto" w:fill="E6E6E6"/>
          </w:tcPr>
          <w:p w14:paraId="1175C6A8"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 xml:space="preserve">Przedmiot </w:t>
            </w:r>
            <w:r w:rsidR="00095875" w:rsidRPr="00210BF8">
              <w:rPr>
                <w:rFonts w:ascii="Arial" w:eastAsia="Verdana" w:hAnsi="Arial" w:cs="Arial"/>
                <w:sz w:val="20"/>
                <w:szCs w:val="20"/>
              </w:rPr>
              <w:t>robót</w:t>
            </w:r>
          </w:p>
        </w:tc>
        <w:tc>
          <w:tcPr>
            <w:tcW w:w="1367" w:type="dxa"/>
            <w:tcBorders>
              <w:bottom w:val="dotted" w:sz="4" w:space="0" w:color="000000"/>
            </w:tcBorders>
            <w:shd w:val="clear" w:color="auto" w:fill="E6E6E6"/>
          </w:tcPr>
          <w:p w14:paraId="6E52CCA2" w14:textId="77777777" w:rsidR="0060031F" w:rsidRPr="00210BF8" w:rsidRDefault="00095875" w:rsidP="00D722C7">
            <w:pPr>
              <w:spacing w:after="0" w:line="240" w:lineRule="auto"/>
              <w:jc w:val="center"/>
              <w:rPr>
                <w:rFonts w:ascii="Arial" w:hAnsi="Arial" w:cs="Arial"/>
                <w:sz w:val="20"/>
                <w:szCs w:val="20"/>
              </w:rPr>
            </w:pPr>
            <w:r w:rsidRPr="00210BF8">
              <w:rPr>
                <w:rFonts w:ascii="Arial" w:eastAsia="Verdana" w:hAnsi="Arial" w:cs="Arial"/>
                <w:sz w:val="20"/>
                <w:szCs w:val="20"/>
              </w:rPr>
              <w:t>Wartość wykonanych robót</w:t>
            </w:r>
            <w:r w:rsidR="008F664D" w:rsidRPr="00210BF8">
              <w:rPr>
                <w:rFonts w:ascii="Arial" w:eastAsia="Verdana" w:hAnsi="Arial" w:cs="Arial"/>
                <w:sz w:val="20"/>
                <w:szCs w:val="20"/>
              </w:rPr>
              <w:t xml:space="preserve"> netto (waluta)</w:t>
            </w:r>
          </w:p>
        </w:tc>
        <w:tc>
          <w:tcPr>
            <w:tcW w:w="2602" w:type="dxa"/>
            <w:gridSpan w:val="2"/>
            <w:tcBorders>
              <w:bottom w:val="dotted" w:sz="4" w:space="0" w:color="000000"/>
            </w:tcBorders>
            <w:shd w:val="clear" w:color="auto" w:fill="E6E6E6"/>
          </w:tcPr>
          <w:p w14:paraId="79814621"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Data wykonania</w:t>
            </w:r>
          </w:p>
        </w:tc>
        <w:tc>
          <w:tcPr>
            <w:tcW w:w="1865" w:type="dxa"/>
            <w:vMerge w:val="restart"/>
            <w:shd w:val="clear" w:color="auto" w:fill="E6E6E6"/>
          </w:tcPr>
          <w:p w14:paraId="6F6C53C0"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 xml:space="preserve">Podmiot, na rzecz którego zamówienie zostało wykonane, miejsce wykonania </w:t>
            </w:r>
            <w:r w:rsidR="00095875" w:rsidRPr="00210BF8">
              <w:rPr>
                <w:rFonts w:ascii="Arial" w:eastAsia="Verdana" w:hAnsi="Arial" w:cs="Arial"/>
                <w:sz w:val="20"/>
                <w:szCs w:val="20"/>
              </w:rPr>
              <w:t>prac</w:t>
            </w:r>
          </w:p>
        </w:tc>
      </w:tr>
      <w:tr w:rsidR="0060031F" w:rsidRPr="00210BF8" w14:paraId="4C22E460" w14:textId="77777777" w:rsidTr="00D722C7">
        <w:trPr>
          <w:trHeight w:val="743"/>
        </w:trPr>
        <w:tc>
          <w:tcPr>
            <w:tcW w:w="709" w:type="dxa"/>
            <w:vMerge/>
            <w:tcBorders>
              <w:bottom w:val="dotted" w:sz="4" w:space="0" w:color="000000"/>
            </w:tcBorders>
            <w:shd w:val="clear" w:color="auto" w:fill="E6E6E6"/>
            <w:vAlign w:val="center"/>
          </w:tcPr>
          <w:p w14:paraId="0CD97672" w14:textId="77777777" w:rsidR="0060031F" w:rsidRPr="00210BF8" w:rsidRDefault="0060031F" w:rsidP="00210BF8">
            <w:pPr>
              <w:widowControl w:val="0"/>
              <w:spacing w:after="0" w:line="240" w:lineRule="auto"/>
              <w:rPr>
                <w:rFonts w:ascii="Arial" w:hAnsi="Arial" w:cs="Arial"/>
                <w:sz w:val="20"/>
                <w:szCs w:val="20"/>
              </w:rPr>
            </w:pPr>
          </w:p>
        </w:tc>
        <w:tc>
          <w:tcPr>
            <w:tcW w:w="1254" w:type="dxa"/>
            <w:vMerge/>
            <w:tcBorders>
              <w:bottom w:val="dotted" w:sz="4" w:space="0" w:color="000000"/>
            </w:tcBorders>
            <w:shd w:val="clear" w:color="auto" w:fill="E6E6E6"/>
            <w:vAlign w:val="center"/>
          </w:tcPr>
          <w:p w14:paraId="0DA1ACAA" w14:textId="77777777" w:rsidR="0060031F" w:rsidRPr="00210BF8" w:rsidRDefault="0060031F" w:rsidP="00210BF8">
            <w:pPr>
              <w:widowControl w:val="0"/>
              <w:spacing w:after="0" w:line="240" w:lineRule="auto"/>
              <w:rPr>
                <w:rFonts w:ascii="Arial" w:hAnsi="Arial" w:cs="Arial"/>
                <w:sz w:val="20"/>
                <w:szCs w:val="20"/>
              </w:rPr>
            </w:pPr>
          </w:p>
        </w:tc>
        <w:tc>
          <w:tcPr>
            <w:tcW w:w="1559" w:type="dxa"/>
            <w:vMerge/>
            <w:tcBorders>
              <w:bottom w:val="dotted" w:sz="4" w:space="0" w:color="000000"/>
            </w:tcBorders>
            <w:shd w:val="clear" w:color="auto" w:fill="E6E6E6"/>
            <w:vAlign w:val="center"/>
          </w:tcPr>
          <w:p w14:paraId="0E69A08C" w14:textId="77777777" w:rsidR="0060031F" w:rsidRPr="00210BF8" w:rsidRDefault="0060031F" w:rsidP="00210BF8">
            <w:pPr>
              <w:widowControl w:val="0"/>
              <w:spacing w:after="0" w:line="240" w:lineRule="auto"/>
              <w:rPr>
                <w:rFonts w:ascii="Arial" w:hAnsi="Arial" w:cs="Arial"/>
                <w:sz w:val="20"/>
                <w:szCs w:val="20"/>
              </w:rPr>
            </w:pPr>
          </w:p>
        </w:tc>
        <w:tc>
          <w:tcPr>
            <w:tcW w:w="1367" w:type="dxa"/>
            <w:tcBorders>
              <w:bottom w:val="dotted" w:sz="4" w:space="0" w:color="000000"/>
            </w:tcBorders>
            <w:shd w:val="clear" w:color="auto" w:fill="E6E6E6"/>
            <w:vAlign w:val="center"/>
          </w:tcPr>
          <w:p w14:paraId="0540C379" w14:textId="77777777" w:rsidR="0060031F" w:rsidRPr="00210BF8" w:rsidRDefault="0060031F" w:rsidP="00210BF8">
            <w:pPr>
              <w:widowControl w:val="0"/>
              <w:spacing w:after="0" w:line="240" w:lineRule="auto"/>
              <w:rPr>
                <w:rFonts w:ascii="Arial" w:hAnsi="Arial" w:cs="Arial"/>
                <w:sz w:val="20"/>
                <w:szCs w:val="20"/>
              </w:rPr>
            </w:pPr>
          </w:p>
          <w:p w14:paraId="2097BDAB" w14:textId="77777777" w:rsidR="0060031F" w:rsidRPr="00210BF8" w:rsidRDefault="0060031F" w:rsidP="00210BF8">
            <w:pPr>
              <w:widowControl w:val="0"/>
              <w:spacing w:after="0" w:line="240" w:lineRule="auto"/>
              <w:rPr>
                <w:rFonts w:ascii="Arial" w:hAnsi="Arial" w:cs="Arial"/>
                <w:sz w:val="20"/>
                <w:szCs w:val="20"/>
              </w:rPr>
            </w:pPr>
          </w:p>
          <w:p w14:paraId="4900A223" w14:textId="77777777" w:rsidR="0060031F" w:rsidRPr="00210BF8" w:rsidRDefault="0060031F" w:rsidP="00210BF8">
            <w:pPr>
              <w:spacing w:after="0" w:line="240" w:lineRule="auto"/>
              <w:rPr>
                <w:rFonts w:ascii="Arial" w:hAnsi="Arial" w:cs="Arial"/>
                <w:sz w:val="20"/>
                <w:szCs w:val="20"/>
              </w:rPr>
            </w:pPr>
          </w:p>
        </w:tc>
        <w:tc>
          <w:tcPr>
            <w:tcW w:w="1185" w:type="dxa"/>
            <w:shd w:val="clear" w:color="auto" w:fill="E6E6E6"/>
          </w:tcPr>
          <w:p w14:paraId="385902D0"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początek (data)</w:t>
            </w:r>
          </w:p>
        </w:tc>
        <w:tc>
          <w:tcPr>
            <w:tcW w:w="1417" w:type="dxa"/>
            <w:shd w:val="clear" w:color="auto" w:fill="E6E6E6"/>
          </w:tcPr>
          <w:p w14:paraId="49CDC732"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zakończenie (data)</w:t>
            </w:r>
          </w:p>
        </w:tc>
        <w:tc>
          <w:tcPr>
            <w:tcW w:w="1865" w:type="dxa"/>
            <w:vMerge/>
            <w:shd w:val="clear" w:color="auto" w:fill="E6E6E6"/>
            <w:vAlign w:val="center"/>
          </w:tcPr>
          <w:p w14:paraId="765F96A3" w14:textId="77777777" w:rsidR="0060031F" w:rsidRPr="00210BF8" w:rsidRDefault="0060031F" w:rsidP="00210BF8">
            <w:pPr>
              <w:spacing w:after="0" w:line="240" w:lineRule="auto"/>
              <w:rPr>
                <w:rFonts w:ascii="Arial" w:hAnsi="Arial" w:cs="Arial"/>
                <w:sz w:val="20"/>
                <w:szCs w:val="20"/>
              </w:rPr>
            </w:pPr>
          </w:p>
        </w:tc>
      </w:tr>
      <w:tr w:rsidR="0060031F" w:rsidRPr="00210BF8" w14:paraId="6CC966A4" w14:textId="77777777" w:rsidTr="00D722C7">
        <w:tc>
          <w:tcPr>
            <w:tcW w:w="709" w:type="dxa"/>
          </w:tcPr>
          <w:p w14:paraId="71A005C6" w14:textId="77777777" w:rsidR="0060031F" w:rsidRPr="00210BF8" w:rsidRDefault="0060031F" w:rsidP="00210BF8">
            <w:pPr>
              <w:spacing w:after="0" w:line="240" w:lineRule="auto"/>
              <w:rPr>
                <w:rFonts w:ascii="Arial" w:hAnsi="Arial" w:cs="Arial"/>
                <w:sz w:val="20"/>
                <w:szCs w:val="20"/>
              </w:rPr>
            </w:pPr>
          </w:p>
        </w:tc>
        <w:tc>
          <w:tcPr>
            <w:tcW w:w="1254" w:type="dxa"/>
          </w:tcPr>
          <w:p w14:paraId="230A6109" w14:textId="77777777" w:rsidR="0060031F" w:rsidRPr="00210BF8" w:rsidRDefault="0060031F" w:rsidP="00210BF8">
            <w:pPr>
              <w:spacing w:after="0" w:line="240" w:lineRule="auto"/>
              <w:rPr>
                <w:rFonts w:ascii="Arial" w:hAnsi="Arial" w:cs="Arial"/>
                <w:sz w:val="20"/>
                <w:szCs w:val="20"/>
              </w:rPr>
            </w:pPr>
          </w:p>
        </w:tc>
        <w:tc>
          <w:tcPr>
            <w:tcW w:w="1559" w:type="dxa"/>
          </w:tcPr>
          <w:p w14:paraId="48D73575" w14:textId="77777777" w:rsidR="0060031F" w:rsidRDefault="0060031F" w:rsidP="00210BF8">
            <w:pPr>
              <w:spacing w:after="0" w:line="240" w:lineRule="auto"/>
              <w:rPr>
                <w:rFonts w:ascii="Arial" w:hAnsi="Arial" w:cs="Arial"/>
                <w:sz w:val="20"/>
                <w:szCs w:val="20"/>
              </w:rPr>
            </w:pPr>
          </w:p>
          <w:p w14:paraId="17B1E2A8" w14:textId="77777777" w:rsidR="00D722C7" w:rsidRDefault="00D722C7" w:rsidP="00210BF8">
            <w:pPr>
              <w:spacing w:after="0" w:line="240" w:lineRule="auto"/>
              <w:rPr>
                <w:rFonts w:ascii="Arial" w:hAnsi="Arial" w:cs="Arial"/>
                <w:sz w:val="20"/>
                <w:szCs w:val="20"/>
              </w:rPr>
            </w:pPr>
          </w:p>
          <w:p w14:paraId="27D485CB" w14:textId="77777777" w:rsidR="00D722C7" w:rsidRDefault="00D722C7" w:rsidP="00210BF8">
            <w:pPr>
              <w:spacing w:after="0" w:line="240" w:lineRule="auto"/>
              <w:rPr>
                <w:rFonts w:ascii="Arial" w:hAnsi="Arial" w:cs="Arial"/>
                <w:sz w:val="20"/>
                <w:szCs w:val="20"/>
              </w:rPr>
            </w:pPr>
          </w:p>
          <w:p w14:paraId="4BF33800" w14:textId="77777777" w:rsidR="00D722C7" w:rsidRDefault="00D722C7" w:rsidP="00210BF8">
            <w:pPr>
              <w:spacing w:after="0" w:line="240" w:lineRule="auto"/>
              <w:rPr>
                <w:rFonts w:ascii="Arial" w:hAnsi="Arial" w:cs="Arial"/>
                <w:sz w:val="20"/>
                <w:szCs w:val="20"/>
              </w:rPr>
            </w:pPr>
          </w:p>
          <w:p w14:paraId="60396385" w14:textId="1F1D8E92" w:rsidR="00D722C7" w:rsidRPr="00210BF8" w:rsidRDefault="00D722C7" w:rsidP="00210BF8">
            <w:pPr>
              <w:spacing w:after="0" w:line="240" w:lineRule="auto"/>
              <w:rPr>
                <w:rFonts w:ascii="Arial" w:hAnsi="Arial" w:cs="Arial"/>
                <w:sz w:val="20"/>
                <w:szCs w:val="20"/>
              </w:rPr>
            </w:pPr>
          </w:p>
        </w:tc>
        <w:tc>
          <w:tcPr>
            <w:tcW w:w="1367" w:type="dxa"/>
          </w:tcPr>
          <w:p w14:paraId="14ABC993" w14:textId="77777777" w:rsidR="0060031F" w:rsidRPr="00210BF8" w:rsidRDefault="0060031F" w:rsidP="00210BF8">
            <w:pPr>
              <w:spacing w:after="0" w:line="240" w:lineRule="auto"/>
              <w:rPr>
                <w:rFonts w:ascii="Arial" w:hAnsi="Arial" w:cs="Arial"/>
                <w:sz w:val="20"/>
                <w:szCs w:val="20"/>
              </w:rPr>
            </w:pPr>
          </w:p>
        </w:tc>
        <w:tc>
          <w:tcPr>
            <w:tcW w:w="1185" w:type="dxa"/>
          </w:tcPr>
          <w:p w14:paraId="1D60C13B" w14:textId="77777777" w:rsidR="0060031F" w:rsidRPr="00210BF8" w:rsidRDefault="0060031F" w:rsidP="00210BF8">
            <w:pPr>
              <w:spacing w:after="0" w:line="240" w:lineRule="auto"/>
              <w:rPr>
                <w:rFonts w:ascii="Arial" w:hAnsi="Arial" w:cs="Arial"/>
                <w:sz w:val="20"/>
                <w:szCs w:val="20"/>
              </w:rPr>
            </w:pPr>
          </w:p>
        </w:tc>
        <w:tc>
          <w:tcPr>
            <w:tcW w:w="1417" w:type="dxa"/>
          </w:tcPr>
          <w:p w14:paraId="23E1AA16" w14:textId="77777777" w:rsidR="0060031F" w:rsidRPr="00210BF8" w:rsidRDefault="0060031F" w:rsidP="00210BF8">
            <w:pPr>
              <w:spacing w:after="0" w:line="240" w:lineRule="auto"/>
              <w:rPr>
                <w:rFonts w:ascii="Arial" w:hAnsi="Arial" w:cs="Arial"/>
                <w:sz w:val="20"/>
                <w:szCs w:val="20"/>
              </w:rPr>
            </w:pPr>
          </w:p>
        </w:tc>
        <w:tc>
          <w:tcPr>
            <w:tcW w:w="1865" w:type="dxa"/>
          </w:tcPr>
          <w:p w14:paraId="2346C391" w14:textId="77777777" w:rsidR="0060031F" w:rsidRPr="00210BF8" w:rsidRDefault="0060031F" w:rsidP="00210BF8">
            <w:pPr>
              <w:spacing w:after="0" w:line="240" w:lineRule="auto"/>
              <w:rPr>
                <w:rFonts w:ascii="Arial" w:hAnsi="Arial" w:cs="Arial"/>
                <w:sz w:val="20"/>
                <w:szCs w:val="20"/>
              </w:rPr>
            </w:pPr>
          </w:p>
        </w:tc>
      </w:tr>
    </w:tbl>
    <w:p w14:paraId="0573A109" w14:textId="77777777" w:rsidR="00BA74D9" w:rsidRPr="00210BF8" w:rsidRDefault="00BA74D9" w:rsidP="00210BF8">
      <w:pPr>
        <w:spacing w:after="0" w:line="240" w:lineRule="auto"/>
        <w:contextualSpacing/>
        <w:rPr>
          <w:rFonts w:ascii="Arial" w:hAnsi="Arial" w:cs="Arial"/>
          <w:sz w:val="20"/>
          <w:szCs w:val="20"/>
        </w:rPr>
      </w:pPr>
    </w:p>
    <w:p w14:paraId="3FF588B2" w14:textId="77777777" w:rsidR="0060031F" w:rsidRPr="00210BF8" w:rsidRDefault="008F664D" w:rsidP="00210BF8">
      <w:pPr>
        <w:spacing w:after="0" w:line="240" w:lineRule="auto"/>
        <w:contextualSpacing/>
        <w:rPr>
          <w:rFonts w:ascii="Arial" w:hAnsi="Arial" w:cs="Arial"/>
          <w:sz w:val="20"/>
          <w:szCs w:val="20"/>
        </w:rPr>
      </w:pPr>
      <w:r w:rsidRPr="00210BF8">
        <w:rPr>
          <w:rFonts w:ascii="Arial" w:hAnsi="Arial" w:cs="Arial"/>
          <w:sz w:val="20"/>
          <w:szCs w:val="20"/>
        </w:rPr>
        <w:t>Jeżeli Wykonawca polega na zdolności technicznych lub zawodowych innych podmiotów, niezależnie od charakteru prawnego łączących go z nim stosunków, musi udowodnić Zamawiającemu, że realizując zamówienie, będzie dysponował niezbędnymi zasobami tych podmiotów, w szczególności przedstawiając w tym celu pisemne zobowiązanie tych podmiotów do oddania mu do dyspozycji niezbędnych zasobów na potrzeby wykonania zamówienia.</w:t>
      </w:r>
    </w:p>
    <w:p w14:paraId="02DC61CB" w14:textId="77777777" w:rsidR="00D722C7" w:rsidRPr="00210BF8" w:rsidRDefault="00D722C7" w:rsidP="00D722C7">
      <w:pPr>
        <w:spacing w:after="0" w:line="240" w:lineRule="auto"/>
        <w:contextualSpacing/>
        <w:rPr>
          <w:rFonts w:ascii="Arial" w:hAnsi="Arial" w:cs="Arial"/>
          <w:sz w:val="20"/>
          <w:szCs w:val="20"/>
        </w:rPr>
      </w:pPr>
      <w:bookmarkStart w:id="58" w:name="_Hlk42937569"/>
    </w:p>
    <w:p w14:paraId="5BA05BD9" w14:textId="77777777" w:rsidR="00D722C7" w:rsidRPr="00210BF8" w:rsidRDefault="00D722C7" w:rsidP="00D722C7">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D722C7" w:rsidRPr="00210BF8" w14:paraId="7FD97D70" w14:textId="77777777" w:rsidTr="00D722C7">
        <w:tc>
          <w:tcPr>
            <w:tcW w:w="809" w:type="dxa"/>
            <w:shd w:val="clear" w:color="auto" w:fill="E6E6E6"/>
          </w:tcPr>
          <w:p w14:paraId="31F06907"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6EFA102D"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0A4B7800"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0C474FFA"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26D3D13C"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270EB31B"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79F9D125"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D722C7" w:rsidRPr="00210BF8" w14:paraId="6B6D5047" w14:textId="77777777" w:rsidTr="00D722C7">
        <w:tc>
          <w:tcPr>
            <w:tcW w:w="809" w:type="dxa"/>
          </w:tcPr>
          <w:p w14:paraId="55AE1B69" w14:textId="77777777" w:rsidR="00D722C7" w:rsidRPr="00210BF8" w:rsidRDefault="00D722C7" w:rsidP="00D722C7">
            <w:pPr>
              <w:spacing w:after="0" w:line="240" w:lineRule="auto"/>
              <w:rPr>
                <w:rFonts w:ascii="Arial" w:hAnsi="Arial" w:cs="Arial"/>
                <w:sz w:val="20"/>
                <w:szCs w:val="20"/>
              </w:rPr>
            </w:pPr>
          </w:p>
        </w:tc>
        <w:tc>
          <w:tcPr>
            <w:tcW w:w="1417" w:type="dxa"/>
          </w:tcPr>
          <w:p w14:paraId="135E7060" w14:textId="77777777" w:rsidR="00D722C7" w:rsidRPr="00210BF8" w:rsidRDefault="00D722C7" w:rsidP="00D722C7">
            <w:pPr>
              <w:spacing w:after="0" w:line="240" w:lineRule="auto"/>
              <w:rPr>
                <w:rFonts w:ascii="Arial" w:hAnsi="Arial" w:cs="Arial"/>
                <w:sz w:val="20"/>
                <w:szCs w:val="20"/>
              </w:rPr>
            </w:pPr>
          </w:p>
          <w:p w14:paraId="2909D590" w14:textId="77777777" w:rsidR="00D722C7" w:rsidRPr="00210BF8" w:rsidRDefault="00D722C7" w:rsidP="00D722C7">
            <w:pPr>
              <w:spacing w:after="0" w:line="240" w:lineRule="auto"/>
              <w:rPr>
                <w:rFonts w:ascii="Arial" w:hAnsi="Arial" w:cs="Arial"/>
                <w:sz w:val="20"/>
                <w:szCs w:val="20"/>
              </w:rPr>
            </w:pPr>
          </w:p>
          <w:p w14:paraId="7952C21C" w14:textId="77777777" w:rsidR="00D722C7" w:rsidRPr="00210BF8" w:rsidRDefault="00D722C7" w:rsidP="00D722C7">
            <w:pPr>
              <w:spacing w:after="0" w:line="240" w:lineRule="auto"/>
              <w:rPr>
                <w:rFonts w:ascii="Arial" w:hAnsi="Arial" w:cs="Arial"/>
                <w:sz w:val="20"/>
                <w:szCs w:val="20"/>
              </w:rPr>
            </w:pPr>
          </w:p>
        </w:tc>
        <w:tc>
          <w:tcPr>
            <w:tcW w:w="1843" w:type="dxa"/>
          </w:tcPr>
          <w:p w14:paraId="76EDB357" w14:textId="77777777" w:rsidR="00D722C7" w:rsidRPr="00210BF8" w:rsidRDefault="00D722C7" w:rsidP="00D722C7">
            <w:pPr>
              <w:spacing w:after="0" w:line="240" w:lineRule="auto"/>
              <w:rPr>
                <w:rFonts w:ascii="Arial" w:hAnsi="Arial" w:cs="Arial"/>
                <w:sz w:val="20"/>
                <w:szCs w:val="20"/>
              </w:rPr>
            </w:pPr>
          </w:p>
        </w:tc>
        <w:tc>
          <w:tcPr>
            <w:tcW w:w="2105" w:type="dxa"/>
          </w:tcPr>
          <w:p w14:paraId="18060486" w14:textId="77777777" w:rsidR="00D722C7" w:rsidRPr="00210BF8" w:rsidRDefault="00D722C7" w:rsidP="00D722C7">
            <w:pPr>
              <w:spacing w:after="0" w:line="240" w:lineRule="auto"/>
              <w:rPr>
                <w:rFonts w:ascii="Arial" w:hAnsi="Arial" w:cs="Arial"/>
                <w:sz w:val="20"/>
                <w:szCs w:val="20"/>
              </w:rPr>
            </w:pPr>
          </w:p>
        </w:tc>
        <w:tc>
          <w:tcPr>
            <w:tcW w:w="1842" w:type="dxa"/>
          </w:tcPr>
          <w:p w14:paraId="39E83C28" w14:textId="77777777" w:rsidR="00D722C7" w:rsidRPr="00210BF8" w:rsidRDefault="00D722C7" w:rsidP="00D722C7">
            <w:pPr>
              <w:spacing w:after="0" w:line="240" w:lineRule="auto"/>
              <w:rPr>
                <w:rFonts w:ascii="Arial" w:hAnsi="Arial" w:cs="Arial"/>
                <w:sz w:val="20"/>
                <w:szCs w:val="20"/>
              </w:rPr>
            </w:pPr>
          </w:p>
        </w:tc>
        <w:tc>
          <w:tcPr>
            <w:tcW w:w="1307" w:type="dxa"/>
          </w:tcPr>
          <w:p w14:paraId="1D589C35" w14:textId="77777777" w:rsidR="00D722C7" w:rsidRPr="00210BF8" w:rsidRDefault="00D722C7" w:rsidP="00D722C7">
            <w:pPr>
              <w:spacing w:after="0" w:line="240" w:lineRule="auto"/>
              <w:rPr>
                <w:rFonts w:ascii="Arial" w:hAnsi="Arial" w:cs="Arial"/>
                <w:sz w:val="20"/>
                <w:szCs w:val="20"/>
              </w:rPr>
            </w:pPr>
          </w:p>
        </w:tc>
      </w:tr>
      <w:bookmarkEnd w:id="58"/>
    </w:tbl>
    <w:p w14:paraId="44A24763" w14:textId="77777777" w:rsidR="00505C9D" w:rsidRPr="00210BF8" w:rsidRDefault="00505C9D" w:rsidP="00210BF8">
      <w:pPr>
        <w:spacing w:after="0" w:line="240" w:lineRule="auto"/>
        <w:contextualSpacing/>
        <w:rPr>
          <w:rFonts w:ascii="Arial" w:eastAsia="Verdana" w:hAnsi="Arial" w:cs="Arial"/>
          <w:b/>
          <w:sz w:val="20"/>
          <w:szCs w:val="20"/>
        </w:rPr>
      </w:pPr>
      <w:r w:rsidRPr="00210BF8">
        <w:rPr>
          <w:rFonts w:ascii="Arial" w:eastAsia="Verdana" w:hAnsi="Arial" w:cs="Arial"/>
          <w:sz w:val="20"/>
          <w:szCs w:val="20"/>
        </w:rPr>
        <w:br w:type="page"/>
      </w:r>
    </w:p>
    <w:p w14:paraId="3BC3DA1A" w14:textId="77777777" w:rsidR="0060031F" w:rsidRPr="00210BF8" w:rsidRDefault="008F664D" w:rsidP="00D722C7">
      <w:pPr>
        <w:spacing w:after="0" w:line="240" w:lineRule="auto"/>
        <w:contextualSpacing/>
        <w:jc w:val="right"/>
        <w:rPr>
          <w:rFonts w:ascii="Arial" w:hAnsi="Arial" w:cs="Arial"/>
          <w:sz w:val="20"/>
          <w:szCs w:val="20"/>
        </w:rPr>
      </w:pPr>
      <w:bookmarkStart w:id="59" w:name="_Hlk525664897"/>
      <w:r w:rsidRPr="00210BF8">
        <w:rPr>
          <w:rFonts w:ascii="Arial" w:hAnsi="Arial" w:cs="Arial"/>
          <w:sz w:val="20"/>
          <w:szCs w:val="20"/>
        </w:rPr>
        <w:lastRenderedPageBreak/>
        <w:t>Załącznik nr 4</w:t>
      </w:r>
    </w:p>
    <w:p w14:paraId="6392F182" w14:textId="5BADA861" w:rsidR="00BA74D9" w:rsidRDefault="00BA74D9" w:rsidP="00210BF8">
      <w:pPr>
        <w:spacing w:after="0" w:line="240" w:lineRule="auto"/>
        <w:contextualSpacing/>
        <w:rPr>
          <w:rFonts w:ascii="Arial" w:hAnsi="Arial" w:cs="Arial"/>
          <w:sz w:val="20"/>
          <w:szCs w:val="20"/>
        </w:rPr>
      </w:pPr>
    </w:p>
    <w:p w14:paraId="3021835B" w14:textId="10B9060A" w:rsidR="00D722C7" w:rsidRDefault="00D722C7" w:rsidP="00210BF8">
      <w:pPr>
        <w:spacing w:after="0" w:line="240" w:lineRule="auto"/>
        <w:contextualSpacing/>
        <w:rPr>
          <w:rFonts w:ascii="Arial" w:hAnsi="Arial" w:cs="Arial"/>
          <w:sz w:val="20"/>
          <w:szCs w:val="20"/>
        </w:rPr>
      </w:pPr>
    </w:p>
    <w:p w14:paraId="25296827" w14:textId="77777777" w:rsidR="00D722C7" w:rsidRPr="00210BF8" w:rsidRDefault="00D722C7" w:rsidP="00210BF8">
      <w:pPr>
        <w:spacing w:after="0" w:line="240" w:lineRule="auto"/>
        <w:contextualSpacing/>
        <w:rPr>
          <w:rFonts w:ascii="Arial" w:hAnsi="Arial" w:cs="Arial"/>
          <w:sz w:val="20"/>
          <w:szCs w:val="20"/>
        </w:rPr>
      </w:pPr>
    </w:p>
    <w:p w14:paraId="1747EECE" w14:textId="0A4C31D2" w:rsidR="001572CF" w:rsidRPr="00D722C7" w:rsidRDefault="00BA74D9" w:rsidP="00D722C7">
      <w:pPr>
        <w:pStyle w:val="Tytu"/>
        <w:rPr>
          <w:rFonts w:ascii="Arial" w:hAnsi="Arial" w:cs="Arial"/>
          <w:b/>
          <w:bCs/>
          <w:sz w:val="20"/>
          <w:szCs w:val="20"/>
        </w:rPr>
      </w:pPr>
      <w:r w:rsidRPr="00D722C7">
        <w:rPr>
          <w:rFonts w:ascii="Arial" w:hAnsi="Arial" w:cs="Arial"/>
          <w:b/>
          <w:bCs/>
          <w:sz w:val="20"/>
          <w:szCs w:val="20"/>
        </w:rPr>
        <w:t xml:space="preserve">WYKAZ </w:t>
      </w:r>
      <w:r w:rsidR="00D722C7" w:rsidRPr="00D722C7">
        <w:rPr>
          <w:rFonts w:ascii="Arial" w:hAnsi="Arial" w:cs="Arial"/>
          <w:b/>
          <w:bCs/>
          <w:sz w:val="20"/>
          <w:szCs w:val="20"/>
        </w:rPr>
        <w:t>OSÓB, SKIEROWANYCH PRZEZ WYKONAWCĘ DO REALIZACJI ZAMÓWIENIA</w:t>
      </w:r>
    </w:p>
    <w:p w14:paraId="3DA121DD" w14:textId="14B18ECE" w:rsidR="0060031F" w:rsidRPr="00D722C7" w:rsidRDefault="00D722C7" w:rsidP="00D722C7">
      <w:pPr>
        <w:pStyle w:val="Tytu"/>
        <w:rPr>
          <w:rFonts w:ascii="Arial" w:hAnsi="Arial" w:cs="Arial"/>
          <w:b/>
          <w:bCs/>
          <w:sz w:val="20"/>
          <w:szCs w:val="20"/>
        </w:rPr>
      </w:pPr>
      <w:r w:rsidRPr="00D722C7">
        <w:rPr>
          <w:rFonts w:ascii="Arial" w:hAnsi="Arial" w:cs="Arial"/>
          <w:b/>
          <w:bCs/>
          <w:sz w:val="20"/>
          <w:szCs w:val="20"/>
        </w:rPr>
        <w:t>WRAZ Z INFORMACJAMI NA TEMAT ICH KWALIFIKACJI ZAWODOWYCH, UPRAWNIEŃ</w:t>
      </w:r>
      <w:r w:rsidR="00BA74D9" w:rsidRPr="00D722C7">
        <w:rPr>
          <w:rFonts w:ascii="Arial" w:hAnsi="Arial" w:cs="Arial"/>
          <w:b/>
          <w:bCs/>
          <w:sz w:val="20"/>
          <w:szCs w:val="20"/>
        </w:rPr>
        <w:t xml:space="preserve">, </w:t>
      </w:r>
      <w:r w:rsidRPr="00D722C7">
        <w:rPr>
          <w:rFonts w:ascii="Arial" w:hAnsi="Arial" w:cs="Arial"/>
          <w:b/>
          <w:bCs/>
          <w:sz w:val="20"/>
          <w:szCs w:val="20"/>
        </w:rPr>
        <w:t>DOŚWIADCZENIA I WYKSZTAŁCENIA NIEZBĘDNYCH DO WYKONANIA ZAMÓWIENIA, A TAKŻE</w:t>
      </w:r>
      <w:r w:rsidR="00BA74D9" w:rsidRPr="00D722C7">
        <w:rPr>
          <w:rFonts w:ascii="Arial" w:hAnsi="Arial" w:cs="Arial"/>
          <w:b/>
          <w:bCs/>
          <w:sz w:val="20"/>
          <w:szCs w:val="20"/>
        </w:rPr>
        <w:t xml:space="preserve"> </w:t>
      </w:r>
      <w:r w:rsidRPr="00D722C7">
        <w:rPr>
          <w:rFonts w:ascii="Arial" w:hAnsi="Arial" w:cs="Arial"/>
          <w:b/>
          <w:bCs/>
          <w:sz w:val="20"/>
          <w:szCs w:val="20"/>
        </w:rPr>
        <w:t>ZAKRESU WYKONYWANYCH PRZEZ NIE CZYNNOŚCI, ORAZ INFORMACJĄ O PODSTAWIE DO</w:t>
      </w:r>
      <w:r w:rsidR="00BA74D9" w:rsidRPr="00D722C7">
        <w:rPr>
          <w:rFonts w:ascii="Arial" w:hAnsi="Arial" w:cs="Arial"/>
          <w:b/>
          <w:bCs/>
          <w:sz w:val="20"/>
          <w:szCs w:val="20"/>
        </w:rPr>
        <w:t xml:space="preserve"> </w:t>
      </w:r>
      <w:r w:rsidRPr="00D722C7">
        <w:rPr>
          <w:rFonts w:ascii="Arial" w:hAnsi="Arial" w:cs="Arial"/>
          <w:b/>
          <w:bCs/>
          <w:sz w:val="20"/>
          <w:szCs w:val="20"/>
        </w:rPr>
        <w:t>DYSPONOWANIA TYMI OSOBAMI</w:t>
      </w:r>
      <w:r w:rsidR="00BA74D9" w:rsidRPr="00D722C7">
        <w:rPr>
          <w:rFonts w:ascii="Arial" w:hAnsi="Arial" w:cs="Arial"/>
          <w:b/>
          <w:bCs/>
          <w:sz w:val="20"/>
          <w:szCs w:val="20"/>
        </w:rPr>
        <w:t>.</w:t>
      </w:r>
    </w:p>
    <w:p w14:paraId="699CEAA2" w14:textId="77777777" w:rsidR="0060031F" w:rsidRPr="00210BF8" w:rsidRDefault="0060031F" w:rsidP="00210BF8">
      <w:pPr>
        <w:spacing w:after="0" w:line="240" w:lineRule="auto"/>
        <w:contextualSpacing/>
        <w:rPr>
          <w:rFonts w:ascii="Arial" w:hAnsi="Arial" w:cs="Arial"/>
          <w:i/>
          <w:sz w:val="20"/>
          <w:szCs w:val="20"/>
        </w:rPr>
      </w:pPr>
    </w:p>
    <w:p w14:paraId="33C389EE" w14:textId="77777777" w:rsidR="00C71EEF" w:rsidRPr="00210BF8" w:rsidRDefault="00C71EEF" w:rsidP="00D722C7">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bookmarkEnd w:id="59"/>
    <w:p w14:paraId="23446045" w14:textId="77777777" w:rsidR="00D722C7" w:rsidRDefault="00D722C7" w:rsidP="00D722C7">
      <w:pPr>
        <w:spacing w:after="0" w:line="240" w:lineRule="auto"/>
        <w:contextualSpacing/>
        <w:rPr>
          <w:rFonts w:ascii="Arial" w:hAnsi="Arial" w:cs="Arial"/>
          <w:sz w:val="20"/>
          <w:szCs w:val="20"/>
        </w:rPr>
      </w:pPr>
    </w:p>
    <w:p w14:paraId="112E0D50" w14:textId="77777777" w:rsidR="00D722C7" w:rsidRPr="00210BF8" w:rsidRDefault="00D722C7" w:rsidP="00D722C7">
      <w:pPr>
        <w:spacing w:after="0" w:line="240" w:lineRule="auto"/>
        <w:contextualSpacing/>
        <w:rPr>
          <w:rFonts w:ascii="Arial" w:hAnsi="Arial" w:cs="Arial"/>
          <w:sz w:val="20"/>
          <w:szCs w:val="20"/>
        </w:rPr>
      </w:pPr>
    </w:p>
    <w:p w14:paraId="4D5F4047" w14:textId="77777777" w:rsidR="00D722C7" w:rsidRPr="00210BF8" w:rsidRDefault="00D722C7" w:rsidP="00D722C7">
      <w:pPr>
        <w:spacing w:after="0" w:line="240" w:lineRule="auto"/>
        <w:contextualSpacing/>
        <w:rPr>
          <w:rFonts w:ascii="Arial" w:hAnsi="Arial" w:cs="Arial"/>
          <w:sz w:val="20"/>
          <w:szCs w:val="20"/>
        </w:rPr>
      </w:pPr>
    </w:p>
    <w:p w14:paraId="5A31C666" w14:textId="77777777" w:rsidR="00D722C7" w:rsidRPr="00CA1D62" w:rsidRDefault="00D722C7" w:rsidP="00D722C7">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42951264" w14:textId="77777777" w:rsidR="00D722C7" w:rsidRPr="00210BF8"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6BEF7046" w14:textId="1AEDF6A9" w:rsidR="00D722C7" w:rsidRPr="00210BF8"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5BB3277D" w14:textId="361C6A57" w:rsidR="00D722C7"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02FEBC35" w14:textId="77777777" w:rsidR="00D722C7" w:rsidRPr="00210BF8" w:rsidRDefault="00D722C7" w:rsidP="00D722C7">
      <w:pPr>
        <w:pStyle w:val="Akapitzlist"/>
        <w:spacing w:after="0" w:line="240" w:lineRule="auto"/>
        <w:ind w:left="0" w:firstLine="567"/>
        <w:rPr>
          <w:rFonts w:ascii="Arial" w:hAnsi="Arial" w:cs="Arial"/>
          <w:color w:val="000000"/>
          <w:spacing w:val="3"/>
          <w:sz w:val="20"/>
          <w:szCs w:val="20"/>
        </w:rPr>
      </w:pPr>
    </w:p>
    <w:p w14:paraId="0186EFE9" w14:textId="77777777" w:rsidR="00D722C7" w:rsidRPr="00CA1D62" w:rsidRDefault="00D722C7" w:rsidP="00D722C7">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0"/>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D722C7" w:rsidRPr="00210BF8" w14:paraId="1423A300" w14:textId="77777777" w:rsidTr="00D722C7">
        <w:tc>
          <w:tcPr>
            <w:tcW w:w="567" w:type="dxa"/>
            <w:shd w:val="clear" w:color="auto" w:fill="E6E6E6"/>
          </w:tcPr>
          <w:p w14:paraId="30AE6908"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2E0028E6"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572DD3CF"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D722C7" w:rsidRPr="00210BF8" w14:paraId="4A091956" w14:textId="77777777" w:rsidTr="00D722C7">
        <w:tc>
          <w:tcPr>
            <w:tcW w:w="567" w:type="dxa"/>
          </w:tcPr>
          <w:p w14:paraId="3630FD49" w14:textId="77777777" w:rsidR="00D722C7" w:rsidRDefault="00D722C7" w:rsidP="00D722C7">
            <w:pPr>
              <w:spacing w:after="0" w:line="240" w:lineRule="auto"/>
              <w:rPr>
                <w:rFonts w:ascii="Arial" w:hAnsi="Arial" w:cs="Arial"/>
                <w:sz w:val="20"/>
                <w:szCs w:val="20"/>
              </w:rPr>
            </w:pPr>
          </w:p>
          <w:p w14:paraId="10719B89" w14:textId="77777777" w:rsidR="00D722C7" w:rsidRDefault="00D722C7" w:rsidP="00D722C7">
            <w:pPr>
              <w:spacing w:after="0" w:line="240" w:lineRule="auto"/>
              <w:rPr>
                <w:rFonts w:ascii="Arial" w:hAnsi="Arial" w:cs="Arial"/>
                <w:sz w:val="20"/>
                <w:szCs w:val="20"/>
              </w:rPr>
            </w:pPr>
          </w:p>
          <w:p w14:paraId="71688B37" w14:textId="77777777" w:rsidR="00D722C7" w:rsidRPr="00210BF8" w:rsidRDefault="00D722C7" w:rsidP="00D722C7">
            <w:pPr>
              <w:spacing w:after="0" w:line="240" w:lineRule="auto"/>
              <w:rPr>
                <w:rFonts w:ascii="Arial" w:hAnsi="Arial" w:cs="Arial"/>
                <w:sz w:val="20"/>
                <w:szCs w:val="20"/>
              </w:rPr>
            </w:pPr>
          </w:p>
        </w:tc>
        <w:tc>
          <w:tcPr>
            <w:tcW w:w="5988" w:type="dxa"/>
          </w:tcPr>
          <w:p w14:paraId="52B1C2E0" w14:textId="77777777" w:rsidR="00D722C7" w:rsidRPr="00210BF8" w:rsidRDefault="00D722C7" w:rsidP="00D722C7">
            <w:pPr>
              <w:spacing w:after="0" w:line="240" w:lineRule="auto"/>
              <w:rPr>
                <w:rFonts w:ascii="Arial" w:hAnsi="Arial" w:cs="Arial"/>
                <w:sz w:val="20"/>
                <w:szCs w:val="20"/>
              </w:rPr>
            </w:pPr>
          </w:p>
        </w:tc>
        <w:tc>
          <w:tcPr>
            <w:tcW w:w="2801" w:type="dxa"/>
          </w:tcPr>
          <w:p w14:paraId="088DFBFF" w14:textId="77777777" w:rsidR="00D722C7" w:rsidRPr="00210BF8" w:rsidRDefault="00D722C7" w:rsidP="00D722C7">
            <w:pPr>
              <w:spacing w:after="0" w:line="240" w:lineRule="auto"/>
              <w:rPr>
                <w:rFonts w:ascii="Arial" w:hAnsi="Arial" w:cs="Arial"/>
                <w:sz w:val="20"/>
                <w:szCs w:val="20"/>
              </w:rPr>
            </w:pPr>
          </w:p>
        </w:tc>
      </w:tr>
    </w:tbl>
    <w:p w14:paraId="5A1DDED1" w14:textId="77777777" w:rsidR="00D722C7" w:rsidRPr="00210BF8" w:rsidRDefault="00D722C7" w:rsidP="00D722C7">
      <w:pPr>
        <w:spacing w:after="0" w:line="240" w:lineRule="auto"/>
        <w:contextualSpacing/>
        <w:rPr>
          <w:rFonts w:ascii="Arial" w:hAnsi="Arial" w:cs="Arial"/>
          <w:sz w:val="20"/>
          <w:szCs w:val="20"/>
        </w:rPr>
      </w:pPr>
    </w:p>
    <w:p w14:paraId="46F9EB51" w14:textId="77777777" w:rsidR="00D722C7" w:rsidRPr="00210BF8" w:rsidRDefault="00D722C7" w:rsidP="00D722C7">
      <w:pPr>
        <w:spacing w:after="0" w:line="240" w:lineRule="auto"/>
        <w:contextualSpacing/>
        <w:rPr>
          <w:rFonts w:ascii="Arial" w:hAnsi="Arial" w:cs="Arial"/>
          <w:sz w:val="20"/>
          <w:szCs w:val="20"/>
        </w:rPr>
      </w:pPr>
    </w:p>
    <w:p w14:paraId="7CC551C5" w14:textId="77777777" w:rsidR="00D722C7" w:rsidRPr="003D4F61" w:rsidRDefault="00D722C7" w:rsidP="00D722C7">
      <w:pPr>
        <w:spacing w:after="0" w:line="240" w:lineRule="auto"/>
        <w:contextualSpacing/>
        <w:rPr>
          <w:rFonts w:ascii="Arial" w:hAnsi="Arial" w:cs="Arial"/>
          <w:b/>
          <w:bCs/>
          <w:sz w:val="20"/>
          <w:szCs w:val="20"/>
        </w:rPr>
      </w:pPr>
      <w:r w:rsidRPr="003D4F61">
        <w:rPr>
          <w:rFonts w:ascii="Arial" w:hAnsi="Arial" w:cs="Arial"/>
          <w:b/>
          <w:bCs/>
          <w:sz w:val="20"/>
          <w:szCs w:val="20"/>
        </w:rPr>
        <w:t>OŚWIADCZAMY</w:t>
      </w:r>
      <w:r>
        <w:rPr>
          <w:rFonts w:ascii="Arial" w:hAnsi="Arial" w:cs="Arial"/>
          <w:b/>
          <w:bCs/>
          <w:sz w:val="20"/>
          <w:szCs w:val="20"/>
        </w:rPr>
        <w:t>, ŻE:</w:t>
      </w:r>
    </w:p>
    <w:p w14:paraId="5EF089B5" w14:textId="77777777" w:rsidR="0060031F" w:rsidRPr="00210BF8" w:rsidRDefault="008F664D" w:rsidP="00210BF8">
      <w:pPr>
        <w:spacing w:after="0" w:line="240" w:lineRule="auto"/>
        <w:contextualSpacing/>
        <w:rPr>
          <w:rFonts w:ascii="Arial" w:hAnsi="Arial" w:cs="Arial"/>
          <w:sz w:val="20"/>
          <w:szCs w:val="20"/>
        </w:rPr>
      </w:pPr>
      <w:r w:rsidRPr="00210BF8">
        <w:rPr>
          <w:rFonts w:ascii="Arial" w:eastAsia="Verdana" w:hAnsi="Arial" w:cs="Arial"/>
          <w:sz w:val="20"/>
          <w:szCs w:val="20"/>
        </w:rPr>
        <w:t>Zamówienie niniejsze wykonywać będą następujące osoby:</w:t>
      </w:r>
    </w:p>
    <w:tbl>
      <w:tblPr>
        <w:tblStyle w:val="5"/>
        <w:tblW w:w="9334"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04"/>
        <w:gridCol w:w="1439"/>
        <w:gridCol w:w="2268"/>
        <w:gridCol w:w="1418"/>
        <w:gridCol w:w="2268"/>
        <w:gridCol w:w="1537"/>
      </w:tblGrid>
      <w:tr w:rsidR="00447484" w:rsidRPr="00210BF8" w14:paraId="3E1DC2FD" w14:textId="77777777" w:rsidTr="00D722C7">
        <w:tc>
          <w:tcPr>
            <w:tcW w:w="404" w:type="dxa"/>
            <w:shd w:val="clear" w:color="auto" w:fill="E6E6E6"/>
          </w:tcPr>
          <w:p w14:paraId="40126E35"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l.p.</w:t>
            </w:r>
          </w:p>
        </w:tc>
        <w:tc>
          <w:tcPr>
            <w:tcW w:w="1439" w:type="dxa"/>
            <w:shd w:val="clear" w:color="auto" w:fill="E6E6E6"/>
          </w:tcPr>
          <w:p w14:paraId="042F1EBB" w14:textId="7607184E"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Imię</w:t>
            </w:r>
          </w:p>
          <w:p w14:paraId="1EBA9765"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i nazwisko</w:t>
            </w:r>
            <w:r w:rsidRPr="00210BF8">
              <w:rPr>
                <w:rFonts w:ascii="Arial" w:eastAsia="Verdana" w:hAnsi="Arial" w:cs="Arial"/>
                <w:sz w:val="20"/>
                <w:szCs w:val="20"/>
              </w:rPr>
              <w:br/>
            </w:r>
          </w:p>
        </w:tc>
        <w:tc>
          <w:tcPr>
            <w:tcW w:w="2268" w:type="dxa"/>
            <w:shd w:val="clear" w:color="auto" w:fill="E6E6E6"/>
          </w:tcPr>
          <w:p w14:paraId="774EBEA7"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Funkcja, zakres wykonywanych czynności</w:t>
            </w:r>
          </w:p>
        </w:tc>
        <w:tc>
          <w:tcPr>
            <w:tcW w:w="1418" w:type="dxa"/>
            <w:shd w:val="clear" w:color="auto" w:fill="E6E6E6"/>
          </w:tcPr>
          <w:p w14:paraId="013F6DAF" w14:textId="093C720F"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Uprawnienia</w:t>
            </w:r>
          </w:p>
        </w:tc>
        <w:tc>
          <w:tcPr>
            <w:tcW w:w="2268" w:type="dxa"/>
            <w:shd w:val="clear" w:color="auto" w:fill="E6E6E6"/>
          </w:tcPr>
          <w:p w14:paraId="795F8200"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Kwalifikacje zawodowe,</w:t>
            </w:r>
          </w:p>
          <w:p w14:paraId="600B3961" w14:textId="77777777"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lata doświadczenia, wykształcenie, posiadane certyfikaty – potwierdzenie spełnienia wymagań</w:t>
            </w:r>
          </w:p>
        </w:tc>
        <w:tc>
          <w:tcPr>
            <w:tcW w:w="1537" w:type="dxa"/>
            <w:shd w:val="clear" w:color="auto" w:fill="E6E6E6"/>
          </w:tcPr>
          <w:p w14:paraId="29A51B87" w14:textId="155ACB15" w:rsidR="0060031F" w:rsidRPr="00210BF8" w:rsidRDefault="008F664D" w:rsidP="00D722C7">
            <w:pPr>
              <w:spacing w:after="0" w:line="240" w:lineRule="auto"/>
              <w:jc w:val="center"/>
              <w:rPr>
                <w:rFonts w:ascii="Arial" w:hAnsi="Arial" w:cs="Arial"/>
                <w:sz w:val="20"/>
                <w:szCs w:val="20"/>
              </w:rPr>
            </w:pPr>
            <w:r w:rsidRPr="00210BF8">
              <w:rPr>
                <w:rFonts w:ascii="Arial" w:eastAsia="Verdana" w:hAnsi="Arial" w:cs="Arial"/>
                <w:sz w:val="20"/>
                <w:szCs w:val="20"/>
              </w:rPr>
              <w:t xml:space="preserve">Podstawa </w:t>
            </w:r>
            <w:r w:rsidR="00D722C7" w:rsidRPr="00210BF8">
              <w:rPr>
                <w:rFonts w:ascii="Arial" w:eastAsia="Verdana" w:hAnsi="Arial" w:cs="Arial"/>
                <w:sz w:val="20"/>
                <w:szCs w:val="20"/>
              </w:rPr>
              <w:t>dysponowania osobami</w:t>
            </w:r>
          </w:p>
        </w:tc>
      </w:tr>
      <w:tr w:rsidR="0060031F" w:rsidRPr="00210BF8" w14:paraId="360D91F5" w14:textId="77777777" w:rsidTr="00D722C7">
        <w:tc>
          <w:tcPr>
            <w:tcW w:w="404" w:type="dxa"/>
          </w:tcPr>
          <w:p w14:paraId="16CE3F8D" w14:textId="572DB3FA" w:rsidR="0060031F" w:rsidRPr="00210BF8" w:rsidRDefault="00D722C7" w:rsidP="00D722C7">
            <w:pPr>
              <w:spacing w:after="0" w:line="240" w:lineRule="auto"/>
              <w:rPr>
                <w:rFonts w:ascii="Arial" w:eastAsia="Verdana" w:hAnsi="Arial" w:cs="Arial"/>
                <w:sz w:val="20"/>
                <w:szCs w:val="20"/>
              </w:rPr>
            </w:pPr>
            <w:r>
              <w:rPr>
                <w:rFonts w:ascii="Arial" w:eastAsia="Verdana" w:hAnsi="Arial" w:cs="Arial"/>
                <w:sz w:val="20"/>
                <w:szCs w:val="20"/>
              </w:rPr>
              <w:t>1</w:t>
            </w:r>
          </w:p>
        </w:tc>
        <w:tc>
          <w:tcPr>
            <w:tcW w:w="1439" w:type="dxa"/>
          </w:tcPr>
          <w:p w14:paraId="0168BD52" w14:textId="77777777" w:rsidR="0060031F" w:rsidRPr="00210BF8" w:rsidRDefault="0060031F" w:rsidP="00210BF8">
            <w:pPr>
              <w:spacing w:after="0" w:line="240" w:lineRule="auto"/>
              <w:rPr>
                <w:rFonts w:ascii="Arial" w:hAnsi="Arial" w:cs="Arial"/>
                <w:sz w:val="20"/>
                <w:szCs w:val="20"/>
              </w:rPr>
            </w:pPr>
          </w:p>
        </w:tc>
        <w:tc>
          <w:tcPr>
            <w:tcW w:w="2268" w:type="dxa"/>
          </w:tcPr>
          <w:p w14:paraId="2A33B600" w14:textId="77777777" w:rsidR="0060031F" w:rsidRPr="00210BF8" w:rsidRDefault="0060031F" w:rsidP="00210BF8">
            <w:pPr>
              <w:spacing w:after="0" w:line="240" w:lineRule="auto"/>
              <w:rPr>
                <w:rFonts w:ascii="Arial" w:hAnsi="Arial" w:cs="Arial"/>
                <w:sz w:val="20"/>
                <w:szCs w:val="20"/>
              </w:rPr>
            </w:pPr>
          </w:p>
        </w:tc>
        <w:tc>
          <w:tcPr>
            <w:tcW w:w="1418" w:type="dxa"/>
          </w:tcPr>
          <w:p w14:paraId="1CD9F538" w14:textId="77777777" w:rsidR="0060031F" w:rsidRPr="00210BF8" w:rsidRDefault="0060031F" w:rsidP="00210BF8">
            <w:pPr>
              <w:spacing w:after="0" w:line="240" w:lineRule="auto"/>
              <w:rPr>
                <w:rFonts w:ascii="Arial" w:hAnsi="Arial" w:cs="Arial"/>
                <w:sz w:val="20"/>
                <w:szCs w:val="20"/>
              </w:rPr>
            </w:pPr>
          </w:p>
        </w:tc>
        <w:tc>
          <w:tcPr>
            <w:tcW w:w="2268" w:type="dxa"/>
          </w:tcPr>
          <w:p w14:paraId="70A134CD" w14:textId="77777777" w:rsidR="0060031F" w:rsidRPr="00210BF8" w:rsidRDefault="0060031F" w:rsidP="00210BF8">
            <w:pPr>
              <w:spacing w:after="0" w:line="240" w:lineRule="auto"/>
              <w:rPr>
                <w:rFonts w:ascii="Arial" w:hAnsi="Arial" w:cs="Arial"/>
                <w:sz w:val="20"/>
                <w:szCs w:val="20"/>
              </w:rPr>
            </w:pPr>
          </w:p>
        </w:tc>
        <w:tc>
          <w:tcPr>
            <w:tcW w:w="1537" w:type="dxa"/>
          </w:tcPr>
          <w:p w14:paraId="7373A1A8" w14:textId="77777777" w:rsidR="0060031F" w:rsidRPr="00210BF8" w:rsidRDefault="0060031F" w:rsidP="00210BF8">
            <w:pPr>
              <w:spacing w:after="0" w:line="240" w:lineRule="auto"/>
              <w:rPr>
                <w:rFonts w:ascii="Arial" w:hAnsi="Arial" w:cs="Arial"/>
                <w:sz w:val="20"/>
                <w:szCs w:val="20"/>
              </w:rPr>
            </w:pPr>
          </w:p>
        </w:tc>
      </w:tr>
      <w:tr w:rsidR="0060031F" w:rsidRPr="00210BF8" w14:paraId="2768477E" w14:textId="77777777" w:rsidTr="00D722C7">
        <w:tc>
          <w:tcPr>
            <w:tcW w:w="404" w:type="dxa"/>
          </w:tcPr>
          <w:p w14:paraId="41A53B72" w14:textId="0F5E6560" w:rsidR="0060031F" w:rsidRPr="00210BF8" w:rsidRDefault="00D722C7" w:rsidP="00D722C7">
            <w:pPr>
              <w:spacing w:after="0" w:line="240" w:lineRule="auto"/>
              <w:rPr>
                <w:rFonts w:ascii="Arial" w:eastAsia="Verdana" w:hAnsi="Arial" w:cs="Arial"/>
                <w:sz w:val="20"/>
                <w:szCs w:val="20"/>
              </w:rPr>
            </w:pPr>
            <w:r>
              <w:rPr>
                <w:rFonts w:ascii="Arial" w:eastAsia="Verdana" w:hAnsi="Arial" w:cs="Arial"/>
                <w:sz w:val="20"/>
                <w:szCs w:val="20"/>
              </w:rPr>
              <w:t>2</w:t>
            </w:r>
          </w:p>
        </w:tc>
        <w:tc>
          <w:tcPr>
            <w:tcW w:w="1439" w:type="dxa"/>
          </w:tcPr>
          <w:p w14:paraId="7AE65D47" w14:textId="77777777" w:rsidR="0060031F" w:rsidRPr="00210BF8" w:rsidRDefault="0060031F" w:rsidP="00210BF8">
            <w:pPr>
              <w:spacing w:after="0" w:line="240" w:lineRule="auto"/>
              <w:rPr>
                <w:rFonts w:ascii="Arial" w:hAnsi="Arial" w:cs="Arial"/>
                <w:sz w:val="20"/>
                <w:szCs w:val="20"/>
              </w:rPr>
            </w:pPr>
          </w:p>
        </w:tc>
        <w:tc>
          <w:tcPr>
            <w:tcW w:w="2268" w:type="dxa"/>
          </w:tcPr>
          <w:p w14:paraId="729556F7" w14:textId="77777777" w:rsidR="0060031F" w:rsidRPr="00210BF8" w:rsidRDefault="0060031F" w:rsidP="00210BF8">
            <w:pPr>
              <w:spacing w:after="0" w:line="240" w:lineRule="auto"/>
              <w:rPr>
                <w:rFonts w:ascii="Arial" w:hAnsi="Arial" w:cs="Arial"/>
                <w:sz w:val="20"/>
                <w:szCs w:val="20"/>
              </w:rPr>
            </w:pPr>
          </w:p>
        </w:tc>
        <w:tc>
          <w:tcPr>
            <w:tcW w:w="1418" w:type="dxa"/>
          </w:tcPr>
          <w:p w14:paraId="66362A67" w14:textId="77777777" w:rsidR="0060031F" w:rsidRPr="00210BF8" w:rsidRDefault="0060031F" w:rsidP="00210BF8">
            <w:pPr>
              <w:spacing w:after="0" w:line="240" w:lineRule="auto"/>
              <w:rPr>
                <w:rFonts w:ascii="Arial" w:hAnsi="Arial" w:cs="Arial"/>
                <w:sz w:val="20"/>
                <w:szCs w:val="20"/>
              </w:rPr>
            </w:pPr>
          </w:p>
        </w:tc>
        <w:tc>
          <w:tcPr>
            <w:tcW w:w="2268" w:type="dxa"/>
          </w:tcPr>
          <w:p w14:paraId="4705A82E" w14:textId="77777777" w:rsidR="0060031F" w:rsidRPr="00210BF8" w:rsidRDefault="0060031F" w:rsidP="00210BF8">
            <w:pPr>
              <w:spacing w:after="0" w:line="240" w:lineRule="auto"/>
              <w:rPr>
                <w:rFonts w:ascii="Arial" w:hAnsi="Arial" w:cs="Arial"/>
                <w:sz w:val="20"/>
                <w:szCs w:val="20"/>
              </w:rPr>
            </w:pPr>
          </w:p>
        </w:tc>
        <w:tc>
          <w:tcPr>
            <w:tcW w:w="1537" w:type="dxa"/>
          </w:tcPr>
          <w:p w14:paraId="3F11C2BB" w14:textId="77777777" w:rsidR="0060031F" w:rsidRPr="00210BF8" w:rsidRDefault="0060031F" w:rsidP="00210BF8">
            <w:pPr>
              <w:spacing w:after="0" w:line="240" w:lineRule="auto"/>
              <w:rPr>
                <w:rFonts w:ascii="Arial" w:hAnsi="Arial" w:cs="Arial"/>
                <w:sz w:val="20"/>
                <w:szCs w:val="20"/>
              </w:rPr>
            </w:pPr>
          </w:p>
        </w:tc>
      </w:tr>
      <w:tr w:rsidR="0060031F" w:rsidRPr="00210BF8" w14:paraId="5742D369" w14:textId="77777777" w:rsidTr="00D722C7">
        <w:tc>
          <w:tcPr>
            <w:tcW w:w="404" w:type="dxa"/>
          </w:tcPr>
          <w:p w14:paraId="668B7228" w14:textId="3363C867" w:rsidR="0060031F" w:rsidRPr="00210BF8" w:rsidRDefault="00D722C7" w:rsidP="00D722C7">
            <w:pPr>
              <w:spacing w:after="0" w:line="240" w:lineRule="auto"/>
              <w:rPr>
                <w:rFonts w:ascii="Arial" w:eastAsia="Verdana" w:hAnsi="Arial" w:cs="Arial"/>
                <w:sz w:val="20"/>
                <w:szCs w:val="20"/>
              </w:rPr>
            </w:pPr>
            <w:r>
              <w:rPr>
                <w:rFonts w:ascii="Arial" w:eastAsia="Verdana" w:hAnsi="Arial" w:cs="Arial"/>
                <w:sz w:val="20"/>
                <w:szCs w:val="20"/>
              </w:rPr>
              <w:t>3</w:t>
            </w:r>
          </w:p>
        </w:tc>
        <w:tc>
          <w:tcPr>
            <w:tcW w:w="1439" w:type="dxa"/>
          </w:tcPr>
          <w:p w14:paraId="0EA74A04" w14:textId="77777777" w:rsidR="0060031F" w:rsidRPr="00210BF8" w:rsidRDefault="0060031F" w:rsidP="00210BF8">
            <w:pPr>
              <w:spacing w:after="0" w:line="240" w:lineRule="auto"/>
              <w:rPr>
                <w:rFonts w:ascii="Arial" w:hAnsi="Arial" w:cs="Arial"/>
                <w:sz w:val="20"/>
                <w:szCs w:val="20"/>
              </w:rPr>
            </w:pPr>
          </w:p>
        </w:tc>
        <w:tc>
          <w:tcPr>
            <w:tcW w:w="2268" w:type="dxa"/>
          </w:tcPr>
          <w:p w14:paraId="42CF3AFE" w14:textId="77777777" w:rsidR="0060031F" w:rsidRPr="00210BF8" w:rsidRDefault="0060031F" w:rsidP="00210BF8">
            <w:pPr>
              <w:spacing w:after="0" w:line="240" w:lineRule="auto"/>
              <w:rPr>
                <w:rFonts w:ascii="Arial" w:hAnsi="Arial" w:cs="Arial"/>
                <w:sz w:val="20"/>
                <w:szCs w:val="20"/>
              </w:rPr>
            </w:pPr>
          </w:p>
        </w:tc>
        <w:tc>
          <w:tcPr>
            <w:tcW w:w="1418" w:type="dxa"/>
          </w:tcPr>
          <w:p w14:paraId="2316FD50" w14:textId="77777777" w:rsidR="0060031F" w:rsidRPr="00210BF8" w:rsidRDefault="0060031F" w:rsidP="00210BF8">
            <w:pPr>
              <w:spacing w:after="0" w:line="240" w:lineRule="auto"/>
              <w:rPr>
                <w:rFonts w:ascii="Arial" w:hAnsi="Arial" w:cs="Arial"/>
                <w:sz w:val="20"/>
                <w:szCs w:val="20"/>
              </w:rPr>
            </w:pPr>
          </w:p>
        </w:tc>
        <w:tc>
          <w:tcPr>
            <w:tcW w:w="2268" w:type="dxa"/>
          </w:tcPr>
          <w:p w14:paraId="4400B423" w14:textId="77777777" w:rsidR="0060031F" w:rsidRPr="00210BF8" w:rsidRDefault="0060031F" w:rsidP="00210BF8">
            <w:pPr>
              <w:spacing w:after="0" w:line="240" w:lineRule="auto"/>
              <w:rPr>
                <w:rFonts w:ascii="Arial" w:hAnsi="Arial" w:cs="Arial"/>
                <w:sz w:val="20"/>
                <w:szCs w:val="20"/>
              </w:rPr>
            </w:pPr>
          </w:p>
        </w:tc>
        <w:tc>
          <w:tcPr>
            <w:tcW w:w="1537" w:type="dxa"/>
          </w:tcPr>
          <w:p w14:paraId="6A0B86E4" w14:textId="77777777" w:rsidR="0060031F" w:rsidRPr="00210BF8" w:rsidRDefault="0060031F" w:rsidP="00210BF8">
            <w:pPr>
              <w:spacing w:after="0" w:line="240" w:lineRule="auto"/>
              <w:rPr>
                <w:rFonts w:ascii="Arial" w:hAnsi="Arial" w:cs="Arial"/>
                <w:sz w:val="20"/>
                <w:szCs w:val="20"/>
              </w:rPr>
            </w:pPr>
          </w:p>
        </w:tc>
      </w:tr>
    </w:tbl>
    <w:p w14:paraId="398BC08F" w14:textId="77777777" w:rsidR="00D722C7" w:rsidRDefault="00D722C7" w:rsidP="00210BF8">
      <w:pPr>
        <w:spacing w:after="0" w:line="240" w:lineRule="auto"/>
        <w:contextualSpacing/>
        <w:rPr>
          <w:rFonts w:ascii="Arial" w:eastAsia="Verdana" w:hAnsi="Arial" w:cs="Arial"/>
          <w:sz w:val="20"/>
          <w:szCs w:val="20"/>
        </w:rPr>
      </w:pPr>
    </w:p>
    <w:p w14:paraId="6E7F4108" w14:textId="64C01FAB" w:rsidR="0060031F" w:rsidRPr="00210BF8" w:rsidRDefault="008F664D" w:rsidP="00210BF8">
      <w:pPr>
        <w:spacing w:after="0" w:line="240" w:lineRule="auto"/>
        <w:contextualSpacing/>
        <w:rPr>
          <w:rFonts w:ascii="Arial" w:hAnsi="Arial" w:cs="Arial"/>
          <w:sz w:val="20"/>
          <w:szCs w:val="20"/>
        </w:rPr>
      </w:pPr>
      <w:r w:rsidRPr="00210BF8">
        <w:rPr>
          <w:rFonts w:ascii="Arial" w:eastAsia="Verdana" w:hAnsi="Arial" w:cs="Arial"/>
          <w:sz w:val="20"/>
          <w:szCs w:val="20"/>
        </w:rPr>
        <w:t>Uwaga:</w:t>
      </w:r>
    </w:p>
    <w:p w14:paraId="22EEBFC7" w14:textId="77777777" w:rsidR="0060031F" w:rsidRPr="00210BF8" w:rsidRDefault="008F664D" w:rsidP="00210BF8">
      <w:pPr>
        <w:spacing w:after="0" w:line="240" w:lineRule="auto"/>
        <w:contextualSpacing/>
        <w:rPr>
          <w:rFonts w:ascii="Arial" w:hAnsi="Arial" w:cs="Arial"/>
          <w:sz w:val="20"/>
          <w:szCs w:val="20"/>
        </w:rPr>
      </w:pPr>
      <w:r w:rsidRPr="00210BF8">
        <w:rPr>
          <w:rFonts w:ascii="Arial" w:eastAsia="Verdana" w:hAnsi="Arial" w:cs="Arial"/>
          <w:sz w:val="20"/>
          <w:szCs w:val="20"/>
        </w:rPr>
        <w:t>Jeżeli Wykonawca polega na zdolności technicznych lub zawodowych innych podmiotów, niezależnie od charakteru prawnego łączących go z nim stosunków, musi udowodnić Zamawiającemu, że realizując zamówienie, będzie dysponował niezbędnymi zasobami tych podmiotów, w szczególności przedstawiając w tym celu pisemne zobowiązanie tych podmiotów do oddania mu do dyspozycji niezbędnych zasobów na potrzeby wykonania zamówienia.</w:t>
      </w:r>
    </w:p>
    <w:p w14:paraId="3249E9FA" w14:textId="77777777" w:rsidR="00D722C7" w:rsidRPr="00210BF8" w:rsidRDefault="00D722C7" w:rsidP="00D722C7">
      <w:pPr>
        <w:spacing w:after="0" w:line="240" w:lineRule="auto"/>
        <w:contextualSpacing/>
        <w:rPr>
          <w:rFonts w:ascii="Arial" w:hAnsi="Arial" w:cs="Arial"/>
          <w:sz w:val="20"/>
          <w:szCs w:val="20"/>
        </w:rPr>
      </w:pPr>
      <w:bookmarkStart w:id="60" w:name="_46r0co2" w:colFirst="0" w:colLast="0"/>
      <w:bookmarkEnd w:id="60"/>
    </w:p>
    <w:p w14:paraId="58A1D789" w14:textId="77777777" w:rsidR="00D722C7" w:rsidRPr="00210BF8" w:rsidRDefault="00D722C7" w:rsidP="00D722C7">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D722C7" w:rsidRPr="00210BF8" w14:paraId="7D4EAFB8" w14:textId="77777777" w:rsidTr="00D722C7">
        <w:tc>
          <w:tcPr>
            <w:tcW w:w="809" w:type="dxa"/>
            <w:shd w:val="clear" w:color="auto" w:fill="E6E6E6"/>
          </w:tcPr>
          <w:p w14:paraId="53D69A0E"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6AE0EB84"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51B81E63"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1F72AA7D"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0D032DD1"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4E016B70"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27839097"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D722C7" w:rsidRPr="00210BF8" w14:paraId="2C1ECC4A" w14:textId="77777777" w:rsidTr="00D722C7">
        <w:tc>
          <w:tcPr>
            <w:tcW w:w="809" w:type="dxa"/>
          </w:tcPr>
          <w:p w14:paraId="4EB80EE5" w14:textId="77777777" w:rsidR="00D722C7" w:rsidRPr="00210BF8" w:rsidRDefault="00D722C7" w:rsidP="00D722C7">
            <w:pPr>
              <w:spacing w:after="0" w:line="240" w:lineRule="auto"/>
              <w:rPr>
                <w:rFonts w:ascii="Arial" w:hAnsi="Arial" w:cs="Arial"/>
                <w:sz w:val="20"/>
                <w:szCs w:val="20"/>
              </w:rPr>
            </w:pPr>
          </w:p>
        </w:tc>
        <w:tc>
          <w:tcPr>
            <w:tcW w:w="1417" w:type="dxa"/>
          </w:tcPr>
          <w:p w14:paraId="06203426" w14:textId="77777777" w:rsidR="00D722C7" w:rsidRPr="00210BF8" w:rsidRDefault="00D722C7" w:rsidP="00D722C7">
            <w:pPr>
              <w:spacing w:after="0" w:line="240" w:lineRule="auto"/>
              <w:rPr>
                <w:rFonts w:ascii="Arial" w:hAnsi="Arial" w:cs="Arial"/>
                <w:sz w:val="20"/>
                <w:szCs w:val="20"/>
              </w:rPr>
            </w:pPr>
          </w:p>
          <w:p w14:paraId="1C7D37D3" w14:textId="77777777" w:rsidR="00D722C7" w:rsidRPr="00210BF8" w:rsidRDefault="00D722C7" w:rsidP="00D722C7">
            <w:pPr>
              <w:spacing w:after="0" w:line="240" w:lineRule="auto"/>
              <w:rPr>
                <w:rFonts w:ascii="Arial" w:hAnsi="Arial" w:cs="Arial"/>
                <w:sz w:val="20"/>
                <w:szCs w:val="20"/>
              </w:rPr>
            </w:pPr>
          </w:p>
          <w:p w14:paraId="0AD35EF7" w14:textId="77777777" w:rsidR="00D722C7" w:rsidRPr="00210BF8" w:rsidRDefault="00D722C7" w:rsidP="00D722C7">
            <w:pPr>
              <w:spacing w:after="0" w:line="240" w:lineRule="auto"/>
              <w:rPr>
                <w:rFonts w:ascii="Arial" w:hAnsi="Arial" w:cs="Arial"/>
                <w:sz w:val="20"/>
                <w:szCs w:val="20"/>
              </w:rPr>
            </w:pPr>
          </w:p>
        </w:tc>
        <w:tc>
          <w:tcPr>
            <w:tcW w:w="1843" w:type="dxa"/>
          </w:tcPr>
          <w:p w14:paraId="69EEDDE1" w14:textId="77777777" w:rsidR="00D722C7" w:rsidRPr="00210BF8" w:rsidRDefault="00D722C7" w:rsidP="00D722C7">
            <w:pPr>
              <w:spacing w:after="0" w:line="240" w:lineRule="auto"/>
              <w:rPr>
                <w:rFonts w:ascii="Arial" w:hAnsi="Arial" w:cs="Arial"/>
                <w:sz w:val="20"/>
                <w:szCs w:val="20"/>
              </w:rPr>
            </w:pPr>
          </w:p>
        </w:tc>
        <w:tc>
          <w:tcPr>
            <w:tcW w:w="2105" w:type="dxa"/>
          </w:tcPr>
          <w:p w14:paraId="0BC2EAC4" w14:textId="77777777" w:rsidR="00D722C7" w:rsidRPr="00210BF8" w:rsidRDefault="00D722C7" w:rsidP="00D722C7">
            <w:pPr>
              <w:spacing w:after="0" w:line="240" w:lineRule="auto"/>
              <w:rPr>
                <w:rFonts w:ascii="Arial" w:hAnsi="Arial" w:cs="Arial"/>
                <w:sz w:val="20"/>
                <w:szCs w:val="20"/>
              </w:rPr>
            </w:pPr>
          </w:p>
        </w:tc>
        <w:tc>
          <w:tcPr>
            <w:tcW w:w="1842" w:type="dxa"/>
          </w:tcPr>
          <w:p w14:paraId="4FB51581" w14:textId="77777777" w:rsidR="00D722C7" w:rsidRPr="00210BF8" w:rsidRDefault="00D722C7" w:rsidP="00D722C7">
            <w:pPr>
              <w:spacing w:after="0" w:line="240" w:lineRule="auto"/>
              <w:rPr>
                <w:rFonts w:ascii="Arial" w:hAnsi="Arial" w:cs="Arial"/>
                <w:sz w:val="20"/>
                <w:szCs w:val="20"/>
              </w:rPr>
            </w:pPr>
          </w:p>
        </w:tc>
        <w:tc>
          <w:tcPr>
            <w:tcW w:w="1307" w:type="dxa"/>
          </w:tcPr>
          <w:p w14:paraId="7106C775" w14:textId="77777777" w:rsidR="00D722C7" w:rsidRPr="00210BF8" w:rsidRDefault="00D722C7" w:rsidP="00D722C7">
            <w:pPr>
              <w:spacing w:after="0" w:line="240" w:lineRule="auto"/>
              <w:rPr>
                <w:rFonts w:ascii="Arial" w:hAnsi="Arial" w:cs="Arial"/>
                <w:sz w:val="20"/>
                <w:szCs w:val="20"/>
              </w:rPr>
            </w:pPr>
          </w:p>
        </w:tc>
      </w:tr>
    </w:tbl>
    <w:p w14:paraId="210E2F09" w14:textId="1C9C9C8E" w:rsidR="00D722C7" w:rsidRPr="00210BF8" w:rsidRDefault="00D722C7" w:rsidP="00D722C7">
      <w:pPr>
        <w:spacing w:after="0" w:line="240" w:lineRule="auto"/>
        <w:contextualSpacing/>
        <w:jc w:val="right"/>
        <w:rPr>
          <w:rFonts w:ascii="Arial" w:hAnsi="Arial" w:cs="Arial"/>
          <w:sz w:val="20"/>
          <w:szCs w:val="20"/>
        </w:rPr>
      </w:pPr>
      <w:r w:rsidRPr="00210BF8">
        <w:rPr>
          <w:rFonts w:ascii="Arial" w:hAnsi="Arial" w:cs="Arial"/>
          <w:sz w:val="20"/>
          <w:szCs w:val="20"/>
        </w:rPr>
        <w:t xml:space="preserve">Załącznik nr </w:t>
      </w:r>
      <w:r>
        <w:rPr>
          <w:rFonts w:ascii="Arial" w:hAnsi="Arial" w:cs="Arial"/>
          <w:sz w:val="20"/>
          <w:szCs w:val="20"/>
        </w:rPr>
        <w:t>5</w:t>
      </w:r>
    </w:p>
    <w:p w14:paraId="382F2C56" w14:textId="77777777" w:rsidR="00D722C7" w:rsidRDefault="00D722C7" w:rsidP="00D722C7">
      <w:pPr>
        <w:spacing w:after="0" w:line="240" w:lineRule="auto"/>
        <w:contextualSpacing/>
        <w:rPr>
          <w:rFonts w:ascii="Arial" w:hAnsi="Arial" w:cs="Arial"/>
          <w:sz w:val="20"/>
          <w:szCs w:val="20"/>
        </w:rPr>
      </w:pPr>
    </w:p>
    <w:p w14:paraId="04C49E56" w14:textId="77777777" w:rsidR="00D722C7" w:rsidRDefault="00D722C7" w:rsidP="00D722C7">
      <w:pPr>
        <w:spacing w:after="0" w:line="240" w:lineRule="auto"/>
        <w:contextualSpacing/>
        <w:rPr>
          <w:rFonts w:ascii="Arial" w:hAnsi="Arial" w:cs="Arial"/>
          <w:sz w:val="20"/>
          <w:szCs w:val="20"/>
        </w:rPr>
      </w:pPr>
    </w:p>
    <w:p w14:paraId="05FAFA79" w14:textId="77777777" w:rsidR="00D722C7" w:rsidRPr="00210BF8" w:rsidRDefault="00D722C7" w:rsidP="00D722C7">
      <w:pPr>
        <w:spacing w:after="0" w:line="240" w:lineRule="auto"/>
        <w:contextualSpacing/>
        <w:rPr>
          <w:rFonts w:ascii="Arial" w:hAnsi="Arial" w:cs="Arial"/>
          <w:sz w:val="20"/>
          <w:szCs w:val="20"/>
        </w:rPr>
      </w:pPr>
    </w:p>
    <w:p w14:paraId="0D8068A0" w14:textId="629748D9" w:rsidR="00D722C7" w:rsidRDefault="00D722C7" w:rsidP="00D722C7">
      <w:pPr>
        <w:pStyle w:val="Tytu"/>
        <w:spacing w:after="120"/>
        <w:rPr>
          <w:rFonts w:ascii="Arial" w:hAnsi="Arial" w:cs="Arial"/>
          <w:b/>
          <w:bCs/>
          <w:sz w:val="20"/>
          <w:szCs w:val="20"/>
        </w:rPr>
      </w:pPr>
      <w:r>
        <w:rPr>
          <w:rFonts w:ascii="Arial" w:hAnsi="Arial" w:cs="Arial"/>
          <w:b/>
          <w:bCs/>
          <w:sz w:val="20"/>
          <w:szCs w:val="20"/>
        </w:rPr>
        <w:t>KARTA OCENY</w:t>
      </w:r>
      <w:r w:rsidR="008254B3">
        <w:rPr>
          <w:rFonts w:ascii="Arial" w:hAnsi="Arial" w:cs="Arial"/>
          <w:b/>
          <w:bCs/>
          <w:sz w:val="20"/>
          <w:szCs w:val="20"/>
        </w:rPr>
        <w:t xml:space="preserve"> - KRYTERIUM NR 2</w:t>
      </w:r>
    </w:p>
    <w:p w14:paraId="1CF9860A" w14:textId="5DA0D642" w:rsidR="00D722C7" w:rsidRPr="00D722C7" w:rsidRDefault="0002085B" w:rsidP="00D722C7">
      <w:pPr>
        <w:spacing w:after="120"/>
        <w:jc w:val="center"/>
        <w:rPr>
          <w:b/>
        </w:rPr>
      </w:pPr>
      <w:r>
        <w:rPr>
          <w:rFonts w:ascii="Arial" w:hAnsi="Arial" w:cs="Arial"/>
          <w:b/>
          <w:sz w:val="20"/>
          <w:szCs w:val="20"/>
        </w:rPr>
        <w:t>OKRES</w:t>
      </w:r>
      <w:r w:rsidR="002941E2">
        <w:rPr>
          <w:rFonts w:ascii="Arial" w:hAnsi="Arial" w:cs="Arial"/>
          <w:b/>
          <w:sz w:val="20"/>
          <w:szCs w:val="20"/>
        </w:rPr>
        <w:t xml:space="preserve"> RĘKOJMI I GWARANCJI</w:t>
      </w:r>
      <w:r>
        <w:rPr>
          <w:rFonts w:ascii="Arial" w:hAnsi="Arial" w:cs="Arial"/>
          <w:b/>
          <w:sz w:val="20"/>
          <w:szCs w:val="20"/>
        </w:rPr>
        <w:t xml:space="preserve"> </w:t>
      </w:r>
    </w:p>
    <w:p w14:paraId="123A851D" w14:textId="77777777" w:rsidR="00D722C7" w:rsidRPr="00210BF8" w:rsidRDefault="00D722C7" w:rsidP="00D722C7">
      <w:pPr>
        <w:spacing w:after="0" w:line="240" w:lineRule="auto"/>
        <w:contextualSpacing/>
        <w:rPr>
          <w:rFonts w:ascii="Arial" w:hAnsi="Arial" w:cs="Arial"/>
          <w:i/>
          <w:sz w:val="20"/>
          <w:szCs w:val="20"/>
        </w:rPr>
      </w:pPr>
    </w:p>
    <w:p w14:paraId="6A116BD8" w14:textId="77777777" w:rsidR="00D722C7" w:rsidRPr="00210BF8" w:rsidRDefault="00D722C7" w:rsidP="00D722C7">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39633428" w14:textId="77777777" w:rsidR="00D722C7" w:rsidRDefault="00D722C7" w:rsidP="00D722C7">
      <w:pPr>
        <w:spacing w:after="0" w:line="240" w:lineRule="auto"/>
        <w:contextualSpacing/>
        <w:rPr>
          <w:rFonts w:ascii="Arial" w:hAnsi="Arial" w:cs="Arial"/>
          <w:sz w:val="20"/>
          <w:szCs w:val="20"/>
        </w:rPr>
      </w:pPr>
    </w:p>
    <w:p w14:paraId="2DD4B195" w14:textId="77777777" w:rsidR="00D722C7" w:rsidRPr="00210BF8" w:rsidRDefault="00D722C7" w:rsidP="00D722C7">
      <w:pPr>
        <w:spacing w:after="0" w:line="240" w:lineRule="auto"/>
        <w:contextualSpacing/>
        <w:rPr>
          <w:rFonts w:ascii="Arial" w:hAnsi="Arial" w:cs="Arial"/>
          <w:sz w:val="20"/>
          <w:szCs w:val="20"/>
        </w:rPr>
      </w:pPr>
    </w:p>
    <w:p w14:paraId="3F340635" w14:textId="77777777" w:rsidR="00D722C7" w:rsidRPr="00210BF8" w:rsidRDefault="00D722C7" w:rsidP="00D722C7">
      <w:pPr>
        <w:spacing w:after="0" w:line="240" w:lineRule="auto"/>
        <w:contextualSpacing/>
        <w:rPr>
          <w:rFonts w:ascii="Arial" w:hAnsi="Arial" w:cs="Arial"/>
          <w:sz w:val="20"/>
          <w:szCs w:val="20"/>
        </w:rPr>
      </w:pPr>
    </w:p>
    <w:p w14:paraId="49DF0442" w14:textId="77777777" w:rsidR="00D722C7" w:rsidRPr="00CA1D62" w:rsidRDefault="00D722C7" w:rsidP="00D722C7">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0BB32C20" w14:textId="77777777" w:rsidR="00D722C7" w:rsidRPr="00210BF8"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73B07A6C" w14:textId="7B28673D" w:rsidR="00D722C7" w:rsidRPr="00210BF8"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54558748" w14:textId="580D94FB" w:rsidR="00D722C7" w:rsidRDefault="00D722C7" w:rsidP="00D722C7">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7033AD58" w14:textId="77777777" w:rsidR="00D722C7" w:rsidRPr="00210BF8" w:rsidRDefault="00D722C7" w:rsidP="00D722C7">
      <w:pPr>
        <w:pStyle w:val="Akapitzlist"/>
        <w:spacing w:after="0" w:line="240" w:lineRule="auto"/>
        <w:ind w:left="0" w:firstLine="567"/>
        <w:rPr>
          <w:rFonts w:ascii="Arial" w:hAnsi="Arial" w:cs="Arial"/>
          <w:color w:val="000000"/>
          <w:spacing w:val="3"/>
          <w:sz w:val="20"/>
          <w:szCs w:val="20"/>
        </w:rPr>
      </w:pPr>
    </w:p>
    <w:p w14:paraId="098E0128" w14:textId="77777777" w:rsidR="00D722C7" w:rsidRPr="00CA1D62" w:rsidRDefault="00D722C7" w:rsidP="00D722C7">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1"/>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D722C7" w:rsidRPr="00210BF8" w14:paraId="29407B24" w14:textId="77777777" w:rsidTr="00D722C7">
        <w:tc>
          <w:tcPr>
            <w:tcW w:w="567" w:type="dxa"/>
            <w:shd w:val="clear" w:color="auto" w:fill="E6E6E6"/>
          </w:tcPr>
          <w:p w14:paraId="27CF1C7F"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4F84FA1E"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3B7C43C4" w14:textId="77777777" w:rsidR="00D722C7" w:rsidRPr="00210BF8" w:rsidRDefault="00D722C7" w:rsidP="00D722C7">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D722C7" w:rsidRPr="00210BF8" w14:paraId="1E439E3B" w14:textId="77777777" w:rsidTr="00D722C7">
        <w:tc>
          <w:tcPr>
            <w:tcW w:w="567" w:type="dxa"/>
          </w:tcPr>
          <w:p w14:paraId="29C0CBC0" w14:textId="77777777" w:rsidR="00D722C7" w:rsidRDefault="00D722C7" w:rsidP="00D722C7">
            <w:pPr>
              <w:spacing w:after="0" w:line="240" w:lineRule="auto"/>
              <w:rPr>
                <w:rFonts w:ascii="Arial" w:hAnsi="Arial" w:cs="Arial"/>
                <w:sz w:val="20"/>
                <w:szCs w:val="20"/>
              </w:rPr>
            </w:pPr>
          </w:p>
          <w:p w14:paraId="64555D03" w14:textId="77777777" w:rsidR="00D722C7" w:rsidRDefault="00D722C7" w:rsidP="00D722C7">
            <w:pPr>
              <w:spacing w:after="0" w:line="240" w:lineRule="auto"/>
              <w:rPr>
                <w:rFonts w:ascii="Arial" w:hAnsi="Arial" w:cs="Arial"/>
                <w:sz w:val="20"/>
                <w:szCs w:val="20"/>
              </w:rPr>
            </w:pPr>
          </w:p>
          <w:p w14:paraId="39DE3B3E" w14:textId="77777777" w:rsidR="00D722C7" w:rsidRPr="00210BF8" w:rsidRDefault="00D722C7" w:rsidP="00D722C7">
            <w:pPr>
              <w:spacing w:after="0" w:line="240" w:lineRule="auto"/>
              <w:rPr>
                <w:rFonts w:ascii="Arial" w:hAnsi="Arial" w:cs="Arial"/>
                <w:sz w:val="20"/>
                <w:szCs w:val="20"/>
              </w:rPr>
            </w:pPr>
          </w:p>
        </w:tc>
        <w:tc>
          <w:tcPr>
            <w:tcW w:w="5988" w:type="dxa"/>
          </w:tcPr>
          <w:p w14:paraId="1D939CBB" w14:textId="77777777" w:rsidR="00D722C7" w:rsidRPr="00210BF8" w:rsidRDefault="00D722C7" w:rsidP="00D722C7">
            <w:pPr>
              <w:spacing w:after="0" w:line="240" w:lineRule="auto"/>
              <w:rPr>
                <w:rFonts w:ascii="Arial" w:hAnsi="Arial" w:cs="Arial"/>
                <w:sz w:val="20"/>
                <w:szCs w:val="20"/>
              </w:rPr>
            </w:pPr>
          </w:p>
        </w:tc>
        <w:tc>
          <w:tcPr>
            <w:tcW w:w="2801" w:type="dxa"/>
          </w:tcPr>
          <w:p w14:paraId="42F0784B" w14:textId="77777777" w:rsidR="00D722C7" w:rsidRPr="00210BF8" w:rsidRDefault="00D722C7" w:rsidP="00D722C7">
            <w:pPr>
              <w:spacing w:after="0" w:line="240" w:lineRule="auto"/>
              <w:rPr>
                <w:rFonts w:ascii="Arial" w:hAnsi="Arial" w:cs="Arial"/>
                <w:sz w:val="20"/>
                <w:szCs w:val="20"/>
              </w:rPr>
            </w:pPr>
          </w:p>
        </w:tc>
      </w:tr>
    </w:tbl>
    <w:p w14:paraId="2319EDC4" w14:textId="77777777" w:rsidR="00D722C7" w:rsidRPr="00210BF8" w:rsidRDefault="00D722C7" w:rsidP="00D722C7">
      <w:pPr>
        <w:spacing w:after="0" w:line="240" w:lineRule="auto"/>
        <w:contextualSpacing/>
        <w:rPr>
          <w:rFonts w:ascii="Arial" w:hAnsi="Arial" w:cs="Arial"/>
          <w:sz w:val="20"/>
          <w:szCs w:val="20"/>
        </w:rPr>
      </w:pPr>
    </w:p>
    <w:p w14:paraId="34C331C0" w14:textId="77777777" w:rsidR="00D722C7" w:rsidRPr="00210BF8" w:rsidRDefault="00D722C7" w:rsidP="00D722C7">
      <w:pPr>
        <w:spacing w:after="0" w:line="240" w:lineRule="auto"/>
        <w:contextualSpacing/>
        <w:rPr>
          <w:rFonts w:ascii="Arial" w:hAnsi="Arial" w:cs="Arial"/>
          <w:sz w:val="20"/>
          <w:szCs w:val="20"/>
        </w:rPr>
      </w:pPr>
    </w:p>
    <w:p w14:paraId="7ED69D2C" w14:textId="46619A66" w:rsidR="00D722C7" w:rsidRDefault="00D722C7" w:rsidP="00D722C7">
      <w:pPr>
        <w:spacing w:after="0" w:line="240" w:lineRule="auto"/>
        <w:contextualSpacing/>
        <w:rPr>
          <w:rFonts w:ascii="Arial" w:eastAsia="Verdana" w:hAnsi="Arial" w:cs="Arial"/>
          <w:sz w:val="20"/>
          <w:szCs w:val="20"/>
        </w:rPr>
      </w:pPr>
      <w:r w:rsidRPr="008254B3">
        <w:rPr>
          <w:rFonts w:ascii="Arial" w:hAnsi="Arial" w:cs="Arial"/>
          <w:sz w:val="20"/>
          <w:szCs w:val="20"/>
        </w:rPr>
        <w:t xml:space="preserve">Niniejszym </w:t>
      </w:r>
      <w:r w:rsidR="008254B3" w:rsidRPr="008254B3">
        <w:rPr>
          <w:rFonts w:ascii="Arial" w:hAnsi="Arial" w:cs="Arial"/>
          <w:sz w:val="20"/>
          <w:szCs w:val="20"/>
        </w:rPr>
        <w:t>oświadczmy,</w:t>
      </w:r>
      <w:r w:rsidRPr="008254B3">
        <w:rPr>
          <w:rFonts w:ascii="Arial" w:hAnsi="Arial" w:cs="Arial"/>
          <w:sz w:val="20"/>
          <w:szCs w:val="20"/>
        </w:rPr>
        <w:t xml:space="preserve"> że</w:t>
      </w:r>
      <w:r w:rsidR="008254B3" w:rsidRPr="008254B3">
        <w:rPr>
          <w:rFonts w:ascii="Arial" w:hAnsi="Arial" w:cs="Arial"/>
          <w:sz w:val="20"/>
          <w:szCs w:val="20"/>
        </w:rPr>
        <w:t xml:space="preserve"> </w:t>
      </w:r>
      <w:r w:rsidR="002941E2">
        <w:rPr>
          <w:rFonts w:ascii="Arial" w:hAnsi="Arial" w:cs="Arial"/>
          <w:sz w:val="20"/>
          <w:szCs w:val="20"/>
        </w:rPr>
        <w:t>na wykonane roboty udzielamy</w:t>
      </w:r>
    </w:p>
    <w:p w14:paraId="230F5C4D" w14:textId="77777777" w:rsidR="008254B3" w:rsidRDefault="008254B3" w:rsidP="00D722C7">
      <w:pPr>
        <w:spacing w:after="0" w:line="240" w:lineRule="auto"/>
        <w:contextualSpacing/>
        <w:rPr>
          <w:rFonts w:ascii="Arial" w:eastAsia="Verdana" w:hAnsi="Arial" w:cs="Arial"/>
          <w:sz w:val="20"/>
          <w:szCs w:val="20"/>
        </w:rPr>
      </w:pPr>
    </w:p>
    <w:p w14:paraId="16311E1E" w14:textId="0E95739B" w:rsidR="008254B3" w:rsidRDefault="002941E2" w:rsidP="008254B3">
      <w:pPr>
        <w:spacing w:after="0" w:line="240" w:lineRule="auto"/>
        <w:contextualSpacing/>
        <w:jc w:val="center"/>
        <w:rPr>
          <w:rFonts w:ascii="Arial" w:eastAsia="Verdana" w:hAnsi="Arial" w:cs="Arial"/>
          <w:sz w:val="20"/>
          <w:szCs w:val="20"/>
        </w:rPr>
      </w:pPr>
      <w:r>
        <w:rPr>
          <w:rFonts w:ascii="Arial" w:eastAsia="Verdana" w:hAnsi="Arial" w:cs="Arial"/>
          <w:sz w:val="20"/>
          <w:szCs w:val="20"/>
        </w:rPr>
        <w:t xml:space="preserve">24 miesięczny okres rękojmi </w:t>
      </w:r>
      <w:r w:rsidR="005E703A">
        <w:rPr>
          <w:rFonts w:ascii="Arial" w:eastAsia="Verdana" w:hAnsi="Arial" w:cs="Arial"/>
          <w:sz w:val="20"/>
          <w:szCs w:val="20"/>
        </w:rPr>
        <w:t>i</w:t>
      </w:r>
      <w:r>
        <w:rPr>
          <w:rFonts w:ascii="Arial" w:eastAsia="Verdana" w:hAnsi="Arial" w:cs="Arial"/>
          <w:sz w:val="20"/>
          <w:szCs w:val="20"/>
        </w:rPr>
        <w:t xml:space="preserve"> gwarancji jakości</w:t>
      </w:r>
      <w:r w:rsidR="008254B3">
        <w:rPr>
          <w:rFonts w:ascii="Arial" w:eastAsia="Verdana" w:hAnsi="Arial" w:cs="Arial"/>
          <w:sz w:val="20"/>
          <w:szCs w:val="20"/>
        </w:rPr>
        <w:t xml:space="preserve"> / </w:t>
      </w:r>
      <w:r>
        <w:rPr>
          <w:rFonts w:ascii="Arial" w:eastAsia="Verdana" w:hAnsi="Arial" w:cs="Arial"/>
          <w:sz w:val="20"/>
          <w:szCs w:val="20"/>
        </w:rPr>
        <w:t xml:space="preserve">36 miesięczny okres rękojmi </w:t>
      </w:r>
      <w:r w:rsidR="005E703A">
        <w:rPr>
          <w:rFonts w:ascii="Arial" w:eastAsia="Verdana" w:hAnsi="Arial" w:cs="Arial"/>
          <w:sz w:val="20"/>
          <w:szCs w:val="20"/>
        </w:rPr>
        <w:t>i</w:t>
      </w:r>
      <w:r>
        <w:rPr>
          <w:rFonts w:ascii="Arial" w:eastAsia="Verdana" w:hAnsi="Arial" w:cs="Arial"/>
          <w:sz w:val="20"/>
          <w:szCs w:val="20"/>
        </w:rPr>
        <w:t xml:space="preserve"> gwarancji jakości </w:t>
      </w:r>
      <w:r w:rsidR="00A84AD9" w:rsidRPr="00CA1D62">
        <w:rPr>
          <w:rFonts w:ascii="Arial" w:eastAsia="Verdana" w:hAnsi="Arial" w:cs="Arial"/>
          <w:b/>
          <w:bCs/>
          <w:sz w:val="20"/>
          <w:szCs w:val="20"/>
          <w:vertAlign w:val="superscript"/>
        </w:rPr>
        <w:footnoteReference w:id="12"/>
      </w:r>
    </w:p>
    <w:p w14:paraId="11428C6E" w14:textId="77777777" w:rsidR="008254B3" w:rsidRPr="008254B3" w:rsidRDefault="008254B3" w:rsidP="008254B3">
      <w:pPr>
        <w:spacing w:after="0" w:line="240" w:lineRule="auto"/>
        <w:contextualSpacing/>
        <w:jc w:val="center"/>
        <w:rPr>
          <w:rFonts w:ascii="Arial" w:hAnsi="Arial" w:cs="Arial"/>
          <w:sz w:val="20"/>
          <w:szCs w:val="20"/>
        </w:rPr>
      </w:pPr>
    </w:p>
    <w:p w14:paraId="63D4B38F" w14:textId="71F9717A" w:rsidR="008254B3" w:rsidRDefault="008254B3" w:rsidP="00D722C7">
      <w:pPr>
        <w:spacing w:after="0" w:line="240" w:lineRule="auto"/>
        <w:contextualSpacing/>
        <w:rPr>
          <w:rFonts w:ascii="Arial" w:hAnsi="Arial" w:cs="Arial"/>
          <w:sz w:val="20"/>
          <w:szCs w:val="20"/>
        </w:rPr>
      </w:pPr>
    </w:p>
    <w:p w14:paraId="0218E3A0" w14:textId="77777777" w:rsidR="00D722C7" w:rsidRPr="00210BF8" w:rsidRDefault="00D722C7" w:rsidP="00D722C7">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D722C7" w:rsidRPr="00210BF8" w14:paraId="65ED90BE" w14:textId="77777777" w:rsidTr="00D722C7">
        <w:tc>
          <w:tcPr>
            <w:tcW w:w="809" w:type="dxa"/>
            <w:shd w:val="clear" w:color="auto" w:fill="E6E6E6"/>
          </w:tcPr>
          <w:p w14:paraId="0FE11565"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48FE73DF"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64B01AFC"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530821BE"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7A035AF3"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6DC50FD0"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3BFCA25D" w14:textId="77777777" w:rsidR="00D722C7" w:rsidRPr="00CA1D62" w:rsidRDefault="00D722C7" w:rsidP="00D722C7">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D722C7" w:rsidRPr="00210BF8" w14:paraId="1FD0F200" w14:textId="77777777" w:rsidTr="00D722C7">
        <w:tc>
          <w:tcPr>
            <w:tcW w:w="809" w:type="dxa"/>
          </w:tcPr>
          <w:p w14:paraId="65D6A363" w14:textId="77777777" w:rsidR="00D722C7" w:rsidRPr="00210BF8" w:rsidRDefault="00D722C7" w:rsidP="00D722C7">
            <w:pPr>
              <w:spacing w:after="0" w:line="240" w:lineRule="auto"/>
              <w:rPr>
                <w:rFonts w:ascii="Arial" w:hAnsi="Arial" w:cs="Arial"/>
                <w:sz w:val="20"/>
                <w:szCs w:val="20"/>
              </w:rPr>
            </w:pPr>
          </w:p>
        </w:tc>
        <w:tc>
          <w:tcPr>
            <w:tcW w:w="1417" w:type="dxa"/>
          </w:tcPr>
          <w:p w14:paraId="7646E90C" w14:textId="77777777" w:rsidR="00D722C7" w:rsidRPr="00210BF8" w:rsidRDefault="00D722C7" w:rsidP="00D722C7">
            <w:pPr>
              <w:spacing w:after="0" w:line="240" w:lineRule="auto"/>
              <w:rPr>
                <w:rFonts w:ascii="Arial" w:hAnsi="Arial" w:cs="Arial"/>
                <w:sz w:val="20"/>
                <w:szCs w:val="20"/>
              </w:rPr>
            </w:pPr>
          </w:p>
          <w:p w14:paraId="19677AA1" w14:textId="77777777" w:rsidR="00D722C7" w:rsidRPr="00210BF8" w:rsidRDefault="00D722C7" w:rsidP="00D722C7">
            <w:pPr>
              <w:spacing w:after="0" w:line="240" w:lineRule="auto"/>
              <w:rPr>
                <w:rFonts w:ascii="Arial" w:hAnsi="Arial" w:cs="Arial"/>
                <w:sz w:val="20"/>
                <w:szCs w:val="20"/>
              </w:rPr>
            </w:pPr>
          </w:p>
          <w:p w14:paraId="31D84356" w14:textId="77777777" w:rsidR="00D722C7" w:rsidRPr="00210BF8" w:rsidRDefault="00D722C7" w:rsidP="00D722C7">
            <w:pPr>
              <w:spacing w:after="0" w:line="240" w:lineRule="auto"/>
              <w:rPr>
                <w:rFonts w:ascii="Arial" w:hAnsi="Arial" w:cs="Arial"/>
                <w:sz w:val="20"/>
                <w:szCs w:val="20"/>
              </w:rPr>
            </w:pPr>
          </w:p>
        </w:tc>
        <w:tc>
          <w:tcPr>
            <w:tcW w:w="1843" w:type="dxa"/>
          </w:tcPr>
          <w:p w14:paraId="509C13B5" w14:textId="77777777" w:rsidR="00D722C7" w:rsidRPr="00210BF8" w:rsidRDefault="00D722C7" w:rsidP="00D722C7">
            <w:pPr>
              <w:spacing w:after="0" w:line="240" w:lineRule="auto"/>
              <w:rPr>
                <w:rFonts w:ascii="Arial" w:hAnsi="Arial" w:cs="Arial"/>
                <w:sz w:val="20"/>
                <w:szCs w:val="20"/>
              </w:rPr>
            </w:pPr>
          </w:p>
        </w:tc>
        <w:tc>
          <w:tcPr>
            <w:tcW w:w="2105" w:type="dxa"/>
          </w:tcPr>
          <w:p w14:paraId="0EACDBF3" w14:textId="77777777" w:rsidR="00D722C7" w:rsidRPr="00210BF8" w:rsidRDefault="00D722C7" w:rsidP="00D722C7">
            <w:pPr>
              <w:spacing w:after="0" w:line="240" w:lineRule="auto"/>
              <w:rPr>
                <w:rFonts w:ascii="Arial" w:hAnsi="Arial" w:cs="Arial"/>
                <w:sz w:val="20"/>
                <w:szCs w:val="20"/>
              </w:rPr>
            </w:pPr>
          </w:p>
        </w:tc>
        <w:tc>
          <w:tcPr>
            <w:tcW w:w="1842" w:type="dxa"/>
          </w:tcPr>
          <w:p w14:paraId="187EC0E9" w14:textId="77777777" w:rsidR="00D722C7" w:rsidRPr="00210BF8" w:rsidRDefault="00D722C7" w:rsidP="00D722C7">
            <w:pPr>
              <w:spacing w:after="0" w:line="240" w:lineRule="auto"/>
              <w:rPr>
                <w:rFonts w:ascii="Arial" w:hAnsi="Arial" w:cs="Arial"/>
                <w:sz w:val="20"/>
                <w:szCs w:val="20"/>
              </w:rPr>
            </w:pPr>
          </w:p>
        </w:tc>
        <w:tc>
          <w:tcPr>
            <w:tcW w:w="1307" w:type="dxa"/>
          </w:tcPr>
          <w:p w14:paraId="51BB76FF" w14:textId="77777777" w:rsidR="00D722C7" w:rsidRPr="00210BF8" w:rsidRDefault="00D722C7" w:rsidP="00D722C7">
            <w:pPr>
              <w:spacing w:after="0" w:line="240" w:lineRule="auto"/>
              <w:rPr>
                <w:rFonts w:ascii="Arial" w:hAnsi="Arial" w:cs="Arial"/>
                <w:sz w:val="20"/>
                <w:szCs w:val="20"/>
              </w:rPr>
            </w:pPr>
          </w:p>
        </w:tc>
      </w:tr>
    </w:tbl>
    <w:p w14:paraId="520A811C" w14:textId="77777777" w:rsidR="00A43C24" w:rsidRPr="00210BF8" w:rsidRDefault="00A43C24" w:rsidP="00210BF8">
      <w:pPr>
        <w:spacing w:after="0" w:line="240" w:lineRule="auto"/>
        <w:contextualSpacing/>
        <w:rPr>
          <w:rFonts w:ascii="Arial" w:eastAsia="Verdana" w:hAnsi="Arial" w:cs="Arial"/>
          <w:sz w:val="20"/>
          <w:szCs w:val="20"/>
        </w:rPr>
      </w:pPr>
    </w:p>
    <w:p w14:paraId="7807EA82" w14:textId="77777777" w:rsidR="001F28E6" w:rsidRPr="00210BF8" w:rsidRDefault="001F28E6" w:rsidP="00210BF8">
      <w:pPr>
        <w:spacing w:after="0" w:line="240" w:lineRule="auto"/>
        <w:contextualSpacing/>
        <w:rPr>
          <w:rFonts w:ascii="Arial" w:eastAsia="Verdana" w:hAnsi="Arial" w:cs="Arial"/>
          <w:sz w:val="20"/>
          <w:szCs w:val="20"/>
        </w:rPr>
      </w:pPr>
    </w:p>
    <w:p w14:paraId="62BC672C" w14:textId="4837070A" w:rsidR="00A43C24" w:rsidRDefault="00A43C24" w:rsidP="00210BF8">
      <w:pPr>
        <w:spacing w:after="0" w:line="240" w:lineRule="auto"/>
        <w:contextualSpacing/>
        <w:rPr>
          <w:rFonts w:ascii="Arial" w:eastAsia="Verdana" w:hAnsi="Arial" w:cs="Arial"/>
          <w:sz w:val="20"/>
          <w:szCs w:val="20"/>
        </w:rPr>
      </w:pPr>
    </w:p>
    <w:p w14:paraId="0215E72C" w14:textId="1D5242FA" w:rsidR="001F6913" w:rsidRDefault="001F6913" w:rsidP="00210BF8">
      <w:pPr>
        <w:spacing w:after="0" w:line="240" w:lineRule="auto"/>
        <w:contextualSpacing/>
        <w:rPr>
          <w:rFonts w:ascii="Arial" w:eastAsia="Verdana" w:hAnsi="Arial" w:cs="Arial"/>
          <w:sz w:val="20"/>
          <w:szCs w:val="20"/>
        </w:rPr>
      </w:pPr>
    </w:p>
    <w:p w14:paraId="77E028F1" w14:textId="6D8F9843" w:rsidR="001F6913" w:rsidRDefault="001F6913" w:rsidP="00210BF8">
      <w:pPr>
        <w:spacing w:after="0" w:line="240" w:lineRule="auto"/>
        <w:contextualSpacing/>
        <w:rPr>
          <w:rFonts w:ascii="Arial" w:eastAsia="Verdana" w:hAnsi="Arial" w:cs="Arial"/>
          <w:sz w:val="20"/>
          <w:szCs w:val="20"/>
        </w:rPr>
      </w:pPr>
    </w:p>
    <w:p w14:paraId="38D14624" w14:textId="4F7C9A09" w:rsidR="001F6913" w:rsidRDefault="001F6913" w:rsidP="00210BF8">
      <w:pPr>
        <w:spacing w:after="0" w:line="240" w:lineRule="auto"/>
        <w:contextualSpacing/>
        <w:rPr>
          <w:rFonts w:ascii="Arial" w:eastAsia="Verdana" w:hAnsi="Arial" w:cs="Arial"/>
          <w:sz w:val="20"/>
          <w:szCs w:val="20"/>
        </w:rPr>
      </w:pPr>
    </w:p>
    <w:p w14:paraId="7A2E25A1" w14:textId="1680B889" w:rsidR="001F6913" w:rsidRDefault="001F6913" w:rsidP="00210BF8">
      <w:pPr>
        <w:spacing w:after="0" w:line="240" w:lineRule="auto"/>
        <w:contextualSpacing/>
        <w:rPr>
          <w:rFonts w:ascii="Arial" w:eastAsia="Verdana" w:hAnsi="Arial" w:cs="Arial"/>
          <w:sz w:val="20"/>
          <w:szCs w:val="20"/>
        </w:rPr>
      </w:pPr>
    </w:p>
    <w:p w14:paraId="63340E39" w14:textId="5F129239" w:rsidR="005E703A" w:rsidRDefault="005E703A" w:rsidP="00210BF8">
      <w:pPr>
        <w:spacing w:after="0" w:line="240" w:lineRule="auto"/>
        <w:contextualSpacing/>
        <w:rPr>
          <w:rFonts w:ascii="Arial" w:eastAsia="Verdana" w:hAnsi="Arial" w:cs="Arial"/>
          <w:sz w:val="20"/>
          <w:szCs w:val="20"/>
        </w:rPr>
      </w:pPr>
    </w:p>
    <w:p w14:paraId="668075AA" w14:textId="692ED63E" w:rsidR="005E703A" w:rsidRDefault="005E703A" w:rsidP="00210BF8">
      <w:pPr>
        <w:spacing w:after="0" w:line="240" w:lineRule="auto"/>
        <w:contextualSpacing/>
        <w:rPr>
          <w:rFonts w:ascii="Arial" w:eastAsia="Verdana" w:hAnsi="Arial" w:cs="Arial"/>
          <w:sz w:val="20"/>
          <w:szCs w:val="20"/>
        </w:rPr>
      </w:pPr>
    </w:p>
    <w:p w14:paraId="44DE0069" w14:textId="13C2879A" w:rsidR="005E703A" w:rsidRDefault="005E703A" w:rsidP="00210BF8">
      <w:pPr>
        <w:spacing w:after="0" w:line="240" w:lineRule="auto"/>
        <w:contextualSpacing/>
        <w:rPr>
          <w:rFonts w:ascii="Arial" w:eastAsia="Verdana" w:hAnsi="Arial" w:cs="Arial"/>
          <w:sz w:val="20"/>
          <w:szCs w:val="20"/>
        </w:rPr>
      </w:pPr>
    </w:p>
    <w:p w14:paraId="28D8CF0D" w14:textId="77777777" w:rsidR="005E703A" w:rsidRDefault="005E703A" w:rsidP="00210BF8">
      <w:pPr>
        <w:spacing w:after="0" w:line="240" w:lineRule="auto"/>
        <w:contextualSpacing/>
        <w:rPr>
          <w:rFonts w:ascii="Arial" w:eastAsia="Verdana" w:hAnsi="Arial" w:cs="Arial"/>
          <w:sz w:val="20"/>
          <w:szCs w:val="20"/>
        </w:rPr>
      </w:pPr>
    </w:p>
    <w:p w14:paraId="1546412C" w14:textId="433EE670" w:rsidR="001F6913" w:rsidRDefault="001F6913" w:rsidP="00210BF8">
      <w:pPr>
        <w:spacing w:after="0" w:line="240" w:lineRule="auto"/>
        <w:contextualSpacing/>
        <w:rPr>
          <w:rFonts w:ascii="Arial" w:eastAsia="Verdana" w:hAnsi="Arial" w:cs="Arial"/>
          <w:sz w:val="20"/>
          <w:szCs w:val="20"/>
        </w:rPr>
      </w:pPr>
    </w:p>
    <w:p w14:paraId="5F1B2C07" w14:textId="3075047A" w:rsidR="001F6913" w:rsidRDefault="001F6913" w:rsidP="00210BF8">
      <w:pPr>
        <w:spacing w:after="0" w:line="240" w:lineRule="auto"/>
        <w:contextualSpacing/>
        <w:rPr>
          <w:rFonts w:ascii="Arial" w:eastAsia="Verdana" w:hAnsi="Arial" w:cs="Arial"/>
          <w:sz w:val="20"/>
          <w:szCs w:val="20"/>
        </w:rPr>
      </w:pPr>
    </w:p>
    <w:p w14:paraId="1439806F" w14:textId="7D00DA11" w:rsidR="001F6913" w:rsidRDefault="001F6913" w:rsidP="00210BF8">
      <w:pPr>
        <w:spacing w:after="0" w:line="240" w:lineRule="auto"/>
        <w:contextualSpacing/>
        <w:rPr>
          <w:rFonts w:ascii="Arial" w:eastAsia="Verdana" w:hAnsi="Arial" w:cs="Arial"/>
          <w:sz w:val="20"/>
          <w:szCs w:val="20"/>
        </w:rPr>
      </w:pPr>
    </w:p>
    <w:p w14:paraId="24BAC3C6" w14:textId="2BF557AD" w:rsidR="001F6913" w:rsidRDefault="001F6913" w:rsidP="00210BF8">
      <w:pPr>
        <w:spacing w:after="0" w:line="240" w:lineRule="auto"/>
        <w:contextualSpacing/>
        <w:rPr>
          <w:rFonts w:ascii="Arial" w:eastAsia="Verdana" w:hAnsi="Arial" w:cs="Arial"/>
          <w:sz w:val="20"/>
          <w:szCs w:val="20"/>
        </w:rPr>
      </w:pPr>
    </w:p>
    <w:p w14:paraId="7E314C07" w14:textId="77777777" w:rsidR="001F6913" w:rsidRPr="00210BF8" w:rsidRDefault="001F6913" w:rsidP="00210BF8">
      <w:pPr>
        <w:spacing w:after="0" w:line="240" w:lineRule="auto"/>
        <w:contextualSpacing/>
        <w:rPr>
          <w:rFonts w:ascii="Arial" w:eastAsia="Verdana" w:hAnsi="Arial" w:cs="Arial"/>
          <w:sz w:val="20"/>
          <w:szCs w:val="20"/>
        </w:rPr>
      </w:pPr>
    </w:p>
    <w:p w14:paraId="6E4BFC5D" w14:textId="39141CBF" w:rsidR="0002085B" w:rsidRPr="00210BF8" w:rsidRDefault="0002085B" w:rsidP="0002085B">
      <w:pPr>
        <w:spacing w:after="0" w:line="240" w:lineRule="auto"/>
        <w:contextualSpacing/>
        <w:jc w:val="right"/>
        <w:rPr>
          <w:rFonts w:ascii="Arial" w:hAnsi="Arial" w:cs="Arial"/>
          <w:sz w:val="20"/>
          <w:szCs w:val="20"/>
        </w:rPr>
      </w:pPr>
      <w:r w:rsidRPr="00210BF8">
        <w:rPr>
          <w:rFonts w:ascii="Arial" w:hAnsi="Arial" w:cs="Arial"/>
          <w:sz w:val="20"/>
          <w:szCs w:val="20"/>
        </w:rPr>
        <w:t xml:space="preserve">Załącznik nr </w:t>
      </w:r>
      <w:r>
        <w:rPr>
          <w:rFonts w:ascii="Arial" w:hAnsi="Arial" w:cs="Arial"/>
          <w:sz w:val="20"/>
          <w:szCs w:val="20"/>
        </w:rPr>
        <w:t>6</w:t>
      </w:r>
    </w:p>
    <w:p w14:paraId="741D5F96" w14:textId="77777777" w:rsidR="0002085B" w:rsidRDefault="0002085B" w:rsidP="0002085B">
      <w:pPr>
        <w:spacing w:after="0" w:line="240" w:lineRule="auto"/>
        <w:contextualSpacing/>
        <w:rPr>
          <w:rFonts w:ascii="Arial" w:hAnsi="Arial" w:cs="Arial"/>
          <w:sz w:val="20"/>
          <w:szCs w:val="20"/>
        </w:rPr>
      </w:pPr>
    </w:p>
    <w:p w14:paraId="25E8FB99" w14:textId="77777777" w:rsidR="0002085B" w:rsidRDefault="0002085B" w:rsidP="0002085B">
      <w:pPr>
        <w:spacing w:after="0" w:line="240" w:lineRule="auto"/>
        <w:contextualSpacing/>
        <w:rPr>
          <w:rFonts w:ascii="Arial" w:hAnsi="Arial" w:cs="Arial"/>
          <w:sz w:val="20"/>
          <w:szCs w:val="20"/>
        </w:rPr>
      </w:pPr>
    </w:p>
    <w:p w14:paraId="7608EB07" w14:textId="77777777" w:rsidR="0002085B" w:rsidRPr="00210BF8" w:rsidRDefault="0002085B" w:rsidP="0002085B">
      <w:pPr>
        <w:spacing w:after="0" w:line="240" w:lineRule="auto"/>
        <w:contextualSpacing/>
        <w:rPr>
          <w:rFonts w:ascii="Arial" w:hAnsi="Arial" w:cs="Arial"/>
          <w:sz w:val="20"/>
          <w:szCs w:val="20"/>
        </w:rPr>
      </w:pPr>
    </w:p>
    <w:p w14:paraId="4F2D7290" w14:textId="76A57E36" w:rsidR="0002085B" w:rsidRDefault="0002085B" w:rsidP="0002085B">
      <w:pPr>
        <w:pStyle w:val="Tytu"/>
        <w:spacing w:after="120"/>
        <w:rPr>
          <w:rFonts w:ascii="Arial" w:hAnsi="Arial" w:cs="Arial"/>
          <w:b/>
          <w:bCs/>
          <w:sz w:val="20"/>
          <w:szCs w:val="20"/>
        </w:rPr>
      </w:pPr>
      <w:r>
        <w:rPr>
          <w:rFonts w:ascii="Arial" w:hAnsi="Arial" w:cs="Arial"/>
          <w:b/>
          <w:bCs/>
          <w:sz w:val="20"/>
          <w:szCs w:val="20"/>
        </w:rPr>
        <w:t>KARTA OCENY - KRYTERIUM NR 3</w:t>
      </w:r>
    </w:p>
    <w:p w14:paraId="1D90E471" w14:textId="77777777" w:rsidR="0002085B" w:rsidRPr="00D722C7" w:rsidRDefault="0002085B" w:rsidP="0002085B">
      <w:pPr>
        <w:spacing w:after="120"/>
        <w:jc w:val="center"/>
        <w:rPr>
          <w:b/>
        </w:rPr>
      </w:pPr>
      <w:r w:rsidRPr="00D722C7">
        <w:rPr>
          <w:rFonts w:ascii="Arial" w:hAnsi="Arial" w:cs="Arial"/>
          <w:b/>
          <w:sz w:val="20"/>
          <w:szCs w:val="20"/>
        </w:rPr>
        <w:t>REGULACJA PRZEPŁYWU WODY PRZEZ FILTRY</w:t>
      </w:r>
    </w:p>
    <w:p w14:paraId="5A988CA1" w14:textId="77777777" w:rsidR="0002085B" w:rsidRPr="00210BF8" w:rsidRDefault="0002085B" w:rsidP="0002085B">
      <w:pPr>
        <w:spacing w:after="0" w:line="240" w:lineRule="auto"/>
        <w:contextualSpacing/>
        <w:rPr>
          <w:rFonts w:ascii="Arial" w:hAnsi="Arial" w:cs="Arial"/>
          <w:i/>
          <w:sz w:val="20"/>
          <w:szCs w:val="20"/>
        </w:rPr>
      </w:pPr>
    </w:p>
    <w:p w14:paraId="2957E491" w14:textId="77777777" w:rsidR="0002085B" w:rsidRPr="00210BF8" w:rsidRDefault="0002085B" w:rsidP="0002085B">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2BE84D9E" w14:textId="77777777" w:rsidR="0002085B" w:rsidRDefault="0002085B" w:rsidP="0002085B">
      <w:pPr>
        <w:spacing w:after="0" w:line="240" w:lineRule="auto"/>
        <w:contextualSpacing/>
        <w:rPr>
          <w:rFonts w:ascii="Arial" w:hAnsi="Arial" w:cs="Arial"/>
          <w:sz w:val="20"/>
          <w:szCs w:val="20"/>
        </w:rPr>
      </w:pPr>
    </w:p>
    <w:p w14:paraId="09F6700E" w14:textId="77777777" w:rsidR="0002085B" w:rsidRPr="00210BF8" w:rsidRDefault="0002085B" w:rsidP="0002085B">
      <w:pPr>
        <w:spacing w:after="0" w:line="240" w:lineRule="auto"/>
        <w:contextualSpacing/>
        <w:rPr>
          <w:rFonts w:ascii="Arial" w:hAnsi="Arial" w:cs="Arial"/>
          <w:sz w:val="20"/>
          <w:szCs w:val="20"/>
        </w:rPr>
      </w:pPr>
    </w:p>
    <w:p w14:paraId="7825ED62" w14:textId="77777777" w:rsidR="0002085B" w:rsidRPr="00210BF8" w:rsidRDefault="0002085B" w:rsidP="0002085B">
      <w:pPr>
        <w:spacing w:after="0" w:line="240" w:lineRule="auto"/>
        <w:contextualSpacing/>
        <w:rPr>
          <w:rFonts w:ascii="Arial" w:hAnsi="Arial" w:cs="Arial"/>
          <w:sz w:val="20"/>
          <w:szCs w:val="20"/>
        </w:rPr>
      </w:pPr>
    </w:p>
    <w:p w14:paraId="6210B8FE" w14:textId="77777777" w:rsidR="0002085B" w:rsidRPr="00CA1D62" w:rsidRDefault="0002085B" w:rsidP="0002085B">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3695D3CC" w14:textId="77777777" w:rsidR="0002085B" w:rsidRPr="00210BF8" w:rsidRDefault="0002085B" w:rsidP="0002085B">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2CEB05B0" w14:textId="77777777" w:rsidR="0002085B" w:rsidRPr="00210BF8" w:rsidRDefault="0002085B" w:rsidP="0002085B">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4F45FCD7" w14:textId="77777777" w:rsidR="0002085B" w:rsidRDefault="0002085B" w:rsidP="0002085B">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Pr>
          <w:rFonts w:ascii="Arial" w:hAnsi="Arial" w:cs="Arial"/>
          <w:color w:val="000000"/>
          <w:spacing w:val="3"/>
          <w:sz w:val="20"/>
          <w:szCs w:val="20"/>
        </w:rPr>
        <w:t>Uwieliny</w:t>
      </w:r>
    </w:p>
    <w:p w14:paraId="4B019E05" w14:textId="77777777" w:rsidR="0002085B" w:rsidRPr="00210BF8" w:rsidRDefault="0002085B" w:rsidP="0002085B">
      <w:pPr>
        <w:pStyle w:val="Akapitzlist"/>
        <w:spacing w:after="0" w:line="240" w:lineRule="auto"/>
        <w:ind w:left="0" w:firstLine="567"/>
        <w:rPr>
          <w:rFonts w:ascii="Arial" w:hAnsi="Arial" w:cs="Arial"/>
          <w:color w:val="000000"/>
          <w:spacing w:val="3"/>
          <w:sz w:val="20"/>
          <w:szCs w:val="20"/>
        </w:rPr>
      </w:pPr>
    </w:p>
    <w:p w14:paraId="1817FE76" w14:textId="77777777" w:rsidR="0002085B" w:rsidRPr="00CA1D62" w:rsidRDefault="0002085B" w:rsidP="0002085B">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3"/>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02085B" w:rsidRPr="00210BF8" w14:paraId="12BE08D3" w14:textId="77777777" w:rsidTr="00152B79">
        <w:tc>
          <w:tcPr>
            <w:tcW w:w="567" w:type="dxa"/>
            <w:shd w:val="clear" w:color="auto" w:fill="E6E6E6"/>
          </w:tcPr>
          <w:p w14:paraId="6B89A3C5" w14:textId="77777777" w:rsidR="0002085B" w:rsidRPr="00210BF8" w:rsidRDefault="0002085B" w:rsidP="00152B79">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1A5CB188" w14:textId="77777777" w:rsidR="0002085B" w:rsidRPr="00210BF8" w:rsidRDefault="0002085B" w:rsidP="00152B79">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711376B6" w14:textId="77777777" w:rsidR="0002085B" w:rsidRPr="00210BF8" w:rsidRDefault="0002085B" w:rsidP="00152B79">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02085B" w:rsidRPr="00210BF8" w14:paraId="41C1BB91" w14:textId="77777777" w:rsidTr="00152B79">
        <w:tc>
          <w:tcPr>
            <w:tcW w:w="567" w:type="dxa"/>
          </w:tcPr>
          <w:p w14:paraId="1F653EED" w14:textId="77777777" w:rsidR="0002085B" w:rsidRDefault="0002085B" w:rsidP="00152B79">
            <w:pPr>
              <w:spacing w:after="0" w:line="240" w:lineRule="auto"/>
              <w:rPr>
                <w:rFonts w:ascii="Arial" w:hAnsi="Arial" w:cs="Arial"/>
                <w:sz w:val="20"/>
                <w:szCs w:val="20"/>
              </w:rPr>
            </w:pPr>
          </w:p>
          <w:p w14:paraId="0A2BCD63" w14:textId="77777777" w:rsidR="0002085B" w:rsidRDefault="0002085B" w:rsidP="00152B79">
            <w:pPr>
              <w:spacing w:after="0" w:line="240" w:lineRule="auto"/>
              <w:rPr>
                <w:rFonts w:ascii="Arial" w:hAnsi="Arial" w:cs="Arial"/>
                <w:sz w:val="20"/>
                <w:szCs w:val="20"/>
              </w:rPr>
            </w:pPr>
          </w:p>
          <w:p w14:paraId="4D7306C9" w14:textId="77777777" w:rsidR="0002085B" w:rsidRPr="00210BF8" w:rsidRDefault="0002085B" w:rsidP="00152B79">
            <w:pPr>
              <w:spacing w:after="0" w:line="240" w:lineRule="auto"/>
              <w:rPr>
                <w:rFonts w:ascii="Arial" w:hAnsi="Arial" w:cs="Arial"/>
                <w:sz w:val="20"/>
                <w:szCs w:val="20"/>
              </w:rPr>
            </w:pPr>
          </w:p>
        </w:tc>
        <w:tc>
          <w:tcPr>
            <w:tcW w:w="5988" w:type="dxa"/>
          </w:tcPr>
          <w:p w14:paraId="50D83339" w14:textId="77777777" w:rsidR="0002085B" w:rsidRPr="00210BF8" w:rsidRDefault="0002085B" w:rsidP="00152B79">
            <w:pPr>
              <w:spacing w:after="0" w:line="240" w:lineRule="auto"/>
              <w:rPr>
                <w:rFonts w:ascii="Arial" w:hAnsi="Arial" w:cs="Arial"/>
                <w:sz w:val="20"/>
                <w:szCs w:val="20"/>
              </w:rPr>
            </w:pPr>
          </w:p>
        </w:tc>
        <w:tc>
          <w:tcPr>
            <w:tcW w:w="2801" w:type="dxa"/>
          </w:tcPr>
          <w:p w14:paraId="1131E242" w14:textId="77777777" w:rsidR="0002085B" w:rsidRPr="00210BF8" w:rsidRDefault="0002085B" w:rsidP="00152B79">
            <w:pPr>
              <w:spacing w:after="0" w:line="240" w:lineRule="auto"/>
              <w:rPr>
                <w:rFonts w:ascii="Arial" w:hAnsi="Arial" w:cs="Arial"/>
                <w:sz w:val="20"/>
                <w:szCs w:val="20"/>
              </w:rPr>
            </w:pPr>
          </w:p>
        </w:tc>
      </w:tr>
    </w:tbl>
    <w:p w14:paraId="40458F5B" w14:textId="77777777" w:rsidR="0002085B" w:rsidRPr="00210BF8" w:rsidRDefault="0002085B" w:rsidP="0002085B">
      <w:pPr>
        <w:spacing w:after="0" w:line="240" w:lineRule="auto"/>
        <w:contextualSpacing/>
        <w:rPr>
          <w:rFonts w:ascii="Arial" w:hAnsi="Arial" w:cs="Arial"/>
          <w:sz w:val="20"/>
          <w:szCs w:val="20"/>
        </w:rPr>
      </w:pPr>
    </w:p>
    <w:p w14:paraId="47995C31" w14:textId="77777777" w:rsidR="0002085B" w:rsidRPr="00210BF8" w:rsidRDefault="0002085B" w:rsidP="0002085B">
      <w:pPr>
        <w:spacing w:after="0" w:line="240" w:lineRule="auto"/>
        <w:contextualSpacing/>
        <w:rPr>
          <w:rFonts w:ascii="Arial" w:hAnsi="Arial" w:cs="Arial"/>
          <w:sz w:val="20"/>
          <w:szCs w:val="20"/>
        </w:rPr>
      </w:pPr>
    </w:p>
    <w:p w14:paraId="61729E3D" w14:textId="77777777" w:rsidR="0002085B" w:rsidRDefault="0002085B" w:rsidP="0002085B">
      <w:pPr>
        <w:spacing w:after="0" w:line="240" w:lineRule="auto"/>
        <w:contextualSpacing/>
        <w:rPr>
          <w:rFonts w:ascii="Arial" w:eastAsia="Verdana" w:hAnsi="Arial" w:cs="Arial"/>
          <w:sz w:val="20"/>
          <w:szCs w:val="20"/>
        </w:rPr>
      </w:pPr>
      <w:r w:rsidRPr="008254B3">
        <w:rPr>
          <w:rFonts w:ascii="Arial" w:hAnsi="Arial" w:cs="Arial"/>
          <w:sz w:val="20"/>
          <w:szCs w:val="20"/>
        </w:rPr>
        <w:t>Niniejszym oświadczmy, że p</w:t>
      </w:r>
      <w:r w:rsidRPr="008254B3">
        <w:rPr>
          <w:rFonts w:ascii="Arial" w:eastAsia="Verdana" w:hAnsi="Arial" w:cs="Arial"/>
          <w:sz w:val="20"/>
          <w:szCs w:val="20"/>
        </w:rPr>
        <w:t>rzy realizacji niniejszego zadania</w:t>
      </w:r>
    </w:p>
    <w:p w14:paraId="052D6D38" w14:textId="77777777" w:rsidR="0002085B" w:rsidRDefault="0002085B" w:rsidP="0002085B">
      <w:pPr>
        <w:spacing w:after="0" w:line="240" w:lineRule="auto"/>
        <w:contextualSpacing/>
        <w:rPr>
          <w:rFonts w:ascii="Arial" w:eastAsia="Verdana" w:hAnsi="Arial" w:cs="Arial"/>
          <w:sz w:val="20"/>
          <w:szCs w:val="20"/>
        </w:rPr>
      </w:pPr>
    </w:p>
    <w:p w14:paraId="3AC3B5C4" w14:textId="77777777" w:rsidR="0002085B" w:rsidRDefault="0002085B" w:rsidP="0002085B">
      <w:pPr>
        <w:spacing w:after="0" w:line="240" w:lineRule="auto"/>
        <w:contextualSpacing/>
        <w:jc w:val="center"/>
        <w:rPr>
          <w:rFonts w:ascii="Arial" w:eastAsia="Verdana" w:hAnsi="Arial" w:cs="Arial"/>
          <w:sz w:val="20"/>
          <w:szCs w:val="20"/>
        </w:rPr>
      </w:pPr>
      <w:r>
        <w:rPr>
          <w:rFonts w:ascii="Arial" w:eastAsia="Verdana" w:hAnsi="Arial" w:cs="Arial"/>
          <w:sz w:val="20"/>
          <w:szCs w:val="20"/>
        </w:rPr>
        <w:t>zastosujemy / nie zastosujemy</w:t>
      </w:r>
      <w:r w:rsidRPr="00CA1D62">
        <w:rPr>
          <w:rFonts w:ascii="Arial" w:eastAsia="Verdana" w:hAnsi="Arial" w:cs="Arial"/>
          <w:b/>
          <w:bCs/>
          <w:sz w:val="20"/>
          <w:szCs w:val="20"/>
          <w:vertAlign w:val="superscript"/>
        </w:rPr>
        <w:footnoteReference w:id="14"/>
      </w:r>
    </w:p>
    <w:p w14:paraId="0120F16E" w14:textId="77777777" w:rsidR="0002085B" w:rsidRPr="008254B3" w:rsidRDefault="0002085B" w:rsidP="0002085B">
      <w:pPr>
        <w:spacing w:after="0" w:line="240" w:lineRule="auto"/>
        <w:contextualSpacing/>
        <w:jc w:val="center"/>
        <w:rPr>
          <w:rFonts w:ascii="Arial" w:hAnsi="Arial" w:cs="Arial"/>
          <w:sz w:val="20"/>
          <w:szCs w:val="20"/>
        </w:rPr>
      </w:pPr>
    </w:p>
    <w:p w14:paraId="67DAB88A" w14:textId="23481EE8" w:rsidR="0002085B" w:rsidRDefault="0002085B" w:rsidP="0002085B">
      <w:pPr>
        <w:spacing w:after="0" w:line="240" w:lineRule="auto"/>
        <w:contextualSpacing/>
        <w:rPr>
          <w:rFonts w:ascii="Arial" w:hAnsi="Arial" w:cs="Arial"/>
          <w:sz w:val="20"/>
          <w:szCs w:val="20"/>
        </w:rPr>
      </w:pPr>
      <w:r>
        <w:rPr>
          <w:rFonts w:ascii="Arial" w:hAnsi="Arial" w:cs="Arial"/>
          <w:sz w:val="20"/>
          <w:szCs w:val="20"/>
        </w:rPr>
        <w:t xml:space="preserve">cechę techniczną </w:t>
      </w:r>
      <w:r w:rsidR="00636B6B">
        <w:rPr>
          <w:rFonts w:ascii="Arial" w:hAnsi="Arial" w:cs="Arial"/>
          <w:sz w:val="20"/>
          <w:szCs w:val="20"/>
        </w:rPr>
        <w:t xml:space="preserve">polegająca na </w:t>
      </w:r>
      <w:r>
        <w:rPr>
          <w:rFonts w:ascii="Arial" w:hAnsi="Arial" w:cs="Arial"/>
          <w:sz w:val="20"/>
          <w:szCs w:val="20"/>
        </w:rPr>
        <w:t>wyposażeni</w:t>
      </w:r>
      <w:r w:rsidR="00636B6B">
        <w:rPr>
          <w:rFonts w:ascii="Arial" w:hAnsi="Arial" w:cs="Arial"/>
          <w:sz w:val="20"/>
          <w:szCs w:val="20"/>
        </w:rPr>
        <w:t>u</w:t>
      </w:r>
      <w:r>
        <w:rPr>
          <w:rFonts w:ascii="Arial" w:hAnsi="Arial" w:cs="Arial"/>
          <w:sz w:val="20"/>
          <w:szCs w:val="20"/>
        </w:rPr>
        <w:t xml:space="preserve"> systemu filtracji w układu regulacji przepływu wody przez filtry, który będzie spełniał wymogi techniczne zawarte w wykazie głównych urządzeń w pozycji „Filtry”.</w:t>
      </w:r>
    </w:p>
    <w:p w14:paraId="51B54C79" w14:textId="33439AB8" w:rsidR="0002085B" w:rsidRDefault="0002085B" w:rsidP="0002085B">
      <w:pPr>
        <w:spacing w:after="0" w:line="240" w:lineRule="auto"/>
        <w:contextualSpacing/>
        <w:rPr>
          <w:rFonts w:ascii="Arial" w:hAnsi="Arial" w:cs="Arial"/>
          <w:sz w:val="20"/>
          <w:szCs w:val="20"/>
        </w:rPr>
      </w:pPr>
    </w:p>
    <w:p w14:paraId="439359BD" w14:textId="77777777" w:rsidR="0002085B" w:rsidRDefault="0002085B" w:rsidP="0002085B">
      <w:pPr>
        <w:spacing w:after="0" w:line="240" w:lineRule="auto"/>
        <w:contextualSpacing/>
        <w:rPr>
          <w:rFonts w:ascii="Arial" w:hAnsi="Arial" w:cs="Arial"/>
          <w:sz w:val="20"/>
          <w:szCs w:val="20"/>
        </w:rPr>
      </w:pPr>
    </w:p>
    <w:p w14:paraId="4CE66D16" w14:textId="77777777" w:rsidR="0002085B" w:rsidRDefault="0002085B" w:rsidP="0002085B">
      <w:pPr>
        <w:spacing w:after="0" w:line="240" w:lineRule="auto"/>
        <w:contextualSpacing/>
        <w:rPr>
          <w:rFonts w:ascii="Arial" w:hAnsi="Arial" w:cs="Arial"/>
          <w:sz w:val="20"/>
          <w:szCs w:val="20"/>
        </w:rPr>
      </w:pPr>
    </w:p>
    <w:p w14:paraId="3EF3B9F6" w14:textId="77777777" w:rsidR="0002085B" w:rsidRPr="00210BF8" w:rsidRDefault="0002085B" w:rsidP="0002085B">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02085B" w:rsidRPr="00210BF8" w14:paraId="2868C801" w14:textId="77777777" w:rsidTr="00152B79">
        <w:tc>
          <w:tcPr>
            <w:tcW w:w="809" w:type="dxa"/>
            <w:shd w:val="clear" w:color="auto" w:fill="E6E6E6"/>
          </w:tcPr>
          <w:p w14:paraId="2731EB75"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4122C038"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6D350094"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25641E9C"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0CF70F6E"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7D17B0BF"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10E47BA9" w14:textId="77777777" w:rsidR="0002085B" w:rsidRPr="00CA1D62" w:rsidRDefault="0002085B" w:rsidP="00152B79">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02085B" w:rsidRPr="00210BF8" w14:paraId="59D7D59C" w14:textId="77777777" w:rsidTr="00152B79">
        <w:tc>
          <w:tcPr>
            <w:tcW w:w="809" w:type="dxa"/>
          </w:tcPr>
          <w:p w14:paraId="56CD9E63" w14:textId="77777777" w:rsidR="0002085B" w:rsidRPr="00210BF8" w:rsidRDefault="0002085B" w:rsidP="00152B79">
            <w:pPr>
              <w:spacing w:after="0" w:line="240" w:lineRule="auto"/>
              <w:rPr>
                <w:rFonts w:ascii="Arial" w:hAnsi="Arial" w:cs="Arial"/>
                <w:sz w:val="20"/>
                <w:szCs w:val="20"/>
              </w:rPr>
            </w:pPr>
          </w:p>
        </w:tc>
        <w:tc>
          <w:tcPr>
            <w:tcW w:w="1417" w:type="dxa"/>
          </w:tcPr>
          <w:p w14:paraId="29421582" w14:textId="77777777" w:rsidR="0002085B" w:rsidRPr="00210BF8" w:rsidRDefault="0002085B" w:rsidP="00152B79">
            <w:pPr>
              <w:spacing w:after="0" w:line="240" w:lineRule="auto"/>
              <w:rPr>
                <w:rFonts w:ascii="Arial" w:hAnsi="Arial" w:cs="Arial"/>
                <w:sz w:val="20"/>
                <w:szCs w:val="20"/>
              </w:rPr>
            </w:pPr>
          </w:p>
          <w:p w14:paraId="673FD206" w14:textId="77777777" w:rsidR="0002085B" w:rsidRPr="00210BF8" w:rsidRDefault="0002085B" w:rsidP="00152B79">
            <w:pPr>
              <w:spacing w:after="0" w:line="240" w:lineRule="auto"/>
              <w:rPr>
                <w:rFonts w:ascii="Arial" w:hAnsi="Arial" w:cs="Arial"/>
                <w:sz w:val="20"/>
                <w:szCs w:val="20"/>
              </w:rPr>
            </w:pPr>
          </w:p>
          <w:p w14:paraId="16691A0E" w14:textId="77777777" w:rsidR="0002085B" w:rsidRPr="00210BF8" w:rsidRDefault="0002085B" w:rsidP="00152B79">
            <w:pPr>
              <w:spacing w:after="0" w:line="240" w:lineRule="auto"/>
              <w:rPr>
                <w:rFonts w:ascii="Arial" w:hAnsi="Arial" w:cs="Arial"/>
                <w:sz w:val="20"/>
                <w:szCs w:val="20"/>
              </w:rPr>
            </w:pPr>
          </w:p>
        </w:tc>
        <w:tc>
          <w:tcPr>
            <w:tcW w:w="1843" w:type="dxa"/>
          </w:tcPr>
          <w:p w14:paraId="591957D0" w14:textId="77777777" w:rsidR="0002085B" w:rsidRPr="00210BF8" w:rsidRDefault="0002085B" w:rsidP="00152B79">
            <w:pPr>
              <w:spacing w:after="0" w:line="240" w:lineRule="auto"/>
              <w:rPr>
                <w:rFonts w:ascii="Arial" w:hAnsi="Arial" w:cs="Arial"/>
                <w:sz w:val="20"/>
                <w:szCs w:val="20"/>
              </w:rPr>
            </w:pPr>
          </w:p>
        </w:tc>
        <w:tc>
          <w:tcPr>
            <w:tcW w:w="2105" w:type="dxa"/>
          </w:tcPr>
          <w:p w14:paraId="3C4AA067" w14:textId="77777777" w:rsidR="0002085B" w:rsidRPr="00210BF8" w:rsidRDefault="0002085B" w:rsidP="00152B79">
            <w:pPr>
              <w:spacing w:after="0" w:line="240" w:lineRule="auto"/>
              <w:rPr>
                <w:rFonts w:ascii="Arial" w:hAnsi="Arial" w:cs="Arial"/>
                <w:sz w:val="20"/>
                <w:szCs w:val="20"/>
              </w:rPr>
            </w:pPr>
          </w:p>
        </w:tc>
        <w:tc>
          <w:tcPr>
            <w:tcW w:w="1842" w:type="dxa"/>
          </w:tcPr>
          <w:p w14:paraId="15F86118" w14:textId="77777777" w:rsidR="0002085B" w:rsidRPr="00210BF8" w:rsidRDefault="0002085B" w:rsidP="00152B79">
            <w:pPr>
              <w:spacing w:after="0" w:line="240" w:lineRule="auto"/>
              <w:rPr>
                <w:rFonts w:ascii="Arial" w:hAnsi="Arial" w:cs="Arial"/>
                <w:sz w:val="20"/>
                <w:szCs w:val="20"/>
              </w:rPr>
            </w:pPr>
          </w:p>
        </w:tc>
        <w:tc>
          <w:tcPr>
            <w:tcW w:w="1307" w:type="dxa"/>
          </w:tcPr>
          <w:p w14:paraId="74B188BE" w14:textId="77777777" w:rsidR="0002085B" w:rsidRPr="00210BF8" w:rsidRDefault="0002085B" w:rsidP="00152B79">
            <w:pPr>
              <w:spacing w:after="0" w:line="240" w:lineRule="auto"/>
              <w:rPr>
                <w:rFonts w:ascii="Arial" w:hAnsi="Arial" w:cs="Arial"/>
                <w:sz w:val="20"/>
                <w:szCs w:val="20"/>
              </w:rPr>
            </w:pPr>
          </w:p>
        </w:tc>
      </w:tr>
    </w:tbl>
    <w:p w14:paraId="482AB3CA" w14:textId="77777777" w:rsidR="0002085B" w:rsidRPr="00210BF8" w:rsidRDefault="0002085B" w:rsidP="0002085B">
      <w:pPr>
        <w:spacing w:after="0" w:line="240" w:lineRule="auto"/>
        <w:contextualSpacing/>
        <w:rPr>
          <w:rFonts w:ascii="Arial" w:eastAsia="Verdana" w:hAnsi="Arial" w:cs="Arial"/>
          <w:sz w:val="20"/>
          <w:szCs w:val="20"/>
        </w:rPr>
      </w:pPr>
    </w:p>
    <w:p w14:paraId="2940185D" w14:textId="77777777" w:rsidR="0002085B" w:rsidRPr="00210BF8" w:rsidRDefault="0002085B" w:rsidP="0002085B">
      <w:pPr>
        <w:spacing w:after="0" w:line="240" w:lineRule="auto"/>
        <w:contextualSpacing/>
        <w:rPr>
          <w:rFonts w:ascii="Arial" w:eastAsia="Verdana" w:hAnsi="Arial" w:cs="Arial"/>
          <w:sz w:val="20"/>
          <w:szCs w:val="20"/>
        </w:rPr>
      </w:pPr>
    </w:p>
    <w:p w14:paraId="1AF3624F" w14:textId="77777777" w:rsidR="0002085B" w:rsidRDefault="0002085B" w:rsidP="0002085B">
      <w:pPr>
        <w:spacing w:after="0" w:line="240" w:lineRule="auto"/>
        <w:contextualSpacing/>
        <w:rPr>
          <w:rFonts w:ascii="Arial" w:eastAsia="Verdana" w:hAnsi="Arial" w:cs="Arial"/>
          <w:sz w:val="20"/>
          <w:szCs w:val="20"/>
        </w:rPr>
      </w:pPr>
    </w:p>
    <w:p w14:paraId="060F1EDC" w14:textId="77777777" w:rsidR="0002085B" w:rsidRDefault="0002085B" w:rsidP="0002085B">
      <w:pPr>
        <w:spacing w:after="0" w:line="240" w:lineRule="auto"/>
        <w:contextualSpacing/>
        <w:rPr>
          <w:rFonts w:ascii="Arial" w:eastAsia="Verdana" w:hAnsi="Arial" w:cs="Arial"/>
          <w:sz w:val="20"/>
          <w:szCs w:val="20"/>
        </w:rPr>
      </w:pPr>
    </w:p>
    <w:p w14:paraId="0D1F8D34" w14:textId="77777777" w:rsidR="0002085B" w:rsidRDefault="0002085B" w:rsidP="0002085B">
      <w:pPr>
        <w:spacing w:after="0" w:line="240" w:lineRule="auto"/>
        <w:contextualSpacing/>
        <w:rPr>
          <w:rFonts w:ascii="Arial" w:eastAsia="Verdana" w:hAnsi="Arial" w:cs="Arial"/>
          <w:sz w:val="20"/>
          <w:szCs w:val="20"/>
        </w:rPr>
      </w:pPr>
    </w:p>
    <w:p w14:paraId="0E78CEF9" w14:textId="77777777" w:rsidR="0002085B" w:rsidRDefault="0002085B" w:rsidP="0002085B">
      <w:pPr>
        <w:spacing w:after="0" w:line="240" w:lineRule="auto"/>
        <w:contextualSpacing/>
        <w:rPr>
          <w:rFonts w:ascii="Arial" w:eastAsia="Verdana" w:hAnsi="Arial" w:cs="Arial"/>
          <w:sz w:val="20"/>
          <w:szCs w:val="20"/>
        </w:rPr>
      </w:pPr>
    </w:p>
    <w:p w14:paraId="4BA8DA15" w14:textId="77777777" w:rsidR="0002085B" w:rsidRDefault="0002085B" w:rsidP="0002085B">
      <w:pPr>
        <w:spacing w:after="0" w:line="240" w:lineRule="auto"/>
        <w:contextualSpacing/>
        <w:rPr>
          <w:rFonts w:ascii="Arial" w:eastAsia="Verdana" w:hAnsi="Arial" w:cs="Arial"/>
          <w:sz w:val="20"/>
          <w:szCs w:val="20"/>
        </w:rPr>
      </w:pPr>
    </w:p>
    <w:p w14:paraId="27C3373D" w14:textId="77777777" w:rsidR="0002085B" w:rsidRDefault="0002085B" w:rsidP="0002085B">
      <w:pPr>
        <w:spacing w:after="0" w:line="240" w:lineRule="auto"/>
        <w:contextualSpacing/>
        <w:rPr>
          <w:rFonts w:ascii="Arial" w:eastAsia="Verdana" w:hAnsi="Arial" w:cs="Arial"/>
          <w:sz w:val="20"/>
          <w:szCs w:val="20"/>
        </w:rPr>
      </w:pPr>
    </w:p>
    <w:p w14:paraId="072AF050" w14:textId="77777777" w:rsidR="0002085B" w:rsidRDefault="0002085B" w:rsidP="0002085B">
      <w:pPr>
        <w:spacing w:after="0" w:line="240" w:lineRule="auto"/>
        <w:contextualSpacing/>
        <w:rPr>
          <w:rFonts w:ascii="Arial" w:eastAsia="Verdana" w:hAnsi="Arial" w:cs="Arial"/>
          <w:sz w:val="20"/>
          <w:szCs w:val="20"/>
        </w:rPr>
      </w:pPr>
    </w:p>
    <w:p w14:paraId="1551D5AD" w14:textId="77777777" w:rsidR="0002085B" w:rsidRDefault="0002085B" w:rsidP="0002085B">
      <w:pPr>
        <w:spacing w:after="0" w:line="240" w:lineRule="auto"/>
        <w:contextualSpacing/>
        <w:rPr>
          <w:rFonts w:ascii="Arial" w:eastAsia="Verdana" w:hAnsi="Arial" w:cs="Arial"/>
          <w:sz w:val="20"/>
          <w:szCs w:val="20"/>
        </w:rPr>
      </w:pPr>
    </w:p>
    <w:p w14:paraId="7F7F128E" w14:textId="77777777" w:rsidR="0002085B" w:rsidRDefault="0002085B" w:rsidP="0002085B">
      <w:pPr>
        <w:spacing w:after="0" w:line="240" w:lineRule="auto"/>
        <w:contextualSpacing/>
        <w:rPr>
          <w:rFonts w:ascii="Arial" w:eastAsia="Verdana" w:hAnsi="Arial" w:cs="Arial"/>
          <w:sz w:val="20"/>
          <w:szCs w:val="20"/>
        </w:rPr>
      </w:pPr>
    </w:p>
    <w:p w14:paraId="48F7C114" w14:textId="77777777" w:rsidR="0002085B" w:rsidRPr="00210BF8" w:rsidRDefault="0002085B" w:rsidP="0002085B">
      <w:pPr>
        <w:spacing w:after="0" w:line="240" w:lineRule="auto"/>
        <w:contextualSpacing/>
        <w:rPr>
          <w:rFonts w:ascii="Arial" w:eastAsia="Verdana" w:hAnsi="Arial" w:cs="Arial"/>
          <w:sz w:val="20"/>
          <w:szCs w:val="20"/>
        </w:rPr>
      </w:pPr>
    </w:p>
    <w:p w14:paraId="6FA86597" w14:textId="0804B232" w:rsidR="001F6913" w:rsidRPr="00210BF8" w:rsidRDefault="001F6913" w:rsidP="001F6913">
      <w:pPr>
        <w:spacing w:after="0" w:line="240" w:lineRule="auto"/>
        <w:contextualSpacing/>
        <w:jc w:val="right"/>
        <w:rPr>
          <w:rFonts w:ascii="Arial" w:hAnsi="Arial" w:cs="Arial"/>
          <w:sz w:val="20"/>
          <w:szCs w:val="20"/>
        </w:rPr>
      </w:pPr>
      <w:r w:rsidRPr="00210BF8">
        <w:rPr>
          <w:rFonts w:ascii="Arial" w:hAnsi="Arial" w:cs="Arial"/>
          <w:sz w:val="20"/>
          <w:szCs w:val="20"/>
        </w:rPr>
        <w:t xml:space="preserve">Załącznik nr </w:t>
      </w:r>
      <w:r>
        <w:rPr>
          <w:rFonts w:ascii="Arial" w:hAnsi="Arial" w:cs="Arial"/>
          <w:sz w:val="20"/>
          <w:szCs w:val="20"/>
        </w:rPr>
        <w:t>7</w:t>
      </w:r>
    </w:p>
    <w:p w14:paraId="2A4E3D61" w14:textId="77777777" w:rsidR="001F6913" w:rsidRDefault="001F6913" w:rsidP="001F6913">
      <w:pPr>
        <w:spacing w:after="0" w:line="240" w:lineRule="auto"/>
        <w:contextualSpacing/>
        <w:rPr>
          <w:rFonts w:ascii="Arial" w:hAnsi="Arial" w:cs="Arial"/>
          <w:sz w:val="20"/>
          <w:szCs w:val="20"/>
        </w:rPr>
      </w:pPr>
    </w:p>
    <w:p w14:paraId="16957EE5" w14:textId="77777777" w:rsidR="001F6913" w:rsidRDefault="001F6913" w:rsidP="001F6913">
      <w:pPr>
        <w:spacing w:after="0" w:line="240" w:lineRule="auto"/>
        <w:contextualSpacing/>
        <w:rPr>
          <w:rFonts w:ascii="Arial" w:hAnsi="Arial" w:cs="Arial"/>
          <w:sz w:val="20"/>
          <w:szCs w:val="20"/>
        </w:rPr>
      </w:pPr>
    </w:p>
    <w:p w14:paraId="0031C3B4" w14:textId="77777777" w:rsidR="001F6913" w:rsidRPr="00210BF8" w:rsidRDefault="001F6913" w:rsidP="001F6913">
      <w:pPr>
        <w:spacing w:after="0" w:line="240" w:lineRule="auto"/>
        <w:contextualSpacing/>
        <w:rPr>
          <w:rFonts w:ascii="Arial" w:hAnsi="Arial" w:cs="Arial"/>
          <w:sz w:val="20"/>
          <w:szCs w:val="20"/>
        </w:rPr>
      </w:pPr>
    </w:p>
    <w:p w14:paraId="102D7FD3" w14:textId="7F685071" w:rsidR="001F6913" w:rsidRDefault="001F6913" w:rsidP="001F6913">
      <w:pPr>
        <w:pStyle w:val="Tytu"/>
        <w:spacing w:after="120"/>
        <w:rPr>
          <w:rFonts w:ascii="Arial" w:hAnsi="Arial" w:cs="Arial"/>
          <w:b/>
          <w:bCs/>
          <w:sz w:val="20"/>
          <w:szCs w:val="20"/>
        </w:rPr>
      </w:pPr>
      <w:r>
        <w:rPr>
          <w:rFonts w:ascii="Arial" w:hAnsi="Arial" w:cs="Arial"/>
          <w:b/>
          <w:bCs/>
          <w:sz w:val="20"/>
          <w:szCs w:val="20"/>
        </w:rPr>
        <w:t>KARTA OCENY - KRYTERIUM NR 4</w:t>
      </w:r>
    </w:p>
    <w:p w14:paraId="19B3B474" w14:textId="024669DF" w:rsidR="001F6913" w:rsidRDefault="001F6913" w:rsidP="001F6913">
      <w:pPr>
        <w:spacing w:after="0" w:line="240" w:lineRule="auto"/>
        <w:contextualSpacing/>
        <w:jc w:val="center"/>
        <w:rPr>
          <w:rFonts w:ascii="Arial" w:hAnsi="Arial" w:cs="Arial"/>
          <w:b/>
          <w:sz w:val="20"/>
          <w:szCs w:val="20"/>
        </w:rPr>
      </w:pPr>
      <w:r w:rsidRPr="001F6913">
        <w:rPr>
          <w:rFonts w:ascii="Arial" w:hAnsi="Arial" w:cs="Arial"/>
          <w:b/>
          <w:sz w:val="20"/>
          <w:szCs w:val="20"/>
        </w:rPr>
        <w:t>RUROCIĄGI ZE STALI NIERDZEWNEJ</w:t>
      </w:r>
    </w:p>
    <w:p w14:paraId="625843EF" w14:textId="77777777" w:rsidR="001F6913" w:rsidRPr="001F6913" w:rsidRDefault="001F6913" w:rsidP="001F6913">
      <w:pPr>
        <w:spacing w:after="0" w:line="240" w:lineRule="auto"/>
        <w:contextualSpacing/>
        <w:jc w:val="center"/>
        <w:rPr>
          <w:rFonts w:ascii="Arial" w:hAnsi="Arial" w:cs="Arial"/>
          <w:b/>
          <w:i/>
          <w:sz w:val="20"/>
          <w:szCs w:val="20"/>
        </w:rPr>
      </w:pPr>
    </w:p>
    <w:p w14:paraId="1E1E8336" w14:textId="77777777" w:rsidR="001F6913" w:rsidRPr="00210BF8" w:rsidRDefault="001F6913" w:rsidP="001F6913">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139C6385" w14:textId="77777777" w:rsidR="001F6913" w:rsidRDefault="001F6913" w:rsidP="001F6913">
      <w:pPr>
        <w:spacing w:after="0" w:line="240" w:lineRule="auto"/>
        <w:contextualSpacing/>
        <w:rPr>
          <w:rFonts w:ascii="Arial" w:hAnsi="Arial" w:cs="Arial"/>
          <w:sz w:val="20"/>
          <w:szCs w:val="20"/>
        </w:rPr>
      </w:pPr>
    </w:p>
    <w:p w14:paraId="71A2A1EE" w14:textId="77777777" w:rsidR="001F6913" w:rsidRPr="00210BF8" w:rsidRDefault="001F6913" w:rsidP="001F6913">
      <w:pPr>
        <w:spacing w:after="0" w:line="240" w:lineRule="auto"/>
        <w:contextualSpacing/>
        <w:rPr>
          <w:rFonts w:ascii="Arial" w:hAnsi="Arial" w:cs="Arial"/>
          <w:sz w:val="20"/>
          <w:szCs w:val="20"/>
        </w:rPr>
      </w:pPr>
    </w:p>
    <w:p w14:paraId="1D4FD9ED" w14:textId="77777777" w:rsidR="001F6913" w:rsidRPr="00210BF8" w:rsidRDefault="001F6913" w:rsidP="001F6913">
      <w:pPr>
        <w:spacing w:after="0" w:line="240" w:lineRule="auto"/>
        <w:contextualSpacing/>
        <w:rPr>
          <w:rFonts w:ascii="Arial" w:hAnsi="Arial" w:cs="Arial"/>
          <w:sz w:val="20"/>
          <w:szCs w:val="20"/>
        </w:rPr>
      </w:pPr>
    </w:p>
    <w:p w14:paraId="1B68084E" w14:textId="77777777" w:rsidR="001F6913" w:rsidRPr="00CA1D62" w:rsidRDefault="001F6913" w:rsidP="001F6913">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01135C73" w14:textId="77777777" w:rsidR="001F6913" w:rsidRPr="00210BF8" w:rsidRDefault="001F6913" w:rsidP="001F6913">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5ECE5F86" w14:textId="77777777" w:rsidR="001F6913" w:rsidRPr="00210BF8" w:rsidRDefault="001F6913" w:rsidP="001F6913">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Uwieliny ul. Główna 12</w:t>
      </w:r>
    </w:p>
    <w:p w14:paraId="2E3376EB" w14:textId="77777777" w:rsidR="001F6913" w:rsidRDefault="001F6913" w:rsidP="001F6913">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05-540 Zalesie Górne</w:t>
      </w:r>
    </w:p>
    <w:p w14:paraId="0765CF25" w14:textId="77777777" w:rsidR="001F6913" w:rsidRPr="00210BF8" w:rsidRDefault="001F6913" w:rsidP="001F6913">
      <w:pPr>
        <w:pStyle w:val="Akapitzlist"/>
        <w:spacing w:after="0" w:line="240" w:lineRule="auto"/>
        <w:ind w:left="0" w:firstLine="567"/>
        <w:rPr>
          <w:rFonts w:ascii="Arial" w:hAnsi="Arial" w:cs="Arial"/>
          <w:color w:val="000000"/>
          <w:spacing w:val="3"/>
          <w:sz w:val="20"/>
          <w:szCs w:val="20"/>
        </w:rPr>
      </w:pPr>
    </w:p>
    <w:p w14:paraId="67C873A3" w14:textId="77777777" w:rsidR="001F6913" w:rsidRPr="00CA1D62" w:rsidRDefault="001F6913" w:rsidP="001F6913">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5"/>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1F6913" w:rsidRPr="00210BF8" w14:paraId="5422360A" w14:textId="77777777" w:rsidTr="00E5357A">
        <w:tc>
          <w:tcPr>
            <w:tcW w:w="567" w:type="dxa"/>
            <w:shd w:val="clear" w:color="auto" w:fill="E6E6E6"/>
          </w:tcPr>
          <w:p w14:paraId="10093312" w14:textId="77777777" w:rsidR="001F6913" w:rsidRPr="00210BF8" w:rsidRDefault="001F6913" w:rsidP="00E5357A">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4BF900DF" w14:textId="77777777" w:rsidR="001F6913" w:rsidRPr="00210BF8" w:rsidRDefault="001F6913" w:rsidP="00E5357A">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2AA341DB" w14:textId="77777777" w:rsidR="001F6913" w:rsidRPr="00210BF8" w:rsidRDefault="001F6913" w:rsidP="00E5357A">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1F6913" w:rsidRPr="00210BF8" w14:paraId="5821145D" w14:textId="77777777" w:rsidTr="00E5357A">
        <w:tc>
          <w:tcPr>
            <w:tcW w:w="567" w:type="dxa"/>
          </w:tcPr>
          <w:p w14:paraId="3F800269" w14:textId="77777777" w:rsidR="001F6913" w:rsidRDefault="001F6913" w:rsidP="00E5357A">
            <w:pPr>
              <w:spacing w:after="0" w:line="240" w:lineRule="auto"/>
              <w:rPr>
                <w:rFonts w:ascii="Arial" w:hAnsi="Arial" w:cs="Arial"/>
                <w:sz w:val="20"/>
                <w:szCs w:val="20"/>
              </w:rPr>
            </w:pPr>
          </w:p>
          <w:p w14:paraId="2CE95BC0" w14:textId="77777777" w:rsidR="001F6913" w:rsidRDefault="001F6913" w:rsidP="00E5357A">
            <w:pPr>
              <w:spacing w:after="0" w:line="240" w:lineRule="auto"/>
              <w:rPr>
                <w:rFonts w:ascii="Arial" w:hAnsi="Arial" w:cs="Arial"/>
                <w:sz w:val="20"/>
                <w:szCs w:val="20"/>
              </w:rPr>
            </w:pPr>
          </w:p>
          <w:p w14:paraId="0F7193EB" w14:textId="77777777" w:rsidR="001F6913" w:rsidRPr="00210BF8" w:rsidRDefault="001F6913" w:rsidP="00E5357A">
            <w:pPr>
              <w:spacing w:after="0" w:line="240" w:lineRule="auto"/>
              <w:rPr>
                <w:rFonts w:ascii="Arial" w:hAnsi="Arial" w:cs="Arial"/>
                <w:sz w:val="20"/>
                <w:szCs w:val="20"/>
              </w:rPr>
            </w:pPr>
          </w:p>
        </w:tc>
        <w:tc>
          <w:tcPr>
            <w:tcW w:w="5988" w:type="dxa"/>
          </w:tcPr>
          <w:p w14:paraId="13445692" w14:textId="77777777" w:rsidR="001F6913" w:rsidRPr="00210BF8" w:rsidRDefault="001F6913" w:rsidP="00E5357A">
            <w:pPr>
              <w:spacing w:after="0" w:line="240" w:lineRule="auto"/>
              <w:rPr>
                <w:rFonts w:ascii="Arial" w:hAnsi="Arial" w:cs="Arial"/>
                <w:sz w:val="20"/>
                <w:szCs w:val="20"/>
              </w:rPr>
            </w:pPr>
          </w:p>
        </w:tc>
        <w:tc>
          <w:tcPr>
            <w:tcW w:w="2801" w:type="dxa"/>
          </w:tcPr>
          <w:p w14:paraId="3FB9DB5B" w14:textId="77777777" w:rsidR="001F6913" w:rsidRPr="00210BF8" w:rsidRDefault="001F6913" w:rsidP="00E5357A">
            <w:pPr>
              <w:spacing w:after="0" w:line="240" w:lineRule="auto"/>
              <w:rPr>
                <w:rFonts w:ascii="Arial" w:hAnsi="Arial" w:cs="Arial"/>
                <w:sz w:val="20"/>
                <w:szCs w:val="20"/>
              </w:rPr>
            </w:pPr>
          </w:p>
        </w:tc>
      </w:tr>
    </w:tbl>
    <w:p w14:paraId="0817199E" w14:textId="77777777" w:rsidR="001F6913" w:rsidRPr="00210BF8" w:rsidRDefault="001F6913" w:rsidP="001F6913">
      <w:pPr>
        <w:spacing w:after="0" w:line="240" w:lineRule="auto"/>
        <w:contextualSpacing/>
        <w:rPr>
          <w:rFonts w:ascii="Arial" w:hAnsi="Arial" w:cs="Arial"/>
          <w:sz w:val="20"/>
          <w:szCs w:val="20"/>
        </w:rPr>
      </w:pPr>
    </w:p>
    <w:p w14:paraId="793E701A" w14:textId="77777777" w:rsidR="001F6913" w:rsidRPr="00210BF8" w:rsidRDefault="001F6913" w:rsidP="001F6913">
      <w:pPr>
        <w:spacing w:after="0" w:line="240" w:lineRule="auto"/>
        <w:contextualSpacing/>
        <w:rPr>
          <w:rFonts w:ascii="Arial" w:hAnsi="Arial" w:cs="Arial"/>
          <w:sz w:val="20"/>
          <w:szCs w:val="20"/>
        </w:rPr>
      </w:pPr>
    </w:p>
    <w:p w14:paraId="6B5F8E01" w14:textId="77777777" w:rsidR="001F6913" w:rsidRDefault="001F6913" w:rsidP="001F6913">
      <w:pPr>
        <w:spacing w:after="0" w:line="240" w:lineRule="auto"/>
        <w:contextualSpacing/>
        <w:rPr>
          <w:rFonts w:ascii="Arial" w:eastAsia="Verdana" w:hAnsi="Arial" w:cs="Arial"/>
          <w:sz w:val="20"/>
          <w:szCs w:val="20"/>
        </w:rPr>
      </w:pPr>
      <w:r w:rsidRPr="008254B3">
        <w:rPr>
          <w:rFonts w:ascii="Arial" w:hAnsi="Arial" w:cs="Arial"/>
          <w:sz w:val="20"/>
          <w:szCs w:val="20"/>
        </w:rPr>
        <w:t>Niniejszym oświadczmy, że p</w:t>
      </w:r>
      <w:r w:rsidRPr="008254B3">
        <w:rPr>
          <w:rFonts w:ascii="Arial" w:eastAsia="Verdana" w:hAnsi="Arial" w:cs="Arial"/>
          <w:sz w:val="20"/>
          <w:szCs w:val="20"/>
        </w:rPr>
        <w:t>rzy realizacji niniejszego zadania</w:t>
      </w:r>
    </w:p>
    <w:p w14:paraId="4BD7A03E" w14:textId="77777777" w:rsidR="001F6913" w:rsidRDefault="001F6913" w:rsidP="001F6913">
      <w:pPr>
        <w:spacing w:after="0" w:line="240" w:lineRule="auto"/>
        <w:contextualSpacing/>
        <w:rPr>
          <w:rFonts w:ascii="Arial" w:eastAsia="Verdana" w:hAnsi="Arial" w:cs="Arial"/>
          <w:sz w:val="20"/>
          <w:szCs w:val="20"/>
        </w:rPr>
      </w:pPr>
    </w:p>
    <w:p w14:paraId="2A2B494F" w14:textId="77777777" w:rsidR="001F6913" w:rsidRDefault="001F6913" w:rsidP="001F6913">
      <w:pPr>
        <w:spacing w:after="0" w:line="240" w:lineRule="auto"/>
        <w:contextualSpacing/>
        <w:jc w:val="center"/>
        <w:rPr>
          <w:rFonts w:ascii="Arial" w:eastAsia="Verdana" w:hAnsi="Arial" w:cs="Arial"/>
          <w:sz w:val="20"/>
          <w:szCs w:val="20"/>
        </w:rPr>
      </w:pPr>
      <w:r>
        <w:rPr>
          <w:rFonts w:ascii="Arial" w:eastAsia="Verdana" w:hAnsi="Arial" w:cs="Arial"/>
          <w:sz w:val="20"/>
          <w:szCs w:val="20"/>
        </w:rPr>
        <w:t>zastosujemy / nie zastosujemy</w:t>
      </w:r>
      <w:r w:rsidRPr="00CA1D62">
        <w:rPr>
          <w:rFonts w:ascii="Arial" w:eastAsia="Verdana" w:hAnsi="Arial" w:cs="Arial"/>
          <w:b/>
          <w:bCs/>
          <w:sz w:val="20"/>
          <w:szCs w:val="20"/>
          <w:vertAlign w:val="superscript"/>
        </w:rPr>
        <w:footnoteReference w:id="16"/>
      </w:r>
    </w:p>
    <w:p w14:paraId="59A82CEC" w14:textId="77777777" w:rsidR="001F6913" w:rsidRPr="008254B3" w:rsidRDefault="001F6913" w:rsidP="001F6913">
      <w:pPr>
        <w:spacing w:after="0" w:line="240" w:lineRule="auto"/>
        <w:contextualSpacing/>
        <w:jc w:val="center"/>
        <w:rPr>
          <w:rFonts w:ascii="Arial" w:hAnsi="Arial" w:cs="Arial"/>
          <w:sz w:val="20"/>
          <w:szCs w:val="20"/>
        </w:rPr>
      </w:pPr>
    </w:p>
    <w:p w14:paraId="23D02FAE" w14:textId="20D67177" w:rsidR="001F6913" w:rsidRDefault="001F6913" w:rsidP="00C12039">
      <w:pPr>
        <w:pStyle w:val="Akapitzlist"/>
        <w:spacing w:after="0" w:line="240" w:lineRule="auto"/>
        <w:ind w:left="0"/>
        <w:rPr>
          <w:rFonts w:ascii="Arial" w:hAnsi="Arial" w:cs="Arial"/>
          <w:sz w:val="20"/>
          <w:szCs w:val="20"/>
        </w:rPr>
      </w:pPr>
      <w:r>
        <w:rPr>
          <w:rFonts w:ascii="Arial" w:hAnsi="Arial" w:cs="Arial"/>
          <w:sz w:val="20"/>
          <w:szCs w:val="20"/>
        </w:rPr>
        <w:t>cechę techniczną polegającą na zastosowaniu rurociągów wewnętrznych w wykonaniu ze stali nierdzewnej które to będą spełniały wymogi techniczne zawarte w głównych urządzeń w pozycji „</w:t>
      </w:r>
      <w:r w:rsidR="00E5357A">
        <w:rPr>
          <w:rFonts w:ascii="Arial" w:hAnsi="Arial" w:cs="Arial"/>
          <w:sz w:val="20"/>
          <w:szCs w:val="20"/>
        </w:rPr>
        <w:t>Rurociągi</w:t>
      </w:r>
      <w:r>
        <w:rPr>
          <w:rFonts w:ascii="Arial" w:hAnsi="Arial" w:cs="Arial"/>
          <w:sz w:val="20"/>
          <w:szCs w:val="20"/>
        </w:rPr>
        <w:t>”.</w:t>
      </w:r>
    </w:p>
    <w:p w14:paraId="04C1E6CE" w14:textId="77777777" w:rsidR="001F6913" w:rsidRDefault="001F6913" w:rsidP="001F6913">
      <w:pPr>
        <w:spacing w:after="0" w:line="240" w:lineRule="auto"/>
        <w:contextualSpacing/>
        <w:rPr>
          <w:rFonts w:ascii="Arial" w:hAnsi="Arial" w:cs="Arial"/>
          <w:sz w:val="20"/>
          <w:szCs w:val="20"/>
        </w:rPr>
      </w:pPr>
    </w:p>
    <w:p w14:paraId="1DC00FFB" w14:textId="77777777" w:rsidR="001F6913" w:rsidRPr="00210BF8" w:rsidRDefault="001F6913" w:rsidP="001F6913">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1F6913" w:rsidRPr="00210BF8" w14:paraId="343D29CB" w14:textId="77777777" w:rsidTr="00E5357A">
        <w:tc>
          <w:tcPr>
            <w:tcW w:w="809" w:type="dxa"/>
            <w:shd w:val="clear" w:color="auto" w:fill="E6E6E6"/>
          </w:tcPr>
          <w:p w14:paraId="6C31CAED"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4D42CF85"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1720110A"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443A5971"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0D860F5B"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6B07DE96"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27F31A1A"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1F6913" w:rsidRPr="00210BF8" w14:paraId="517D6F64" w14:textId="77777777" w:rsidTr="00E5357A">
        <w:tc>
          <w:tcPr>
            <w:tcW w:w="809" w:type="dxa"/>
          </w:tcPr>
          <w:p w14:paraId="29791C20" w14:textId="77777777" w:rsidR="001F6913" w:rsidRPr="00210BF8" w:rsidRDefault="001F6913" w:rsidP="00E5357A">
            <w:pPr>
              <w:spacing w:after="0" w:line="240" w:lineRule="auto"/>
              <w:rPr>
                <w:rFonts w:ascii="Arial" w:hAnsi="Arial" w:cs="Arial"/>
                <w:sz w:val="20"/>
                <w:szCs w:val="20"/>
              </w:rPr>
            </w:pPr>
          </w:p>
        </w:tc>
        <w:tc>
          <w:tcPr>
            <w:tcW w:w="1417" w:type="dxa"/>
          </w:tcPr>
          <w:p w14:paraId="2638C720" w14:textId="77777777" w:rsidR="001F6913" w:rsidRPr="00210BF8" w:rsidRDefault="001F6913" w:rsidP="00E5357A">
            <w:pPr>
              <w:spacing w:after="0" w:line="240" w:lineRule="auto"/>
              <w:rPr>
                <w:rFonts w:ascii="Arial" w:hAnsi="Arial" w:cs="Arial"/>
                <w:sz w:val="20"/>
                <w:szCs w:val="20"/>
              </w:rPr>
            </w:pPr>
          </w:p>
          <w:p w14:paraId="6B3BE5BF" w14:textId="77777777" w:rsidR="001F6913" w:rsidRPr="00210BF8" w:rsidRDefault="001F6913" w:rsidP="00E5357A">
            <w:pPr>
              <w:spacing w:after="0" w:line="240" w:lineRule="auto"/>
              <w:rPr>
                <w:rFonts w:ascii="Arial" w:hAnsi="Arial" w:cs="Arial"/>
                <w:sz w:val="20"/>
                <w:szCs w:val="20"/>
              </w:rPr>
            </w:pPr>
          </w:p>
          <w:p w14:paraId="73E9C965" w14:textId="77777777" w:rsidR="001F6913" w:rsidRPr="00210BF8" w:rsidRDefault="001F6913" w:rsidP="00E5357A">
            <w:pPr>
              <w:spacing w:after="0" w:line="240" w:lineRule="auto"/>
              <w:rPr>
                <w:rFonts w:ascii="Arial" w:hAnsi="Arial" w:cs="Arial"/>
                <w:sz w:val="20"/>
                <w:szCs w:val="20"/>
              </w:rPr>
            </w:pPr>
          </w:p>
        </w:tc>
        <w:tc>
          <w:tcPr>
            <w:tcW w:w="1843" w:type="dxa"/>
          </w:tcPr>
          <w:p w14:paraId="6AE00F04" w14:textId="77777777" w:rsidR="001F6913" w:rsidRPr="00210BF8" w:rsidRDefault="001F6913" w:rsidP="00E5357A">
            <w:pPr>
              <w:spacing w:after="0" w:line="240" w:lineRule="auto"/>
              <w:rPr>
                <w:rFonts w:ascii="Arial" w:hAnsi="Arial" w:cs="Arial"/>
                <w:sz w:val="20"/>
                <w:szCs w:val="20"/>
              </w:rPr>
            </w:pPr>
          </w:p>
        </w:tc>
        <w:tc>
          <w:tcPr>
            <w:tcW w:w="2105" w:type="dxa"/>
          </w:tcPr>
          <w:p w14:paraId="30ACF8E0" w14:textId="77777777" w:rsidR="001F6913" w:rsidRPr="00210BF8" w:rsidRDefault="001F6913" w:rsidP="00E5357A">
            <w:pPr>
              <w:spacing w:after="0" w:line="240" w:lineRule="auto"/>
              <w:rPr>
                <w:rFonts w:ascii="Arial" w:hAnsi="Arial" w:cs="Arial"/>
                <w:sz w:val="20"/>
                <w:szCs w:val="20"/>
              </w:rPr>
            </w:pPr>
          </w:p>
        </w:tc>
        <w:tc>
          <w:tcPr>
            <w:tcW w:w="1842" w:type="dxa"/>
          </w:tcPr>
          <w:p w14:paraId="76D47CEB" w14:textId="77777777" w:rsidR="001F6913" w:rsidRPr="00210BF8" w:rsidRDefault="001F6913" w:rsidP="00E5357A">
            <w:pPr>
              <w:spacing w:after="0" w:line="240" w:lineRule="auto"/>
              <w:rPr>
                <w:rFonts w:ascii="Arial" w:hAnsi="Arial" w:cs="Arial"/>
                <w:sz w:val="20"/>
                <w:szCs w:val="20"/>
              </w:rPr>
            </w:pPr>
          </w:p>
        </w:tc>
        <w:tc>
          <w:tcPr>
            <w:tcW w:w="1307" w:type="dxa"/>
          </w:tcPr>
          <w:p w14:paraId="50C93184" w14:textId="77777777" w:rsidR="001F6913" w:rsidRPr="00210BF8" w:rsidRDefault="001F6913" w:rsidP="00E5357A">
            <w:pPr>
              <w:spacing w:after="0" w:line="240" w:lineRule="auto"/>
              <w:rPr>
                <w:rFonts w:ascii="Arial" w:hAnsi="Arial" w:cs="Arial"/>
                <w:sz w:val="20"/>
                <w:szCs w:val="20"/>
              </w:rPr>
            </w:pPr>
          </w:p>
        </w:tc>
      </w:tr>
    </w:tbl>
    <w:p w14:paraId="54273262" w14:textId="77777777" w:rsidR="001F6913" w:rsidRPr="00210BF8" w:rsidRDefault="001F6913" w:rsidP="001F6913">
      <w:pPr>
        <w:spacing w:after="0" w:line="240" w:lineRule="auto"/>
        <w:contextualSpacing/>
        <w:rPr>
          <w:rFonts w:ascii="Arial" w:eastAsia="Verdana" w:hAnsi="Arial" w:cs="Arial"/>
          <w:sz w:val="20"/>
          <w:szCs w:val="20"/>
        </w:rPr>
      </w:pPr>
    </w:p>
    <w:p w14:paraId="1AF26766" w14:textId="607576E4" w:rsidR="00D722C7" w:rsidRDefault="00D722C7" w:rsidP="00210BF8">
      <w:pPr>
        <w:spacing w:after="0" w:line="240" w:lineRule="auto"/>
        <w:contextualSpacing/>
        <w:rPr>
          <w:rFonts w:ascii="Arial" w:eastAsia="Verdana" w:hAnsi="Arial" w:cs="Arial"/>
          <w:sz w:val="20"/>
          <w:szCs w:val="20"/>
        </w:rPr>
      </w:pPr>
    </w:p>
    <w:p w14:paraId="155EE392" w14:textId="744D0A3D" w:rsidR="00D722C7" w:rsidRDefault="00D722C7" w:rsidP="00210BF8">
      <w:pPr>
        <w:spacing w:after="0" w:line="240" w:lineRule="auto"/>
        <w:contextualSpacing/>
        <w:rPr>
          <w:rFonts w:ascii="Arial" w:eastAsia="Verdana" w:hAnsi="Arial" w:cs="Arial"/>
          <w:sz w:val="20"/>
          <w:szCs w:val="20"/>
        </w:rPr>
      </w:pPr>
    </w:p>
    <w:p w14:paraId="4A8EBAD3" w14:textId="60A20372" w:rsidR="00D722C7" w:rsidRDefault="00D722C7" w:rsidP="00210BF8">
      <w:pPr>
        <w:spacing w:after="0" w:line="240" w:lineRule="auto"/>
        <w:contextualSpacing/>
        <w:rPr>
          <w:rFonts w:ascii="Arial" w:eastAsia="Verdana" w:hAnsi="Arial" w:cs="Arial"/>
          <w:sz w:val="20"/>
          <w:szCs w:val="20"/>
        </w:rPr>
      </w:pPr>
    </w:p>
    <w:p w14:paraId="426B219A" w14:textId="22F4EE15" w:rsidR="00D722C7" w:rsidRDefault="00D722C7" w:rsidP="00210BF8">
      <w:pPr>
        <w:spacing w:after="0" w:line="240" w:lineRule="auto"/>
        <w:contextualSpacing/>
        <w:rPr>
          <w:rFonts w:ascii="Arial" w:eastAsia="Verdana" w:hAnsi="Arial" w:cs="Arial"/>
          <w:sz w:val="20"/>
          <w:szCs w:val="20"/>
        </w:rPr>
      </w:pPr>
    </w:p>
    <w:p w14:paraId="295E6D01" w14:textId="26887CE2" w:rsidR="00D722C7" w:rsidRDefault="00D722C7" w:rsidP="00210BF8">
      <w:pPr>
        <w:spacing w:after="0" w:line="240" w:lineRule="auto"/>
        <w:contextualSpacing/>
        <w:rPr>
          <w:rFonts w:ascii="Arial" w:eastAsia="Verdana" w:hAnsi="Arial" w:cs="Arial"/>
          <w:sz w:val="20"/>
          <w:szCs w:val="20"/>
        </w:rPr>
      </w:pPr>
    </w:p>
    <w:p w14:paraId="5D2BA272" w14:textId="6E03E007" w:rsidR="00D722C7" w:rsidRDefault="00D722C7" w:rsidP="00210BF8">
      <w:pPr>
        <w:spacing w:after="0" w:line="240" w:lineRule="auto"/>
        <w:contextualSpacing/>
        <w:rPr>
          <w:rFonts w:ascii="Arial" w:eastAsia="Verdana" w:hAnsi="Arial" w:cs="Arial"/>
          <w:sz w:val="20"/>
          <w:szCs w:val="20"/>
        </w:rPr>
      </w:pPr>
    </w:p>
    <w:p w14:paraId="25B66CF9" w14:textId="627F4CD2" w:rsidR="00D722C7" w:rsidRDefault="00D722C7" w:rsidP="00210BF8">
      <w:pPr>
        <w:spacing w:after="0" w:line="240" w:lineRule="auto"/>
        <w:contextualSpacing/>
        <w:rPr>
          <w:rFonts w:ascii="Arial" w:eastAsia="Verdana" w:hAnsi="Arial" w:cs="Arial"/>
          <w:sz w:val="20"/>
          <w:szCs w:val="20"/>
        </w:rPr>
      </w:pPr>
    </w:p>
    <w:p w14:paraId="48B2EF40" w14:textId="139157B9" w:rsidR="00D722C7" w:rsidRDefault="00D722C7" w:rsidP="00210BF8">
      <w:pPr>
        <w:spacing w:after="0" w:line="240" w:lineRule="auto"/>
        <w:contextualSpacing/>
        <w:rPr>
          <w:rFonts w:ascii="Arial" w:eastAsia="Verdana" w:hAnsi="Arial" w:cs="Arial"/>
          <w:sz w:val="20"/>
          <w:szCs w:val="20"/>
        </w:rPr>
      </w:pPr>
    </w:p>
    <w:p w14:paraId="49DF1625" w14:textId="0E615D4A" w:rsidR="00D722C7" w:rsidRDefault="00D722C7" w:rsidP="00210BF8">
      <w:pPr>
        <w:spacing w:after="0" w:line="240" w:lineRule="auto"/>
        <w:contextualSpacing/>
        <w:rPr>
          <w:rFonts w:ascii="Arial" w:eastAsia="Verdana" w:hAnsi="Arial" w:cs="Arial"/>
          <w:sz w:val="20"/>
          <w:szCs w:val="20"/>
        </w:rPr>
      </w:pPr>
    </w:p>
    <w:p w14:paraId="48449D2D" w14:textId="0B4E9128" w:rsidR="00D722C7" w:rsidRDefault="00D722C7" w:rsidP="00210BF8">
      <w:pPr>
        <w:spacing w:after="0" w:line="240" w:lineRule="auto"/>
        <w:contextualSpacing/>
        <w:rPr>
          <w:rFonts w:ascii="Arial" w:eastAsia="Verdana" w:hAnsi="Arial" w:cs="Arial"/>
          <w:sz w:val="20"/>
          <w:szCs w:val="20"/>
        </w:rPr>
      </w:pPr>
    </w:p>
    <w:p w14:paraId="60235BC9" w14:textId="478506F6" w:rsidR="00D722C7" w:rsidRDefault="00D722C7" w:rsidP="00210BF8">
      <w:pPr>
        <w:spacing w:after="0" w:line="240" w:lineRule="auto"/>
        <w:contextualSpacing/>
        <w:rPr>
          <w:rFonts w:ascii="Arial" w:eastAsia="Verdana" w:hAnsi="Arial" w:cs="Arial"/>
          <w:sz w:val="20"/>
          <w:szCs w:val="20"/>
        </w:rPr>
      </w:pPr>
    </w:p>
    <w:p w14:paraId="5568D625" w14:textId="31EC2DEC" w:rsidR="00D722C7" w:rsidRDefault="00D722C7" w:rsidP="00210BF8">
      <w:pPr>
        <w:spacing w:after="0" w:line="240" w:lineRule="auto"/>
        <w:contextualSpacing/>
        <w:rPr>
          <w:rFonts w:ascii="Arial" w:eastAsia="Verdana" w:hAnsi="Arial" w:cs="Arial"/>
          <w:sz w:val="20"/>
          <w:szCs w:val="20"/>
        </w:rPr>
      </w:pPr>
    </w:p>
    <w:p w14:paraId="4CAA8077" w14:textId="440F24E1" w:rsidR="00D722C7" w:rsidRDefault="00D722C7" w:rsidP="00210BF8">
      <w:pPr>
        <w:spacing w:after="0" w:line="240" w:lineRule="auto"/>
        <w:contextualSpacing/>
        <w:rPr>
          <w:rFonts w:ascii="Arial" w:eastAsia="Verdana" w:hAnsi="Arial" w:cs="Arial"/>
          <w:sz w:val="20"/>
          <w:szCs w:val="20"/>
        </w:rPr>
      </w:pPr>
    </w:p>
    <w:p w14:paraId="61AA97C3" w14:textId="5A06EDC8" w:rsidR="001F6913" w:rsidRPr="00210BF8" w:rsidRDefault="001F6913" w:rsidP="001F6913">
      <w:pPr>
        <w:spacing w:after="0" w:line="240" w:lineRule="auto"/>
        <w:contextualSpacing/>
        <w:jc w:val="right"/>
        <w:rPr>
          <w:rFonts w:ascii="Arial" w:hAnsi="Arial" w:cs="Arial"/>
          <w:sz w:val="20"/>
          <w:szCs w:val="20"/>
        </w:rPr>
      </w:pPr>
      <w:r w:rsidRPr="00210BF8">
        <w:rPr>
          <w:rFonts w:ascii="Arial" w:hAnsi="Arial" w:cs="Arial"/>
          <w:sz w:val="20"/>
          <w:szCs w:val="20"/>
        </w:rPr>
        <w:t xml:space="preserve">Załącznik nr </w:t>
      </w:r>
      <w:r w:rsidR="00E5357A">
        <w:rPr>
          <w:rFonts w:ascii="Arial" w:hAnsi="Arial" w:cs="Arial"/>
          <w:sz w:val="20"/>
          <w:szCs w:val="20"/>
        </w:rPr>
        <w:t>8</w:t>
      </w:r>
    </w:p>
    <w:p w14:paraId="688CFCAA" w14:textId="77777777" w:rsidR="001F6913" w:rsidRDefault="001F6913" w:rsidP="001F6913">
      <w:pPr>
        <w:spacing w:after="0" w:line="240" w:lineRule="auto"/>
        <w:contextualSpacing/>
        <w:rPr>
          <w:rFonts w:ascii="Arial" w:hAnsi="Arial" w:cs="Arial"/>
          <w:sz w:val="20"/>
          <w:szCs w:val="20"/>
        </w:rPr>
      </w:pPr>
    </w:p>
    <w:p w14:paraId="03C5E406" w14:textId="77777777" w:rsidR="001F6913" w:rsidRDefault="001F6913" w:rsidP="001F6913">
      <w:pPr>
        <w:spacing w:after="0" w:line="240" w:lineRule="auto"/>
        <w:contextualSpacing/>
        <w:rPr>
          <w:rFonts w:ascii="Arial" w:hAnsi="Arial" w:cs="Arial"/>
          <w:sz w:val="20"/>
          <w:szCs w:val="20"/>
        </w:rPr>
      </w:pPr>
    </w:p>
    <w:p w14:paraId="59C95A9F" w14:textId="77777777" w:rsidR="001F6913" w:rsidRPr="00210BF8" w:rsidRDefault="001F6913" w:rsidP="001F6913">
      <w:pPr>
        <w:spacing w:after="0" w:line="240" w:lineRule="auto"/>
        <w:contextualSpacing/>
        <w:rPr>
          <w:rFonts w:ascii="Arial" w:hAnsi="Arial" w:cs="Arial"/>
          <w:sz w:val="20"/>
          <w:szCs w:val="20"/>
        </w:rPr>
      </w:pPr>
    </w:p>
    <w:p w14:paraId="1CA6788E" w14:textId="253E8E19" w:rsidR="001F6913" w:rsidRDefault="001F6913" w:rsidP="001F6913">
      <w:pPr>
        <w:pStyle w:val="Tytu"/>
        <w:spacing w:after="120"/>
        <w:rPr>
          <w:rFonts w:ascii="Arial" w:hAnsi="Arial" w:cs="Arial"/>
          <w:b/>
          <w:bCs/>
          <w:sz w:val="20"/>
          <w:szCs w:val="20"/>
        </w:rPr>
      </w:pPr>
      <w:r>
        <w:rPr>
          <w:rFonts w:ascii="Arial" w:hAnsi="Arial" w:cs="Arial"/>
          <w:b/>
          <w:bCs/>
          <w:sz w:val="20"/>
          <w:szCs w:val="20"/>
        </w:rPr>
        <w:lastRenderedPageBreak/>
        <w:t xml:space="preserve">KARTA OCENY - KRYTERIUM NR </w:t>
      </w:r>
      <w:r w:rsidR="00474796">
        <w:rPr>
          <w:rFonts w:ascii="Arial" w:hAnsi="Arial" w:cs="Arial"/>
          <w:b/>
          <w:bCs/>
          <w:sz w:val="20"/>
          <w:szCs w:val="20"/>
        </w:rPr>
        <w:t>5</w:t>
      </w:r>
    </w:p>
    <w:p w14:paraId="396B9D8D" w14:textId="51BC9DF2" w:rsidR="001F6913" w:rsidRPr="00C12039" w:rsidRDefault="00C12039" w:rsidP="001F6913">
      <w:pPr>
        <w:spacing w:after="0" w:line="240" w:lineRule="auto"/>
        <w:contextualSpacing/>
        <w:jc w:val="center"/>
        <w:rPr>
          <w:rFonts w:ascii="Arial" w:hAnsi="Arial" w:cs="Arial"/>
          <w:b/>
          <w:sz w:val="20"/>
          <w:szCs w:val="20"/>
        </w:rPr>
      </w:pPr>
      <w:r w:rsidRPr="00C12039">
        <w:rPr>
          <w:rFonts w:ascii="Arial" w:hAnsi="Arial" w:cs="Arial"/>
          <w:b/>
          <w:sz w:val="20"/>
          <w:szCs w:val="20"/>
        </w:rPr>
        <w:t>TRWAŁOŚĆ ZAPAKOWANEJ WODY</w:t>
      </w:r>
    </w:p>
    <w:p w14:paraId="70880C60" w14:textId="77777777" w:rsidR="001F6913" w:rsidRPr="001F6913" w:rsidRDefault="001F6913" w:rsidP="001F6913">
      <w:pPr>
        <w:spacing w:after="0" w:line="240" w:lineRule="auto"/>
        <w:contextualSpacing/>
        <w:jc w:val="center"/>
        <w:rPr>
          <w:rFonts w:ascii="Arial" w:hAnsi="Arial" w:cs="Arial"/>
          <w:b/>
          <w:i/>
          <w:sz w:val="20"/>
          <w:szCs w:val="20"/>
        </w:rPr>
      </w:pPr>
    </w:p>
    <w:p w14:paraId="2E4FBD21" w14:textId="77777777" w:rsidR="001F6913" w:rsidRPr="00210BF8" w:rsidRDefault="001F6913" w:rsidP="001F6913">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44177760" w14:textId="77777777" w:rsidR="001F6913" w:rsidRDefault="001F6913" w:rsidP="001F6913">
      <w:pPr>
        <w:spacing w:after="0" w:line="240" w:lineRule="auto"/>
        <w:contextualSpacing/>
        <w:rPr>
          <w:rFonts w:ascii="Arial" w:hAnsi="Arial" w:cs="Arial"/>
          <w:sz w:val="20"/>
          <w:szCs w:val="20"/>
        </w:rPr>
      </w:pPr>
    </w:p>
    <w:p w14:paraId="534B764A" w14:textId="77777777" w:rsidR="001F6913" w:rsidRPr="00210BF8" w:rsidRDefault="001F6913" w:rsidP="001F6913">
      <w:pPr>
        <w:spacing w:after="0" w:line="240" w:lineRule="auto"/>
        <w:contextualSpacing/>
        <w:rPr>
          <w:rFonts w:ascii="Arial" w:hAnsi="Arial" w:cs="Arial"/>
          <w:sz w:val="20"/>
          <w:szCs w:val="20"/>
        </w:rPr>
      </w:pPr>
    </w:p>
    <w:p w14:paraId="28C6CAA3" w14:textId="77777777" w:rsidR="001F6913" w:rsidRPr="00210BF8" w:rsidRDefault="001F6913" w:rsidP="001F6913">
      <w:pPr>
        <w:spacing w:after="0" w:line="240" w:lineRule="auto"/>
        <w:contextualSpacing/>
        <w:rPr>
          <w:rFonts w:ascii="Arial" w:hAnsi="Arial" w:cs="Arial"/>
          <w:sz w:val="20"/>
          <w:szCs w:val="20"/>
        </w:rPr>
      </w:pPr>
    </w:p>
    <w:p w14:paraId="6D589652" w14:textId="77777777" w:rsidR="001F6913" w:rsidRPr="00CA1D62" w:rsidRDefault="001F6913" w:rsidP="001F6913">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7A8BB016" w14:textId="77777777" w:rsidR="001F6913" w:rsidRPr="00210BF8" w:rsidRDefault="001F6913" w:rsidP="001F6913">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5BEF3633" w14:textId="6BDE1B23" w:rsidR="001F6913" w:rsidRPr="00210BF8" w:rsidRDefault="001F6913" w:rsidP="001F6913">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02FF2643" w14:textId="42C4078C" w:rsidR="001F6913" w:rsidRDefault="001F6913" w:rsidP="001F6913">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116B82C1" w14:textId="77777777" w:rsidR="001F6913" w:rsidRPr="00210BF8" w:rsidRDefault="001F6913" w:rsidP="001F6913">
      <w:pPr>
        <w:pStyle w:val="Akapitzlist"/>
        <w:spacing w:after="0" w:line="240" w:lineRule="auto"/>
        <w:ind w:left="0" w:firstLine="567"/>
        <w:rPr>
          <w:rFonts w:ascii="Arial" w:hAnsi="Arial" w:cs="Arial"/>
          <w:color w:val="000000"/>
          <w:spacing w:val="3"/>
          <w:sz w:val="20"/>
          <w:szCs w:val="20"/>
        </w:rPr>
      </w:pPr>
    </w:p>
    <w:p w14:paraId="6483D23F" w14:textId="77777777" w:rsidR="001F6913" w:rsidRPr="00CA1D62" w:rsidRDefault="001F6913" w:rsidP="001F6913">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7"/>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1F6913" w:rsidRPr="00210BF8" w14:paraId="4DD67010" w14:textId="77777777" w:rsidTr="00E5357A">
        <w:tc>
          <w:tcPr>
            <w:tcW w:w="567" w:type="dxa"/>
            <w:shd w:val="clear" w:color="auto" w:fill="E6E6E6"/>
          </w:tcPr>
          <w:p w14:paraId="3025AB35" w14:textId="77777777" w:rsidR="001F6913" w:rsidRPr="00210BF8" w:rsidRDefault="001F6913" w:rsidP="00E5357A">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3025CE72" w14:textId="77777777" w:rsidR="001F6913" w:rsidRPr="00210BF8" w:rsidRDefault="001F6913" w:rsidP="00E5357A">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356DBC1D" w14:textId="77777777" w:rsidR="001F6913" w:rsidRPr="00210BF8" w:rsidRDefault="001F6913" w:rsidP="00E5357A">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1F6913" w:rsidRPr="00210BF8" w14:paraId="5FD8021F" w14:textId="77777777" w:rsidTr="00E5357A">
        <w:tc>
          <w:tcPr>
            <w:tcW w:w="567" w:type="dxa"/>
          </w:tcPr>
          <w:p w14:paraId="3695F340" w14:textId="77777777" w:rsidR="001F6913" w:rsidRDefault="001F6913" w:rsidP="00E5357A">
            <w:pPr>
              <w:spacing w:after="0" w:line="240" w:lineRule="auto"/>
              <w:rPr>
                <w:rFonts w:ascii="Arial" w:hAnsi="Arial" w:cs="Arial"/>
                <w:sz w:val="20"/>
                <w:szCs w:val="20"/>
              </w:rPr>
            </w:pPr>
          </w:p>
          <w:p w14:paraId="31A1A522" w14:textId="77777777" w:rsidR="001F6913" w:rsidRDefault="001F6913" w:rsidP="00E5357A">
            <w:pPr>
              <w:spacing w:after="0" w:line="240" w:lineRule="auto"/>
              <w:rPr>
                <w:rFonts w:ascii="Arial" w:hAnsi="Arial" w:cs="Arial"/>
                <w:sz w:val="20"/>
                <w:szCs w:val="20"/>
              </w:rPr>
            </w:pPr>
          </w:p>
          <w:p w14:paraId="2148DCC0" w14:textId="77777777" w:rsidR="001F6913" w:rsidRPr="00210BF8" w:rsidRDefault="001F6913" w:rsidP="00E5357A">
            <w:pPr>
              <w:spacing w:after="0" w:line="240" w:lineRule="auto"/>
              <w:rPr>
                <w:rFonts w:ascii="Arial" w:hAnsi="Arial" w:cs="Arial"/>
                <w:sz w:val="20"/>
                <w:szCs w:val="20"/>
              </w:rPr>
            </w:pPr>
          </w:p>
        </w:tc>
        <w:tc>
          <w:tcPr>
            <w:tcW w:w="5988" w:type="dxa"/>
          </w:tcPr>
          <w:p w14:paraId="03496B99" w14:textId="77777777" w:rsidR="001F6913" w:rsidRPr="00210BF8" w:rsidRDefault="001F6913" w:rsidP="00E5357A">
            <w:pPr>
              <w:spacing w:after="0" w:line="240" w:lineRule="auto"/>
              <w:rPr>
                <w:rFonts w:ascii="Arial" w:hAnsi="Arial" w:cs="Arial"/>
                <w:sz w:val="20"/>
                <w:szCs w:val="20"/>
              </w:rPr>
            </w:pPr>
          </w:p>
        </w:tc>
        <w:tc>
          <w:tcPr>
            <w:tcW w:w="2801" w:type="dxa"/>
          </w:tcPr>
          <w:p w14:paraId="32B188C0" w14:textId="77777777" w:rsidR="001F6913" w:rsidRPr="00210BF8" w:rsidRDefault="001F6913" w:rsidP="00E5357A">
            <w:pPr>
              <w:spacing w:after="0" w:line="240" w:lineRule="auto"/>
              <w:rPr>
                <w:rFonts w:ascii="Arial" w:hAnsi="Arial" w:cs="Arial"/>
                <w:sz w:val="20"/>
                <w:szCs w:val="20"/>
              </w:rPr>
            </w:pPr>
          </w:p>
        </w:tc>
      </w:tr>
    </w:tbl>
    <w:p w14:paraId="7CD63DF8" w14:textId="77777777" w:rsidR="001F6913" w:rsidRPr="00210BF8" w:rsidRDefault="001F6913" w:rsidP="001F6913">
      <w:pPr>
        <w:spacing w:after="0" w:line="240" w:lineRule="auto"/>
        <w:contextualSpacing/>
        <w:rPr>
          <w:rFonts w:ascii="Arial" w:hAnsi="Arial" w:cs="Arial"/>
          <w:sz w:val="20"/>
          <w:szCs w:val="20"/>
        </w:rPr>
      </w:pPr>
    </w:p>
    <w:p w14:paraId="421443B6" w14:textId="77777777" w:rsidR="001F6913" w:rsidRPr="00210BF8" w:rsidRDefault="001F6913" w:rsidP="001F6913">
      <w:pPr>
        <w:spacing w:after="0" w:line="240" w:lineRule="auto"/>
        <w:contextualSpacing/>
        <w:rPr>
          <w:rFonts w:ascii="Arial" w:hAnsi="Arial" w:cs="Arial"/>
          <w:sz w:val="20"/>
          <w:szCs w:val="20"/>
        </w:rPr>
      </w:pPr>
    </w:p>
    <w:p w14:paraId="1E767742" w14:textId="77777777" w:rsidR="001F6913" w:rsidRDefault="001F6913" w:rsidP="001F6913">
      <w:pPr>
        <w:spacing w:after="0" w:line="240" w:lineRule="auto"/>
        <w:contextualSpacing/>
        <w:rPr>
          <w:rFonts w:ascii="Arial" w:eastAsia="Verdana" w:hAnsi="Arial" w:cs="Arial"/>
          <w:sz w:val="20"/>
          <w:szCs w:val="20"/>
        </w:rPr>
      </w:pPr>
      <w:r w:rsidRPr="008254B3">
        <w:rPr>
          <w:rFonts w:ascii="Arial" w:hAnsi="Arial" w:cs="Arial"/>
          <w:sz w:val="20"/>
          <w:szCs w:val="20"/>
        </w:rPr>
        <w:t>Niniejszym oświadczmy, że p</w:t>
      </w:r>
      <w:r w:rsidRPr="008254B3">
        <w:rPr>
          <w:rFonts w:ascii="Arial" w:eastAsia="Verdana" w:hAnsi="Arial" w:cs="Arial"/>
          <w:sz w:val="20"/>
          <w:szCs w:val="20"/>
        </w:rPr>
        <w:t>rzy realizacji niniejszego zadania</w:t>
      </w:r>
    </w:p>
    <w:p w14:paraId="41C9E629" w14:textId="77777777" w:rsidR="001F6913" w:rsidRDefault="001F6913" w:rsidP="001F6913">
      <w:pPr>
        <w:spacing w:after="0" w:line="240" w:lineRule="auto"/>
        <w:contextualSpacing/>
        <w:rPr>
          <w:rFonts w:ascii="Arial" w:eastAsia="Verdana" w:hAnsi="Arial" w:cs="Arial"/>
          <w:sz w:val="20"/>
          <w:szCs w:val="20"/>
        </w:rPr>
      </w:pPr>
    </w:p>
    <w:p w14:paraId="798F7BCC" w14:textId="4EBED905" w:rsidR="001F6913" w:rsidRDefault="00636B6B" w:rsidP="001F6913">
      <w:pPr>
        <w:spacing w:after="0" w:line="240" w:lineRule="auto"/>
        <w:contextualSpacing/>
        <w:jc w:val="center"/>
        <w:rPr>
          <w:rFonts w:ascii="Arial" w:eastAsia="Verdana" w:hAnsi="Arial" w:cs="Arial"/>
          <w:sz w:val="20"/>
          <w:szCs w:val="20"/>
        </w:rPr>
      </w:pPr>
      <w:r>
        <w:rPr>
          <w:rFonts w:ascii="Arial" w:eastAsia="Verdana" w:hAnsi="Arial" w:cs="Arial"/>
          <w:sz w:val="20"/>
          <w:szCs w:val="20"/>
        </w:rPr>
        <w:t>gwarantujemy</w:t>
      </w:r>
      <w:r w:rsidR="001F6913">
        <w:rPr>
          <w:rFonts w:ascii="Arial" w:eastAsia="Verdana" w:hAnsi="Arial" w:cs="Arial"/>
          <w:sz w:val="20"/>
          <w:szCs w:val="20"/>
        </w:rPr>
        <w:t xml:space="preserve"> / nie </w:t>
      </w:r>
      <w:r>
        <w:rPr>
          <w:rFonts w:ascii="Arial" w:eastAsia="Verdana" w:hAnsi="Arial" w:cs="Arial"/>
          <w:sz w:val="20"/>
          <w:szCs w:val="20"/>
        </w:rPr>
        <w:t>gwarantujemy</w:t>
      </w:r>
      <w:r w:rsidR="001F6913" w:rsidRPr="00CA1D62">
        <w:rPr>
          <w:rFonts w:ascii="Arial" w:eastAsia="Verdana" w:hAnsi="Arial" w:cs="Arial"/>
          <w:b/>
          <w:bCs/>
          <w:sz w:val="20"/>
          <w:szCs w:val="20"/>
          <w:vertAlign w:val="superscript"/>
        </w:rPr>
        <w:footnoteReference w:id="18"/>
      </w:r>
    </w:p>
    <w:p w14:paraId="108D3733" w14:textId="77777777" w:rsidR="001F6913" w:rsidRPr="008254B3" w:rsidRDefault="001F6913" w:rsidP="001F6913">
      <w:pPr>
        <w:spacing w:after="0" w:line="240" w:lineRule="auto"/>
        <w:contextualSpacing/>
        <w:jc w:val="center"/>
        <w:rPr>
          <w:rFonts w:ascii="Arial" w:hAnsi="Arial" w:cs="Arial"/>
          <w:sz w:val="20"/>
          <w:szCs w:val="20"/>
        </w:rPr>
      </w:pPr>
    </w:p>
    <w:p w14:paraId="148B5D32" w14:textId="69712D70" w:rsidR="001F6913" w:rsidRDefault="001F6913" w:rsidP="00E5357A">
      <w:pPr>
        <w:pStyle w:val="Akapitzlist"/>
        <w:spacing w:after="0" w:line="240" w:lineRule="auto"/>
        <w:ind w:left="0"/>
        <w:rPr>
          <w:rFonts w:ascii="Arial" w:hAnsi="Arial" w:cs="Arial"/>
          <w:sz w:val="20"/>
          <w:szCs w:val="20"/>
        </w:rPr>
      </w:pPr>
      <w:r>
        <w:rPr>
          <w:rFonts w:ascii="Arial" w:hAnsi="Arial" w:cs="Arial"/>
          <w:sz w:val="20"/>
          <w:szCs w:val="20"/>
        </w:rPr>
        <w:t xml:space="preserve">cechę techniczną </w:t>
      </w:r>
      <w:r w:rsidR="00E5357A">
        <w:rPr>
          <w:rFonts w:ascii="Arial" w:hAnsi="Arial" w:cs="Arial"/>
          <w:sz w:val="20"/>
          <w:szCs w:val="20"/>
        </w:rPr>
        <w:t>paczkowarki wody</w:t>
      </w:r>
      <w:r w:rsidR="00C12039">
        <w:rPr>
          <w:rFonts w:ascii="Arial" w:hAnsi="Arial" w:cs="Arial"/>
          <w:sz w:val="20"/>
          <w:szCs w:val="20"/>
        </w:rPr>
        <w:t xml:space="preserve"> zapewniając</w:t>
      </w:r>
      <w:r w:rsidR="00636B6B">
        <w:rPr>
          <w:rFonts w:ascii="Arial" w:hAnsi="Arial" w:cs="Arial"/>
          <w:sz w:val="20"/>
          <w:szCs w:val="20"/>
        </w:rPr>
        <w:t>ą</w:t>
      </w:r>
      <w:r w:rsidR="00C12039">
        <w:rPr>
          <w:rFonts w:ascii="Arial" w:hAnsi="Arial" w:cs="Arial"/>
          <w:sz w:val="20"/>
          <w:szCs w:val="20"/>
        </w:rPr>
        <w:t xml:space="preserve"> </w:t>
      </w:r>
      <w:r w:rsidR="00E5357A">
        <w:rPr>
          <w:rFonts w:ascii="Arial" w:hAnsi="Arial" w:cs="Arial"/>
          <w:sz w:val="20"/>
          <w:szCs w:val="20"/>
        </w:rPr>
        <w:t xml:space="preserve">podwyższoną </w:t>
      </w:r>
      <w:r w:rsidR="00C12039">
        <w:rPr>
          <w:rFonts w:ascii="Arial" w:hAnsi="Arial" w:cs="Arial"/>
          <w:sz w:val="20"/>
          <w:szCs w:val="20"/>
        </w:rPr>
        <w:t xml:space="preserve">trwałość </w:t>
      </w:r>
      <w:r w:rsidR="00E5357A">
        <w:rPr>
          <w:rFonts w:ascii="Arial" w:hAnsi="Arial" w:cs="Arial"/>
          <w:sz w:val="20"/>
          <w:szCs w:val="20"/>
        </w:rPr>
        <w:t>mikrobiologiczną</w:t>
      </w:r>
      <w:r w:rsidR="00C12039">
        <w:rPr>
          <w:rFonts w:ascii="Arial" w:hAnsi="Arial" w:cs="Arial"/>
          <w:sz w:val="20"/>
          <w:szCs w:val="20"/>
        </w:rPr>
        <w:t xml:space="preserve"> wody </w:t>
      </w:r>
      <w:r w:rsidR="00E5357A">
        <w:rPr>
          <w:rFonts w:ascii="Arial" w:hAnsi="Arial" w:cs="Arial"/>
          <w:sz w:val="20"/>
          <w:szCs w:val="20"/>
        </w:rPr>
        <w:t xml:space="preserve">wynosząca </w:t>
      </w:r>
      <w:r w:rsidR="00C12039">
        <w:rPr>
          <w:rFonts w:ascii="Arial" w:hAnsi="Arial" w:cs="Arial"/>
          <w:sz w:val="20"/>
          <w:szCs w:val="20"/>
        </w:rPr>
        <w:t xml:space="preserve">co najmniej 14 dni </w:t>
      </w:r>
      <w:r w:rsidR="00E5357A">
        <w:rPr>
          <w:rFonts w:ascii="Arial" w:hAnsi="Arial" w:cs="Arial"/>
          <w:sz w:val="20"/>
          <w:szCs w:val="20"/>
        </w:rPr>
        <w:t xml:space="preserve">przy zastosowaniu paczkowarki wody spełniającej wymogi techniczne </w:t>
      </w:r>
      <w:r>
        <w:rPr>
          <w:rFonts w:ascii="Arial" w:hAnsi="Arial" w:cs="Arial"/>
          <w:sz w:val="20"/>
          <w:szCs w:val="20"/>
        </w:rPr>
        <w:t>zawarte w głównych urządzeń w pozycji „</w:t>
      </w:r>
      <w:r w:rsidR="00E5357A">
        <w:rPr>
          <w:rFonts w:ascii="Arial" w:hAnsi="Arial" w:cs="Arial"/>
          <w:sz w:val="20"/>
          <w:szCs w:val="20"/>
        </w:rPr>
        <w:t>Paczkowa</w:t>
      </w:r>
      <w:r w:rsidR="00915673">
        <w:rPr>
          <w:rFonts w:ascii="Arial" w:hAnsi="Arial" w:cs="Arial"/>
          <w:sz w:val="20"/>
          <w:szCs w:val="20"/>
        </w:rPr>
        <w:t>rka</w:t>
      </w:r>
      <w:r w:rsidR="00E5357A">
        <w:rPr>
          <w:rFonts w:ascii="Arial" w:hAnsi="Arial" w:cs="Arial"/>
          <w:sz w:val="20"/>
          <w:szCs w:val="20"/>
        </w:rPr>
        <w:t xml:space="preserve"> wody</w:t>
      </w:r>
      <w:r>
        <w:rPr>
          <w:rFonts w:ascii="Arial" w:hAnsi="Arial" w:cs="Arial"/>
          <w:sz w:val="20"/>
          <w:szCs w:val="20"/>
        </w:rPr>
        <w:t>”.</w:t>
      </w:r>
    </w:p>
    <w:p w14:paraId="41830D72" w14:textId="77777777" w:rsidR="001F6913" w:rsidRDefault="001F6913" w:rsidP="001F6913">
      <w:pPr>
        <w:spacing w:after="0" w:line="240" w:lineRule="auto"/>
        <w:contextualSpacing/>
        <w:rPr>
          <w:rFonts w:ascii="Arial" w:hAnsi="Arial" w:cs="Arial"/>
          <w:sz w:val="20"/>
          <w:szCs w:val="20"/>
        </w:rPr>
      </w:pPr>
    </w:p>
    <w:p w14:paraId="5BA7B6CA" w14:textId="77777777" w:rsidR="001F6913" w:rsidRPr="00210BF8" w:rsidRDefault="001F6913" w:rsidP="001F6913">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1F6913" w:rsidRPr="00210BF8" w14:paraId="69B340D1" w14:textId="77777777" w:rsidTr="00E5357A">
        <w:tc>
          <w:tcPr>
            <w:tcW w:w="809" w:type="dxa"/>
            <w:shd w:val="clear" w:color="auto" w:fill="E6E6E6"/>
          </w:tcPr>
          <w:p w14:paraId="4C1C3E32"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728AE3B2"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554E1435"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2F6A0880"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11D4E8C6"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2FF2B857"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0D96B53B" w14:textId="77777777" w:rsidR="001F6913" w:rsidRPr="00CA1D62" w:rsidRDefault="001F6913" w:rsidP="00E5357A">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1F6913" w:rsidRPr="00210BF8" w14:paraId="176D8716" w14:textId="77777777" w:rsidTr="00E5357A">
        <w:tc>
          <w:tcPr>
            <w:tcW w:w="809" w:type="dxa"/>
          </w:tcPr>
          <w:p w14:paraId="1CCA8E76" w14:textId="77777777" w:rsidR="001F6913" w:rsidRPr="00210BF8" w:rsidRDefault="001F6913" w:rsidP="00E5357A">
            <w:pPr>
              <w:spacing w:after="0" w:line="240" w:lineRule="auto"/>
              <w:rPr>
                <w:rFonts w:ascii="Arial" w:hAnsi="Arial" w:cs="Arial"/>
                <w:sz w:val="20"/>
                <w:szCs w:val="20"/>
              </w:rPr>
            </w:pPr>
          </w:p>
        </w:tc>
        <w:tc>
          <w:tcPr>
            <w:tcW w:w="1417" w:type="dxa"/>
          </w:tcPr>
          <w:p w14:paraId="21C7F400" w14:textId="77777777" w:rsidR="001F6913" w:rsidRPr="00210BF8" w:rsidRDefault="001F6913" w:rsidP="00E5357A">
            <w:pPr>
              <w:spacing w:after="0" w:line="240" w:lineRule="auto"/>
              <w:rPr>
                <w:rFonts w:ascii="Arial" w:hAnsi="Arial" w:cs="Arial"/>
                <w:sz w:val="20"/>
                <w:szCs w:val="20"/>
              </w:rPr>
            </w:pPr>
          </w:p>
          <w:p w14:paraId="0EE86125" w14:textId="77777777" w:rsidR="001F6913" w:rsidRPr="00210BF8" w:rsidRDefault="001F6913" w:rsidP="00E5357A">
            <w:pPr>
              <w:spacing w:after="0" w:line="240" w:lineRule="auto"/>
              <w:rPr>
                <w:rFonts w:ascii="Arial" w:hAnsi="Arial" w:cs="Arial"/>
                <w:sz w:val="20"/>
                <w:szCs w:val="20"/>
              </w:rPr>
            </w:pPr>
          </w:p>
          <w:p w14:paraId="03E38450" w14:textId="77777777" w:rsidR="001F6913" w:rsidRPr="00210BF8" w:rsidRDefault="001F6913" w:rsidP="00E5357A">
            <w:pPr>
              <w:spacing w:after="0" w:line="240" w:lineRule="auto"/>
              <w:rPr>
                <w:rFonts w:ascii="Arial" w:hAnsi="Arial" w:cs="Arial"/>
                <w:sz w:val="20"/>
                <w:szCs w:val="20"/>
              </w:rPr>
            </w:pPr>
          </w:p>
        </w:tc>
        <w:tc>
          <w:tcPr>
            <w:tcW w:w="1843" w:type="dxa"/>
          </w:tcPr>
          <w:p w14:paraId="4A57A98F" w14:textId="77777777" w:rsidR="001F6913" w:rsidRPr="00210BF8" w:rsidRDefault="001F6913" w:rsidP="00E5357A">
            <w:pPr>
              <w:spacing w:after="0" w:line="240" w:lineRule="auto"/>
              <w:rPr>
                <w:rFonts w:ascii="Arial" w:hAnsi="Arial" w:cs="Arial"/>
                <w:sz w:val="20"/>
                <w:szCs w:val="20"/>
              </w:rPr>
            </w:pPr>
          </w:p>
        </w:tc>
        <w:tc>
          <w:tcPr>
            <w:tcW w:w="2105" w:type="dxa"/>
          </w:tcPr>
          <w:p w14:paraId="2010AB24" w14:textId="77777777" w:rsidR="001F6913" w:rsidRPr="00210BF8" w:rsidRDefault="001F6913" w:rsidP="00E5357A">
            <w:pPr>
              <w:spacing w:after="0" w:line="240" w:lineRule="auto"/>
              <w:rPr>
                <w:rFonts w:ascii="Arial" w:hAnsi="Arial" w:cs="Arial"/>
                <w:sz w:val="20"/>
                <w:szCs w:val="20"/>
              </w:rPr>
            </w:pPr>
          </w:p>
        </w:tc>
        <w:tc>
          <w:tcPr>
            <w:tcW w:w="1842" w:type="dxa"/>
          </w:tcPr>
          <w:p w14:paraId="3A8255E7" w14:textId="77777777" w:rsidR="001F6913" w:rsidRPr="00210BF8" w:rsidRDefault="001F6913" w:rsidP="00E5357A">
            <w:pPr>
              <w:spacing w:after="0" w:line="240" w:lineRule="auto"/>
              <w:rPr>
                <w:rFonts w:ascii="Arial" w:hAnsi="Arial" w:cs="Arial"/>
                <w:sz w:val="20"/>
                <w:szCs w:val="20"/>
              </w:rPr>
            </w:pPr>
          </w:p>
        </w:tc>
        <w:tc>
          <w:tcPr>
            <w:tcW w:w="1307" w:type="dxa"/>
          </w:tcPr>
          <w:p w14:paraId="35263FE2" w14:textId="77777777" w:rsidR="001F6913" w:rsidRPr="00210BF8" w:rsidRDefault="001F6913" w:rsidP="00E5357A">
            <w:pPr>
              <w:spacing w:after="0" w:line="240" w:lineRule="auto"/>
              <w:rPr>
                <w:rFonts w:ascii="Arial" w:hAnsi="Arial" w:cs="Arial"/>
                <w:sz w:val="20"/>
                <w:szCs w:val="20"/>
              </w:rPr>
            </w:pPr>
          </w:p>
        </w:tc>
      </w:tr>
    </w:tbl>
    <w:p w14:paraId="1406A8CD" w14:textId="5E868AE0" w:rsidR="00D722C7" w:rsidRDefault="00D722C7" w:rsidP="00210BF8">
      <w:pPr>
        <w:spacing w:after="0" w:line="240" w:lineRule="auto"/>
        <w:contextualSpacing/>
        <w:rPr>
          <w:rFonts w:ascii="Arial" w:eastAsia="Verdana" w:hAnsi="Arial" w:cs="Arial"/>
          <w:sz w:val="20"/>
          <w:szCs w:val="20"/>
        </w:rPr>
      </w:pPr>
    </w:p>
    <w:p w14:paraId="1D727B0F" w14:textId="2A943E55" w:rsidR="00C72276" w:rsidRDefault="00C72276" w:rsidP="00210BF8">
      <w:pPr>
        <w:spacing w:after="0" w:line="240" w:lineRule="auto"/>
        <w:contextualSpacing/>
        <w:rPr>
          <w:rFonts w:ascii="Arial" w:eastAsia="Verdana" w:hAnsi="Arial" w:cs="Arial"/>
          <w:sz w:val="20"/>
          <w:szCs w:val="20"/>
        </w:rPr>
      </w:pPr>
    </w:p>
    <w:p w14:paraId="14281394" w14:textId="6083E04B" w:rsidR="001F6913" w:rsidRDefault="001F6913" w:rsidP="00210BF8">
      <w:pPr>
        <w:spacing w:after="0" w:line="240" w:lineRule="auto"/>
        <w:contextualSpacing/>
        <w:rPr>
          <w:rFonts w:ascii="Arial" w:eastAsia="Verdana" w:hAnsi="Arial" w:cs="Arial"/>
          <w:sz w:val="20"/>
          <w:szCs w:val="20"/>
        </w:rPr>
      </w:pPr>
    </w:p>
    <w:p w14:paraId="3E407AAF" w14:textId="4AAF5275" w:rsidR="001F6913" w:rsidRDefault="001F6913" w:rsidP="00210BF8">
      <w:pPr>
        <w:spacing w:after="0" w:line="240" w:lineRule="auto"/>
        <w:contextualSpacing/>
        <w:rPr>
          <w:rFonts w:ascii="Arial" w:eastAsia="Verdana" w:hAnsi="Arial" w:cs="Arial"/>
          <w:sz w:val="20"/>
          <w:szCs w:val="20"/>
        </w:rPr>
      </w:pPr>
    </w:p>
    <w:p w14:paraId="42FB25E6" w14:textId="37E9C8C3" w:rsidR="001F6913" w:rsidRDefault="001F6913" w:rsidP="00210BF8">
      <w:pPr>
        <w:spacing w:after="0" w:line="240" w:lineRule="auto"/>
        <w:contextualSpacing/>
        <w:rPr>
          <w:rFonts w:ascii="Arial" w:eastAsia="Verdana" w:hAnsi="Arial" w:cs="Arial"/>
          <w:sz w:val="20"/>
          <w:szCs w:val="20"/>
        </w:rPr>
      </w:pPr>
    </w:p>
    <w:p w14:paraId="1EC7C35F" w14:textId="709EE7E1" w:rsidR="001F6913" w:rsidRDefault="001F6913" w:rsidP="00210BF8">
      <w:pPr>
        <w:spacing w:after="0" w:line="240" w:lineRule="auto"/>
        <w:contextualSpacing/>
        <w:rPr>
          <w:rFonts w:ascii="Arial" w:eastAsia="Verdana" w:hAnsi="Arial" w:cs="Arial"/>
          <w:sz w:val="20"/>
          <w:szCs w:val="20"/>
        </w:rPr>
      </w:pPr>
    </w:p>
    <w:p w14:paraId="1B3290CF" w14:textId="7DEA2897" w:rsidR="001F6913" w:rsidRDefault="001F6913" w:rsidP="00210BF8">
      <w:pPr>
        <w:spacing w:after="0" w:line="240" w:lineRule="auto"/>
        <w:contextualSpacing/>
        <w:rPr>
          <w:rFonts w:ascii="Arial" w:eastAsia="Verdana" w:hAnsi="Arial" w:cs="Arial"/>
          <w:sz w:val="20"/>
          <w:szCs w:val="20"/>
        </w:rPr>
      </w:pPr>
    </w:p>
    <w:p w14:paraId="1B242F6E" w14:textId="563C4B21" w:rsidR="001F6913" w:rsidRDefault="001F6913" w:rsidP="00210BF8">
      <w:pPr>
        <w:spacing w:after="0" w:line="240" w:lineRule="auto"/>
        <w:contextualSpacing/>
        <w:rPr>
          <w:rFonts w:ascii="Arial" w:eastAsia="Verdana" w:hAnsi="Arial" w:cs="Arial"/>
          <w:sz w:val="20"/>
          <w:szCs w:val="20"/>
        </w:rPr>
      </w:pPr>
    </w:p>
    <w:p w14:paraId="621B055B" w14:textId="41A96221" w:rsidR="001F6913" w:rsidRDefault="001F6913" w:rsidP="00210BF8">
      <w:pPr>
        <w:spacing w:after="0" w:line="240" w:lineRule="auto"/>
        <w:contextualSpacing/>
        <w:rPr>
          <w:rFonts w:ascii="Arial" w:eastAsia="Verdana" w:hAnsi="Arial" w:cs="Arial"/>
          <w:sz w:val="20"/>
          <w:szCs w:val="20"/>
        </w:rPr>
      </w:pPr>
    </w:p>
    <w:p w14:paraId="1A265F50" w14:textId="4D2332F0" w:rsidR="001F6913" w:rsidRDefault="001F6913" w:rsidP="00210BF8">
      <w:pPr>
        <w:spacing w:after="0" w:line="240" w:lineRule="auto"/>
        <w:contextualSpacing/>
        <w:rPr>
          <w:rFonts w:ascii="Arial" w:eastAsia="Verdana" w:hAnsi="Arial" w:cs="Arial"/>
          <w:sz w:val="20"/>
          <w:szCs w:val="20"/>
        </w:rPr>
      </w:pPr>
    </w:p>
    <w:p w14:paraId="5A6607D7" w14:textId="1747971A" w:rsidR="001F6913" w:rsidRDefault="001F6913" w:rsidP="00210BF8">
      <w:pPr>
        <w:spacing w:after="0" w:line="240" w:lineRule="auto"/>
        <w:contextualSpacing/>
        <w:rPr>
          <w:rFonts w:ascii="Arial" w:eastAsia="Verdana" w:hAnsi="Arial" w:cs="Arial"/>
          <w:sz w:val="20"/>
          <w:szCs w:val="20"/>
        </w:rPr>
      </w:pPr>
    </w:p>
    <w:p w14:paraId="08E7F59D" w14:textId="77777777" w:rsidR="002C73F6" w:rsidRDefault="002C73F6" w:rsidP="00210BF8">
      <w:pPr>
        <w:spacing w:after="0" w:line="240" w:lineRule="auto"/>
        <w:contextualSpacing/>
        <w:rPr>
          <w:rFonts w:ascii="Arial" w:eastAsia="Verdana" w:hAnsi="Arial" w:cs="Arial"/>
          <w:sz w:val="20"/>
          <w:szCs w:val="20"/>
        </w:rPr>
      </w:pPr>
    </w:p>
    <w:p w14:paraId="45C63A2A" w14:textId="77777777" w:rsidR="002C73F6" w:rsidRDefault="002C73F6" w:rsidP="00210BF8">
      <w:pPr>
        <w:spacing w:after="0" w:line="240" w:lineRule="auto"/>
        <w:contextualSpacing/>
        <w:rPr>
          <w:rFonts w:ascii="Arial" w:eastAsia="Verdana" w:hAnsi="Arial" w:cs="Arial"/>
          <w:sz w:val="20"/>
          <w:szCs w:val="20"/>
        </w:rPr>
      </w:pPr>
    </w:p>
    <w:p w14:paraId="60B22496" w14:textId="77777777" w:rsidR="002C73F6" w:rsidRDefault="002C73F6" w:rsidP="00210BF8">
      <w:pPr>
        <w:spacing w:after="0" w:line="240" w:lineRule="auto"/>
        <w:contextualSpacing/>
        <w:rPr>
          <w:rFonts w:ascii="Arial" w:eastAsia="Verdana" w:hAnsi="Arial" w:cs="Arial"/>
          <w:sz w:val="20"/>
          <w:szCs w:val="20"/>
        </w:rPr>
      </w:pPr>
    </w:p>
    <w:p w14:paraId="2D328BB3" w14:textId="77777777" w:rsidR="002C73F6" w:rsidRDefault="002C73F6" w:rsidP="00210BF8">
      <w:pPr>
        <w:spacing w:after="0" w:line="240" w:lineRule="auto"/>
        <w:contextualSpacing/>
        <w:rPr>
          <w:rFonts w:ascii="Arial" w:eastAsia="Verdana" w:hAnsi="Arial" w:cs="Arial"/>
          <w:sz w:val="20"/>
          <w:szCs w:val="20"/>
        </w:rPr>
      </w:pPr>
    </w:p>
    <w:p w14:paraId="07261983" w14:textId="77777777" w:rsidR="002C73F6" w:rsidRDefault="002C73F6" w:rsidP="00210BF8">
      <w:pPr>
        <w:spacing w:after="0" w:line="240" w:lineRule="auto"/>
        <w:contextualSpacing/>
        <w:rPr>
          <w:rFonts w:ascii="Arial" w:eastAsia="Verdana" w:hAnsi="Arial" w:cs="Arial"/>
          <w:sz w:val="20"/>
          <w:szCs w:val="20"/>
        </w:rPr>
      </w:pPr>
    </w:p>
    <w:p w14:paraId="307C8BAD" w14:textId="35072D69" w:rsidR="001F6913" w:rsidRDefault="001F6913" w:rsidP="00210BF8">
      <w:pPr>
        <w:spacing w:after="0" w:line="240" w:lineRule="auto"/>
        <w:contextualSpacing/>
        <w:rPr>
          <w:rFonts w:ascii="Arial" w:eastAsia="Verdana" w:hAnsi="Arial" w:cs="Arial"/>
          <w:sz w:val="20"/>
          <w:szCs w:val="20"/>
        </w:rPr>
      </w:pPr>
    </w:p>
    <w:p w14:paraId="6F65EC82" w14:textId="342F2F7D" w:rsidR="001F6913" w:rsidRDefault="001F6913" w:rsidP="00210BF8">
      <w:pPr>
        <w:spacing w:after="0" w:line="240" w:lineRule="auto"/>
        <w:contextualSpacing/>
        <w:rPr>
          <w:rFonts w:ascii="Arial" w:eastAsia="Verdana" w:hAnsi="Arial" w:cs="Arial"/>
          <w:sz w:val="20"/>
          <w:szCs w:val="20"/>
        </w:rPr>
      </w:pPr>
    </w:p>
    <w:p w14:paraId="113D966B" w14:textId="02C04FB5" w:rsidR="001F6913" w:rsidRDefault="001F6913" w:rsidP="00210BF8">
      <w:pPr>
        <w:spacing w:after="0" w:line="240" w:lineRule="auto"/>
        <w:contextualSpacing/>
        <w:rPr>
          <w:rFonts w:ascii="Arial" w:eastAsia="Verdana" w:hAnsi="Arial" w:cs="Arial"/>
          <w:sz w:val="20"/>
          <w:szCs w:val="20"/>
        </w:rPr>
      </w:pPr>
    </w:p>
    <w:p w14:paraId="3CD1434A" w14:textId="0E0F7870" w:rsidR="00E5357A" w:rsidRPr="00210BF8" w:rsidRDefault="00E5357A" w:rsidP="00E5357A">
      <w:pPr>
        <w:spacing w:after="0" w:line="240" w:lineRule="auto"/>
        <w:contextualSpacing/>
        <w:jc w:val="right"/>
        <w:rPr>
          <w:rFonts w:ascii="Arial" w:hAnsi="Arial" w:cs="Arial"/>
          <w:sz w:val="20"/>
          <w:szCs w:val="20"/>
        </w:rPr>
      </w:pPr>
      <w:r w:rsidRPr="00210BF8">
        <w:rPr>
          <w:rFonts w:ascii="Arial" w:hAnsi="Arial" w:cs="Arial"/>
          <w:sz w:val="20"/>
          <w:szCs w:val="20"/>
        </w:rPr>
        <w:lastRenderedPageBreak/>
        <w:t xml:space="preserve">Załącznik nr </w:t>
      </w:r>
      <w:r>
        <w:rPr>
          <w:rFonts w:ascii="Arial" w:hAnsi="Arial" w:cs="Arial"/>
          <w:sz w:val="20"/>
          <w:szCs w:val="20"/>
        </w:rPr>
        <w:t>9</w:t>
      </w:r>
    </w:p>
    <w:p w14:paraId="430F3524" w14:textId="77777777" w:rsidR="00E5357A" w:rsidRDefault="00E5357A" w:rsidP="00E5357A">
      <w:pPr>
        <w:spacing w:after="0" w:line="240" w:lineRule="auto"/>
        <w:contextualSpacing/>
        <w:rPr>
          <w:rFonts w:ascii="Arial" w:hAnsi="Arial" w:cs="Arial"/>
          <w:sz w:val="20"/>
          <w:szCs w:val="20"/>
        </w:rPr>
      </w:pPr>
    </w:p>
    <w:p w14:paraId="397675F4" w14:textId="77777777" w:rsidR="00E5357A" w:rsidRDefault="00E5357A" w:rsidP="00E5357A">
      <w:pPr>
        <w:spacing w:after="0" w:line="240" w:lineRule="auto"/>
        <w:contextualSpacing/>
        <w:rPr>
          <w:rFonts w:ascii="Arial" w:hAnsi="Arial" w:cs="Arial"/>
          <w:sz w:val="20"/>
          <w:szCs w:val="20"/>
        </w:rPr>
      </w:pPr>
    </w:p>
    <w:p w14:paraId="1097DD3F" w14:textId="77777777" w:rsidR="00E5357A" w:rsidRPr="00210BF8" w:rsidRDefault="00E5357A" w:rsidP="00E5357A">
      <w:pPr>
        <w:spacing w:after="0" w:line="240" w:lineRule="auto"/>
        <w:contextualSpacing/>
        <w:rPr>
          <w:rFonts w:ascii="Arial" w:hAnsi="Arial" w:cs="Arial"/>
          <w:sz w:val="20"/>
          <w:szCs w:val="20"/>
        </w:rPr>
      </w:pPr>
    </w:p>
    <w:p w14:paraId="4578A839" w14:textId="2C5C2149" w:rsidR="00E5357A" w:rsidRPr="00C12039" w:rsidRDefault="00E5357A" w:rsidP="00E5357A">
      <w:pPr>
        <w:spacing w:after="0" w:line="240" w:lineRule="auto"/>
        <w:contextualSpacing/>
        <w:jc w:val="center"/>
        <w:rPr>
          <w:rFonts w:ascii="Arial" w:hAnsi="Arial" w:cs="Arial"/>
          <w:b/>
          <w:sz w:val="20"/>
          <w:szCs w:val="20"/>
        </w:rPr>
      </w:pPr>
      <w:r>
        <w:rPr>
          <w:rFonts w:ascii="Arial" w:hAnsi="Arial" w:cs="Arial"/>
          <w:b/>
          <w:sz w:val="20"/>
          <w:szCs w:val="20"/>
        </w:rPr>
        <w:t>WYKAZ GŁÓWNYCH URZĄDZEŃ</w:t>
      </w:r>
    </w:p>
    <w:p w14:paraId="40DA667A" w14:textId="77777777" w:rsidR="00E5357A" w:rsidRPr="001F6913" w:rsidRDefault="00E5357A" w:rsidP="00E5357A">
      <w:pPr>
        <w:spacing w:after="0" w:line="240" w:lineRule="auto"/>
        <w:contextualSpacing/>
        <w:jc w:val="center"/>
        <w:rPr>
          <w:rFonts w:ascii="Arial" w:hAnsi="Arial" w:cs="Arial"/>
          <w:b/>
          <w:i/>
          <w:sz w:val="20"/>
          <w:szCs w:val="20"/>
        </w:rPr>
      </w:pPr>
    </w:p>
    <w:p w14:paraId="159A3302" w14:textId="77777777" w:rsidR="00E5357A" w:rsidRPr="00210BF8" w:rsidRDefault="00E5357A" w:rsidP="00E5357A">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57A3A1A7" w14:textId="77777777" w:rsidR="00E5357A" w:rsidRDefault="00E5357A" w:rsidP="00E5357A">
      <w:pPr>
        <w:spacing w:after="0" w:line="240" w:lineRule="auto"/>
        <w:contextualSpacing/>
        <w:rPr>
          <w:rFonts w:ascii="Arial" w:hAnsi="Arial" w:cs="Arial"/>
          <w:sz w:val="20"/>
          <w:szCs w:val="20"/>
        </w:rPr>
      </w:pPr>
    </w:p>
    <w:p w14:paraId="3B7D59E9" w14:textId="77777777" w:rsidR="00E5357A" w:rsidRPr="00210BF8" w:rsidRDefault="00E5357A" w:rsidP="00E5357A">
      <w:pPr>
        <w:spacing w:after="0" w:line="240" w:lineRule="auto"/>
        <w:contextualSpacing/>
        <w:rPr>
          <w:rFonts w:ascii="Arial" w:hAnsi="Arial" w:cs="Arial"/>
          <w:sz w:val="20"/>
          <w:szCs w:val="20"/>
        </w:rPr>
      </w:pPr>
    </w:p>
    <w:p w14:paraId="3A161731" w14:textId="77777777" w:rsidR="00E5357A" w:rsidRPr="00210BF8" w:rsidRDefault="00E5357A" w:rsidP="00E5357A">
      <w:pPr>
        <w:spacing w:after="0" w:line="240" w:lineRule="auto"/>
        <w:contextualSpacing/>
        <w:rPr>
          <w:rFonts w:ascii="Arial" w:hAnsi="Arial" w:cs="Arial"/>
          <w:sz w:val="20"/>
          <w:szCs w:val="20"/>
        </w:rPr>
      </w:pPr>
    </w:p>
    <w:p w14:paraId="7C849567" w14:textId="77777777" w:rsidR="00E5357A" w:rsidRPr="00CA1D62" w:rsidRDefault="00E5357A" w:rsidP="00E5357A">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0564921F" w14:textId="77777777" w:rsidR="00E5357A" w:rsidRPr="00210BF8" w:rsidRDefault="00E5357A" w:rsidP="00E5357A">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7E4672EB" w14:textId="75626D2F" w:rsidR="00E5357A" w:rsidRPr="00210BF8" w:rsidRDefault="00E5357A" w:rsidP="00E5357A">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6FB3A265" w14:textId="5C03906B" w:rsidR="00E5357A" w:rsidRDefault="00E5357A" w:rsidP="00E5357A">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5969F4CD" w14:textId="77777777" w:rsidR="00E5357A" w:rsidRPr="00210BF8" w:rsidRDefault="00E5357A" w:rsidP="00E5357A">
      <w:pPr>
        <w:pStyle w:val="Akapitzlist"/>
        <w:spacing w:after="0" w:line="240" w:lineRule="auto"/>
        <w:ind w:left="0" w:firstLine="567"/>
        <w:rPr>
          <w:rFonts w:ascii="Arial" w:hAnsi="Arial" w:cs="Arial"/>
          <w:color w:val="000000"/>
          <w:spacing w:val="3"/>
          <w:sz w:val="20"/>
          <w:szCs w:val="20"/>
        </w:rPr>
      </w:pPr>
    </w:p>
    <w:p w14:paraId="50E13CE8" w14:textId="77777777" w:rsidR="00E5357A" w:rsidRPr="00CA1D62" w:rsidRDefault="00E5357A" w:rsidP="00E5357A">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19"/>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E5357A" w:rsidRPr="00210BF8" w14:paraId="7E58BE59" w14:textId="77777777" w:rsidTr="00E5357A">
        <w:tc>
          <w:tcPr>
            <w:tcW w:w="567" w:type="dxa"/>
            <w:shd w:val="clear" w:color="auto" w:fill="E6E6E6"/>
          </w:tcPr>
          <w:p w14:paraId="6BEA615A" w14:textId="77777777" w:rsidR="00E5357A" w:rsidRPr="00210BF8" w:rsidRDefault="00E5357A" w:rsidP="00E5357A">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19A5A811" w14:textId="77777777" w:rsidR="00E5357A" w:rsidRPr="00210BF8" w:rsidRDefault="00E5357A" w:rsidP="00E5357A">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032D5D16" w14:textId="77777777" w:rsidR="00E5357A" w:rsidRPr="00210BF8" w:rsidRDefault="00E5357A" w:rsidP="00E5357A">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E5357A" w:rsidRPr="00210BF8" w14:paraId="76A90D64" w14:textId="77777777" w:rsidTr="00E5357A">
        <w:tc>
          <w:tcPr>
            <w:tcW w:w="567" w:type="dxa"/>
          </w:tcPr>
          <w:p w14:paraId="2D8B66BA" w14:textId="77777777" w:rsidR="00E5357A" w:rsidRDefault="00E5357A" w:rsidP="00E5357A">
            <w:pPr>
              <w:spacing w:after="0" w:line="240" w:lineRule="auto"/>
              <w:rPr>
                <w:rFonts w:ascii="Arial" w:hAnsi="Arial" w:cs="Arial"/>
                <w:sz w:val="20"/>
                <w:szCs w:val="20"/>
              </w:rPr>
            </w:pPr>
          </w:p>
          <w:p w14:paraId="57F0CADB" w14:textId="77777777" w:rsidR="00E5357A" w:rsidRDefault="00E5357A" w:rsidP="00E5357A">
            <w:pPr>
              <w:spacing w:after="0" w:line="240" w:lineRule="auto"/>
              <w:rPr>
                <w:rFonts w:ascii="Arial" w:hAnsi="Arial" w:cs="Arial"/>
                <w:sz w:val="20"/>
                <w:szCs w:val="20"/>
              </w:rPr>
            </w:pPr>
          </w:p>
          <w:p w14:paraId="4BA312DE" w14:textId="77777777" w:rsidR="00E5357A" w:rsidRPr="00210BF8" w:rsidRDefault="00E5357A" w:rsidP="00E5357A">
            <w:pPr>
              <w:spacing w:after="0" w:line="240" w:lineRule="auto"/>
              <w:rPr>
                <w:rFonts w:ascii="Arial" w:hAnsi="Arial" w:cs="Arial"/>
                <w:sz w:val="20"/>
                <w:szCs w:val="20"/>
              </w:rPr>
            </w:pPr>
          </w:p>
        </w:tc>
        <w:tc>
          <w:tcPr>
            <w:tcW w:w="5988" w:type="dxa"/>
          </w:tcPr>
          <w:p w14:paraId="4A17AA49" w14:textId="77777777" w:rsidR="00E5357A" w:rsidRPr="00210BF8" w:rsidRDefault="00E5357A" w:rsidP="00E5357A">
            <w:pPr>
              <w:spacing w:after="0" w:line="240" w:lineRule="auto"/>
              <w:rPr>
                <w:rFonts w:ascii="Arial" w:hAnsi="Arial" w:cs="Arial"/>
                <w:sz w:val="20"/>
                <w:szCs w:val="20"/>
              </w:rPr>
            </w:pPr>
          </w:p>
        </w:tc>
        <w:tc>
          <w:tcPr>
            <w:tcW w:w="2801" w:type="dxa"/>
          </w:tcPr>
          <w:p w14:paraId="08EC91FB" w14:textId="77777777" w:rsidR="00E5357A" w:rsidRPr="00210BF8" w:rsidRDefault="00E5357A" w:rsidP="00E5357A">
            <w:pPr>
              <w:spacing w:after="0" w:line="240" w:lineRule="auto"/>
              <w:rPr>
                <w:rFonts w:ascii="Arial" w:hAnsi="Arial" w:cs="Arial"/>
                <w:sz w:val="20"/>
                <w:szCs w:val="20"/>
              </w:rPr>
            </w:pPr>
          </w:p>
        </w:tc>
      </w:tr>
    </w:tbl>
    <w:p w14:paraId="4E73B2E8" w14:textId="77777777" w:rsidR="00E5357A" w:rsidRPr="00210BF8" w:rsidRDefault="00E5357A" w:rsidP="00E5357A">
      <w:pPr>
        <w:spacing w:after="0" w:line="240" w:lineRule="auto"/>
        <w:contextualSpacing/>
        <w:rPr>
          <w:rFonts w:ascii="Arial" w:hAnsi="Arial" w:cs="Arial"/>
          <w:sz w:val="20"/>
          <w:szCs w:val="20"/>
        </w:rPr>
      </w:pPr>
    </w:p>
    <w:p w14:paraId="47A3589B" w14:textId="77777777" w:rsidR="00E5357A" w:rsidRPr="00210BF8" w:rsidRDefault="00E5357A" w:rsidP="00E5357A">
      <w:pPr>
        <w:spacing w:after="0" w:line="240" w:lineRule="auto"/>
        <w:contextualSpacing/>
        <w:rPr>
          <w:rFonts w:ascii="Arial" w:hAnsi="Arial" w:cs="Arial"/>
          <w:sz w:val="20"/>
          <w:szCs w:val="20"/>
        </w:rPr>
      </w:pPr>
    </w:p>
    <w:p w14:paraId="1865BCB5" w14:textId="395D8EFC" w:rsidR="00CB598F" w:rsidRPr="00CB598F" w:rsidRDefault="00E5357A" w:rsidP="00CB598F">
      <w:pPr>
        <w:spacing w:after="0" w:line="240" w:lineRule="auto"/>
        <w:contextualSpacing/>
        <w:rPr>
          <w:rFonts w:ascii="Arial" w:hAnsi="Arial" w:cs="Arial"/>
          <w:sz w:val="20"/>
          <w:szCs w:val="20"/>
        </w:rPr>
      </w:pPr>
      <w:r w:rsidRPr="008254B3">
        <w:rPr>
          <w:rFonts w:ascii="Arial" w:hAnsi="Arial" w:cs="Arial"/>
          <w:sz w:val="20"/>
          <w:szCs w:val="20"/>
        </w:rPr>
        <w:t xml:space="preserve">Niniejszym oświadczmy, że </w:t>
      </w:r>
      <w:r w:rsidR="00CB598F" w:rsidRPr="00CB598F">
        <w:rPr>
          <w:rFonts w:ascii="Arial" w:hAnsi="Arial" w:cs="Arial"/>
          <w:sz w:val="20"/>
          <w:szCs w:val="20"/>
        </w:rPr>
        <w:t xml:space="preserve">składając ofertę w niniejszym postępowaniu o udzieleniu zamówienia publicznego oświadczam/my, że przy realizacji przedmiotu zamówienia zastosujemy wyspecyfikowane główne urządzenia. Potwierdzamy, że w pełni zaznajomiliśmy się z przedstawionym przez Zamawiającego </w:t>
      </w:r>
      <w:r w:rsidR="00CB598F">
        <w:rPr>
          <w:rFonts w:ascii="Arial" w:hAnsi="Arial" w:cs="Arial"/>
          <w:sz w:val="20"/>
          <w:szCs w:val="20"/>
        </w:rPr>
        <w:t>Programem Funkcjonalno Użytkowym oraz Instrukcją dla Wykonawców</w:t>
      </w:r>
      <w:r w:rsidR="00CB598F" w:rsidRPr="00CB598F">
        <w:rPr>
          <w:rFonts w:ascii="Arial" w:hAnsi="Arial" w:cs="Arial"/>
          <w:sz w:val="20"/>
          <w:szCs w:val="20"/>
        </w:rPr>
        <w:t xml:space="preserve"> </w:t>
      </w:r>
      <w:r w:rsidR="00CB598F">
        <w:rPr>
          <w:rFonts w:ascii="Arial" w:hAnsi="Arial" w:cs="Arial"/>
          <w:sz w:val="20"/>
          <w:szCs w:val="20"/>
        </w:rPr>
        <w:t>i</w:t>
      </w:r>
      <w:r w:rsidR="00CB598F" w:rsidRPr="00CB598F">
        <w:rPr>
          <w:rFonts w:ascii="Arial" w:hAnsi="Arial" w:cs="Arial"/>
          <w:sz w:val="20"/>
          <w:szCs w:val="20"/>
        </w:rPr>
        <w:t xml:space="preserve"> nie wnosimy do </w:t>
      </w:r>
      <w:r w:rsidR="00CB598F">
        <w:rPr>
          <w:rFonts w:ascii="Arial" w:hAnsi="Arial" w:cs="Arial"/>
          <w:sz w:val="20"/>
          <w:szCs w:val="20"/>
        </w:rPr>
        <w:t>nich</w:t>
      </w:r>
      <w:r w:rsidR="00CB598F" w:rsidRPr="00CB598F">
        <w:rPr>
          <w:rFonts w:ascii="Arial" w:hAnsi="Arial" w:cs="Arial"/>
          <w:sz w:val="20"/>
          <w:szCs w:val="20"/>
        </w:rPr>
        <w:t xml:space="preserve"> zastrzeżeń i zobowiązujemy się do dostawy poszczególnych urządzeń o parametrach technicznych nie gorszych niż parametry w nim określone. Przedstawione typy, modele i marki oferowanych urządzeń zawarte w Wykazie Głównych Urządzeń mają charakter ostateczny i nie będą przez nas zastępowane innymi urządzeniami na etapie </w:t>
      </w:r>
      <w:r w:rsidR="00CB598F">
        <w:rPr>
          <w:rFonts w:ascii="Arial" w:hAnsi="Arial" w:cs="Arial"/>
          <w:sz w:val="20"/>
          <w:szCs w:val="20"/>
        </w:rPr>
        <w:t xml:space="preserve">projektowania czy </w:t>
      </w:r>
      <w:r w:rsidR="00CB598F" w:rsidRPr="00CB598F">
        <w:rPr>
          <w:rFonts w:ascii="Arial" w:hAnsi="Arial" w:cs="Arial"/>
          <w:sz w:val="20"/>
          <w:szCs w:val="20"/>
        </w:rPr>
        <w:t>realizacji przedmiotu zamówienia. Ponadto oświadczamy, że przedstawione marki, typy i modele oferowanych urządzeń nie stanowią tajemnicy przedsiębiorstwa.</w:t>
      </w:r>
      <w:r w:rsidR="00B431D7">
        <w:rPr>
          <w:rFonts w:ascii="Arial" w:hAnsi="Arial" w:cs="Arial"/>
          <w:sz w:val="20"/>
          <w:szCs w:val="20"/>
        </w:rPr>
        <w:t xml:space="preserve"> </w:t>
      </w:r>
      <w:r w:rsidR="00CB598F" w:rsidRPr="00CB598F">
        <w:rPr>
          <w:rFonts w:ascii="Arial" w:hAnsi="Arial" w:cs="Arial"/>
          <w:sz w:val="20"/>
          <w:szCs w:val="20"/>
        </w:rPr>
        <w:t>Do poszczególnych urządzeń należy dołączyć karty katalogowe potwierdzających spełnienie wymaganych założeń</w:t>
      </w:r>
      <w:r w:rsidR="007850C4">
        <w:rPr>
          <w:rFonts w:ascii="Arial" w:hAnsi="Arial" w:cs="Arial"/>
          <w:sz w:val="20"/>
          <w:szCs w:val="20"/>
        </w:rPr>
        <w:t>, atesty PZH na kompletne urządzenia oraz fotografie urządzeń zamontowanych na wskazanym obiekcie</w:t>
      </w:r>
      <w:r w:rsidR="00CB598F" w:rsidRPr="00CB598F">
        <w:rPr>
          <w:rFonts w:ascii="Arial" w:hAnsi="Arial" w:cs="Arial"/>
          <w:sz w:val="20"/>
          <w:szCs w:val="20"/>
        </w:rPr>
        <w:t>. Załączone karty katalogowe powinny być oznaczone odpowiednim numerem – zgodnym z numerem urządzenia z Wykazu Głównych Urządzeń. Zamawiający zastrzega sobie prawo do żądania doprecyzowania przez Wykonawcę opisów technicznych oferowanych Urządzeń / instalacji.</w:t>
      </w:r>
      <w:r w:rsidR="00B431D7">
        <w:rPr>
          <w:rFonts w:ascii="Arial" w:hAnsi="Arial" w:cs="Arial"/>
          <w:sz w:val="20"/>
          <w:szCs w:val="20"/>
        </w:rPr>
        <w:t xml:space="preserve"> </w:t>
      </w:r>
      <w:r w:rsidR="00CB598F" w:rsidRPr="00CB598F">
        <w:rPr>
          <w:rFonts w:ascii="Arial" w:hAnsi="Arial" w:cs="Arial"/>
          <w:sz w:val="20"/>
          <w:szCs w:val="20"/>
        </w:rPr>
        <w:t xml:space="preserve">Wymaga się, aby oferowane urządzenia nie były urządzeniami testowymi ani prototypowymi. Celem potwierdzenia tego faktu Wykonawca zobowiązany jest do wyspecyfikowania, co najmniej jednego obiektu, na którym </w:t>
      </w:r>
      <w:r w:rsidR="00B834EF">
        <w:rPr>
          <w:rFonts w:ascii="Arial" w:hAnsi="Arial" w:cs="Arial"/>
          <w:sz w:val="20"/>
          <w:szCs w:val="20"/>
        </w:rPr>
        <w:t>są zainstalowane</w:t>
      </w:r>
      <w:r w:rsidR="00CB598F" w:rsidRPr="00CB598F">
        <w:rPr>
          <w:rFonts w:ascii="Arial" w:hAnsi="Arial" w:cs="Arial"/>
          <w:sz w:val="20"/>
          <w:szCs w:val="20"/>
        </w:rPr>
        <w:t xml:space="preserve"> </w:t>
      </w:r>
      <w:r w:rsidR="00117433">
        <w:rPr>
          <w:rFonts w:ascii="Arial" w:hAnsi="Arial" w:cs="Arial"/>
          <w:sz w:val="20"/>
          <w:szCs w:val="20"/>
        </w:rPr>
        <w:t xml:space="preserve">lub instalowane </w:t>
      </w:r>
      <w:r w:rsidR="00CB598F" w:rsidRPr="00CB598F">
        <w:rPr>
          <w:rFonts w:ascii="Arial" w:hAnsi="Arial" w:cs="Arial"/>
          <w:sz w:val="20"/>
          <w:szCs w:val="20"/>
        </w:rPr>
        <w:t xml:space="preserve">wskazane poszczególne </w:t>
      </w:r>
      <w:r w:rsidR="00B834EF">
        <w:rPr>
          <w:rFonts w:ascii="Arial" w:hAnsi="Arial" w:cs="Arial"/>
          <w:sz w:val="20"/>
          <w:szCs w:val="20"/>
        </w:rPr>
        <w:t>typy urządzeń</w:t>
      </w:r>
      <w:r w:rsidR="00CB598F" w:rsidRPr="00CB598F">
        <w:rPr>
          <w:rFonts w:ascii="Arial" w:hAnsi="Arial" w:cs="Arial"/>
          <w:sz w:val="20"/>
          <w:szCs w:val="20"/>
        </w:rPr>
        <w:t xml:space="preserve"> danego producenta</w:t>
      </w:r>
      <w:r w:rsidR="007850C4">
        <w:rPr>
          <w:rFonts w:ascii="Arial" w:hAnsi="Arial" w:cs="Arial"/>
          <w:sz w:val="20"/>
          <w:szCs w:val="20"/>
        </w:rPr>
        <w:t xml:space="preserve"> wraz z zamieszczeniem ich fotografii</w:t>
      </w:r>
      <w:r w:rsidR="00CB598F" w:rsidRPr="00CB598F">
        <w:rPr>
          <w:rFonts w:ascii="Arial" w:hAnsi="Arial" w:cs="Arial"/>
          <w:sz w:val="20"/>
          <w:szCs w:val="20"/>
        </w:rPr>
        <w:t>.</w:t>
      </w:r>
      <w:r w:rsidR="007850C4">
        <w:rPr>
          <w:rFonts w:ascii="Arial" w:hAnsi="Arial" w:cs="Arial"/>
          <w:sz w:val="20"/>
          <w:szCs w:val="20"/>
        </w:rPr>
        <w:t xml:space="preserve"> Załączone </w:t>
      </w:r>
      <w:r w:rsidR="007850C4" w:rsidRPr="007850C4">
        <w:rPr>
          <w:rFonts w:ascii="Arial" w:hAnsi="Arial" w:cs="Arial"/>
          <w:sz w:val="20"/>
          <w:szCs w:val="20"/>
        </w:rPr>
        <w:t>atesty Państwowego Zakładu Higieny powinny być wydane na kompletne urządzenie i zezwalać na kontakt urządzenia z wodą przeznaczoną do spożycia przez ludzi (ważne na dzień składania ofert)</w:t>
      </w:r>
      <w:r w:rsidR="007850C4">
        <w:rPr>
          <w:rFonts w:ascii="Arial" w:hAnsi="Arial" w:cs="Arial"/>
          <w:sz w:val="20"/>
          <w:szCs w:val="20"/>
        </w:rPr>
        <w:t>.</w:t>
      </w:r>
      <w:r w:rsidR="00CB598F" w:rsidRPr="00CB598F">
        <w:rPr>
          <w:rFonts w:ascii="Arial" w:hAnsi="Arial" w:cs="Arial"/>
          <w:sz w:val="20"/>
          <w:szCs w:val="20"/>
        </w:rPr>
        <w:t xml:space="preserve"> Z uwagi na to, że każdy obiekt posiada swoją specyfikę i pewne </w:t>
      </w:r>
      <w:r w:rsidR="00AC2C8F">
        <w:rPr>
          <w:rFonts w:ascii="Arial" w:hAnsi="Arial" w:cs="Arial"/>
          <w:sz w:val="20"/>
          <w:szCs w:val="20"/>
        </w:rPr>
        <w:t>modele</w:t>
      </w:r>
      <w:r w:rsidR="00CB598F" w:rsidRPr="00CB598F">
        <w:rPr>
          <w:rFonts w:ascii="Arial" w:hAnsi="Arial" w:cs="Arial"/>
          <w:sz w:val="20"/>
          <w:szCs w:val="20"/>
        </w:rPr>
        <w:t xml:space="preserve"> urządzeń mogą być indywidualnie dostosowane do specyfiki planowanego obiektu, Zamawiający wymaga wskazania obiektów referencyjnych, na których </w:t>
      </w:r>
      <w:r w:rsidR="001D7DDF">
        <w:rPr>
          <w:rFonts w:ascii="Arial" w:hAnsi="Arial" w:cs="Arial"/>
          <w:sz w:val="20"/>
          <w:szCs w:val="20"/>
        </w:rPr>
        <w:t>oferowane typy urządzeń</w:t>
      </w:r>
      <w:r w:rsidR="00CB598F" w:rsidRPr="00CB598F">
        <w:rPr>
          <w:rFonts w:ascii="Arial" w:hAnsi="Arial" w:cs="Arial"/>
          <w:sz w:val="20"/>
          <w:szCs w:val="20"/>
        </w:rPr>
        <w:t xml:space="preserve"> będą technicznie zgodne jedynie z minimalnymi wymogami technicznymi określonymi </w:t>
      </w:r>
      <w:r w:rsidR="001D7DDF">
        <w:rPr>
          <w:rFonts w:ascii="Arial" w:hAnsi="Arial" w:cs="Arial"/>
          <w:sz w:val="20"/>
          <w:szCs w:val="20"/>
        </w:rPr>
        <w:t xml:space="preserve">w </w:t>
      </w:r>
      <w:r w:rsidR="00CB598F" w:rsidRPr="00CB598F">
        <w:rPr>
          <w:rFonts w:ascii="Arial" w:hAnsi="Arial" w:cs="Arial"/>
          <w:sz w:val="20"/>
          <w:szCs w:val="20"/>
        </w:rPr>
        <w:t>Wykaz</w:t>
      </w:r>
      <w:r w:rsidR="001D7DDF">
        <w:rPr>
          <w:rFonts w:ascii="Arial" w:hAnsi="Arial" w:cs="Arial"/>
          <w:sz w:val="20"/>
          <w:szCs w:val="20"/>
        </w:rPr>
        <w:t>ie</w:t>
      </w:r>
      <w:r w:rsidR="00CB598F" w:rsidRPr="00CB598F">
        <w:rPr>
          <w:rFonts w:ascii="Arial" w:hAnsi="Arial" w:cs="Arial"/>
          <w:sz w:val="20"/>
          <w:szCs w:val="20"/>
        </w:rPr>
        <w:t xml:space="preserve"> Głównych Urządzeń. Niespełnienie któregokolwiek wymogu technicznego określonego w </w:t>
      </w:r>
      <w:r w:rsidR="00CB598F">
        <w:rPr>
          <w:rFonts w:ascii="Arial" w:hAnsi="Arial" w:cs="Arial"/>
          <w:sz w:val="20"/>
          <w:szCs w:val="20"/>
        </w:rPr>
        <w:t>Programie Funkcjonalno Użytkowym</w:t>
      </w:r>
      <w:r w:rsidR="001D7DDF">
        <w:rPr>
          <w:rFonts w:ascii="Arial" w:hAnsi="Arial" w:cs="Arial"/>
          <w:sz w:val="20"/>
          <w:szCs w:val="20"/>
        </w:rPr>
        <w:t xml:space="preserve"> </w:t>
      </w:r>
      <w:r w:rsidR="00CB598F" w:rsidRPr="00CB598F">
        <w:rPr>
          <w:rFonts w:ascii="Arial" w:hAnsi="Arial" w:cs="Arial"/>
          <w:sz w:val="20"/>
          <w:szCs w:val="20"/>
        </w:rPr>
        <w:t xml:space="preserve">przez oferowane urządzenie lub brak, co najmniej jednej referencji zgodnych z minimalnymi wymogami technicznymi zawartymi w Wykazie Głównych Urządzeń skutkuje odrzuceniem oferty. Wymogi techniczne określone w </w:t>
      </w:r>
      <w:r w:rsidR="00CB598F">
        <w:rPr>
          <w:rFonts w:ascii="Arial" w:hAnsi="Arial" w:cs="Arial"/>
          <w:sz w:val="20"/>
          <w:szCs w:val="20"/>
        </w:rPr>
        <w:t>Programie Funkcjonalno Użytkowym</w:t>
      </w:r>
      <w:r w:rsidR="00CB598F" w:rsidRPr="00CB598F">
        <w:rPr>
          <w:rFonts w:ascii="Arial" w:hAnsi="Arial" w:cs="Arial"/>
          <w:sz w:val="20"/>
          <w:szCs w:val="20"/>
        </w:rPr>
        <w:t xml:space="preserve"> należy traktować jako wymogi szczegółowe stawiane poszczególnym urządzeniom na etapie składania ofert. </w:t>
      </w:r>
      <w:r w:rsidR="00CB598F">
        <w:rPr>
          <w:rFonts w:ascii="Arial" w:hAnsi="Arial" w:cs="Arial"/>
          <w:sz w:val="20"/>
          <w:szCs w:val="20"/>
        </w:rPr>
        <w:t xml:space="preserve">Wskazanie cechy technicznej w Karcie Ocen musi się odnosić </w:t>
      </w:r>
      <w:r w:rsidR="00B431D7">
        <w:rPr>
          <w:rFonts w:ascii="Arial" w:hAnsi="Arial" w:cs="Arial"/>
          <w:sz w:val="20"/>
          <w:szCs w:val="20"/>
        </w:rPr>
        <w:t>wyłącznie do danego urządzenia, elementu instalacji określonej w Wykazie Głównych Urządzeń</w:t>
      </w:r>
      <w:r w:rsidR="00CB598F" w:rsidRPr="00CB598F">
        <w:rPr>
          <w:rFonts w:ascii="Arial" w:hAnsi="Arial" w:cs="Arial"/>
          <w:sz w:val="20"/>
          <w:szCs w:val="20"/>
        </w:rPr>
        <w:t xml:space="preserve">. </w:t>
      </w:r>
    </w:p>
    <w:p w14:paraId="12051BDC" w14:textId="61DAB29B" w:rsidR="00CB598F" w:rsidRDefault="00CB598F" w:rsidP="00CB598F">
      <w:pPr>
        <w:spacing w:after="0" w:line="240" w:lineRule="auto"/>
        <w:contextualSpacing/>
        <w:rPr>
          <w:rFonts w:ascii="Arial" w:hAnsi="Arial" w:cs="Arial"/>
          <w:sz w:val="20"/>
          <w:szCs w:val="20"/>
        </w:rPr>
      </w:pPr>
    </w:p>
    <w:p w14:paraId="1E02D288" w14:textId="6D53664C" w:rsidR="00BA5CD0" w:rsidRDefault="00BA5CD0" w:rsidP="00CB598F">
      <w:pPr>
        <w:spacing w:after="0" w:line="240" w:lineRule="auto"/>
        <w:contextualSpacing/>
        <w:rPr>
          <w:rFonts w:ascii="Arial" w:hAnsi="Arial" w:cs="Arial"/>
          <w:sz w:val="20"/>
          <w:szCs w:val="20"/>
        </w:rPr>
      </w:pPr>
    </w:p>
    <w:p w14:paraId="5BAD7501" w14:textId="77777777" w:rsidR="002C73F6" w:rsidRDefault="002C73F6" w:rsidP="00CB598F">
      <w:pPr>
        <w:spacing w:after="0" w:line="240" w:lineRule="auto"/>
        <w:contextualSpacing/>
        <w:rPr>
          <w:rFonts w:ascii="Arial" w:hAnsi="Arial" w:cs="Arial"/>
          <w:sz w:val="20"/>
          <w:szCs w:val="20"/>
        </w:rPr>
      </w:pPr>
    </w:p>
    <w:p w14:paraId="338868F9" w14:textId="132FD993" w:rsidR="00BA5CD0" w:rsidRDefault="00BA5CD0" w:rsidP="00CB598F">
      <w:pPr>
        <w:spacing w:after="0" w:line="240" w:lineRule="auto"/>
        <w:contextualSpacing/>
        <w:rPr>
          <w:rFonts w:ascii="Arial" w:hAnsi="Arial" w:cs="Arial"/>
          <w:sz w:val="20"/>
          <w:szCs w:val="20"/>
        </w:rPr>
      </w:pPr>
    </w:p>
    <w:p w14:paraId="2DBA89F6" w14:textId="684B66A0" w:rsidR="00BA5CD0" w:rsidRDefault="00BA5CD0" w:rsidP="00CB598F">
      <w:pPr>
        <w:spacing w:after="0" w:line="240" w:lineRule="auto"/>
        <w:contextualSpacing/>
        <w:rPr>
          <w:rFonts w:ascii="Arial" w:hAnsi="Arial" w:cs="Arial"/>
          <w:sz w:val="20"/>
          <w:szCs w:val="20"/>
        </w:rPr>
      </w:pPr>
    </w:p>
    <w:p w14:paraId="0DDB0BEE" w14:textId="77777777" w:rsidR="00B431D7" w:rsidRPr="00AD4FBC" w:rsidRDefault="00B431D7" w:rsidP="00AD4FBC">
      <w:pPr>
        <w:spacing w:after="0" w:line="240" w:lineRule="auto"/>
        <w:contextualSpacing/>
        <w:jc w:val="center"/>
        <w:rPr>
          <w:rFonts w:ascii="Arial" w:hAnsi="Arial" w:cs="Arial"/>
          <w:b/>
          <w:bCs/>
          <w:sz w:val="20"/>
          <w:szCs w:val="20"/>
        </w:rPr>
      </w:pPr>
      <w:r w:rsidRPr="00AD4FBC">
        <w:rPr>
          <w:rFonts w:ascii="Arial" w:hAnsi="Arial" w:cs="Arial"/>
          <w:b/>
          <w:bCs/>
          <w:sz w:val="20"/>
          <w:szCs w:val="20"/>
        </w:rPr>
        <w:lastRenderedPageBreak/>
        <w:t>URZĄDZENIE NR 1</w:t>
      </w:r>
    </w:p>
    <w:p w14:paraId="27655F09" w14:textId="25FE54DF" w:rsidR="00B431D7" w:rsidRPr="00AD4FBC" w:rsidRDefault="00B431D7" w:rsidP="00AD4FBC">
      <w:pPr>
        <w:spacing w:after="0" w:line="240" w:lineRule="auto"/>
        <w:contextualSpacing/>
        <w:jc w:val="center"/>
        <w:rPr>
          <w:rFonts w:ascii="Arial" w:hAnsi="Arial" w:cs="Arial"/>
          <w:sz w:val="20"/>
          <w:szCs w:val="20"/>
        </w:rPr>
      </w:pPr>
      <w:r w:rsidRPr="00AD4FBC">
        <w:rPr>
          <w:rFonts w:ascii="Arial" w:hAnsi="Arial" w:cs="Arial"/>
          <w:b/>
          <w:bCs/>
          <w:sz w:val="20"/>
          <w:szCs w:val="20"/>
        </w:rPr>
        <w:t>Aerator</w:t>
      </w:r>
      <w:r w:rsidR="007850C4">
        <w:rPr>
          <w:rFonts w:ascii="Arial" w:hAnsi="Arial" w:cs="Arial"/>
          <w:b/>
          <w:bCs/>
          <w:sz w:val="20"/>
          <w:szCs w:val="20"/>
        </w:rPr>
        <w:t xml:space="preserve"> (zbiornik kontaktowy)</w:t>
      </w:r>
    </w:p>
    <w:p w14:paraId="76FBB13C" w14:textId="77777777" w:rsidR="00B431D7" w:rsidRPr="00AD4FBC" w:rsidRDefault="00B431D7" w:rsidP="00B431D7">
      <w:pPr>
        <w:spacing w:after="0" w:line="240" w:lineRule="auto"/>
        <w:contextualSpacing/>
        <w:rPr>
          <w:rFonts w:ascii="Arial" w:hAnsi="Arial" w:cs="Arial"/>
          <w:sz w:val="20"/>
          <w:szCs w:val="20"/>
        </w:rPr>
      </w:pPr>
    </w:p>
    <w:p w14:paraId="30CB4A40" w14:textId="77777777" w:rsidR="00B431D7" w:rsidRPr="00AD4FBC" w:rsidRDefault="00B431D7" w:rsidP="00B431D7">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01EC520B" w14:textId="77777777" w:rsidR="00B431D7" w:rsidRPr="00AD4FBC" w:rsidRDefault="00B431D7" w:rsidP="00B431D7">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62142CD6" w14:textId="77777777" w:rsidR="00B431D7" w:rsidRPr="00AD4FBC" w:rsidRDefault="00B431D7" w:rsidP="00B431D7">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B08FA77" w14:textId="5E2A703D" w:rsidR="00B431D7" w:rsidRPr="00AD4FBC" w:rsidRDefault="00B431D7" w:rsidP="00B431D7">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sidR="00AD4FBC">
        <w:rPr>
          <w:rFonts w:ascii="Arial" w:hAnsi="Arial" w:cs="Arial"/>
          <w:sz w:val="20"/>
          <w:szCs w:val="20"/>
        </w:rPr>
        <w:tab/>
      </w:r>
      <w:r w:rsidRPr="00AD4FBC">
        <w:rPr>
          <w:rFonts w:ascii="Arial" w:hAnsi="Arial" w:cs="Arial"/>
          <w:sz w:val="20"/>
          <w:szCs w:val="20"/>
        </w:rPr>
        <w:tab/>
        <w:t>….…………………………………………………………………………………</w:t>
      </w:r>
    </w:p>
    <w:p w14:paraId="17BF0E2F" w14:textId="0B1A635F" w:rsidR="00B431D7" w:rsidRPr="00AD4FBC" w:rsidRDefault="00B431D7" w:rsidP="00B431D7">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00AD4FBC">
        <w:rPr>
          <w:rFonts w:ascii="Arial" w:hAnsi="Arial" w:cs="Arial"/>
          <w:sz w:val="20"/>
          <w:szCs w:val="20"/>
        </w:rPr>
        <w:tab/>
      </w:r>
      <w:r w:rsidRPr="00AD4FBC">
        <w:rPr>
          <w:rFonts w:ascii="Arial" w:hAnsi="Arial" w:cs="Arial"/>
          <w:sz w:val="20"/>
          <w:szCs w:val="20"/>
        </w:rPr>
        <w:t>….…………………………………………………………………………………</w:t>
      </w:r>
    </w:p>
    <w:p w14:paraId="2F894388" w14:textId="77777777" w:rsidR="00B834EF" w:rsidRPr="00AD4FBC" w:rsidRDefault="00B834EF" w:rsidP="00B431D7">
      <w:pPr>
        <w:spacing w:after="0" w:line="240" w:lineRule="auto"/>
        <w:contextualSpacing/>
        <w:rPr>
          <w:rFonts w:ascii="Arial" w:hAnsi="Arial" w:cs="Arial"/>
          <w:sz w:val="20"/>
          <w:szCs w:val="20"/>
        </w:rPr>
      </w:pPr>
    </w:p>
    <w:p w14:paraId="17BE8195" w14:textId="27344C60" w:rsidR="00B431D7" w:rsidRPr="00AD4FBC" w:rsidRDefault="00B431D7" w:rsidP="00B431D7">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027DE8A8" w14:textId="6BE23A49" w:rsidR="00B431D7" w:rsidRDefault="00B431D7" w:rsidP="00373CA5">
      <w:pPr>
        <w:pStyle w:val="Akapitzlist"/>
        <w:numPr>
          <w:ilvl w:val="0"/>
          <w:numId w:val="36"/>
        </w:numPr>
        <w:spacing w:after="0" w:line="240" w:lineRule="auto"/>
        <w:rPr>
          <w:rFonts w:ascii="Arial" w:hAnsi="Arial" w:cs="Arial"/>
          <w:sz w:val="20"/>
          <w:szCs w:val="20"/>
        </w:rPr>
      </w:pPr>
      <w:r w:rsidRPr="00AD4FBC">
        <w:rPr>
          <w:rFonts w:ascii="Arial" w:hAnsi="Arial" w:cs="Arial"/>
          <w:sz w:val="20"/>
          <w:szCs w:val="20"/>
        </w:rPr>
        <w:t>średnica minimum 1’200 mm</w:t>
      </w:r>
      <w:r w:rsidR="00B834EF">
        <w:rPr>
          <w:rFonts w:ascii="Arial" w:hAnsi="Arial" w:cs="Arial"/>
          <w:sz w:val="20"/>
          <w:szCs w:val="20"/>
        </w:rPr>
        <w:t>,</w:t>
      </w:r>
    </w:p>
    <w:p w14:paraId="60E2F216" w14:textId="3969F5C9" w:rsidR="007850C4" w:rsidRDefault="007850C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właz rewizyjny,</w:t>
      </w:r>
    </w:p>
    <w:p w14:paraId="16DDB46D" w14:textId="0DFCA571" w:rsidR="00B431D7" w:rsidRPr="00AD4FBC" w:rsidRDefault="00BF0BCA"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ciśnienie do</w:t>
      </w:r>
      <w:r w:rsidR="00B431D7" w:rsidRPr="00AD4FBC">
        <w:rPr>
          <w:rFonts w:ascii="Arial" w:hAnsi="Arial" w:cs="Arial"/>
          <w:sz w:val="20"/>
          <w:szCs w:val="20"/>
        </w:rPr>
        <w:t xml:space="preserve"> 6 bar</w:t>
      </w:r>
      <w:r w:rsidR="00B834EF">
        <w:rPr>
          <w:rFonts w:ascii="Arial" w:hAnsi="Arial" w:cs="Arial"/>
          <w:sz w:val="20"/>
          <w:szCs w:val="20"/>
        </w:rPr>
        <w:t>,</w:t>
      </w:r>
    </w:p>
    <w:p w14:paraId="0AC42028" w14:textId="0749737D" w:rsidR="001F4164" w:rsidRDefault="00B431D7" w:rsidP="00373CA5">
      <w:pPr>
        <w:pStyle w:val="Akapitzlist"/>
        <w:numPr>
          <w:ilvl w:val="0"/>
          <w:numId w:val="36"/>
        </w:numPr>
        <w:spacing w:after="0" w:line="240" w:lineRule="auto"/>
        <w:rPr>
          <w:rFonts w:ascii="Arial" w:hAnsi="Arial" w:cs="Arial"/>
          <w:sz w:val="20"/>
          <w:szCs w:val="20"/>
        </w:rPr>
      </w:pPr>
      <w:r w:rsidRPr="00AD4FBC">
        <w:rPr>
          <w:rFonts w:ascii="Arial" w:hAnsi="Arial" w:cs="Arial"/>
          <w:sz w:val="20"/>
          <w:szCs w:val="20"/>
        </w:rPr>
        <w:t>odpowietrzenie ręczne i automatyczne</w:t>
      </w:r>
      <w:r w:rsidR="001F4164">
        <w:rPr>
          <w:rFonts w:ascii="Arial" w:hAnsi="Arial" w:cs="Arial"/>
          <w:sz w:val="20"/>
          <w:szCs w:val="20"/>
        </w:rPr>
        <w:t>.</w:t>
      </w:r>
    </w:p>
    <w:p w14:paraId="27E04865" w14:textId="77777777" w:rsidR="001F4164" w:rsidRDefault="001F4164" w:rsidP="001F4164">
      <w:pPr>
        <w:pStyle w:val="Akapitzlist"/>
        <w:spacing w:after="0" w:line="240" w:lineRule="auto"/>
        <w:rPr>
          <w:rFonts w:ascii="Arial" w:hAnsi="Arial" w:cs="Arial"/>
          <w:sz w:val="20"/>
          <w:szCs w:val="20"/>
        </w:rPr>
      </w:pPr>
    </w:p>
    <w:p w14:paraId="1E5B3FE2" w14:textId="77777777" w:rsidR="001F4164" w:rsidRPr="001F4164" w:rsidRDefault="001F4164" w:rsidP="001F4164">
      <w:pPr>
        <w:spacing w:after="0" w:line="240" w:lineRule="auto"/>
        <w:rPr>
          <w:rFonts w:ascii="Arial" w:hAnsi="Arial" w:cs="Arial"/>
          <w:sz w:val="20"/>
          <w:szCs w:val="20"/>
        </w:rPr>
      </w:pPr>
      <w:r w:rsidRPr="001F4164">
        <w:rPr>
          <w:rFonts w:ascii="Arial" w:hAnsi="Arial" w:cs="Arial"/>
          <w:sz w:val="20"/>
          <w:szCs w:val="20"/>
        </w:rPr>
        <w:t>Obiekt referencyjny z urządzeniem wyposażonym we wszystkie powyższe wymogi techniczne:</w:t>
      </w:r>
    </w:p>
    <w:p w14:paraId="55FA883D" w14:textId="7274C6E9"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728DD0F0" w14:textId="138469A8"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07AD15C3" w14:textId="77777777" w:rsidR="00B834EF" w:rsidRDefault="00B834EF" w:rsidP="00B431D7">
      <w:pPr>
        <w:spacing w:after="0" w:line="240" w:lineRule="auto"/>
        <w:contextualSpacing/>
        <w:rPr>
          <w:rFonts w:ascii="Arial" w:hAnsi="Arial" w:cs="Arial"/>
          <w:sz w:val="20"/>
          <w:szCs w:val="20"/>
        </w:rPr>
      </w:pPr>
    </w:p>
    <w:p w14:paraId="4374E586"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76962150" w14:textId="1425306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3ACDA20F" w14:textId="04169510"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7888FFE2" w14:textId="3AD4F13E"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546DE4B1" w14:textId="77777777" w:rsidR="00B834EF" w:rsidRPr="00CB598F" w:rsidRDefault="00B834EF" w:rsidP="00AD4FBC">
      <w:pPr>
        <w:pStyle w:val="Akapitzlist"/>
        <w:spacing w:after="0" w:line="240" w:lineRule="auto"/>
        <w:rPr>
          <w:rFonts w:ascii="Arial" w:hAnsi="Arial" w:cs="Arial"/>
          <w:sz w:val="20"/>
          <w:szCs w:val="20"/>
        </w:rPr>
      </w:pPr>
    </w:p>
    <w:p w14:paraId="78847819" w14:textId="4CD776F8" w:rsidR="00CB598F" w:rsidRDefault="00CB598F" w:rsidP="00AD4FBC">
      <w:pPr>
        <w:spacing w:after="0" w:line="240" w:lineRule="auto"/>
        <w:rPr>
          <w:b/>
          <w:bCs/>
        </w:rPr>
      </w:pPr>
    </w:p>
    <w:p w14:paraId="5AB29883" w14:textId="507EE79F" w:rsidR="00AD4FBC" w:rsidRPr="00AD4FBC" w:rsidRDefault="00AD4FBC" w:rsidP="00AD4FBC">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Pr>
          <w:rFonts w:ascii="Arial" w:hAnsi="Arial" w:cs="Arial"/>
          <w:b/>
          <w:bCs/>
          <w:sz w:val="20"/>
          <w:szCs w:val="20"/>
        </w:rPr>
        <w:t>2</w:t>
      </w:r>
    </w:p>
    <w:p w14:paraId="1091BAA0" w14:textId="2084360D" w:rsidR="00AD4FBC" w:rsidRPr="00AD4FBC" w:rsidRDefault="00AD4FBC" w:rsidP="00AD4FBC">
      <w:pPr>
        <w:spacing w:after="0" w:line="240" w:lineRule="auto"/>
        <w:contextualSpacing/>
        <w:jc w:val="center"/>
        <w:rPr>
          <w:rFonts w:ascii="Arial" w:hAnsi="Arial" w:cs="Arial"/>
          <w:sz w:val="20"/>
          <w:szCs w:val="20"/>
        </w:rPr>
      </w:pPr>
      <w:r>
        <w:rPr>
          <w:rFonts w:ascii="Arial" w:hAnsi="Arial" w:cs="Arial"/>
          <w:b/>
          <w:bCs/>
          <w:sz w:val="20"/>
          <w:szCs w:val="20"/>
        </w:rPr>
        <w:t>Mikser statyczny</w:t>
      </w:r>
    </w:p>
    <w:p w14:paraId="41B153AF" w14:textId="77777777" w:rsidR="00AD4FBC" w:rsidRPr="00AD4FBC" w:rsidRDefault="00AD4FBC" w:rsidP="00AD4FBC">
      <w:pPr>
        <w:spacing w:after="0" w:line="240" w:lineRule="auto"/>
        <w:contextualSpacing/>
        <w:rPr>
          <w:rFonts w:ascii="Arial" w:hAnsi="Arial" w:cs="Arial"/>
          <w:sz w:val="20"/>
          <w:szCs w:val="20"/>
        </w:rPr>
      </w:pPr>
    </w:p>
    <w:p w14:paraId="4AE425F5" w14:textId="77777777" w:rsidR="00AD4FBC" w:rsidRPr="00AD4FBC" w:rsidRDefault="00AD4FBC" w:rsidP="00AD4FBC">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2D91097D" w14:textId="77777777" w:rsidR="00AD4FBC" w:rsidRPr="00AD4FBC" w:rsidRDefault="00AD4FBC" w:rsidP="00AD4FBC">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025BFF3" w14:textId="77777777" w:rsidR="00AD4FBC" w:rsidRPr="00AD4FBC" w:rsidRDefault="00AD4FBC" w:rsidP="00AD4FBC">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341A851" w14:textId="77777777" w:rsidR="00AD4FBC" w:rsidRPr="00AD4FBC" w:rsidRDefault="00AD4FBC" w:rsidP="00AD4FBC">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78E2F97F" w14:textId="1C7CDCF8" w:rsidR="00AD4FBC" w:rsidRDefault="00AD4FBC" w:rsidP="00AD4FBC">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065B52D6" w14:textId="77777777" w:rsidR="001F4164" w:rsidRDefault="001F4164" w:rsidP="00AD4FBC">
      <w:pPr>
        <w:spacing w:after="0" w:line="240" w:lineRule="auto"/>
        <w:contextualSpacing/>
        <w:rPr>
          <w:rFonts w:ascii="Arial" w:hAnsi="Arial" w:cs="Arial"/>
          <w:sz w:val="20"/>
          <w:szCs w:val="20"/>
        </w:rPr>
      </w:pPr>
    </w:p>
    <w:p w14:paraId="7B83F281" w14:textId="59D61E75" w:rsidR="00AD4FBC" w:rsidRPr="00AD4FBC" w:rsidRDefault="00AD4FBC" w:rsidP="00AD4FBC">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700BEB4F" w14:textId="6EBF56ED" w:rsidR="00AD4FBC" w:rsidRPr="00AD4FBC" w:rsidRDefault="00B834EF"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ś</w:t>
      </w:r>
      <w:r w:rsidR="00AD4FBC" w:rsidRPr="00AD4FBC">
        <w:rPr>
          <w:rFonts w:ascii="Arial" w:hAnsi="Arial" w:cs="Arial"/>
          <w:sz w:val="20"/>
          <w:szCs w:val="20"/>
        </w:rPr>
        <w:t xml:space="preserve">rednica główna </w:t>
      </w:r>
      <w:r>
        <w:rPr>
          <w:rFonts w:ascii="Arial" w:hAnsi="Arial" w:cs="Arial"/>
          <w:sz w:val="20"/>
          <w:szCs w:val="20"/>
        </w:rPr>
        <w:t>minimum DN 100</w:t>
      </w:r>
      <w:r w:rsidR="00AD4FBC" w:rsidRPr="00AD4FBC">
        <w:rPr>
          <w:rFonts w:ascii="Arial" w:hAnsi="Arial" w:cs="Arial"/>
          <w:sz w:val="20"/>
          <w:szCs w:val="20"/>
        </w:rPr>
        <w:t>,</w:t>
      </w:r>
    </w:p>
    <w:p w14:paraId="644D95D7" w14:textId="62705D92" w:rsidR="00AD4FBC" w:rsidRPr="00AD4FBC" w:rsidRDefault="00B834EF"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w</w:t>
      </w:r>
      <w:r w:rsidR="00AD4FBC" w:rsidRPr="00AD4FBC">
        <w:rPr>
          <w:rFonts w:ascii="Arial" w:hAnsi="Arial" w:cs="Arial"/>
          <w:sz w:val="20"/>
          <w:szCs w:val="20"/>
        </w:rPr>
        <w:t>kład mieszający – wyjmowany umożliwiający łatwe czyszczenie,</w:t>
      </w:r>
    </w:p>
    <w:p w14:paraId="5F239286" w14:textId="4ACE719D" w:rsidR="00AD4FBC" w:rsidRPr="00AD4FBC" w:rsidRDefault="00B834EF"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m</w:t>
      </w:r>
      <w:r w:rsidR="00AD4FBC" w:rsidRPr="00AD4FBC">
        <w:rPr>
          <w:rFonts w:ascii="Arial" w:hAnsi="Arial" w:cs="Arial"/>
          <w:sz w:val="20"/>
          <w:szCs w:val="20"/>
        </w:rPr>
        <w:t xml:space="preserve">ateriał </w:t>
      </w:r>
      <w:r>
        <w:rPr>
          <w:rFonts w:ascii="Arial" w:hAnsi="Arial" w:cs="Arial"/>
          <w:sz w:val="20"/>
          <w:szCs w:val="20"/>
        </w:rPr>
        <w:t xml:space="preserve">nie gorszy niż stal nierdzewna </w:t>
      </w:r>
      <w:r w:rsidR="00AD4FBC" w:rsidRPr="00AD4FBC">
        <w:rPr>
          <w:rFonts w:ascii="Arial" w:hAnsi="Arial" w:cs="Arial"/>
          <w:sz w:val="20"/>
          <w:szCs w:val="20"/>
        </w:rPr>
        <w:t>304 L</w:t>
      </w:r>
      <w:r>
        <w:rPr>
          <w:rFonts w:ascii="Arial" w:hAnsi="Arial" w:cs="Arial"/>
          <w:sz w:val="20"/>
          <w:szCs w:val="20"/>
        </w:rPr>
        <w:t>.</w:t>
      </w:r>
    </w:p>
    <w:p w14:paraId="2F181333" w14:textId="7DE1FEAA" w:rsidR="00B834EF" w:rsidRDefault="00B834EF" w:rsidP="00AD4FBC">
      <w:pPr>
        <w:spacing w:after="0" w:line="240" w:lineRule="auto"/>
        <w:contextualSpacing/>
        <w:rPr>
          <w:rFonts w:ascii="Arial" w:hAnsi="Arial" w:cs="Arial"/>
          <w:sz w:val="20"/>
          <w:szCs w:val="20"/>
        </w:rPr>
      </w:pPr>
    </w:p>
    <w:p w14:paraId="5C497272" w14:textId="602C1E93" w:rsidR="001F4164" w:rsidRDefault="001F4164" w:rsidP="001F4164">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08B85A3B"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236A429B"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3E89FE7D" w14:textId="77777777" w:rsidR="001F4164" w:rsidRDefault="001F4164" w:rsidP="001F4164">
      <w:pPr>
        <w:spacing w:after="0" w:line="240" w:lineRule="auto"/>
        <w:contextualSpacing/>
        <w:rPr>
          <w:rFonts w:ascii="Arial" w:hAnsi="Arial" w:cs="Arial"/>
          <w:sz w:val="20"/>
          <w:szCs w:val="20"/>
        </w:rPr>
      </w:pPr>
    </w:p>
    <w:p w14:paraId="293A7334"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42625DA5"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52AF4EEB"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2A736E41"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00FBE5FC" w14:textId="77777777" w:rsidR="00AD4FBC" w:rsidRPr="00AD4FBC" w:rsidRDefault="00AD4FBC" w:rsidP="00B834EF">
      <w:pPr>
        <w:spacing w:after="0" w:line="240" w:lineRule="auto"/>
        <w:rPr>
          <w:b/>
          <w:bCs/>
        </w:rPr>
      </w:pPr>
    </w:p>
    <w:p w14:paraId="041425C2" w14:textId="77777777" w:rsidR="00B834EF" w:rsidRPr="00B834EF" w:rsidRDefault="00B834EF" w:rsidP="00B834EF">
      <w:pPr>
        <w:spacing w:after="0" w:line="240" w:lineRule="auto"/>
        <w:rPr>
          <w:rFonts w:ascii="Arial" w:hAnsi="Arial" w:cs="Arial"/>
          <w:sz w:val="20"/>
          <w:szCs w:val="20"/>
        </w:rPr>
      </w:pPr>
    </w:p>
    <w:p w14:paraId="5B8FD6DF" w14:textId="7514C034" w:rsidR="00B834EF" w:rsidRPr="00AD4FBC" w:rsidRDefault="00B834EF" w:rsidP="00B834EF">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Pr>
          <w:rFonts w:ascii="Arial" w:hAnsi="Arial" w:cs="Arial"/>
          <w:b/>
          <w:bCs/>
          <w:sz w:val="20"/>
          <w:szCs w:val="20"/>
        </w:rPr>
        <w:t>3</w:t>
      </w:r>
    </w:p>
    <w:p w14:paraId="38330879" w14:textId="050A7DA5" w:rsidR="00B834EF" w:rsidRPr="00AD4FBC" w:rsidRDefault="00B834EF" w:rsidP="00B834EF">
      <w:pPr>
        <w:spacing w:after="0" w:line="240" w:lineRule="auto"/>
        <w:contextualSpacing/>
        <w:jc w:val="center"/>
        <w:rPr>
          <w:rFonts w:ascii="Arial" w:hAnsi="Arial" w:cs="Arial"/>
          <w:sz w:val="20"/>
          <w:szCs w:val="20"/>
        </w:rPr>
      </w:pPr>
      <w:r>
        <w:rPr>
          <w:rFonts w:ascii="Arial" w:hAnsi="Arial" w:cs="Arial"/>
          <w:b/>
          <w:bCs/>
          <w:sz w:val="20"/>
          <w:szCs w:val="20"/>
        </w:rPr>
        <w:t>Sprężarka</w:t>
      </w:r>
    </w:p>
    <w:p w14:paraId="18D8CD2C" w14:textId="77777777" w:rsidR="00B834EF" w:rsidRPr="00AD4FBC" w:rsidRDefault="00B834EF" w:rsidP="00B834EF">
      <w:pPr>
        <w:spacing w:after="0" w:line="240" w:lineRule="auto"/>
        <w:contextualSpacing/>
        <w:rPr>
          <w:rFonts w:ascii="Arial" w:hAnsi="Arial" w:cs="Arial"/>
          <w:sz w:val="20"/>
          <w:szCs w:val="20"/>
        </w:rPr>
      </w:pPr>
    </w:p>
    <w:p w14:paraId="5043C1D6"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52701911"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17E715A"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5ACF4ACF"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5D75BB1E" w14:textId="77777777" w:rsidR="00B834EF" w:rsidRDefault="00B834EF" w:rsidP="00B834EF">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5788D25D" w14:textId="77777777" w:rsidR="00B834EF" w:rsidRDefault="00B834EF" w:rsidP="00B834EF">
      <w:pPr>
        <w:spacing w:after="0" w:line="240" w:lineRule="auto"/>
        <w:contextualSpacing/>
        <w:rPr>
          <w:rFonts w:ascii="Arial" w:hAnsi="Arial" w:cs="Arial"/>
          <w:sz w:val="20"/>
          <w:szCs w:val="20"/>
        </w:rPr>
      </w:pPr>
    </w:p>
    <w:p w14:paraId="36FB10C7"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1154922A" w14:textId="03429B15" w:rsidR="00B834EF" w:rsidRPr="00B834EF" w:rsidRDefault="00B834EF"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lastRenderedPageBreak/>
        <w:t>spiralna sprężarka</w:t>
      </w:r>
      <w:r w:rsidRPr="00B834EF">
        <w:rPr>
          <w:rFonts w:ascii="Arial" w:hAnsi="Arial" w:cs="Arial"/>
          <w:sz w:val="20"/>
          <w:szCs w:val="20"/>
        </w:rPr>
        <w:t xml:space="preserve"> bezolejow</w:t>
      </w:r>
      <w:r>
        <w:rPr>
          <w:rFonts w:ascii="Arial" w:hAnsi="Arial" w:cs="Arial"/>
          <w:sz w:val="20"/>
          <w:szCs w:val="20"/>
        </w:rPr>
        <w:t>a</w:t>
      </w:r>
      <w:r w:rsidRPr="00B834EF">
        <w:rPr>
          <w:rFonts w:ascii="Arial" w:hAnsi="Arial" w:cs="Arial"/>
          <w:sz w:val="20"/>
          <w:szCs w:val="20"/>
        </w:rPr>
        <w:t>,</w:t>
      </w:r>
    </w:p>
    <w:p w14:paraId="7478189E" w14:textId="77777777" w:rsidR="00B834EF" w:rsidRPr="00B834EF" w:rsidRDefault="00B834EF" w:rsidP="00373CA5">
      <w:pPr>
        <w:pStyle w:val="Akapitzlist"/>
        <w:numPr>
          <w:ilvl w:val="0"/>
          <w:numId w:val="36"/>
        </w:numPr>
        <w:spacing w:after="0" w:line="240" w:lineRule="auto"/>
        <w:rPr>
          <w:rFonts w:ascii="Arial" w:hAnsi="Arial" w:cs="Arial"/>
          <w:sz w:val="20"/>
          <w:szCs w:val="20"/>
        </w:rPr>
      </w:pPr>
      <w:r w:rsidRPr="00B834EF">
        <w:rPr>
          <w:rFonts w:ascii="Arial" w:hAnsi="Arial" w:cs="Arial"/>
          <w:sz w:val="20"/>
          <w:szCs w:val="20"/>
        </w:rPr>
        <w:t>nadciśnienie robocze – min 6 bar,</w:t>
      </w:r>
    </w:p>
    <w:p w14:paraId="3E554A8D" w14:textId="6A649931" w:rsidR="00B834EF" w:rsidRPr="00B834EF" w:rsidRDefault="00B834EF"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sprężarka wyposażona w osuszacz ziębniczy</w:t>
      </w:r>
      <w:r w:rsidRPr="00B834EF">
        <w:rPr>
          <w:rFonts w:ascii="Arial" w:hAnsi="Arial" w:cs="Arial"/>
          <w:sz w:val="20"/>
          <w:szCs w:val="20"/>
        </w:rPr>
        <w:t>,</w:t>
      </w:r>
    </w:p>
    <w:p w14:paraId="6919E574" w14:textId="3B4A10A9" w:rsidR="00B834EF" w:rsidRDefault="00B834EF" w:rsidP="00373CA5">
      <w:pPr>
        <w:pStyle w:val="Akapitzlist"/>
        <w:numPr>
          <w:ilvl w:val="0"/>
          <w:numId w:val="36"/>
        </w:numPr>
        <w:spacing w:after="0" w:line="240" w:lineRule="auto"/>
        <w:rPr>
          <w:rFonts w:ascii="Arial" w:hAnsi="Arial" w:cs="Arial"/>
          <w:sz w:val="20"/>
          <w:szCs w:val="20"/>
        </w:rPr>
      </w:pPr>
      <w:r w:rsidRPr="00B834EF">
        <w:rPr>
          <w:rFonts w:ascii="Arial" w:hAnsi="Arial" w:cs="Arial"/>
          <w:sz w:val="20"/>
          <w:szCs w:val="20"/>
        </w:rPr>
        <w:t>zbiornik sprężonego powietrza minimum 200 l</w:t>
      </w:r>
      <w:r>
        <w:rPr>
          <w:rFonts w:ascii="Arial" w:hAnsi="Arial" w:cs="Arial"/>
          <w:sz w:val="20"/>
          <w:szCs w:val="20"/>
        </w:rPr>
        <w:t>.</w:t>
      </w:r>
    </w:p>
    <w:p w14:paraId="236E0374" w14:textId="4737CFED" w:rsidR="001F4164" w:rsidRDefault="001F4164" w:rsidP="001F4164">
      <w:pPr>
        <w:spacing w:after="0" w:line="240" w:lineRule="auto"/>
        <w:rPr>
          <w:rFonts w:ascii="Arial" w:hAnsi="Arial" w:cs="Arial"/>
          <w:sz w:val="20"/>
          <w:szCs w:val="20"/>
        </w:rPr>
      </w:pPr>
    </w:p>
    <w:p w14:paraId="37DC2861" w14:textId="77777777" w:rsidR="001F4164" w:rsidRDefault="001F4164" w:rsidP="001F4164">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1405E66F"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4165F7F5"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77556D00" w14:textId="77777777" w:rsidR="00B834EF" w:rsidRDefault="00B834EF" w:rsidP="00B834EF">
      <w:pPr>
        <w:spacing w:after="0" w:line="240" w:lineRule="auto"/>
        <w:contextualSpacing/>
        <w:rPr>
          <w:rFonts w:ascii="Arial" w:hAnsi="Arial" w:cs="Arial"/>
          <w:sz w:val="20"/>
          <w:szCs w:val="20"/>
        </w:rPr>
      </w:pPr>
    </w:p>
    <w:p w14:paraId="29598822"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6AC855FE"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2297E2B8"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37E1609F"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3C34BF57" w14:textId="55D1F350" w:rsidR="00B834EF" w:rsidRDefault="00B834EF" w:rsidP="00B834EF">
      <w:pPr>
        <w:spacing w:after="0" w:line="240" w:lineRule="auto"/>
        <w:rPr>
          <w:rFonts w:ascii="Arial" w:hAnsi="Arial" w:cs="Arial"/>
          <w:sz w:val="20"/>
          <w:szCs w:val="20"/>
        </w:rPr>
      </w:pPr>
    </w:p>
    <w:p w14:paraId="727023F8" w14:textId="5320CE1D" w:rsidR="00915673" w:rsidRDefault="00915673" w:rsidP="00B834EF">
      <w:pPr>
        <w:spacing w:after="0" w:line="240" w:lineRule="auto"/>
        <w:rPr>
          <w:rFonts w:ascii="Arial" w:hAnsi="Arial" w:cs="Arial"/>
          <w:sz w:val="20"/>
          <w:szCs w:val="20"/>
        </w:rPr>
      </w:pPr>
    </w:p>
    <w:p w14:paraId="2E478968" w14:textId="63E083C7" w:rsidR="00915673" w:rsidRPr="00AD4FBC" w:rsidRDefault="00915673" w:rsidP="00915673">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Pr>
          <w:rFonts w:ascii="Arial" w:hAnsi="Arial" w:cs="Arial"/>
          <w:b/>
          <w:bCs/>
          <w:sz w:val="20"/>
          <w:szCs w:val="20"/>
        </w:rPr>
        <w:t>4</w:t>
      </w:r>
    </w:p>
    <w:p w14:paraId="096F3812" w14:textId="538E8D43" w:rsidR="00915673" w:rsidRPr="00AD4FBC" w:rsidRDefault="00915673" w:rsidP="00915673">
      <w:pPr>
        <w:spacing w:after="0" w:line="240" w:lineRule="auto"/>
        <w:contextualSpacing/>
        <w:jc w:val="center"/>
        <w:rPr>
          <w:rFonts w:ascii="Arial" w:hAnsi="Arial" w:cs="Arial"/>
          <w:sz w:val="20"/>
          <w:szCs w:val="20"/>
        </w:rPr>
      </w:pPr>
      <w:r>
        <w:rPr>
          <w:rFonts w:ascii="Arial" w:hAnsi="Arial" w:cs="Arial"/>
          <w:b/>
          <w:bCs/>
          <w:sz w:val="20"/>
          <w:szCs w:val="20"/>
        </w:rPr>
        <w:t>Zespół dystrybucji powietrza</w:t>
      </w:r>
    </w:p>
    <w:p w14:paraId="0AC6C37D" w14:textId="77777777" w:rsidR="00915673" w:rsidRPr="00AD4FBC" w:rsidRDefault="00915673" w:rsidP="00915673">
      <w:pPr>
        <w:spacing w:after="0" w:line="240" w:lineRule="auto"/>
        <w:contextualSpacing/>
        <w:rPr>
          <w:rFonts w:ascii="Arial" w:hAnsi="Arial" w:cs="Arial"/>
          <w:sz w:val="20"/>
          <w:szCs w:val="20"/>
        </w:rPr>
      </w:pPr>
    </w:p>
    <w:p w14:paraId="064647B0"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5138E408"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0E90F07C"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696675E6"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1AC5E2E1" w14:textId="77777777" w:rsidR="00915673" w:rsidRDefault="00915673" w:rsidP="00915673">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349DA1EA" w14:textId="77777777" w:rsidR="00915673" w:rsidRDefault="00915673" w:rsidP="00915673">
      <w:pPr>
        <w:spacing w:after="0" w:line="240" w:lineRule="auto"/>
        <w:contextualSpacing/>
        <w:rPr>
          <w:rFonts w:ascii="Arial" w:hAnsi="Arial" w:cs="Arial"/>
          <w:sz w:val="20"/>
          <w:szCs w:val="20"/>
        </w:rPr>
      </w:pPr>
    </w:p>
    <w:p w14:paraId="1E594F1F"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633D2C2E" w14:textId="00ECD6BB" w:rsidR="00915673" w:rsidRPr="000A33D7" w:rsidRDefault="000A33D7" w:rsidP="00373CA5">
      <w:pPr>
        <w:pStyle w:val="Akapitzlist"/>
        <w:numPr>
          <w:ilvl w:val="0"/>
          <w:numId w:val="36"/>
        </w:numPr>
        <w:spacing w:after="0" w:line="240" w:lineRule="auto"/>
        <w:rPr>
          <w:rFonts w:ascii="Arial" w:hAnsi="Arial" w:cs="Arial"/>
          <w:sz w:val="20"/>
          <w:szCs w:val="20"/>
        </w:rPr>
      </w:pPr>
      <w:r w:rsidRPr="000A33D7">
        <w:rPr>
          <w:rFonts w:ascii="Arial" w:hAnsi="Arial" w:cs="Arial"/>
          <w:sz w:val="20"/>
          <w:szCs w:val="20"/>
        </w:rPr>
        <w:t>każda linia zasilająca w powietrze urządzenie napowietrzające powinna być wyposażona w elektrozawór, zawory kulowe, zawór redukcji ciśnienia</w:t>
      </w:r>
      <w:r w:rsidR="00AC2C8F">
        <w:rPr>
          <w:rFonts w:ascii="Arial" w:hAnsi="Arial" w:cs="Arial"/>
          <w:sz w:val="20"/>
          <w:szCs w:val="20"/>
        </w:rPr>
        <w:t>,</w:t>
      </w:r>
      <w:r w:rsidRPr="000A33D7">
        <w:rPr>
          <w:rFonts w:ascii="Arial" w:hAnsi="Arial" w:cs="Arial"/>
          <w:sz w:val="20"/>
          <w:szCs w:val="20"/>
        </w:rPr>
        <w:t xml:space="preserve"> </w:t>
      </w:r>
      <w:r w:rsidR="00AC2C8F">
        <w:rPr>
          <w:rFonts w:ascii="Arial" w:hAnsi="Arial" w:cs="Arial"/>
          <w:sz w:val="20"/>
          <w:szCs w:val="20"/>
        </w:rPr>
        <w:t xml:space="preserve">rotametr, </w:t>
      </w:r>
      <w:r w:rsidRPr="000A33D7">
        <w:rPr>
          <w:rFonts w:ascii="Arial" w:hAnsi="Arial" w:cs="Arial"/>
          <w:sz w:val="20"/>
          <w:szCs w:val="20"/>
        </w:rPr>
        <w:t>by-pass,</w:t>
      </w:r>
    </w:p>
    <w:p w14:paraId="3CD4CB56" w14:textId="3ADA1845" w:rsidR="00915673" w:rsidRPr="000A33D7" w:rsidRDefault="000A33D7" w:rsidP="00373CA5">
      <w:pPr>
        <w:pStyle w:val="Akapitzlist"/>
        <w:numPr>
          <w:ilvl w:val="0"/>
          <w:numId w:val="36"/>
        </w:numPr>
        <w:spacing w:after="0" w:line="240" w:lineRule="auto"/>
        <w:rPr>
          <w:rFonts w:ascii="Arial" w:hAnsi="Arial" w:cs="Arial"/>
          <w:sz w:val="20"/>
          <w:szCs w:val="20"/>
        </w:rPr>
      </w:pPr>
      <w:r w:rsidRPr="000A33D7">
        <w:rPr>
          <w:rFonts w:ascii="Arial" w:hAnsi="Arial" w:cs="Arial"/>
          <w:sz w:val="20"/>
          <w:szCs w:val="20"/>
        </w:rPr>
        <w:t>zespół powinien posiadać zbiorczy kolektor zasilający poszczególne linie dystrybucji powietrza który będzie pełnił funkcje odwadniacza</w:t>
      </w:r>
      <w:r w:rsidR="00915673" w:rsidRPr="000A33D7">
        <w:rPr>
          <w:rFonts w:ascii="Arial" w:hAnsi="Arial" w:cs="Arial"/>
          <w:sz w:val="20"/>
          <w:szCs w:val="20"/>
        </w:rPr>
        <w:t>,</w:t>
      </w:r>
    </w:p>
    <w:p w14:paraId="1464C618" w14:textId="3CA5EEC2" w:rsidR="00915673" w:rsidRPr="000A33D7" w:rsidRDefault="000A33D7" w:rsidP="000A33D7">
      <w:pPr>
        <w:pStyle w:val="Akapitzlist"/>
        <w:numPr>
          <w:ilvl w:val="0"/>
          <w:numId w:val="36"/>
        </w:numPr>
        <w:spacing w:after="0" w:line="240" w:lineRule="auto"/>
        <w:rPr>
          <w:rFonts w:ascii="Arial" w:hAnsi="Arial" w:cs="Arial"/>
          <w:sz w:val="20"/>
          <w:szCs w:val="20"/>
        </w:rPr>
      </w:pPr>
      <w:r w:rsidRPr="000A33D7">
        <w:rPr>
          <w:rFonts w:ascii="Arial" w:hAnsi="Arial" w:cs="Arial"/>
          <w:sz w:val="20"/>
          <w:szCs w:val="20"/>
        </w:rPr>
        <w:t>do kolektora zasilającego powinien być zamontowany zawór bezpieczeństwa oraz manometr.</w:t>
      </w:r>
    </w:p>
    <w:p w14:paraId="791035C5" w14:textId="77777777" w:rsidR="00915673" w:rsidRDefault="00915673" w:rsidP="00915673">
      <w:pPr>
        <w:spacing w:after="0" w:line="240" w:lineRule="auto"/>
        <w:rPr>
          <w:rFonts w:ascii="Arial" w:hAnsi="Arial" w:cs="Arial"/>
          <w:sz w:val="20"/>
          <w:szCs w:val="20"/>
        </w:rPr>
      </w:pPr>
    </w:p>
    <w:p w14:paraId="7DEBC976" w14:textId="77777777" w:rsidR="00915673" w:rsidRDefault="00915673" w:rsidP="00915673">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599CC0A8" w14:textId="77777777" w:rsidR="00915673" w:rsidRPr="001F4164" w:rsidRDefault="00915673"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6D97D28E" w14:textId="77777777" w:rsidR="00915673" w:rsidRPr="001F4164" w:rsidRDefault="00915673"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74759682" w14:textId="77777777" w:rsidR="00915673" w:rsidRDefault="00915673" w:rsidP="00915673">
      <w:pPr>
        <w:spacing w:after="0" w:line="240" w:lineRule="auto"/>
        <w:contextualSpacing/>
        <w:rPr>
          <w:rFonts w:ascii="Arial" w:hAnsi="Arial" w:cs="Arial"/>
          <w:sz w:val="20"/>
          <w:szCs w:val="20"/>
        </w:rPr>
      </w:pPr>
    </w:p>
    <w:p w14:paraId="5C447AF1"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4A2D5ED2"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499B6E03"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6AD84D1E"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4E9D30A4" w14:textId="12EB4932" w:rsidR="00B834EF" w:rsidRDefault="00B834EF" w:rsidP="00B834EF">
      <w:pPr>
        <w:spacing w:after="0" w:line="240" w:lineRule="auto"/>
        <w:rPr>
          <w:rFonts w:ascii="Arial" w:hAnsi="Arial" w:cs="Arial"/>
          <w:sz w:val="20"/>
          <w:szCs w:val="20"/>
        </w:rPr>
      </w:pPr>
    </w:p>
    <w:p w14:paraId="6763ABB3" w14:textId="77777777" w:rsidR="00807D32" w:rsidRPr="00B834EF" w:rsidRDefault="00807D32" w:rsidP="00B834EF">
      <w:pPr>
        <w:spacing w:after="0" w:line="240" w:lineRule="auto"/>
        <w:rPr>
          <w:rFonts w:ascii="Arial" w:hAnsi="Arial" w:cs="Arial"/>
          <w:sz w:val="20"/>
          <w:szCs w:val="20"/>
        </w:rPr>
      </w:pPr>
    </w:p>
    <w:p w14:paraId="7F5FDAB7" w14:textId="3BC7169B" w:rsidR="00B834EF" w:rsidRPr="00AD4FBC" w:rsidRDefault="00B834EF" w:rsidP="00B834EF">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sidR="00915673">
        <w:rPr>
          <w:rFonts w:ascii="Arial" w:hAnsi="Arial" w:cs="Arial"/>
          <w:b/>
          <w:bCs/>
          <w:sz w:val="20"/>
          <w:szCs w:val="20"/>
        </w:rPr>
        <w:t>5</w:t>
      </w:r>
    </w:p>
    <w:p w14:paraId="1B56A834" w14:textId="22C6C9B0" w:rsidR="00B834EF" w:rsidRPr="00AD4FBC" w:rsidRDefault="00B834EF" w:rsidP="00B834EF">
      <w:pPr>
        <w:spacing w:after="0" w:line="240" w:lineRule="auto"/>
        <w:contextualSpacing/>
        <w:jc w:val="center"/>
        <w:rPr>
          <w:rFonts w:ascii="Arial" w:hAnsi="Arial" w:cs="Arial"/>
          <w:sz w:val="20"/>
          <w:szCs w:val="20"/>
        </w:rPr>
      </w:pPr>
      <w:r>
        <w:rPr>
          <w:rFonts w:ascii="Arial" w:hAnsi="Arial" w:cs="Arial"/>
          <w:b/>
          <w:bCs/>
          <w:sz w:val="20"/>
          <w:szCs w:val="20"/>
        </w:rPr>
        <w:t>Filtry</w:t>
      </w:r>
    </w:p>
    <w:p w14:paraId="667F80F8" w14:textId="77777777" w:rsidR="00B834EF" w:rsidRPr="00AD4FBC" w:rsidRDefault="00B834EF" w:rsidP="00B834EF">
      <w:pPr>
        <w:spacing w:after="0" w:line="240" w:lineRule="auto"/>
        <w:contextualSpacing/>
        <w:rPr>
          <w:rFonts w:ascii="Arial" w:hAnsi="Arial" w:cs="Arial"/>
          <w:sz w:val="20"/>
          <w:szCs w:val="20"/>
        </w:rPr>
      </w:pPr>
    </w:p>
    <w:p w14:paraId="44839F22"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087CAA8E"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1A7BCD7"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0B0440E0" w14:textId="77777777"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3D3990C4" w14:textId="77777777" w:rsidR="00B834EF" w:rsidRDefault="00B834EF" w:rsidP="00B834EF">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05197756" w14:textId="77777777" w:rsidR="001F4164" w:rsidRDefault="001F4164" w:rsidP="00B834EF">
      <w:pPr>
        <w:spacing w:after="0" w:line="240" w:lineRule="auto"/>
        <w:contextualSpacing/>
        <w:rPr>
          <w:rFonts w:ascii="Arial" w:hAnsi="Arial" w:cs="Arial"/>
          <w:sz w:val="20"/>
          <w:szCs w:val="20"/>
        </w:rPr>
      </w:pPr>
    </w:p>
    <w:p w14:paraId="3C2AF419" w14:textId="3FA3AC65" w:rsidR="00B834EF" w:rsidRPr="00AD4FBC" w:rsidRDefault="00B834EF" w:rsidP="00B834EF">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56E33E58" w14:textId="408F5CFE" w:rsidR="00B834EF" w:rsidRPr="00B834EF" w:rsidRDefault="00BF0BCA"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filtry pionowe ciśnieniowe o średnicy min. 1’</w:t>
      </w:r>
      <w:r w:rsidR="00AC2C8F">
        <w:rPr>
          <w:rFonts w:ascii="Arial" w:hAnsi="Arial" w:cs="Arial"/>
          <w:sz w:val="20"/>
          <w:szCs w:val="20"/>
        </w:rPr>
        <w:t>4</w:t>
      </w:r>
      <w:r>
        <w:rPr>
          <w:rFonts w:ascii="Arial" w:hAnsi="Arial" w:cs="Arial"/>
          <w:sz w:val="20"/>
          <w:szCs w:val="20"/>
        </w:rPr>
        <w:t>00 mm,</w:t>
      </w:r>
    </w:p>
    <w:p w14:paraId="7E8BA62C" w14:textId="1ABE1E23" w:rsidR="00BF0BCA" w:rsidRPr="00BF0BCA" w:rsidRDefault="00BF0BCA" w:rsidP="00373CA5">
      <w:pPr>
        <w:pStyle w:val="Akapitzlist"/>
        <w:numPr>
          <w:ilvl w:val="0"/>
          <w:numId w:val="36"/>
        </w:numPr>
        <w:spacing w:after="0" w:line="240" w:lineRule="auto"/>
        <w:rPr>
          <w:rFonts w:ascii="Arial" w:hAnsi="Arial" w:cs="Arial"/>
          <w:sz w:val="20"/>
          <w:szCs w:val="20"/>
        </w:rPr>
      </w:pPr>
      <w:r w:rsidRPr="00BF0BCA">
        <w:rPr>
          <w:rFonts w:ascii="Arial" w:hAnsi="Arial" w:cs="Arial"/>
          <w:sz w:val="20"/>
          <w:szCs w:val="20"/>
        </w:rPr>
        <w:t>wykonanie materia</w:t>
      </w:r>
      <w:r w:rsidRPr="00BF0BCA">
        <w:rPr>
          <w:rFonts w:ascii="Arial" w:hAnsi="Arial" w:cs="Arial" w:hint="eastAsia"/>
          <w:sz w:val="20"/>
          <w:szCs w:val="20"/>
        </w:rPr>
        <w:t>ł</w:t>
      </w:r>
      <w:r w:rsidRPr="00BF0BCA">
        <w:rPr>
          <w:rFonts w:ascii="Arial" w:hAnsi="Arial" w:cs="Arial"/>
          <w:sz w:val="20"/>
          <w:szCs w:val="20"/>
        </w:rPr>
        <w:t>owe - stal niskow</w:t>
      </w:r>
      <w:r w:rsidRPr="00BF0BCA">
        <w:rPr>
          <w:rFonts w:ascii="Arial" w:hAnsi="Arial" w:cs="Arial" w:hint="eastAsia"/>
          <w:sz w:val="20"/>
          <w:szCs w:val="20"/>
        </w:rPr>
        <w:t>ę</w:t>
      </w:r>
      <w:r w:rsidRPr="00BF0BCA">
        <w:rPr>
          <w:rFonts w:ascii="Arial" w:hAnsi="Arial" w:cs="Arial"/>
          <w:sz w:val="20"/>
          <w:szCs w:val="20"/>
        </w:rPr>
        <w:t>glowa,</w:t>
      </w:r>
    </w:p>
    <w:p w14:paraId="4E72E5BD" w14:textId="0A96DFB0" w:rsidR="00BF0BCA" w:rsidRDefault="00BF0BCA" w:rsidP="00373CA5">
      <w:pPr>
        <w:pStyle w:val="Akapitzlist"/>
        <w:numPr>
          <w:ilvl w:val="0"/>
          <w:numId w:val="36"/>
        </w:numPr>
        <w:spacing w:after="0" w:line="240" w:lineRule="auto"/>
        <w:rPr>
          <w:rFonts w:ascii="Arial" w:hAnsi="Arial" w:cs="Arial"/>
          <w:sz w:val="20"/>
          <w:szCs w:val="20"/>
        </w:rPr>
      </w:pPr>
      <w:r w:rsidRPr="00BF0BCA">
        <w:rPr>
          <w:rFonts w:ascii="Arial" w:hAnsi="Arial" w:cs="Arial"/>
          <w:sz w:val="20"/>
          <w:szCs w:val="20"/>
        </w:rPr>
        <w:t>dopuszczalne ci</w:t>
      </w:r>
      <w:r w:rsidRPr="00BF0BCA">
        <w:rPr>
          <w:rFonts w:ascii="Arial" w:hAnsi="Arial" w:cs="Arial" w:hint="eastAsia"/>
          <w:sz w:val="20"/>
          <w:szCs w:val="20"/>
        </w:rPr>
        <w:t>ś</w:t>
      </w:r>
      <w:r w:rsidRPr="00BF0BCA">
        <w:rPr>
          <w:rFonts w:ascii="Arial" w:hAnsi="Arial" w:cs="Arial"/>
          <w:sz w:val="20"/>
          <w:szCs w:val="20"/>
        </w:rPr>
        <w:t>nienie pracy – do 6,0 bar,</w:t>
      </w:r>
    </w:p>
    <w:p w14:paraId="5910148A" w14:textId="68B59D96" w:rsidR="00BF0BCA" w:rsidRDefault="00BF0BCA"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płukanie powietrzem i wodą,</w:t>
      </w:r>
    </w:p>
    <w:p w14:paraId="66DB98F2" w14:textId="2486939C" w:rsidR="00B834EF" w:rsidRPr="00BF0BCA" w:rsidRDefault="00BF0BCA" w:rsidP="00373CA5">
      <w:pPr>
        <w:pStyle w:val="Akapitzlist"/>
        <w:numPr>
          <w:ilvl w:val="0"/>
          <w:numId w:val="36"/>
        </w:numPr>
        <w:spacing w:after="0" w:line="240" w:lineRule="auto"/>
        <w:rPr>
          <w:rFonts w:ascii="Arial" w:hAnsi="Arial" w:cs="Arial"/>
          <w:sz w:val="20"/>
          <w:szCs w:val="20"/>
        </w:rPr>
      </w:pPr>
      <w:r w:rsidRPr="000A33D7">
        <w:rPr>
          <w:rFonts w:ascii="Arial" w:hAnsi="Arial" w:cs="Arial"/>
          <w:sz w:val="20"/>
          <w:szCs w:val="20"/>
        </w:rPr>
        <w:t>dno drena</w:t>
      </w:r>
      <w:r w:rsidRPr="000A33D7">
        <w:rPr>
          <w:rFonts w:ascii="Arial" w:hAnsi="Arial" w:cs="Arial" w:hint="eastAsia"/>
          <w:sz w:val="20"/>
          <w:szCs w:val="20"/>
        </w:rPr>
        <w:t>ż</w:t>
      </w:r>
      <w:r w:rsidRPr="000A33D7">
        <w:rPr>
          <w:rFonts w:ascii="Arial" w:hAnsi="Arial" w:cs="Arial"/>
          <w:sz w:val="20"/>
          <w:szCs w:val="20"/>
        </w:rPr>
        <w:t>owe - p</w:t>
      </w:r>
      <w:r w:rsidRPr="000A33D7">
        <w:rPr>
          <w:rFonts w:ascii="Arial" w:hAnsi="Arial" w:cs="Arial" w:hint="eastAsia"/>
          <w:sz w:val="20"/>
          <w:szCs w:val="20"/>
        </w:rPr>
        <w:t>ł</w:t>
      </w:r>
      <w:r w:rsidRPr="000A33D7">
        <w:rPr>
          <w:rFonts w:ascii="Arial" w:hAnsi="Arial" w:cs="Arial"/>
          <w:sz w:val="20"/>
          <w:szCs w:val="20"/>
        </w:rPr>
        <w:t>askie, grzybkowe</w:t>
      </w:r>
      <w:r w:rsidR="00AC2C8F">
        <w:rPr>
          <w:rFonts w:ascii="Arial" w:hAnsi="Arial" w:cs="Arial"/>
          <w:sz w:val="20"/>
          <w:szCs w:val="20"/>
        </w:rPr>
        <w:t xml:space="preserve"> ze szczeliną 0,3 – 0,5 mm</w:t>
      </w:r>
      <w:r w:rsidRPr="00BF0BCA">
        <w:rPr>
          <w:rFonts w:ascii="Arial" w:hAnsi="Arial" w:cs="Arial"/>
          <w:sz w:val="20"/>
          <w:szCs w:val="20"/>
        </w:rPr>
        <w:t>,</w:t>
      </w:r>
    </w:p>
    <w:p w14:paraId="32D4419C" w14:textId="68D23E1C" w:rsidR="00BF0BCA" w:rsidRDefault="00BF0BCA" w:rsidP="00373CA5">
      <w:pPr>
        <w:pStyle w:val="Akapitzlist"/>
        <w:numPr>
          <w:ilvl w:val="0"/>
          <w:numId w:val="36"/>
        </w:numPr>
        <w:spacing w:after="0" w:line="240" w:lineRule="auto"/>
        <w:rPr>
          <w:rFonts w:ascii="Arial" w:hAnsi="Arial" w:cs="Arial"/>
          <w:sz w:val="20"/>
          <w:szCs w:val="20"/>
        </w:rPr>
      </w:pPr>
      <w:r w:rsidRPr="00BF0BCA">
        <w:rPr>
          <w:rFonts w:ascii="Arial" w:hAnsi="Arial" w:cs="Arial"/>
          <w:sz w:val="20"/>
          <w:szCs w:val="20"/>
        </w:rPr>
        <w:t>automatyczne i ręczne odpowietrzenie filtrów,</w:t>
      </w:r>
    </w:p>
    <w:p w14:paraId="43ECD491" w14:textId="08CEA3F9" w:rsidR="00BF0BCA" w:rsidRDefault="00BF0BCA" w:rsidP="00373CA5">
      <w:pPr>
        <w:pStyle w:val="Akapitzlist"/>
        <w:numPr>
          <w:ilvl w:val="0"/>
          <w:numId w:val="36"/>
        </w:numPr>
        <w:spacing w:after="0" w:line="240" w:lineRule="auto"/>
        <w:rPr>
          <w:rFonts w:ascii="Arial" w:hAnsi="Arial" w:cs="Arial"/>
          <w:sz w:val="20"/>
          <w:szCs w:val="20"/>
        </w:rPr>
      </w:pPr>
      <w:r w:rsidRPr="00BF0BCA">
        <w:rPr>
          <w:rFonts w:ascii="Arial" w:hAnsi="Arial" w:cs="Arial"/>
          <w:sz w:val="20"/>
          <w:szCs w:val="20"/>
        </w:rPr>
        <w:t>armatura sterująca – przepustnice z dyskiem ze stali nierdzewnej, mi</w:t>
      </w:r>
      <w:r w:rsidRPr="00BF0BCA">
        <w:rPr>
          <w:rFonts w:ascii="Arial" w:hAnsi="Arial" w:cs="Arial" w:hint="eastAsia"/>
          <w:sz w:val="20"/>
          <w:szCs w:val="20"/>
        </w:rPr>
        <w:t>ę</w:t>
      </w:r>
      <w:r w:rsidRPr="00BF0BCA">
        <w:rPr>
          <w:rFonts w:ascii="Arial" w:hAnsi="Arial" w:cs="Arial"/>
          <w:sz w:val="20"/>
          <w:szCs w:val="20"/>
        </w:rPr>
        <w:t>dzyko</w:t>
      </w:r>
      <w:r w:rsidRPr="00BF0BCA">
        <w:rPr>
          <w:rFonts w:ascii="Arial" w:hAnsi="Arial" w:cs="Arial" w:hint="eastAsia"/>
          <w:sz w:val="20"/>
          <w:szCs w:val="20"/>
        </w:rPr>
        <w:t>ł</w:t>
      </w:r>
      <w:r w:rsidRPr="00BF0BCA">
        <w:rPr>
          <w:rFonts w:ascii="Arial" w:hAnsi="Arial" w:cs="Arial"/>
          <w:sz w:val="20"/>
          <w:szCs w:val="20"/>
        </w:rPr>
        <w:t>nierzowe z nap</w:t>
      </w:r>
      <w:r w:rsidRPr="00BF0BCA">
        <w:rPr>
          <w:rFonts w:ascii="Arial" w:hAnsi="Arial" w:cs="Arial" w:hint="eastAsia"/>
          <w:sz w:val="20"/>
          <w:szCs w:val="20"/>
        </w:rPr>
        <w:t>ę</w:t>
      </w:r>
      <w:r w:rsidRPr="00BF0BCA">
        <w:rPr>
          <w:rFonts w:ascii="Arial" w:hAnsi="Arial" w:cs="Arial"/>
          <w:sz w:val="20"/>
          <w:szCs w:val="20"/>
        </w:rPr>
        <w:t>dem pneumatycznym dwustronnego dzia</w:t>
      </w:r>
      <w:r w:rsidRPr="00BF0BCA">
        <w:rPr>
          <w:rFonts w:ascii="Arial" w:hAnsi="Arial" w:cs="Arial" w:hint="eastAsia"/>
          <w:sz w:val="20"/>
          <w:szCs w:val="20"/>
        </w:rPr>
        <w:t>ł</w:t>
      </w:r>
      <w:r w:rsidRPr="00BF0BCA">
        <w:rPr>
          <w:rFonts w:ascii="Arial" w:hAnsi="Arial" w:cs="Arial"/>
          <w:sz w:val="20"/>
          <w:szCs w:val="20"/>
        </w:rPr>
        <w:t>ania, z czasem zamykania i otwierania ok. 2 ÷ 5 sek</w:t>
      </w:r>
      <w:r w:rsidR="001F4164">
        <w:rPr>
          <w:rFonts w:ascii="Arial" w:hAnsi="Arial" w:cs="Arial"/>
          <w:sz w:val="20"/>
          <w:szCs w:val="20"/>
        </w:rPr>
        <w:t>.</w:t>
      </w:r>
    </w:p>
    <w:p w14:paraId="36BD386B" w14:textId="77777777" w:rsidR="001F4164" w:rsidRDefault="001F4164" w:rsidP="001F4164">
      <w:pPr>
        <w:spacing w:after="0" w:line="240" w:lineRule="auto"/>
        <w:rPr>
          <w:rFonts w:ascii="Arial" w:hAnsi="Arial" w:cs="Arial"/>
          <w:sz w:val="20"/>
          <w:szCs w:val="20"/>
        </w:rPr>
      </w:pPr>
    </w:p>
    <w:p w14:paraId="5C3E174D" w14:textId="68FFC1DD" w:rsidR="001F4164" w:rsidRDefault="001F4164" w:rsidP="001F4164">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5510CF25"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00E7A70C"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52001A5A" w14:textId="77777777" w:rsidR="001F4164" w:rsidRDefault="001F4164" w:rsidP="001F4164">
      <w:pPr>
        <w:spacing w:after="0" w:line="240" w:lineRule="auto"/>
        <w:contextualSpacing/>
        <w:rPr>
          <w:rFonts w:ascii="Arial" w:hAnsi="Arial" w:cs="Arial"/>
          <w:sz w:val="20"/>
          <w:szCs w:val="20"/>
        </w:rPr>
      </w:pPr>
    </w:p>
    <w:p w14:paraId="0713648C"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0E051106"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736AD590"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648FF2F7"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165D3CA0" w14:textId="07B0BE68" w:rsidR="00CB598F" w:rsidRDefault="00CB598F" w:rsidP="00CB598F">
      <w:pPr>
        <w:spacing w:after="0" w:line="240" w:lineRule="auto"/>
      </w:pPr>
    </w:p>
    <w:p w14:paraId="2285533B" w14:textId="77777777" w:rsidR="00AC2C8F" w:rsidRDefault="00AC2C8F" w:rsidP="00CB598F">
      <w:pPr>
        <w:spacing w:after="0" w:line="240" w:lineRule="auto"/>
      </w:pPr>
    </w:p>
    <w:p w14:paraId="68C504E9" w14:textId="2549DDC6" w:rsidR="00B80C26" w:rsidRPr="00AD4FBC" w:rsidRDefault="00B80C26" w:rsidP="00B80C26">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sidR="00915673">
        <w:rPr>
          <w:rFonts w:ascii="Arial" w:hAnsi="Arial" w:cs="Arial"/>
          <w:b/>
          <w:bCs/>
          <w:sz w:val="20"/>
          <w:szCs w:val="20"/>
        </w:rPr>
        <w:t>6</w:t>
      </w:r>
    </w:p>
    <w:p w14:paraId="695A40CC" w14:textId="58CEAFA6" w:rsidR="00B80C26" w:rsidRPr="00AD4FBC" w:rsidRDefault="00B80C26" w:rsidP="00B80C26">
      <w:pPr>
        <w:spacing w:after="0" w:line="240" w:lineRule="auto"/>
        <w:contextualSpacing/>
        <w:jc w:val="center"/>
        <w:rPr>
          <w:rFonts w:ascii="Arial" w:hAnsi="Arial" w:cs="Arial"/>
          <w:sz w:val="20"/>
          <w:szCs w:val="20"/>
        </w:rPr>
      </w:pPr>
      <w:r>
        <w:rPr>
          <w:rFonts w:ascii="Arial" w:hAnsi="Arial" w:cs="Arial"/>
          <w:b/>
          <w:bCs/>
          <w:sz w:val="20"/>
          <w:szCs w:val="20"/>
        </w:rPr>
        <w:t>Dmuchawa</w:t>
      </w:r>
    </w:p>
    <w:p w14:paraId="4674D05D" w14:textId="77777777" w:rsidR="00B80C26" w:rsidRPr="00AD4FBC" w:rsidRDefault="00B80C26" w:rsidP="00B80C26">
      <w:pPr>
        <w:spacing w:after="0" w:line="240" w:lineRule="auto"/>
        <w:contextualSpacing/>
        <w:rPr>
          <w:rFonts w:ascii="Arial" w:hAnsi="Arial" w:cs="Arial"/>
          <w:sz w:val="20"/>
          <w:szCs w:val="20"/>
        </w:rPr>
      </w:pPr>
    </w:p>
    <w:p w14:paraId="0A6A5C1A"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2D5BFC88"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CF3B1E4"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6BFC526A"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49F29D80" w14:textId="77777777" w:rsidR="00B80C26" w:rsidRDefault="00B80C26" w:rsidP="00B80C26">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06D48DF9" w14:textId="77777777" w:rsidR="00B80C26" w:rsidRDefault="00B80C26" w:rsidP="00B80C26">
      <w:pPr>
        <w:spacing w:after="0" w:line="240" w:lineRule="auto"/>
        <w:contextualSpacing/>
        <w:rPr>
          <w:rFonts w:ascii="Arial" w:hAnsi="Arial" w:cs="Arial"/>
          <w:sz w:val="20"/>
          <w:szCs w:val="20"/>
        </w:rPr>
      </w:pPr>
    </w:p>
    <w:p w14:paraId="23573225"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632B811E" w14:textId="59D97D82" w:rsidR="00B80C26" w:rsidRDefault="00B80C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dmuchawa bezolejowa,</w:t>
      </w:r>
    </w:p>
    <w:p w14:paraId="2AA41758" w14:textId="774B5178" w:rsidR="00B80C26" w:rsidRPr="00B834EF" w:rsidRDefault="00B80C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chłodzenie dmuchawy powietrzem,</w:t>
      </w:r>
    </w:p>
    <w:p w14:paraId="56F811AF" w14:textId="5B3B2499" w:rsidR="00B80C26" w:rsidRDefault="00B80C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obudowa dźwiękochłonna,</w:t>
      </w:r>
    </w:p>
    <w:p w14:paraId="244814FB" w14:textId="6C3CE67D" w:rsidR="00B80C26" w:rsidRDefault="00B80C26" w:rsidP="00B80C26">
      <w:pPr>
        <w:spacing w:after="0" w:line="240" w:lineRule="auto"/>
        <w:rPr>
          <w:rFonts w:ascii="Arial" w:hAnsi="Arial" w:cs="Arial"/>
          <w:sz w:val="20"/>
          <w:szCs w:val="20"/>
        </w:rPr>
      </w:pPr>
    </w:p>
    <w:p w14:paraId="351A943B" w14:textId="77777777" w:rsidR="001F4164" w:rsidRDefault="001F4164" w:rsidP="001F4164">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57B572E0"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6704D43D" w14:textId="77777777" w:rsidR="001F4164" w:rsidRPr="001F4164"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3F4F1255" w14:textId="77777777" w:rsidR="001F4164" w:rsidRDefault="001F4164" w:rsidP="001F4164">
      <w:pPr>
        <w:spacing w:after="0" w:line="240" w:lineRule="auto"/>
        <w:contextualSpacing/>
        <w:rPr>
          <w:rFonts w:ascii="Arial" w:hAnsi="Arial" w:cs="Arial"/>
          <w:sz w:val="20"/>
          <w:szCs w:val="20"/>
        </w:rPr>
      </w:pPr>
    </w:p>
    <w:p w14:paraId="0168DF1A"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2F43951B"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4EBBEA2D"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1A139CA0"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2EED3CEC" w14:textId="6FD6C1CB" w:rsidR="009C1826" w:rsidRDefault="009C1826" w:rsidP="00CB598F">
      <w:pPr>
        <w:spacing w:after="0" w:line="240" w:lineRule="auto"/>
      </w:pPr>
    </w:p>
    <w:p w14:paraId="1CD56DE7" w14:textId="77777777" w:rsidR="00AC2C8F" w:rsidRDefault="00AC2C8F" w:rsidP="00CB598F">
      <w:pPr>
        <w:spacing w:after="0" w:line="240" w:lineRule="auto"/>
      </w:pPr>
    </w:p>
    <w:p w14:paraId="6EFCB877" w14:textId="78C4CCCA" w:rsidR="009C1826" w:rsidRPr="00AD4FBC" w:rsidRDefault="009C1826" w:rsidP="009C1826">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sidR="00915673">
        <w:rPr>
          <w:rFonts w:ascii="Arial" w:hAnsi="Arial" w:cs="Arial"/>
          <w:b/>
          <w:bCs/>
          <w:sz w:val="20"/>
          <w:szCs w:val="20"/>
        </w:rPr>
        <w:t>7</w:t>
      </w:r>
    </w:p>
    <w:p w14:paraId="703DAD81" w14:textId="7EFF1AD7" w:rsidR="009C1826" w:rsidRPr="00AD4FBC" w:rsidRDefault="009C1826" w:rsidP="009C1826">
      <w:pPr>
        <w:spacing w:after="0" w:line="240" w:lineRule="auto"/>
        <w:contextualSpacing/>
        <w:jc w:val="center"/>
        <w:rPr>
          <w:rFonts w:ascii="Arial" w:hAnsi="Arial" w:cs="Arial"/>
          <w:sz w:val="20"/>
          <w:szCs w:val="20"/>
        </w:rPr>
      </w:pPr>
      <w:r>
        <w:rPr>
          <w:rFonts w:ascii="Arial" w:hAnsi="Arial" w:cs="Arial"/>
          <w:b/>
          <w:bCs/>
          <w:sz w:val="20"/>
          <w:szCs w:val="20"/>
        </w:rPr>
        <w:t>Pompa płuczna</w:t>
      </w:r>
    </w:p>
    <w:p w14:paraId="09362CDF" w14:textId="77777777" w:rsidR="009C1826" w:rsidRPr="00AD4FBC" w:rsidRDefault="009C1826" w:rsidP="009C1826">
      <w:pPr>
        <w:spacing w:after="0" w:line="240" w:lineRule="auto"/>
        <w:contextualSpacing/>
        <w:rPr>
          <w:rFonts w:ascii="Arial" w:hAnsi="Arial" w:cs="Arial"/>
          <w:sz w:val="20"/>
          <w:szCs w:val="20"/>
        </w:rPr>
      </w:pPr>
    </w:p>
    <w:p w14:paraId="7E6415FD" w14:textId="77777777" w:rsidR="009C1826" w:rsidRPr="00AD4FBC" w:rsidRDefault="009C1826" w:rsidP="009C1826">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60AC86D7" w14:textId="77777777" w:rsidR="009C1826" w:rsidRPr="00AD4FBC" w:rsidRDefault="009C1826" w:rsidP="009C1826">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55BDD0BA" w14:textId="77777777" w:rsidR="009C1826" w:rsidRPr="00AD4FBC" w:rsidRDefault="009C1826" w:rsidP="009C1826">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6DFD5B9D" w14:textId="77777777" w:rsidR="009C1826" w:rsidRPr="00AD4FBC" w:rsidRDefault="009C1826" w:rsidP="009C1826">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2BB09364" w14:textId="77777777" w:rsidR="009C1826" w:rsidRDefault="009C1826" w:rsidP="009C1826">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301338D3" w14:textId="77777777" w:rsidR="009C1826" w:rsidRDefault="009C1826" w:rsidP="009C1826">
      <w:pPr>
        <w:spacing w:after="0" w:line="240" w:lineRule="auto"/>
        <w:contextualSpacing/>
        <w:rPr>
          <w:rFonts w:ascii="Arial" w:hAnsi="Arial" w:cs="Arial"/>
          <w:sz w:val="20"/>
          <w:szCs w:val="20"/>
        </w:rPr>
      </w:pPr>
    </w:p>
    <w:p w14:paraId="6C77B3CB" w14:textId="77777777" w:rsidR="009C1826" w:rsidRPr="00AD4FBC" w:rsidRDefault="009C1826" w:rsidP="009C1826">
      <w:pPr>
        <w:spacing w:after="0" w:line="240" w:lineRule="auto"/>
        <w:contextualSpacing/>
        <w:rPr>
          <w:rFonts w:ascii="Arial" w:hAnsi="Arial" w:cs="Arial"/>
          <w:sz w:val="20"/>
          <w:szCs w:val="20"/>
        </w:rPr>
      </w:pPr>
      <w:r w:rsidRPr="00AD4FBC">
        <w:rPr>
          <w:rFonts w:ascii="Arial" w:hAnsi="Arial" w:cs="Arial"/>
          <w:sz w:val="20"/>
          <w:szCs w:val="20"/>
        </w:rPr>
        <w:t>Minimalne wymogi techniczne:</w:t>
      </w:r>
    </w:p>
    <w:p w14:paraId="473954FA" w14:textId="2BB66FC7" w:rsidR="009C1826" w:rsidRDefault="009C18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pompa pozioma,</w:t>
      </w:r>
    </w:p>
    <w:p w14:paraId="7D7DD9C0" w14:textId="34A59C81" w:rsidR="009C1826" w:rsidRDefault="009C18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 xml:space="preserve">obudowa </w:t>
      </w:r>
      <w:r w:rsidR="007A1B2D">
        <w:rPr>
          <w:rFonts w:ascii="Arial" w:hAnsi="Arial" w:cs="Arial"/>
          <w:sz w:val="20"/>
          <w:szCs w:val="20"/>
        </w:rPr>
        <w:t xml:space="preserve">i wirnik </w:t>
      </w:r>
      <w:r>
        <w:rPr>
          <w:rFonts w:ascii="Arial" w:hAnsi="Arial" w:cs="Arial"/>
          <w:sz w:val="20"/>
          <w:szCs w:val="20"/>
        </w:rPr>
        <w:t>wykonana z żeliwa,</w:t>
      </w:r>
    </w:p>
    <w:p w14:paraId="6017A045" w14:textId="241E2CB3" w:rsidR="009C1826" w:rsidRDefault="007A1B2D"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stopień ochrony min. IP 55,</w:t>
      </w:r>
    </w:p>
    <w:p w14:paraId="056C6B49" w14:textId="17E509E9" w:rsidR="009C1826" w:rsidRDefault="009C18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silnik pracujący z falownikiem utrzymujący stały przepływ wody w trakcie płukania wodnego filtra (sygnał dot. przepływu musi pochodzić z przepływomierza wody).</w:t>
      </w:r>
    </w:p>
    <w:p w14:paraId="2B5C786F" w14:textId="77777777" w:rsidR="009C1826" w:rsidRDefault="009C1826" w:rsidP="009C1826">
      <w:pPr>
        <w:spacing w:after="0" w:line="240" w:lineRule="auto"/>
        <w:rPr>
          <w:rFonts w:ascii="Arial" w:hAnsi="Arial" w:cs="Arial"/>
          <w:sz w:val="20"/>
          <w:szCs w:val="20"/>
        </w:rPr>
      </w:pPr>
    </w:p>
    <w:p w14:paraId="1584F48C" w14:textId="77777777" w:rsidR="009C1826" w:rsidRDefault="009C1826" w:rsidP="009C1826">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28A65782" w14:textId="77777777" w:rsidR="009C1826" w:rsidRPr="001F4164" w:rsidRDefault="009C18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1077D5FE" w14:textId="77777777" w:rsidR="009C1826" w:rsidRPr="001F4164" w:rsidRDefault="009C18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60593ADA" w14:textId="77777777" w:rsidR="009C1826" w:rsidRDefault="009C1826" w:rsidP="009C1826">
      <w:pPr>
        <w:spacing w:after="0" w:line="240" w:lineRule="auto"/>
        <w:contextualSpacing/>
        <w:rPr>
          <w:rFonts w:ascii="Arial" w:hAnsi="Arial" w:cs="Arial"/>
          <w:sz w:val="20"/>
          <w:szCs w:val="20"/>
        </w:rPr>
      </w:pPr>
    </w:p>
    <w:p w14:paraId="7D6C60DE"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41CD0E13"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72A1B841"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41268F26"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lastRenderedPageBreak/>
        <w:t>atest PZH na kompletne urządzenie</w:t>
      </w:r>
      <w:r>
        <w:rPr>
          <w:rFonts w:ascii="Arial" w:hAnsi="Arial" w:cs="Arial"/>
          <w:sz w:val="20"/>
          <w:szCs w:val="20"/>
        </w:rPr>
        <w:t>.</w:t>
      </w:r>
    </w:p>
    <w:p w14:paraId="624793C4" w14:textId="77777777" w:rsidR="009C1826" w:rsidRDefault="009C1826" w:rsidP="00CB598F">
      <w:pPr>
        <w:spacing w:after="0" w:line="240" w:lineRule="auto"/>
      </w:pPr>
    </w:p>
    <w:p w14:paraId="6C53F740" w14:textId="6C415213" w:rsidR="00B80C26" w:rsidRDefault="00B80C26" w:rsidP="00CB598F">
      <w:pPr>
        <w:spacing w:after="0" w:line="240" w:lineRule="auto"/>
      </w:pPr>
    </w:p>
    <w:p w14:paraId="302F9C51" w14:textId="385EBC0C" w:rsidR="00B80C26" w:rsidRPr="00AD4FBC" w:rsidRDefault="00B80C26" w:rsidP="00B80C26">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sidR="00915673">
        <w:rPr>
          <w:rFonts w:ascii="Arial" w:hAnsi="Arial" w:cs="Arial"/>
          <w:b/>
          <w:bCs/>
          <w:sz w:val="20"/>
          <w:szCs w:val="20"/>
        </w:rPr>
        <w:t>8</w:t>
      </w:r>
    </w:p>
    <w:p w14:paraId="2D8C9A81" w14:textId="79AA4499" w:rsidR="00B80C26" w:rsidRPr="00AD4FBC" w:rsidRDefault="00B80C26" w:rsidP="00B80C26">
      <w:pPr>
        <w:spacing w:after="0" w:line="240" w:lineRule="auto"/>
        <w:contextualSpacing/>
        <w:jc w:val="center"/>
        <w:rPr>
          <w:rFonts w:ascii="Arial" w:hAnsi="Arial" w:cs="Arial"/>
          <w:sz w:val="20"/>
          <w:szCs w:val="20"/>
        </w:rPr>
      </w:pPr>
      <w:r>
        <w:rPr>
          <w:rFonts w:ascii="Arial" w:hAnsi="Arial" w:cs="Arial"/>
          <w:b/>
          <w:bCs/>
          <w:sz w:val="20"/>
          <w:szCs w:val="20"/>
        </w:rPr>
        <w:t>Dezynfekcja wody</w:t>
      </w:r>
    </w:p>
    <w:p w14:paraId="061020DB" w14:textId="77777777" w:rsidR="00B80C26" w:rsidRPr="00AD4FBC" w:rsidRDefault="00B80C26" w:rsidP="00B80C26">
      <w:pPr>
        <w:spacing w:after="0" w:line="240" w:lineRule="auto"/>
        <w:contextualSpacing/>
        <w:rPr>
          <w:rFonts w:ascii="Arial" w:hAnsi="Arial" w:cs="Arial"/>
          <w:sz w:val="20"/>
          <w:szCs w:val="20"/>
        </w:rPr>
      </w:pPr>
    </w:p>
    <w:p w14:paraId="33C92ACE"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477BF1FC"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78FF1F85"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6E691C63" w14:textId="77777777" w:rsidR="00B80C26" w:rsidRPr="00AD4FBC" w:rsidRDefault="00B80C26" w:rsidP="00B80C26">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5172F188" w14:textId="77777777" w:rsidR="00B80C26" w:rsidRDefault="00B80C26" w:rsidP="00B80C26">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05C30BC8" w14:textId="77777777" w:rsidR="00B80C26" w:rsidRDefault="00B80C26" w:rsidP="00B80C26">
      <w:pPr>
        <w:spacing w:after="0" w:line="240" w:lineRule="auto"/>
        <w:contextualSpacing/>
        <w:rPr>
          <w:rFonts w:ascii="Arial" w:hAnsi="Arial" w:cs="Arial"/>
          <w:sz w:val="20"/>
          <w:szCs w:val="20"/>
        </w:rPr>
      </w:pPr>
    </w:p>
    <w:p w14:paraId="12D4E94A" w14:textId="0A6F9688" w:rsidR="00B80C26" w:rsidRDefault="00B80C26" w:rsidP="00B80C26">
      <w:pPr>
        <w:spacing w:after="0" w:line="240" w:lineRule="auto"/>
        <w:rPr>
          <w:rFonts w:ascii="Arial" w:hAnsi="Arial" w:cs="Arial"/>
          <w:sz w:val="20"/>
          <w:szCs w:val="20"/>
        </w:rPr>
      </w:pPr>
      <w:r w:rsidRPr="00B80C26">
        <w:rPr>
          <w:rFonts w:ascii="Arial" w:hAnsi="Arial" w:cs="Arial"/>
          <w:sz w:val="20"/>
          <w:szCs w:val="20"/>
        </w:rPr>
        <w:t>Minimalne wymogi techniczne:</w:t>
      </w:r>
    </w:p>
    <w:p w14:paraId="51561052" w14:textId="42E5F2C9" w:rsidR="009C1826" w:rsidRDefault="009C1826"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dwutlenek chloru uzyskiwany z rozcieńczonych roztworów -</w:t>
      </w:r>
      <w:r w:rsidRPr="009C1826">
        <w:rPr>
          <w:rFonts w:ascii="Arial" w:hAnsi="Arial" w:cs="Arial"/>
          <w:sz w:val="20"/>
          <w:szCs w:val="20"/>
        </w:rPr>
        <w:t xml:space="preserve"> z 7,5% chlorynu sodu i 9% kwasu solnego,</w:t>
      </w:r>
    </w:p>
    <w:p w14:paraId="0A9FE7E2" w14:textId="5437486A" w:rsidR="00AC2C8F" w:rsidRPr="009C1826" w:rsidRDefault="00AC2C8F"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wyposażony w dwie pompy dozujące, dwa przepływomierze oraz dwa układy kalibracji.</w:t>
      </w:r>
    </w:p>
    <w:p w14:paraId="0970FDD6" w14:textId="77777777" w:rsidR="001F4164" w:rsidRDefault="001F4164" w:rsidP="001F4164">
      <w:pPr>
        <w:spacing w:after="0" w:line="240" w:lineRule="auto"/>
        <w:rPr>
          <w:rFonts w:ascii="Arial" w:hAnsi="Arial" w:cs="Arial"/>
          <w:sz w:val="20"/>
          <w:szCs w:val="20"/>
        </w:rPr>
      </w:pPr>
    </w:p>
    <w:p w14:paraId="4EC6A9B9" w14:textId="77777777" w:rsidR="001F4164" w:rsidRDefault="001F4164" w:rsidP="001F4164">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dodatkowe wymogi</w:t>
      </w:r>
      <w:r w:rsidRPr="001F4164">
        <w:rPr>
          <w:rFonts w:ascii="Arial" w:hAnsi="Arial" w:cs="Arial"/>
          <w:sz w:val="20"/>
          <w:szCs w:val="20"/>
        </w:rPr>
        <w:t xml:space="preserve"> techniczne</w:t>
      </w:r>
      <w:r>
        <w:rPr>
          <w:rFonts w:ascii="Arial" w:hAnsi="Arial" w:cs="Arial"/>
          <w:sz w:val="20"/>
          <w:szCs w:val="20"/>
        </w:rPr>
        <w:t>:</w:t>
      </w:r>
    </w:p>
    <w:p w14:paraId="145D5C45" w14:textId="77777777" w:rsidR="009C1826" w:rsidRDefault="001F4164"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4D6966CE" w14:textId="7487AF4F" w:rsidR="001F4164" w:rsidRPr="009C1826" w:rsidRDefault="001F4164" w:rsidP="00373CA5">
      <w:pPr>
        <w:pStyle w:val="Akapitzlist"/>
        <w:numPr>
          <w:ilvl w:val="0"/>
          <w:numId w:val="36"/>
        </w:numPr>
        <w:spacing w:after="0" w:line="240" w:lineRule="auto"/>
        <w:rPr>
          <w:rFonts w:ascii="Arial" w:hAnsi="Arial" w:cs="Arial"/>
          <w:sz w:val="20"/>
          <w:szCs w:val="20"/>
        </w:rPr>
      </w:pPr>
      <w:r w:rsidRPr="009C1826">
        <w:rPr>
          <w:rFonts w:ascii="Arial" w:hAnsi="Arial" w:cs="Arial"/>
          <w:sz w:val="20"/>
          <w:szCs w:val="20"/>
        </w:rPr>
        <w:t>adres:</w:t>
      </w:r>
      <w:r w:rsidRPr="009C1826">
        <w:rPr>
          <w:rFonts w:ascii="Arial" w:hAnsi="Arial" w:cs="Arial"/>
          <w:sz w:val="20"/>
          <w:szCs w:val="20"/>
        </w:rPr>
        <w:tab/>
      </w:r>
      <w:r w:rsidRPr="009C1826">
        <w:rPr>
          <w:rFonts w:ascii="Arial" w:hAnsi="Arial" w:cs="Arial"/>
          <w:sz w:val="20"/>
          <w:szCs w:val="20"/>
        </w:rPr>
        <w:tab/>
        <w:t>………………………………………………………………………………….</w:t>
      </w:r>
    </w:p>
    <w:p w14:paraId="51A6CF46" w14:textId="77777777" w:rsidR="00B80C26" w:rsidRDefault="00B80C26" w:rsidP="00B80C26">
      <w:pPr>
        <w:spacing w:after="0" w:line="240" w:lineRule="auto"/>
        <w:rPr>
          <w:rFonts w:ascii="Arial" w:hAnsi="Arial" w:cs="Arial"/>
          <w:sz w:val="20"/>
          <w:szCs w:val="20"/>
        </w:rPr>
      </w:pPr>
    </w:p>
    <w:p w14:paraId="7F4E7041"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7F356A71"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3F416291"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4A6F35B5"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20F69E9C" w14:textId="4BBE0D5D" w:rsidR="00B80C26" w:rsidRDefault="00B80C26" w:rsidP="00CB598F">
      <w:pPr>
        <w:spacing w:after="0" w:line="240" w:lineRule="auto"/>
      </w:pPr>
    </w:p>
    <w:p w14:paraId="60C29356" w14:textId="77777777" w:rsidR="00AC2C8F" w:rsidRDefault="00AC2C8F" w:rsidP="00CB598F">
      <w:pPr>
        <w:spacing w:after="0" w:line="240" w:lineRule="auto"/>
        <w:rPr>
          <w:b/>
          <w:bCs/>
        </w:rPr>
      </w:pPr>
    </w:p>
    <w:p w14:paraId="0C07B771" w14:textId="1471B21B" w:rsidR="007A1B2D" w:rsidRPr="00AD4FBC" w:rsidRDefault="007A1B2D" w:rsidP="007A1B2D">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sidR="00915673">
        <w:rPr>
          <w:rFonts w:ascii="Arial" w:hAnsi="Arial" w:cs="Arial"/>
          <w:b/>
          <w:bCs/>
          <w:sz w:val="20"/>
          <w:szCs w:val="20"/>
        </w:rPr>
        <w:t>9</w:t>
      </w:r>
    </w:p>
    <w:p w14:paraId="1F152BC4" w14:textId="2FB950C2" w:rsidR="007A1B2D" w:rsidRPr="007A1B2D" w:rsidRDefault="007A1B2D" w:rsidP="007A1B2D">
      <w:pPr>
        <w:spacing w:after="0" w:line="240" w:lineRule="auto"/>
        <w:contextualSpacing/>
        <w:jc w:val="center"/>
        <w:rPr>
          <w:rFonts w:ascii="Arial" w:hAnsi="Arial" w:cs="Arial"/>
          <w:b/>
          <w:bCs/>
          <w:sz w:val="20"/>
          <w:szCs w:val="20"/>
        </w:rPr>
      </w:pPr>
      <w:r w:rsidRPr="007A1B2D">
        <w:rPr>
          <w:rFonts w:ascii="Arial" w:hAnsi="Arial" w:cs="Arial"/>
          <w:b/>
          <w:bCs/>
          <w:sz w:val="20"/>
          <w:szCs w:val="20"/>
        </w:rPr>
        <w:t>Pompownia sieciowa</w:t>
      </w:r>
    </w:p>
    <w:p w14:paraId="0A3CBD26" w14:textId="77777777" w:rsidR="007A1B2D" w:rsidRPr="007A1B2D" w:rsidRDefault="007A1B2D" w:rsidP="007A1B2D">
      <w:pPr>
        <w:spacing w:after="0" w:line="240" w:lineRule="auto"/>
        <w:contextualSpacing/>
        <w:jc w:val="center"/>
        <w:rPr>
          <w:rFonts w:ascii="Arial" w:hAnsi="Arial" w:cs="Arial"/>
          <w:b/>
          <w:bCs/>
          <w:sz w:val="20"/>
          <w:szCs w:val="20"/>
        </w:rPr>
      </w:pPr>
    </w:p>
    <w:p w14:paraId="5730FE18" w14:textId="77777777" w:rsidR="007A1B2D" w:rsidRPr="00AD4FBC" w:rsidRDefault="007A1B2D" w:rsidP="007A1B2D">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0D90CDC4" w14:textId="77777777" w:rsidR="007A1B2D" w:rsidRPr="00AD4FBC" w:rsidRDefault="007A1B2D" w:rsidP="007A1B2D">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07329307" w14:textId="77777777" w:rsidR="007A1B2D" w:rsidRPr="00AD4FBC" w:rsidRDefault="007A1B2D" w:rsidP="007A1B2D">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3A3F1736" w14:textId="77777777" w:rsidR="007A1B2D" w:rsidRPr="00AD4FBC" w:rsidRDefault="007A1B2D" w:rsidP="007A1B2D">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216A37C7" w14:textId="77777777" w:rsidR="007A1B2D" w:rsidRDefault="007A1B2D" w:rsidP="007A1B2D">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7D1DCBE9" w14:textId="77777777" w:rsidR="007A1B2D" w:rsidRDefault="007A1B2D" w:rsidP="007A1B2D">
      <w:pPr>
        <w:spacing w:after="0" w:line="240" w:lineRule="auto"/>
        <w:contextualSpacing/>
        <w:rPr>
          <w:rFonts w:ascii="Arial" w:hAnsi="Arial" w:cs="Arial"/>
          <w:sz w:val="20"/>
          <w:szCs w:val="20"/>
        </w:rPr>
      </w:pPr>
    </w:p>
    <w:p w14:paraId="7B24A9EC" w14:textId="77777777" w:rsidR="007A1B2D" w:rsidRDefault="007A1B2D" w:rsidP="007A1B2D">
      <w:pPr>
        <w:spacing w:after="0" w:line="240" w:lineRule="auto"/>
        <w:rPr>
          <w:rFonts w:ascii="Arial" w:hAnsi="Arial" w:cs="Arial"/>
          <w:sz w:val="20"/>
          <w:szCs w:val="20"/>
        </w:rPr>
      </w:pPr>
      <w:r w:rsidRPr="00B80C26">
        <w:rPr>
          <w:rFonts w:ascii="Arial" w:hAnsi="Arial" w:cs="Arial"/>
          <w:sz w:val="20"/>
          <w:szCs w:val="20"/>
        </w:rPr>
        <w:t>Minimalne wymogi techniczne:</w:t>
      </w:r>
    </w:p>
    <w:p w14:paraId="5222D9C5" w14:textId="4D09976A" w:rsidR="007A1B2D" w:rsidRDefault="007A1B2D"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pompy pionowe, wielostopniowe,</w:t>
      </w:r>
    </w:p>
    <w:p w14:paraId="37DA6204" w14:textId="3546FBB0" w:rsidR="007A1B2D" w:rsidRPr="007A1B2D" w:rsidRDefault="007A1B2D" w:rsidP="00373CA5">
      <w:pPr>
        <w:pStyle w:val="Akapitzlist"/>
        <w:numPr>
          <w:ilvl w:val="0"/>
          <w:numId w:val="36"/>
        </w:numPr>
        <w:spacing w:after="0" w:line="240" w:lineRule="auto"/>
        <w:rPr>
          <w:rFonts w:ascii="Arial" w:hAnsi="Arial" w:cs="Arial"/>
          <w:sz w:val="20"/>
          <w:szCs w:val="20"/>
        </w:rPr>
      </w:pPr>
      <w:r w:rsidRPr="007A1B2D">
        <w:rPr>
          <w:rFonts w:ascii="Arial" w:hAnsi="Arial" w:cs="Arial"/>
          <w:sz w:val="20"/>
          <w:szCs w:val="20"/>
        </w:rPr>
        <w:t>ilo</w:t>
      </w:r>
      <w:r w:rsidRPr="007A1B2D">
        <w:rPr>
          <w:rFonts w:ascii="Arial" w:hAnsi="Arial" w:cs="Arial" w:hint="eastAsia"/>
          <w:sz w:val="20"/>
          <w:szCs w:val="20"/>
        </w:rPr>
        <w:t>ść</w:t>
      </w:r>
      <w:r w:rsidRPr="007A1B2D">
        <w:rPr>
          <w:rFonts w:ascii="Arial" w:hAnsi="Arial" w:cs="Arial"/>
          <w:sz w:val="20"/>
          <w:szCs w:val="20"/>
        </w:rPr>
        <w:t xml:space="preserve"> pomp: </w:t>
      </w:r>
      <w:r>
        <w:rPr>
          <w:rFonts w:ascii="Arial" w:hAnsi="Arial" w:cs="Arial"/>
          <w:sz w:val="20"/>
          <w:szCs w:val="20"/>
        </w:rPr>
        <w:t>mion. 4</w:t>
      </w:r>
      <w:r w:rsidRPr="007A1B2D">
        <w:rPr>
          <w:rFonts w:ascii="Arial" w:hAnsi="Arial" w:cs="Arial"/>
          <w:sz w:val="20"/>
          <w:szCs w:val="20"/>
        </w:rPr>
        <w:t xml:space="preserve"> szt.</w:t>
      </w:r>
      <w:r>
        <w:rPr>
          <w:rFonts w:ascii="Arial" w:hAnsi="Arial" w:cs="Arial"/>
          <w:sz w:val="20"/>
          <w:szCs w:val="20"/>
        </w:rPr>
        <w:t>,</w:t>
      </w:r>
    </w:p>
    <w:p w14:paraId="4FEF11B6" w14:textId="77777777" w:rsidR="007A1B2D" w:rsidRPr="007A1B2D" w:rsidRDefault="007A1B2D" w:rsidP="00373CA5">
      <w:pPr>
        <w:pStyle w:val="Akapitzlist"/>
        <w:numPr>
          <w:ilvl w:val="0"/>
          <w:numId w:val="36"/>
        </w:numPr>
        <w:spacing w:after="0" w:line="240" w:lineRule="auto"/>
        <w:rPr>
          <w:rFonts w:ascii="Arial" w:hAnsi="Arial" w:cs="Arial"/>
          <w:sz w:val="20"/>
          <w:szCs w:val="20"/>
        </w:rPr>
      </w:pPr>
      <w:r w:rsidRPr="007A1B2D">
        <w:rPr>
          <w:rFonts w:ascii="Arial" w:hAnsi="Arial" w:cs="Arial"/>
          <w:sz w:val="20"/>
          <w:szCs w:val="20"/>
        </w:rPr>
        <w:t>klasa: min. IE 3,</w:t>
      </w:r>
    </w:p>
    <w:p w14:paraId="2EF9C2EB" w14:textId="48D0E563" w:rsidR="007A1B2D" w:rsidRPr="007A1B2D" w:rsidRDefault="007A1B2D" w:rsidP="00373CA5">
      <w:pPr>
        <w:pStyle w:val="Akapitzlist"/>
        <w:numPr>
          <w:ilvl w:val="0"/>
          <w:numId w:val="36"/>
        </w:numPr>
        <w:spacing w:after="0" w:line="240" w:lineRule="auto"/>
        <w:rPr>
          <w:rFonts w:ascii="Arial" w:hAnsi="Arial" w:cs="Arial"/>
          <w:sz w:val="20"/>
          <w:szCs w:val="20"/>
        </w:rPr>
      </w:pPr>
      <w:r w:rsidRPr="007A1B2D">
        <w:rPr>
          <w:rFonts w:ascii="Arial" w:hAnsi="Arial" w:cs="Arial"/>
          <w:sz w:val="20"/>
          <w:szCs w:val="20"/>
        </w:rPr>
        <w:t>ka</w:t>
      </w:r>
      <w:r w:rsidRPr="007A1B2D">
        <w:rPr>
          <w:rFonts w:ascii="Arial" w:hAnsi="Arial" w:cs="Arial" w:hint="eastAsia"/>
          <w:sz w:val="20"/>
          <w:szCs w:val="20"/>
        </w:rPr>
        <w:t>ż</w:t>
      </w:r>
      <w:r w:rsidRPr="007A1B2D">
        <w:rPr>
          <w:rFonts w:ascii="Arial" w:hAnsi="Arial" w:cs="Arial"/>
          <w:sz w:val="20"/>
          <w:szCs w:val="20"/>
        </w:rPr>
        <w:t>da pompa wyposa</w:t>
      </w:r>
      <w:r w:rsidRPr="007A1B2D">
        <w:rPr>
          <w:rFonts w:ascii="Arial" w:hAnsi="Arial" w:cs="Arial" w:hint="eastAsia"/>
          <w:sz w:val="20"/>
          <w:szCs w:val="20"/>
        </w:rPr>
        <w:t>ż</w:t>
      </w:r>
      <w:r w:rsidRPr="007A1B2D">
        <w:rPr>
          <w:rFonts w:ascii="Arial" w:hAnsi="Arial" w:cs="Arial"/>
          <w:sz w:val="20"/>
          <w:szCs w:val="20"/>
        </w:rPr>
        <w:t>ona w indywidualny falownik, nabudowany na silnik pompy</w:t>
      </w:r>
      <w:r>
        <w:rPr>
          <w:rFonts w:ascii="Arial" w:hAnsi="Arial" w:cs="Arial"/>
          <w:sz w:val="20"/>
          <w:szCs w:val="20"/>
        </w:rPr>
        <w:t>.</w:t>
      </w:r>
    </w:p>
    <w:p w14:paraId="55F107B8" w14:textId="77777777" w:rsidR="007A1B2D" w:rsidRDefault="007A1B2D" w:rsidP="007A1B2D">
      <w:pPr>
        <w:spacing w:after="0" w:line="240" w:lineRule="auto"/>
        <w:rPr>
          <w:rFonts w:ascii="Arial" w:hAnsi="Arial" w:cs="Arial"/>
          <w:sz w:val="20"/>
          <w:szCs w:val="20"/>
        </w:rPr>
      </w:pPr>
    </w:p>
    <w:p w14:paraId="1AC1FF67" w14:textId="77777777" w:rsidR="007A1B2D" w:rsidRDefault="007A1B2D" w:rsidP="007A1B2D">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1F6FD8EE" w14:textId="77777777" w:rsidR="007A1B2D" w:rsidRPr="001F4164" w:rsidRDefault="007A1B2D"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20E1D304" w14:textId="77777777" w:rsidR="007A1B2D" w:rsidRPr="001F4164" w:rsidRDefault="007A1B2D"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12690EE8" w14:textId="77777777" w:rsidR="007A1B2D" w:rsidRDefault="007A1B2D" w:rsidP="007A1B2D">
      <w:pPr>
        <w:spacing w:after="0" w:line="240" w:lineRule="auto"/>
        <w:contextualSpacing/>
        <w:rPr>
          <w:rFonts w:ascii="Arial" w:hAnsi="Arial" w:cs="Arial"/>
          <w:sz w:val="20"/>
          <w:szCs w:val="20"/>
        </w:rPr>
      </w:pPr>
    </w:p>
    <w:p w14:paraId="276C4336"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7F5B3C04"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6A1A57A4"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0FA127E4"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2B9A73D8" w14:textId="5F5AE1EF" w:rsidR="007A1B2D" w:rsidRDefault="007A1B2D" w:rsidP="00CB598F">
      <w:pPr>
        <w:spacing w:after="0" w:line="240" w:lineRule="auto"/>
        <w:rPr>
          <w:b/>
          <w:bCs/>
        </w:rPr>
      </w:pPr>
    </w:p>
    <w:p w14:paraId="3C9A7E11" w14:textId="0DE32FC4" w:rsidR="007A1B2D" w:rsidRDefault="007A1B2D" w:rsidP="00CB598F">
      <w:pPr>
        <w:spacing w:after="0" w:line="240" w:lineRule="auto"/>
        <w:rPr>
          <w:b/>
          <w:bCs/>
        </w:rPr>
      </w:pPr>
    </w:p>
    <w:p w14:paraId="2E0734A5" w14:textId="1F79215F" w:rsidR="00915673" w:rsidRPr="00AD4FBC" w:rsidRDefault="00915673" w:rsidP="00915673">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Pr>
          <w:rFonts w:ascii="Arial" w:hAnsi="Arial" w:cs="Arial"/>
          <w:b/>
          <w:bCs/>
          <w:sz w:val="20"/>
          <w:szCs w:val="20"/>
        </w:rPr>
        <w:t>1</w:t>
      </w:r>
      <w:r w:rsidR="00AC2C8F">
        <w:rPr>
          <w:rFonts w:ascii="Arial" w:hAnsi="Arial" w:cs="Arial"/>
          <w:b/>
          <w:bCs/>
          <w:sz w:val="20"/>
          <w:szCs w:val="20"/>
        </w:rPr>
        <w:t>0</w:t>
      </w:r>
    </w:p>
    <w:p w14:paraId="657B73E2" w14:textId="7C9B51F7" w:rsidR="00915673" w:rsidRPr="00AD4FBC" w:rsidRDefault="00915673" w:rsidP="00915673">
      <w:pPr>
        <w:spacing w:after="0" w:line="240" w:lineRule="auto"/>
        <w:contextualSpacing/>
        <w:jc w:val="center"/>
        <w:rPr>
          <w:rFonts w:ascii="Arial" w:hAnsi="Arial" w:cs="Arial"/>
          <w:sz w:val="20"/>
          <w:szCs w:val="20"/>
        </w:rPr>
      </w:pPr>
      <w:r>
        <w:rPr>
          <w:rFonts w:ascii="Arial" w:hAnsi="Arial" w:cs="Arial"/>
          <w:b/>
          <w:bCs/>
          <w:sz w:val="20"/>
          <w:szCs w:val="20"/>
        </w:rPr>
        <w:t>Paczkowarka wody</w:t>
      </w:r>
    </w:p>
    <w:p w14:paraId="4C198C0D" w14:textId="77777777" w:rsidR="00915673" w:rsidRPr="00AD4FBC" w:rsidRDefault="00915673" w:rsidP="00915673">
      <w:pPr>
        <w:spacing w:after="0" w:line="240" w:lineRule="auto"/>
        <w:contextualSpacing/>
        <w:rPr>
          <w:rFonts w:ascii="Arial" w:hAnsi="Arial" w:cs="Arial"/>
          <w:sz w:val="20"/>
          <w:szCs w:val="20"/>
        </w:rPr>
      </w:pPr>
    </w:p>
    <w:p w14:paraId="0B1EBE98"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358287F7"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6BA6D1CA"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lastRenderedPageBreak/>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79CB2206" w14:textId="77777777" w:rsidR="00915673" w:rsidRPr="00AD4FBC" w:rsidRDefault="00915673" w:rsidP="00915673">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00E532E6" w14:textId="77777777" w:rsidR="00915673" w:rsidRDefault="00915673" w:rsidP="00915673">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73DE58A0" w14:textId="77777777" w:rsidR="00915673" w:rsidRDefault="00915673" w:rsidP="00915673">
      <w:pPr>
        <w:spacing w:after="0" w:line="240" w:lineRule="auto"/>
        <w:contextualSpacing/>
        <w:rPr>
          <w:rFonts w:ascii="Arial" w:hAnsi="Arial" w:cs="Arial"/>
          <w:sz w:val="20"/>
          <w:szCs w:val="20"/>
        </w:rPr>
      </w:pPr>
    </w:p>
    <w:p w14:paraId="33FADF5F" w14:textId="77777777" w:rsidR="00915673" w:rsidRDefault="00915673" w:rsidP="00915673">
      <w:pPr>
        <w:spacing w:after="0" w:line="240" w:lineRule="auto"/>
        <w:rPr>
          <w:rFonts w:ascii="Arial" w:hAnsi="Arial" w:cs="Arial"/>
          <w:sz w:val="20"/>
          <w:szCs w:val="20"/>
        </w:rPr>
      </w:pPr>
      <w:r w:rsidRPr="00B80C26">
        <w:rPr>
          <w:rFonts w:ascii="Arial" w:hAnsi="Arial" w:cs="Arial"/>
          <w:sz w:val="20"/>
          <w:szCs w:val="20"/>
        </w:rPr>
        <w:t>Minimalne wymogi techniczne:</w:t>
      </w:r>
    </w:p>
    <w:p w14:paraId="3AF262F3" w14:textId="24ED93DB" w:rsidR="00BA4C37" w:rsidRPr="00373CA5" w:rsidRDefault="00BA4C37" w:rsidP="00BA4C37">
      <w:pPr>
        <w:pStyle w:val="Akapitzlist"/>
        <w:numPr>
          <w:ilvl w:val="0"/>
          <w:numId w:val="36"/>
        </w:numPr>
        <w:spacing w:after="0" w:line="240" w:lineRule="auto"/>
        <w:rPr>
          <w:rFonts w:ascii="Arial" w:hAnsi="Arial" w:cs="Arial"/>
          <w:sz w:val="20"/>
          <w:szCs w:val="20"/>
        </w:rPr>
      </w:pPr>
      <w:r>
        <w:rPr>
          <w:rFonts w:ascii="Arial" w:hAnsi="Arial" w:cs="Arial"/>
          <w:sz w:val="20"/>
          <w:szCs w:val="20"/>
        </w:rPr>
        <w:t xml:space="preserve">paczkowarka </w:t>
      </w:r>
      <w:r w:rsidRPr="00373CA5">
        <w:rPr>
          <w:rFonts w:ascii="Arial" w:hAnsi="Arial" w:cs="Arial"/>
          <w:sz w:val="20"/>
          <w:szCs w:val="20"/>
        </w:rPr>
        <w:t>wyposażona w filtr mechaniczny, system dezynfekcji chemicznej wody oraz lampę UV do wody</w:t>
      </w:r>
      <w:r>
        <w:rPr>
          <w:rFonts w:ascii="Arial" w:hAnsi="Arial" w:cs="Arial"/>
          <w:sz w:val="20"/>
          <w:szCs w:val="20"/>
        </w:rPr>
        <w:t>,</w:t>
      </w:r>
    </w:p>
    <w:p w14:paraId="0BDD43EE" w14:textId="165D3372" w:rsidR="00373CA5" w:rsidRPr="00373CA5" w:rsidRDefault="00373CA5"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 xml:space="preserve">paczkowarka </w:t>
      </w:r>
      <w:r w:rsidRPr="00373CA5">
        <w:rPr>
          <w:rFonts w:ascii="Arial" w:hAnsi="Arial" w:cs="Arial"/>
          <w:sz w:val="20"/>
          <w:szCs w:val="20"/>
        </w:rPr>
        <w:t>wyposażona w datownik automatyczny worków lub drukarkę etykiet pozwalających na umieszczenie na worku z wodą daty pakowania wody, terminu przydatności do spożycia oraz danych zakładu wodociągowego</w:t>
      </w:r>
      <w:r>
        <w:rPr>
          <w:rFonts w:ascii="Arial" w:hAnsi="Arial" w:cs="Arial"/>
          <w:sz w:val="20"/>
          <w:szCs w:val="20"/>
        </w:rPr>
        <w:t>.</w:t>
      </w:r>
    </w:p>
    <w:p w14:paraId="4B275825" w14:textId="77777777" w:rsidR="00915673" w:rsidRPr="00915673" w:rsidRDefault="00915673" w:rsidP="00915673">
      <w:pPr>
        <w:pStyle w:val="Akapitzlist"/>
        <w:spacing w:after="0" w:line="240" w:lineRule="auto"/>
        <w:rPr>
          <w:rFonts w:ascii="Arial" w:hAnsi="Arial" w:cs="Arial"/>
          <w:sz w:val="20"/>
          <w:szCs w:val="20"/>
        </w:rPr>
      </w:pPr>
    </w:p>
    <w:p w14:paraId="3F6D6C44" w14:textId="77777777" w:rsidR="00915673" w:rsidRDefault="00915673" w:rsidP="00915673">
      <w:pPr>
        <w:spacing w:after="0" w:line="240" w:lineRule="auto"/>
        <w:rPr>
          <w:rFonts w:ascii="Arial" w:hAnsi="Arial" w:cs="Arial"/>
          <w:sz w:val="20"/>
          <w:szCs w:val="20"/>
        </w:rPr>
      </w:pPr>
      <w:r w:rsidRPr="001F4164">
        <w:rPr>
          <w:rFonts w:ascii="Arial" w:hAnsi="Arial" w:cs="Arial"/>
          <w:sz w:val="20"/>
          <w:szCs w:val="20"/>
        </w:rPr>
        <w:t xml:space="preserve">Obiekt referencyjny </w:t>
      </w:r>
      <w:r>
        <w:rPr>
          <w:rFonts w:ascii="Arial" w:hAnsi="Arial" w:cs="Arial"/>
          <w:sz w:val="20"/>
          <w:szCs w:val="20"/>
        </w:rPr>
        <w:t xml:space="preserve">z urządzeniem </w:t>
      </w:r>
      <w:r w:rsidRPr="001F4164">
        <w:rPr>
          <w:rFonts w:ascii="Arial" w:hAnsi="Arial" w:cs="Arial"/>
          <w:sz w:val="20"/>
          <w:szCs w:val="20"/>
        </w:rPr>
        <w:t>wyposażony</w:t>
      </w:r>
      <w:r>
        <w:rPr>
          <w:rFonts w:ascii="Arial" w:hAnsi="Arial" w:cs="Arial"/>
          <w:sz w:val="20"/>
          <w:szCs w:val="20"/>
        </w:rPr>
        <w:t>m</w:t>
      </w:r>
      <w:r w:rsidRPr="001F4164">
        <w:rPr>
          <w:rFonts w:ascii="Arial" w:hAnsi="Arial" w:cs="Arial"/>
          <w:sz w:val="20"/>
          <w:szCs w:val="20"/>
        </w:rPr>
        <w:t xml:space="preserve"> </w:t>
      </w:r>
      <w:r>
        <w:rPr>
          <w:rFonts w:ascii="Arial" w:hAnsi="Arial" w:cs="Arial"/>
          <w:sz w:val="20"/>
          <w:szCs w:val="20"/>
        </w:rPr>
        <w:t>we wszystkie powyższe</w:t>
      </w:r>
      <w:r w:rsidRPr="001F4164">
        <w:rPr>
          <w:rFonts w:ascii="Arial" w:hAnsi="Arial" w:cs="Arial"/>
          <w:sz w:val="20"/>
          <w:szCs w:val="20"/>
        </w:rPr>
        <w:t xml:space="preserve"> </w:t>
      </w:r>
      <w:r>
        <w:rPr>
          <w:rFonts w:ascii="Arial" w:hAnsi="Arial" w:cs="Arial"/>
          <w:sz w:val="20"/>
          <w:szCs w:val="20"/>
        </w:rPr>
        <w:t>wymogi</w:t>
      </w:r>
      <w:r w:rsidRPr="001F4164">
        <w:rPr>
          <w:rFonts w:ascii="Arial" w:hAnsi="Arial" w:cs="Arial"/>
          <w:sz w:val="20"/>
          <w:szCs w:val="20"/>
        </w:rPr>
        <w:t xml:space="preserve"> techniczne</w:t>
      </w:r>
      <w:r>
        <w:rPr>
          <w:rFonts w:ascii="Arial" w:hAnsi="Arial" w:cs="Arial"/>
          <w:sz w:val="20"/>
          <w:szCs w:val="20"/>
        </w:rPr>
        <w:t>:</w:t>
      </w:r>
    </w:p>
    <w:p w14:paraId="63DF4AF6" w14:textId="77777777" w:rsidR="00915673" w:rsidRPr="001F4164" w:rsidRDefault="00915673"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n</w:t>
      </w:r>
      <w:r w:rsidRPr="001F4164">
        <w:rPr>
          <w:rFonts w:ascii="Arial" w:hAnsi="Arial" w:cs="Arial"/>
          <w:sz w:val="20"/>
          <w:szCs w:val="20"/>
        </w:rPr>
        <w:t>azwa obiektu:</w:t>
      </w:r>
      <w:r>
        <w:rPr>
          <w:rFonts w:ascii="Arial" w:hAnsi="Arial" w:cs="Arial"/>
          <w:sz w:val="20"/>
          <w:szCs w:val="20"/>
        </w:rPr>
        <w:tab/>
        <w:t>………………………………………………………………………………….</w:t>
      </w:r>
    </w:p>
    <w:p w14:paraId="084BAC8B" w14:textId="77777777" w:rsidR="00915673" w:rsidRPr="001F4164" w:rsidRDefault="00915673" w:rsidP="00373CA5">
      <w:pPr>
        <w:pStyle w:val="Akapitzlist"/>
        <w:numPr>
          <w:ilvl w:val="0"/>
          <w:numId w:val="36"/>
        </w:numPr>
        <w:spacing w:after="0" w:line="240" w:lineRule="auto"/>
        <w:rPr>
          <w:rFonts w:ascii="Arial" w:hAnsi="Arial" w:cs="Arial"/>
          <w:sz w:val="20"/>
          <w:szCs w:val="20"/>
        </w:rPr>
      </w:pPr>
      <w:r>
        <w:rPr>
          <w:rFonts w:ascii="Arial" w:hAnsi="Arial" w:cs="Arial"/>
          <w:sz w:val="20"/>
          <w:szCs w:val="20"/>
        </w:rPr>
        <w:t>a</w:t>
      </w:r>
      <w:r w:rsidRPr="001F4164">
        <w:rPr>
          <w:rFonts w:ascii="Arial" w:hAnsi="Arial" w:cs="Arial"/>
          <w:sz w:val="20"/>
          <w:szCs w:val="20"/>
        </w:rPr>
        <w:t>dres:</w:t>
      </w:r>
      <w:r>
        <w:rPr>
          <w:rFonts w:ascii="Arial" w:hAnsi="Arial" w:cs="Arial"/>
          <w:sz w:val="20"/>
          <w:szCs w:val="20"/>
        </w:rPr>
        <w:tab/>
      </w:r>
      <w:r>
        <w:rPr>
          <w:rFonts w:ascii="Arial" w:hAnsi="Arial" w:cs="Arial"/>
          <w:sz w:val="20"/>
          <w:szCs w:val="20"/>
        </w:rPr>
        <w:tab/>
        <w:t>………………………………………………………………………………….</w:t>
      </w:r>
    </w:p>
    <w:p w14:paraId="5A26F68F" w14:textId="77777777" w:rsidR="00915673" w:rsidRDefault="00915673" w:rsidP="00915673">
      <w:pPr>
        <w:spacing w:after="0" w:line="240" w:lineRule="auto"/>
        <w:contextualSpacing/>
        <w:rPr>
          <w:rFonts w:ascii="Arial" w:hAnsi="Arial" w:cs="Arial"/>
          <w:sz w:val="20"/>
          <w:szCs w:val="20"/>
        </w:rPr>
      </w:pPr>
    </w:p>
    <w:p w14:paraId="431F18C5" w14:textId="77777777" w:rsidR="00A3521D" w:rsidRPr="00A3521D" w:rsidRDefault="00A3521D" w:rsidP="00A3521D">
      <w:pPr>
        <w:spacing w:after="0" w:line="240" w:lineRule="auto"/>
        <w:contextualSpacing/>
        <w:rPr>
          <w:rFonts w:ascii="Arial" w:hAnsi="Arial" w:cs="Arial"/>
          <w:sz w:val="20"/>
          <w:szCs w:val="20"/>
        </w:rPr>
      </w:pPr>
      <w:r w:rsidRPr="00A3521D">
        <w:rPr>
          <w:rFonts w:ascii="Arial" w:hAnsi="Arial" w:cs="Arial"/>
          <w:sz w:val="20"/>
          <w:szCs w:val="20"/>
        </w:rPr>
        <w:t>Załączniki:</w:t>
      </w:r>
    </w:p>
    <w:p w14:paraId="1B060B92" w14:textId="77777777"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oryginalna karta katalogowa producenta urządzenia,</w:t>
      </w:r>
    </w:p>
    <w:p w14:paraId="51F696E3" w14:textId="77777777" w:rsidR="00A3521D" w:rsidRP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obiekcie </w:t>
      </w:r>
      <w:r w:rsidRPr="00A3521D">
        <w:rPr>
          <w:rFonts w:ascii="Arial" w:hAnsi="Arial" w:cs="Arial"/>
          <w:sz w:val="20"/>
          <w:szCs w:val="20"/>
        </w:rPr>
        <w:t>urządzenia</w:t>
      </w:r>
      <w:r>
        <w:rPr>
          <w:rFonts w:ascii="Arial" w:hAnsi="Arial" w:cs="Arial"/>
          <w:sz w:val="20"/>
          <w:szCs w:val="20"/>
        </w:rPr>
        <w:t>,</w:t>
      </w:r>
    </w:p>
    <w:p w14:paraId="7C075ACD" w14:textId="7CC874CE" w:rsidR="00A3521D" w:rsidRDefault="00A3521D" w:rsidP="00A3521D">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31360CEE" w14:textId="5468E567" w:rsidR="00A3521D" w:rsidRPr="00A3521D" w:rsidRDefault="00A3521D" w:rsidP="00A3521D">
      <w:pPr>
        <w:pStyle w:val="Akapitzlist"/>
        <w:numPr>
          <w:ilvl w:val="0"/>
          <w:numId w:val="36"/>
        </w:numPr>
        <w:spacing w:after="0" w:line="240" w:lineRule="auto"/>
        <w:rPr>
          <w:rFonts w:ascii="Arial" w:hAnsi="Arial" w:cs="Arial"/>
          <w:sz w:val="20"/>
          <w:szCs w:val="20"/>
        </w:rPr>
      </w:pPr>
      <w:r>
        <w:rPr>
          <w:rFonts w:ascii="Arial" w:hAnsi="Arial" w:cs="Arial"/>
          <w:sz w:val="20"/>
          <w:szCs w:val="20"/>
        </w:rPr>
        <w:t>atest PZH na woreczek lub folię.</w:t>
      </w:r>
    </w:p>
    <w:p w14:paraId="72DB91C4" w14:textId="77777777" w:rsidR="00BE42A9" w:rsidRDefault="00BE42A9" w:rsidP="006D2876">
      <w:pPr>
        <w:spacing w:after="0" w:line="240" w:lineRule="auto"/>
        <w:contextualSpacing/>
        <w:jc w:val="center"/>
        <w:rPr>
          <w:rFonts w:ascii="Arial" w:hAnsi="Arial" w:cs="Arial"/>
          <w:b/>
          <w:bCs/>
          <w:sz w:val="20"/>
          <w:szCs w:val="20"/>
        </w:rPr>
      </w:pPr>
    </w:p>
    <w:p w14:paraId="73749C66" w14:textId="77777777" w:rsidR="00BE42A9" w:rsidRDefault="00BE42A9" w:rsidP="006D2876">
      <w:pPr>
        <w:spacing w:after="0" w:line="240" w:lineRule="auto"/>
        <w:contextualSpacing/>
        <w:jc w:val="center"/>
        <w:rPr>
          <w:rFonts w:ascii="Arial" w:hAnsi="Arial" w:cs="Arial"/>
          <w:b/>
          <w:bCs/>
          <w:sz w:val="20"/>
          <w:szCs w:val="20"/>
        </w:rPr>
      </w:pPr>
    </w:p>
    <w:p w14:paraId="3EFEAA3F" w14:textId="12261FA8" w:rsidR="006D2876" w:rsidRPr="00AD4FBC" w:rsidRDefault="006D2876" w:rsidP="006D2876">
      <w:pPr>
        <w:spacing w:after="0" w:line="240" w:lineRule="auto"/>
        <w:contextualSpacing/>
        <w:jc w:val="center"/>
        <w:rPr>
          <w:rFonts w:ascii="Arial" w:hAnsi="Arial" w:cs="Arial"/>
          <w:b/>
          <w:bCs/>
          <w:sz w:val="20"/>
          <w:szCs w:val="20"/>
        </w:rPr>
      </w:pPr>
      <w:r w:rsidRPr="00AD4FBC">
        <w:rPr>
          <w:rFonts w:ascii="Arial" w:hAnsi="Arial" w:cs="Arial"/>
          <w:b/>
          <w:bCs/>
          <w:sz w:val="20"/>
          <w:szCs w:val="20"/>
        </w:rPr>
        <w:t xml:space="preserve">URZĄDZENIE NR </w:t>
      </w:r>
      <w:r>
        <w:rPr>
          <w:rFonts w:ascii="Arial" w:hAnsi="Arial" w:cs="Arial"/>
          <w:b/>
          <w:bCs/>
          <w:sz w:val="20"/>
          <w:szCs w:val="20"/>
        </w:rPr>
        <w:t>1</w:t>
      </w:r>
      <w:r w:rsidR="00BA4C37">
        <w:rPr>
          <w:rFonts w:ascii="Arial" w:hAnsi="Arial" w:cs="Arial"/>
          <w:b/>
          <w:bCs/>
          <w:sz w:val="20"/>
          <w:szCs w:val="20"/>
        </w:rPr>
        <w:t>1</w:t>
      </w:r>
      <w:r>
        <w:rPr>
          <w:rFonts w:ascii="Arial" w:hAnsi="Arial" w:cs="Arial"/>
          <w:b/>
          <w:bCs/>
          <w:sz w:val="20"/>
          <w:szCs w:val="20"/>
        </w:rPr>
        <w:t xml:space="preserve"> </w:t>
      </w:r>
      <w:r w:rsidR="00BA4C37">
        <w:rPr>
          <w:rFonts w:ascii="Arial" w:hAnsi="Arial" w:cs="Arial"/>
          <w:b/>
          <w:bCs/>
          <w:sz w:val="20"/>
          <w:szCs w:val="20"/>
        </w:rPr>
        <w:t>–</w:t>
      </w:r>
      <w:r>
        <w:rPr>
          <w:rFonts w:ascii="Arial" w:hAnsi="Arial" w:cs="Arial"/>
          <w:b/>
          <w:bCs/>
          <w:sz w:val="20"/>
          <w:szCs w:val="20"/>
        </w:rPr>
        <w:t xml:space="preserve"> </w:t>
      </w:r>
      <w:r w:rsidR="00BA4C37">
        <w:rPr>
          <w:rFonts w:ascii="Arial" w:hAnsi="Arial" w:cs="Arial"/>
          <w:b/>
          <w:bCs/>
          <w:sz w:val="20"/>
          <w:szCs w:val="20"/>
        </w:rPr>
        <w:t xml:space="preserve">URZĄDZENIE </w:t>
      </w:r>
      <w:r>
        <w:rPr>
          <w:rFonts w:ascii="Arial" w:hAnsi="Arial" w:cs="Arial"/>
          <w:b/>
          <w:bCs/>
          <w:sz w:val="20"/>
          <w:szCs w:val="20"/>
        </w:rPr>
        <w:t>TYMCZASOWE</w:t>
      </w:r>
    </w:p>
    <w:p w14:paraId="4AD60469" w14:textId="11E38D21" w:rsidR="006D2876" w:rsidRPr="00AD4FBC" w:rsidRDefault="006D2876" w:rsidP="006D2876">
      <w:pPr>
        <w:spacing w:after="0" w:line="240" w:lineRule="auto"/>
        <w:contextualSpacing/>
        <w:jc w:val="center"/>
        <w:rPr>
          <w:rFonts w:ascii="Arial" w:hAnsi="Arial" w:cs="Arial"/>
          <w:sz w:val="20"/>
          <w:szCs w:val="20"/>
        </w:rPr>
      </w:pPr>
      <w:r>
        <w:rPr>
          <w:rFonts w:ascii="Arial" w:hAnsi="Arial" w:cs="Arial"/>
          <w:b/>
          <w:bCs/>
          <w:sz w:val="20"/>
          <w:szCs w:val="20"/>
        </w:rPr>
        <w:t>Przewoźna stacja uzdatniania wody</w:t>
      </w:r>
    </w:p>
    <w:p w14:paraId="0F73FB9A" w14:textId="77777777" w:rsidR="006D2876" w:rsidRPr="00AD4FBC" w:rsidRDefault="006D2876" w:rsidP="006D2876">
      <w:pPr>
        <w:spacing w:after="0" w:line="240" w:lineRule="auto"/>
        <w:contextualSpacing/>
        <w:rPr>
          <w:rFonts w:ascii="Arial" w:hAnsi="Arial" w:cs="Arial"/>
          <w:sz w:val="20"/>
          <w:szCs w:val="20"/>
        </w:rPr>
      </w:pPr>
    </w:p>
    <w:p w14:paraId="6F87F30C" w14:textId="77777777" w:rsidR="006D2876" w:rsidRPr="00AD4FBC" w:rsidRDefault="006D2876" w:rsidP="006D2876">
      <w:pPr>
        <w:spacing w:after="0" w:line="240" w:lineRule="auto"/>
        <w:contextualSpacing/>
        <w:rPr>
          <w:rFonts w:ascii="Arial" w:hAnsi="Arial" w:cs="Arial"/>
          <w:sz w:val="20"/>
          <w:szCs w:val="20"/>
        </w:rPr>
      </w:pPr>
      <w:r w:rsidRPr="00AD4FBC">
        <w:rPr>
          <w:rFonts w:ascii="Arial" w:hAnsi="Arial" w:cs="Arial"/>
          <w:sz w:val="20"/>
          <w:szCs w:val="20"/>
        </w:rPr>
        <w:t>Oferta Wykonawcy – wypełnia Wykonawca</w:t>
      </w:r>
    </w:p>
    <w:p w14:paraId="4D8404BA" w14:textId="77777777" w:rsidR="006D2876" w:rsidRPr="00AD4FBC" w:rsidRDefault="006D2876" w:rsidP="006D2876">
      <w:pPr>
        <w:spacing w:after="0" w:line="240" w:lineRule="auto"/>
        <w:contextualSpacing/>
        <w:rPr>
          <w:rFonts w:ascii="Arial" w:hAnsi="Arial" w:cs="Arial"/>
          <w:sz w:val="20"/>
          <w:szCs w:val="20"/>
        </w:rPr>
      </w:pPr>
      <w:r w:rsidRPr="00AD4FBC">
        <w:rPr>
          <w:rFonts w:ascii="Arial" w:hAnsi="Arial" w:cs="Arial"/>
          <w:sz w:val="20"/>
          <w:szCs w:val="20"/>
        </w:rPr>
        <w:t>Producent:</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5CB626AA" w14:textId="77777777" w:rsidR="006D2876" w:rsidRPr="00AD4FBC" w:rsidRDefault="006D2876" w:rsidP="006D2876">
      <w:pPr>
        <w:spacing w:after="0" w:line="240" w:lineRule="auto"/>
        <w:contextualSpacing/>
        <w:rPr>
          <w:rFonts w:ascii="Arial" w:hAnsi="Arial" w:cs="Arial"/>
          <w:sz w:val="20"/>
          <w:szCs w:val="20"/>
        </w:rPr>
      </w:pPr>
      <w:r w:rsidRPr="00AD4FBC">
        <w:rPr>
          <w:rFonts w:ascii="Arial" w:hAnsi="Arial" w:cs="Arial"/>
          <w:sz w:val="20"/>
          <w:szCs w:val="20"/>
        </w:rPr>
        <w:t>Typ:</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t>……………………………………………………………………….……………</w:t>
      </w:r>
    </w:p>
    <w:p w14:paraId="52F63274" w14:textId="77777777" w:rsidR="006D2876" w:rsidRPr="00AD4FBC" w:rsidRDefault="006D2876" w:rsidP="006D2876">
      <w:pPr>
        <w:spacing w:after="0" w:line="240" w:lineRule="auto"/>
        <w:contextualSpacing/>
        <w:rPr>
          <w:rFonts w:ascii="Arial" w:hAnsi="Arial" w:cs="Arial"/>
          <w:sz w:val="20"/>
          <w:szCs w:val="20"/>
        </w:rPr>
      </w:pPr>
      <w:r w:rsidRPr="00AD4FBC">
        <w:rPr>
          <w:rFonts w:ascii="Arial" w:hAnsi="Arial" w:cs="Arial"/>
          <w:sz w:val="20"/>
          <w:szCs w:val="20"/>
        </w:rPr>
        <w:t>Model:</w:t>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ab/>
        <w:t>….…………………………………………………………………………………</w:t>
      </w:r>
    </w:p>
    <w:p w14:paraId="49FA7F28" w14:textId="77777777" w:rsidR="006D2876" w:rsidRDefault="006D2876" w:rsidP="006D2876">
      <w:pPr>
        <w:spacing w:after="0" w:line="240" w:lineRule="auto"/>
        <w:contextualSpacing/>
        <w:rPr>
          <w:rFonts w:ascii="Arial" w:hAnsi="Arial" w:cs="Arial"/>
          <w:sz w:val="20"/>
          <w:szCs w:val="20"/>
        </w:rPr>
      </w:pPr>
      <w:r w:rsidRPr="00AD4FBC">
        <w:rPr>
          <w:rFonts w:ascii="Arial" w:hAnsi="Arial" w:cs="Arial"/>
          <w:sz w:val="20"/>
          <w:szCs w:val="20"/>
        </w:rPr>
        <w:t>Ilość:</w:t>
      </w:r>
      <w:r w:rsidRPr="00AD4FBC">
        <w:rPr>
          <w:rFonts w:ascii="Arial" w:hAnsi="Arial" w:cs="Arial"/>
          <w:sz w:val="20"/>
          <w:szCs w:val="20"/>
        </w:rPr>
        <w:tab/>
      </w:r>
      <w:r w:rsidRPr="00AD4FBC">
        <w:rPr>
          <w:rFonts w:ascii="Arial" w:hAnsi="Arial" w:cs="Arial"/>
          <w:sz w:val="20"/>
          <w:szCs w:val="20"/>
        </w:rPr>
        <w:tab/>
      </w:r>
      <w:r w:rsidRPr="00AD4FBC">
        <w:rPr>
          <w:rFonts w:ascii="Arial" w:hAnsi="Arial" w:cs="Arial"/>
          <w:sz w:val="20"/>
          <w:szCs w:val="20"/>
        </w:rPr>
        <w:tab/>
      </w:r>
      <w:r>
        <w:rPr>
          <w:rFonts w:ascii="Arial" w:hAnsi="Arial" w:cs="Arial"/>
          <w:sz w:val="20"/>
          <w:szCs w:val="20"/>
        </w:rPr>
        <w:tab/>
      </w:r>
      <w:r w:rsidRPr="00AD4FBC">
        <w:rPr>
          <w:rFonts w:ascii="Arial" w:hAnsi="Arial" w:cs="Arial"/>
          <w:sz w:val="20"/>
          <w:szCs w:val="20"/>
        </w:rPr>
        <w:t>….…………………………………………………………………………………</w:t>
      </w:r>
    </w:p>
    <w:p w14:paraId="29ECF467" w14:textId="77777777" w:rsidR="006D2876" w:rsidRDefault="006D2876" w:rsidP="006D2876">
      <w:pPr>
        <w:spacing w:after="0" w:line="240" w:lineRule="auto"/>
        <w:contextualSpacing/>
        <w:rPr>
          <w:rFonts w:ascii="Arial" w:hAnsi="Arial" w:cs="Arial"/>
          <w:sz w:val="20"/>
          <w:szCs w:val="20"/>
        </w:rPr>
      </w:pPr>
    </w:p>
    <w:p w14:paraId="0268E937" w14:textId="77777777" w:rsidR="006D2876" w:rsidRDefault="006D2876" w:rsidP="006D2876">
      <w:pPr>
        <w:spacing w:after="0" w:line="240" w:lineRule="auto"/>
        <w:rPr>
          <w:rFonts w:ascii="Arial" w:hAnsi="Arial" w:cs="Arial"/>
          <w:sz w:val="20"/>
          <w:szCs w:val="20"/>
        </w:rPr>
      </w:pPr>
      <w:r w:rsidRPr="00B80C26">
        <w:rPr>
          <w:rFonts w:ascii="Arial" w:hAnsi="Arial" w:cs="Arial"/>
          <w:sz w:val="20"/>
          <w:szCs w:val="20"/>
        </w:rPr>
        <w:t>Minimalne wymogi techniczne:</w:t>
      </w:r>
    </w:p>
    <w:p w14:paraId="0DC795A3" w14:textId="0662721F" w:rsidR="006D2876" w:rsidRDefault="000A33D7" w:rsidP="006D2876">
      <w:pPr>
        <w:pStyle w:val="Akapitzlist"/>
        <w:numPr>
          <w:ilvl w:val="0"/>
          <w:numId w:val="36"/>
        </w:numPr>
        <w:spacing w:after="0" w:line="240" w:lineRule="auto"/>
        <w:rPr>
          <w:rFonts w:ascii="Arial" w:hAnsi="Arial" w:cs="Arial"/>
          <w:sz w:val="20"/>
          <w:szCs w:val="20"/>
        </w:rPr>
      </w:pPr>
      <w:r>
        <w:rPr>
          <w:rFonts w:ascii="Arial" w:hAnsi="Arial" w:cs="Arial"/>
          <w:sz w:val="20"/>
          <w:szCs w:val="20"/>
        </w:rPr>
        <w:t>stacja o wydajności układu filtracji min. 50 m</w:t>
      </w:r>
      <w:r w:rsidRPr="000A33D7">
        <w:rPr>
          <w:rFonts w:ascii="Arial" w:hAnsi="Arial" w:cs="Arial"/>
          <w:sz w:val="20"/>
          <w:szCs w:val="20"/>
          <w:vertAlign w:val="superscript"/>
        </w:rPr>
        <w:t>3</w:t>
      </w:r>
      <w:r>
        <w:rPr>
          <w:rFonts w:ascii="Arial" w:hAnsi="Arial" w:cs="Arial"/>
          <w:sz w:val="20"/>
          <w:szCs w:val="20"/>
        </w:rPr>
        <w:t xml:space="preserve">/h </w:t>
      </w:r>
      <w:r w:rsidR="00BA4C37">
        <w:rPr>
          <w:rFonts w:ascii="Arial" w:hAnsi="Arial" w:cs="Arial"/>
          <w:sz w:val="20"/>
          <w:szCs w:val="20"/>
        </w:rPr>
        <w:t>przy dwustopniowej filtracji ciśnieniowej (powierzchnia filtracji nie mniejsza niż 9 m</w:t>
      </w:r>
      <w:r w:rsidR="00BA4C37">
        <w:rPr>
          <w:rFonts w:ascii="Arial" w:hAnsi="Arial" w:cs="Arial"/>
          <w:sz w:val="20"/>
          <w:szCs w:val="20"/>
          <w:vertAlign w:val="superscript"/>
        </w:rPr>
        <w:t>2</w:t>
      </w:r>
      <w:r w:rsidR="00BA4C37">
        <w:rPr>
          <w:rFonts w:ascii="Arial" w:hAnsi="Arial" w:cs="Arial"/>
          <w:sz w:val="20"/>
          <w:szCs w:val="20"/>
        </w:rPr>
        <w:t xml:space="preserve">) </w:t>
      </w:r>
      <w:r>
        <w:rPr>
          <w:rFonts w:ascii="Arial" w:hAnsi="Arial" w:cs="Arial"/>
          <w:sz w:val="20"/>
          <w:szCs w:val="20"/>
        </w:rPr>
        <w:t xml:space="preserve">lub stacja o wydajności układu </w:t>
      </w:r>
      <w:r w:rsidR="00807D32">
        <w:rPr>
          <w:rFonts w:ascii="Arial" w:hAnsi="Arial" w:cs="Arial"/>
          <w:sz w:val="20"/>
          <w:szCs w:val="20"/>
        </w:rPr>
        <w:t>ultrafiltracji</w:t>
      </w:r>
      <w:r>
        <w:rPr>
          <w:rFonts w:ascii="Arial" w:hAnsi="Arial" w:cs="Arial"/>
          <w:sz w:val="20"/>
          <w:szCs w:val="20"/>
        </w:rPr>
        <w:t xml:space="preserve"> min. 50 m</w:t>
      </w:r>
      <w:r w:rsidRPr="000A33D7">
        <w:rPr>
          <w:rFonts w:ascii="Arial" w:hAnsi="Arial" w:cs="Arial"/>
          <w:sz w:val="20"/>
          <w:szCs w:val="20"/>
          <w:vertAlign w:val="superscript"/>
        </w:rPr>
        <w:t>3</w:t>
      </w:r>
      <w:r>
        <w:rPr>
          <w:rFonts w:ascii="Arial" w:hAnsi="Arial" w:cs="Arial"/>
          <w:sz w:val="20"/>
          <w:szCs w:val="20"/>
        </w:rPr>
        <w:t xml:space="preserve">/h </w:t>
      </w:r>
      <w:r w:rsidR="00807D32">
        <w:rPr>
          <w:rFonts w:ascii="Arial" w:hAnsi="Arial" w:cs="Arial"/>
          <w:sz w:val="20"/>
          <w:szCs w:val="20"/>
        </w:rPr>
        <w:t>z chemicznym utlenianiem związków żelaza i manganu z wody surowej,</w:t>
      </w:r>
    </w:p>
    <w:p w14:paraId="4EE299F1" w14:textId="21CA22EA" w:rsidR="006D2876" w:rsidRPr="00373CA5" w:rsidRDefault="000A33D7" w:rsidP="006D2876">
      <w:pPr>
        <w:pStyle w:val="Akapitzlist"/>
        <w:numPr>
          <w:ilvl w:val="0"/>
          <w:numId w:val="36"/>
        </w:numPr>
        <w:spacing w:after="0" w:line="240" w:lineRule="auto"/>
        <w:rPr>
          <w:rFonts w:ascii="Arial" w:hAnsi="Arial" w:cs="Arial"/>
          <w:sz w:val="20"/>
          <w:szCs w:val="20"/>
        </w:rPr>
      </w:pPr>
      <w:r>
        <w:rPr>
          <w:rFonts w:ascii="Arial" w:hAnsi="Arial" w:cs="Arial"/>
          <w:sz w:val="20"/>
          <w:szCs w:val="20"/>
        </w:rPr>
        <w:t>stacja przewoźna powinna być gotowa do pełnej autonomicznej pracy</w:t>
      </w:r>
      <w:r w:rsidR="00807D32">
        <w:rPr>
          <w:rFonts w:ascii="Arial" w:hAnsi="Arial" w:cs="Arial"/>
          <w:sz w:val="20"/>
          <w:szCs w:val="20"/>
        </w:rPr>
        <w:t xml:space="preserve"> po podłączeniu rurociągu wody surowej od studni, wody uzdatnionej oraz zasilania elektrycznego.</w:t>
      </w:r>
    </w:p>
    <w:p w14:paraId="663899F3" w14:textId="77777777" w:rsidR="006D2876" w:rsidRPr="00915673" w:rsidRDefault="006D2876" w:rsidP="006D2876">
      <w:pPr>
        <w:pStyle w:val="Akapitzlist"/>
        <w:spacing w:after="0" w:line="240" w:lineRule="auto"/>
        <w:rPr>
          <w:rFonts w:ascii="Arial" w:hAnsi="Arial" w:cs="Arial"/>
          <w:sz w:val="20"/>
          <w:szCs w:val="20"/>
        </w:rPr>
      </w:pPr>
    </w:p>
    <w:p w14:paraId="6E20EDF3" w14:textId="77777777" w:rsidR="006D2876" w:rsidRPr="00AD4FBC" w:rsidRDefault="006D2876" w:rsidP="006D2876">
      <w:pPr>
        <w:spacing w:after="0" w:line="240" w:lineRule="auto"/>
        <w:contextualSpacing/>
        <w:rPr>
          <w:rFonts w:ascii="Arial" w:hAnsi="Arial" w:cs="Arial"/>
          <w:sz w:val="20"/>
          <w:szCs w:val="20"/>
        </w:rPr>
      </w:pPr>
      <w:r w:rsidRPr="00AD4FBC">
        <w:rPr>
          <w:rFonts w:ascii="Arial" w:hAnsi="Arial" w:cs="Arial"/>
          <w:sz w:val="20"/>
          <w:szCs w:val="20"/>
        </w:rPr>
        <w:t>Załączniki:</w:t>
      </w:r>
    </w:p>
    <w:p w14:paraId="00556A88" w14:textId="3A426755" w:rsidR="006D2876" w:rsidRDefault="006D2876" w:rsidP="006D2876">
      <w:pPr>
        <w:pStyle w:val="Akapitzlist"/>
        <w:numPr>
          <w:ilvl w:val="0"/>
          <w:numId w:val="36"/>
        </w:numPr>
        <w:spacing w:after="0" w:line="240" w:lineRule="auto"/>
        <w:rPr>
          <w:rFonts w:ascii="Arial" w:hAnsi="Arial" w:cs="Arial"/>
          <w:sz w:val="20"/>
          <w:szCs w:val="20"/>
        </w:rPr>
      </w:pPr>
      <w:r w:rsidRPr="00AD4FBC">
        <w:rPr>
          <w:rFonts w:ascii="Arial" w:hAnsi="Arial" w:cs="Arial"/>
          <w:sz w:val="20"/>
          <w:szCs w:val="20"/>
        </w:rPr>
        <w:t>oryginalna karta katalogowa producenta urządzenia,</w:t>
      </w:r>
    </w:p>
    <w:p w14:paraId="5995C7AA" w14:textId="181ADF0E" w:rsidR="00BA4C37" w:rsidRPr="00A3521D" w:rsidRDefault="00BA4C37" w:rsidP="00BA4C37">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 xml:space="preserve">fotografie </w:t>
      </w:r>
      <w:r>
        <w:rPr>
          <w:rFonts w:ascii="Arial" w:hAnsi="Arial" w:cs="Arial"/>
          <w:sz w:val="20"/>
          <w:szCs w:val="20"/>
        </w:rPr>
        <w:t xml:space="preserve">zamontowanego na terenie SUW </w:t>
      </w:r>
      <w:r w:rsidRPr="00A3521D">
        <w:rPr>
          <w:rFonts w:ascii="Arial" w:hAnsi="Arial" w:cs="Arial"/>
          <w:sz w:val="20"/>
          <w:szCs w:val="20"/>
        </w:rPr>
        <w:t>urządzenia</w:t>
      </w:r>
      <w:r>
        <w:rPr>
          <w:rFonts w:ascii="Arial" w:hAnsi="Arial" w:cs="Arial"/>
          <w:sz w:val="20"/>
          <w:szCs w:val="20"/>
        </w:rPr>
        <w:t>,</w:t>
      </w:r>
    </w:p>
    <w:p w14:paraId="2082EB9E" w14:textId="4863C384" w:rsidR="00BA4C37" w:rsidRPr="00AD4FBC" w:rsidRDefault="00BA4C37" w:rsidP="006D2876">
      <w:pPr>
        <w:pStyle w:val="Akapitzlist"/>
        <w:numPr>
          <w:ilvl w:val="0"/>
          <w:numId w:val="36"/>
        </w:numPr>
        <w:spacing w:after="0" w:line="240" w:lineRule="auto"/>
        <w:rPr>
          <w:rFonts w:ascii="Arial" w:hAnsi="Arial" w:cs="Arial"/>
          <w:sz w:val="20"/>
          <w:szCs w:val="20"/>
        </w:rPr>
      </w:pPr>
      <w:r w:rsidRPr="00A3521D">
        <w:rPr>
          <w:rFonts w:ascii="Arial" w:hAnsi="Arial" w:cs="Arial"/>
          <w:sz w:val="20"/>
          <w:szCs w:val="20"/>
        </w:rPr>
        <w:t>atest PZH na kompletne urządzenie</w:t>
      </w:r>
      <w:r>
        <w:rPr>
          <w:rFonts w:ascii="Arial" w:hAnsi="Arial" w:cs="Arial"/>
          <w:sz w:val="20"/>
          <w:szCs w:val="20"/>
        </w:rPr>
        <w:t>.</w:t>
      </w:r>
    </w:p>
    <w:p w14:paraId="5B3A73A6" w14:textId="77777777" w:rsidR="006D2876" w:rsidRDefault="006D2876" w:rsidP="006D2876">
      <w:pPr>
        <w:spacing w:after="0" w:line="240" w:lineRule="auto"/>
        <w:rPr>
          <w:b/>
          <w:bCs/>
        </w:rPr>
      </w:pPr>
    </w:p>
    <w:p w14:paraId="3C3DB8FA" w14:textId="38493800" w:rsidR="009C1826" w:rsidRDefault="009C1826" w:rsidP="00CB598F">
      <w:pPr>
        <w:spacing w:after="0" w:line="240" w:lineRule="auto"/>
        <w:rPr>
          <w:b/>
          <w:bCs/>
        </w:rPr>
      </w:pPr>
    </w:p>
    <w:p w14:paraId="5F5011DD" w14:textId="77777777" w:rsidR="006853D5" w:rsidRPr="00210BF8" w:rsidRDefault="006853D5" w:rsidP="006853D5">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6853D5" w:rsidRPr="00210BF8" w14:paraId="700D3563" w14:textId="77777777" w:rsidTr="006853D5">
        <w:tc>
          <w:tcPr>
            <w:tcW w:w="809" w:type="dxa"/>
            <w:shd w:val="clear" w:color="auto" w:fill="E6E6E6"/>
          </w:tcPr>
          <w:p w14:paraId="6A5C7BA9"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7900F99A"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357488C6"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52AFE946"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4194F7FF"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0AFADC1D"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54DAFC48" w14:textId="77777777" w:rsidR="006853D5" w:rsidRPr="00CA1D62" w:rsidRDefault="006853D5" w:rsidP="006853D5">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6853D5" w:rsidRPr="00210BF8" w14:paraId="3B340844" w14:textId="77777777" w:rsidTr="006853D5">
        <w:tc>
          <w:tcPr>
            <w:tcW w:w="809" w:type="dxa"/>
          </w:tcPr>
          <w:p w14:paraId="45C611FF" w14:textId="77777777" w:rsidR="006853D5" w:rsidRPr="00210BF8" w:rsidRDefault="006853D5" w:rsidP="006853D5">
            <w:pPr>
              <w:spacing w:after="0" w:line="240" w:lineRule="auto"/>
              <w:rPr>
                <w:rFonts w:ascii="Arial" w:hAnsi="Arial" w:cs="Arial"/>
                <w:sz w:val="20"/>
                <w:szCs w:val="20"/>
              </w:rPr>
            </w:pPr>
          </w:p>
        </w:tc>
        <w:tc>
          <w:tcPr>
            <w:tcW w:w="1417" w:type="dxa"/>
          </w:tcPr>
          <w:p w14:paraId="5AAD475D" w14:textId="77777777" w:rsidR="006853D5" w:rsidRPr="00210BF8" w:rsidRDefault="006853D5" w:rsidP="006853D5">
            <w:pPr>
              <w:spacing w:after="0" w:line="240" w:lineRule="auto"/>
              <w:rPr>
                <w:rFonts w:ascii="Arial" w:hAnsi="Arial" w:cs="Arial"/>
                <w:sz w:val="20"/>
                <w:szCs w:val="20"/>
              </w:rPr>
            </w:pPr>
          </w:p>
          <w:p w14:paraId="4497B1EC" w14:textId="77777777" w:rsidR="006853D5" w:rsidRPr="00210BF8" w:rsidRDefault="006853D5" w:rsidP="006853D5">
            <w:pPr>
              <w:spacing w:after="0" w:line="240" w:lineRule="auto"/>
              <w:rPr>
                <w:rFonts w:ascii="Arial" w:hAnsi="Arial" w:cs="Arial"/>
                <w:sz w:val="20"/>
                <w:szCs w:val="20"/>
              </w:rPr>
            </w:pPr>
          </w:p>
          <w:p w14:paraId="0A917D3C" w14:textId="77777777" w:rsidR="006853D5" w:rsidRPr="00210BF8" w:rsidRDefault="006853D5" w:rsidP="006853D5">
            <w:pPr>
              <w:spacing w:after="0" w:line="240" w:lineRule="auto"/>
              <w:rPr>
                <w:rFonts w:ascii="Arial" w:hAnsi="Arial" w:cs="Arial"/>
                <w:sz w:val="20"/>
                <w:szCs w:val="20"/>
              </w:rPr>
            </w:pPr>
          </w:p>
        </w:tc>
        <w:tc>
          <w:tcPr>
            <w:tcW w:w="1843" w:type="dxa"/>
          </w:tcPr>
          <w:p w14:paraId="0A7E19C0" w14:textId="77777777" w:rsidR="006853D5" w:rsidRPr="00210BF8" w:rsidRDefault="006853D5" w:rsidP="006853D5">
            <w:pPr>
              <w:spacing w:after="0" w:line="240" w:lineRule="auto"/>
              <w:rPr>
                <w:rFonts w:ascii="Arial" w:hAnsi="Arial" w:cs="Arial"/>
                <w:sz w:val="20"/>
                <w:szCs w:val="20"/>
              </w:rPr>
            </w:pPr>
          </w:p>
        </w:tc>
        <w:tc>
          <w:tcPr>
            <w:tcW w:w="2105" w:type="dxa"/>
          </w:tcPr>
          <w:p w14:paraId="22AEA202" w14:textId="77777777" w:rsidR="006853D5" w:rsidRPr="00210BF8" w:rsidRDefault="006853D5" w:rsidP="006853D5">
            <w:pPr>
              <w:spacing w:after="0" w:line="240" w:lineRule="auto"/>
              <w:rPr>
                <w:rFonts w:ascii="Arial" w:hAnsi="Arial" w:cs="Arial"/>
                <w:sz w:val="20"/>
                <w:szCs w:val="20"/>
              </w:rPr>
            </w:pPr>
          </w:p>
        </w:tc>
        <w:tc>
          <w:tcPr>
            <w:tcW w:w="1842" w:type="dxa"/>
          </w:tcPr>
          <w:p w14:paraId="2089F69A" w14:textId="77777777" w:rsidR="006853D5" w:rsidRPr="00210BF8" w:rsidRDefault="006853D5" w:rsidP="006853D5">
            <w:pPr>
              <w:spacing w:after="0" w:line="240" w:lineRule="auto"/>
              <w:rPr>
                <w:rFonts w:ascii="Arial" w:hAnsi="Arial" w:cs="Arial"/>
                <w:sz w:val="20"/>
                <w:szCs w:val="20"/>
              </w:rPr>
            </w:pPr>
          </w:p>
        </w:tc>
        <w:tc>
          <w:tcPr>
            <w:tcW w:w="1307" w:type="dxa"/>
          </w:tcPr>
          <w:p w14:paraId="67C63D8C" w14:textId="77777777" w:rsidR="006853D5" w:rsidRPr="00210BF8" w:rsidRDefault="006853D5" w:rsidP="006853D5">
            <w:pPr>
              <w:spacing w:after="0" w:line="240" w:lineRule="auto"/>
              <w:rPr>
                <w:rFonts w:ascii="Arial" w:hAnsi="Arial" w:cs="Arial"/>
                <w:sz w:val="20"/>
                <w:szCs w:val="20"/>
              </w:rPr>
            </w:pPr>
          </w:p>
        </w:tc>
      </w:tr>
    </w:tbl>
    <w:p w14:paraId="17FCBFB1" w14:textId="691942EB" w:rsidR="009C1826" w:rsidRDefault="009C1826" w:rsidP="00CB598F">
      <w:pPr>
        <w:spacing w:after="0" w:line="240" w:lineRule="auto"/>
        <w:rPr>
          <w:b/>
          <w:bCs/>
        </w:rPr>
      </w:pPr>
    </w:p>
    <w:p w14:paraId="092926CA" w14:textId="0AC1B8B3" w:rsidR="006853D5" w:rsidRDefault="006853D5" w:rsidP="00CB598F">
      <w:pPr>
        <w:spacing w:after="0" w:line="240" w:lineRule="auto"/>
        <w:rPr>
          <w:b/>
          <w:bCs/>
        </w:rPr>
      </w:pPr>
    </w:p>
    <w:p w14:paraId="44D77009" w14:textId="17F1EE47" w:rsidR="006853D5" w:rsidRDefault="006853D5" w:rsidP="00CB598F">
      <w:pPr>
        <w:spacing w:after="0" w:line="240" w:lineRule="auto"/>
        <w:rPr>
          <w:b/>
          <w:bCs/>
        </w:rPr>
      </w:pPr>
    </w:p>
    <w:p w14:paraId="374EC793" w14:textId="644B2B91" w:rsidR="006853D5" w:rsidRDefault="006853D5" w:rsidP="00CB598F">
      <w:pPr>
        <w:spacing w:after="0" w:line="240" w:lineRule="auto"/>
        <w:rPr>
          <w:b/>
          <w:bCs/>
        </w:rPr>
      </w:pPr>
    </w:p>
    <w:p w14:paraId="32D3395C" w14:textId="6C4C5689" w:rsidR="006853D5" w:rsidRDefault="006853D5" w:rsidP="00CB598F">
      <w:pPr>
        <w:spacing w:after="0" w:line="240" w:lineRule="auto"/>
        <w:rPr>
          <w:b/>
          <w:bCs/>
        </w:rPr>
      </w:pPr>
    </w:p>
    <w:p w14:paraId="7212E437" w14:textId="491CCB12" w:rsidR="006853D5" w:rsidRPr="00210BF8" w:rsidRDefault="00BA4C37" w:rsidP="006853D5">
      <w:pPr>
        <w:spacing w:after="0" w:line="240" w:lineRule="auto"/>
        <w:contextualSpacing/>
        <w:jc w:val="right"/>
        <w:rPr>
          <w:rFonts w:ascii="Arial" w:hAnsi="Arial" w:cs="Arial"/>
          <w:sz w:val="20"/>
          <w:szCs w:val="20"/>
        </w:rPr>
      </w:pPr>
      <w:r>
        <w:rPr>
          <w:rFonts w:ascii="Arial" w:hAnsi="Arial" w:cs="Arial"/>
          <w:sz w:val="20"/>
          <w:szCs w:val="20"/>
        </w:rPr>
        <w:lastRenderedPageBreak/>
        <w:t>Z</w:t>
      </w:r>
      <w:r w:rsidR="006853D5" w:rsidRPr="00210BF8">
        <w:rPr>
          <w:rFonts w:ascii="Arial" w:hAnsi="Arial" w:cs="Arial"/>
          <w:sz w:val="20"/>
          <w:szCs w:val="20"/>
        </w:rPr>
        <w:t xml:space="preserve">ałącznik nr </w:t>
      </w:r>
      <w:r w:rsidR="006853D5">
        <w:rPr>
          <w:rFonts w:ascii="Arial" w:hAnsi="Arial" w:cs="Arial"/>
          <w:sz w:val="20"/>
          <w:szCs w:val="20"/>
        </w:rPr>
        <w:t>10</w:t>
      </w:r>
    </w:p>
    <w:p w14:paraId="59C9FBEE" w14:textId="77777777" w:rsidR="006853D5" w:rsidRDefault="006853D5" w:rsidP="006853D5">
      <w:pPr>
        <w:spacing w:after="0" w:line="240" w:lineRule="auto"/>
        <w:contextualSpacing/>
        <w:rPr>
          <w:rFonts w:ascii="Arial" w:hAnsi="Arial" w:cs="Arial"/>
          <w:sz w:val="20"/>
          <w:szCs w:val="20"/>
        </w:rPr>
      </w:pPr>
    </w:p>
    <w:p w14:paraId="34D2AD4F" w14:textId="77777777" w:rsidR="006853D5" w:rsidRDefault="006853D5" w:rsidP="006853D5">
      <w:pPr>
        <w:spacing w:after="0" w:line="240" w:lineRule="auto"/>
        <w:contextualSpacing/>
        <w:rPr>
          <w:rFonts w:ascii="Arial" w:hAnsi="Arial" w:cs="Arial"/>
          <w:sz w:val="20"/>
          <w:szCs w:val="20"/>
        </w:rPr>
      </w:pPr>
    </w:p>
    <w:p w14:paraId="114F6CFE" w14:textId="77777777" w:rsidR="006853D5" w:rsidRPr="00210BF8" w:rsidRDefault="006853D5" w:rsidP="006853D5">
      <w:pPr>
        <w:spacing w:after="0" w:line="240" w:lineRule="auto"/>
        <w:contextualSpacing/>
        <w:rPr>
          <w:rFonts w:ascii="Arial" w:hAnsi="Arial" w:cs="Arial"/>
          <w:sz w:val="20"/>
          <w:szCs w:val="20"/>
        </w:rPr>
      </w:pPr>
    </w:p>
    <w:p w14:paraId="2F151614" w14:textId="5D690B80" w:rsidR="006853D5" w:rsidRDefault="006853D5" w:rsidP="006853D5">
      <w:pPr>
        <w:pStyle w:val="Tytu"/>
        <w:spacing w:after="120"/>
        <w:rPr>
          <w:rFonts w:ascii="Arial" w:hAnsi="Arial" w:cs="Arial"/>
          <w:b/>
          <w:bCs/>
          <w:sz w:val="20"/>
          <w:szCs w:val="20"/>
        </w:rPr>
      </w:pPr>
      <w:r>
        <w:rPr>
          <w:rFonts w:ascii="Arial" w:hAnsi="Arial" w:cs="Arial"/>
          <w:b/>
          <w:bCs/>
          <w:sz w:val="20"/>
          <w:szCs w:val="20"/>
        </w:rPr>
        <w:t>TABELA WARTOŚCI ELEMENTÓW SCALONYCH</w:t>
      </w:r>
    </w:p>
    <w:p w14:paraId="3C595E0B" w14:textId="77777777" w:rsidR="006853D5" w:rsidRPr="001F6913" w:rsidRDefault="006853D5" w:rsidP="006853D5">
      <w:pPr>
        <w:spacing w:after="0" w:line="240" w:lineRule="auto"/>
        <w:contextualSpacing/>
        <w:jc w:val="center"/>
        <w:rPr>
          <w:rFonts w:ascii="Arial" w:hAnsi="Arial" w:cs="Arial"/>
          <w:b/>
          <w:i/>
          <w:sz w:val="20"/>
          <w:szCs w:val="20"/>
        </w:rPr>
      </w:pPr>
    </w:p>
    <w:p w14:paraId="4B7996C6" w14:textId="77777777" w:rsidR="006853D5" w:rsidRPr="00210BF8" w:rsidRDefault="006853D5" w:rsidP="006853D5">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129A0E69" w14:textId="77777777" w:rsidR="006853D5" w:rsidRDefault="006853D5" w:rsidP="006853D5">
      <w:pPr>
        <w:spacing w:after="0" w:line="240" w:lineRule="auto"/>
        <w:contextualSpacing/>
        <w:rPr>
          <w:rFonts w:ascii="Arial" w:hAnsi="Arial" w:cs="Arial"/>
          <w:sz w:val="20"/>
          <w:szCs w:val="20"/>
        </w:rPr>
      </w:pPr>
    </w:p>
    <w:p w14:paraId="3B279BE0" w14:textId="77777777" w:rsidR="006853D5" w:rsidRPr="00210BF8" w:rsidRDefault="006853D5" w:rsidP="006853D5">
      <w:pPr>
        <w:spacing w:after="0" w:line="240" w:lineRule="auto"/>
        <w:contextualSpacing/>
        <w:rPr>
          <w:rFonts w:ascii="Arial" w:hAnsi="Arial" w:cs="Arial"/>
          <w:sz w:val="20"/>
          <w:szCs w:val="20"/>
        </w:rPr>
      </w:pPr>
    </w:p>
    <w:p w14:paraId="31D4B33E" w14:textId="77777777" w:rsidR="006853D5" w:rsidRDefault="006853D5" w:rsidP="006853D5">
      <w:pPr>
        <w:spacing w:after="0" w:line="240" w:lineRule="auto"/>
        <w:contextualSpacing/>
        <w:rPr>
          <w:rFonts w:ascii="Arial" w:hAnsi="Arial" w:cs="Arial"/>
          <w:sz w:val="20"/>
          <w:szCs w:val="20"/>
        </w:rPr>
      </w:pPr>
    </w:p>
    <w:p w14:paraId="286E8CF8" w14:textId="77777777" w:rsidR="002C73F6" w:rsidRPr="00210BF8" w:rsidRDefault="002C73F6" w:rsidP="006853D5">
      <w:pPr>
        <w:spacing w:after="0" w:line="240" w:lineRule="auto"/>
        <w:contextualSpacing/>
        <w:rPr>
          <w:rFonts w:ascii="Arial" w:hAnsi="Arial" w:cs="Arial"/>
          <w:sz w:val="20"/>
          <w:szCs w:val="20"/>
        </w:rPr>
      </w:pPr>
    </w:p>
    <w:p w14:paraId="47ED1C14" w14:textId="77777777" w:rsidR="006853D5" w:rsidRPr="00CA1D62" w:rsidRDefault="006853D5" w:rsidP="006853D5">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6E5AFAD6" w14:textId="77777777" w:rsidR="006853D5" w:rsidRPr="00210BF8" w:rsidRDefault="006853D5" w:rsidP="006853D5">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3355E033" w14:textId="0FC84BE4" w:rsidR="006853D5" w:rsidRPr="00210BF8" w:rsidRDefault="006853D5" w:rsidP="006853D5">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0086D322" w14:textId="12141657" w:rsidR="006853D5" w:rsidRDefault="006853D5" w:rsidP="006853D5">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sidR="00BE42A9">
        <w:rPr>
          <w:rFonts w:ascii="Arial" w:hAnsi="Arial" w:cs="Arial"/>
          <w:color w:val="000000"/>
          <w:spacing w:val="3"/>
          <w:sz w:val="20"/>
          <w:szCs w:val="20"/>
        </w:rPr>
        <w:t>Uwieliny</w:t>
      </w:r>
    </w:p>
    <w:p w14:paraId="4F5E6138" w14:textId="77777777" w:rsidR="006853D5" w:rsidRPr="00210BF8" w:rsidRDefault="006853D5" w:rsidP="006853D5">
      <w:pPr>
        <w:pStyle w:val="Akapitzlist"/>
        <w:spacing w:after="0" w:line="240" w:lineRule="auto"/>
        <w:ind w:left="0" w:firstLine="567"/>
        <w:rPr>
          <w:rFonts w:ascii="Arial" w:hAnsi="Arial" w:cs="Arial"/>
          <w:color w:val="000000"/>
          <w:spacing w:val="3"/>
          <w:sz w:val="20"/>
          <w:szCs w:val="20"/>
        </w:rPr>
      </w:pPr>
    </w:p>
    <w:p w14:paraId="72C47F14" w14:textId="77777777" w:rsidR="006853D5" w:rsidRPr="00CA1D62" w:rsidRDefault="006853D5" w:rsidP="006853D5">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20"/>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6853D5" w:rsidRPr="00210BF8" w14:paraId="053DC10C" w14:textId="77777777" w:rsidTr="006853D5">
        <w:tc>
          <w:tcPr>
            <w:tcW w:w="567" w:type="dxa"/>
            <w:shd w:val="clear" w:color="auto" w:fill="E6E6E6"/>
          </w:tcPr>
          <w:p w14:paraId="774C107B" w14:textId="77777777" w:rsidR="006853D5" w:rsidRPr="00210BF8" w:rsidRDefault="006853D5" w:rsidP="006853D5">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3C214661" w14:textId="77777777" w:rsidR="006853D5" w:rsidRPr="00210BF8" w:rsidRDefault="006853D5" w:rsidP="006853D5">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6395CF47" w14:textId="77777777" w:rsidR="006853D5" w:rsidRPr="00210BF8" w:rsidRDefault="006853D5" w:rsidP="006853D5">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6853D5" w:rsidRPr="00210BF8" w14:paraId="754749F7" w14:textId="77777777" w:rsidTr="006853D5">
        <w:tc>
          <w:tcPr>
            <w:tcW w:w="567" w:type="dxa"/>
          </w:tcPr>
          <w:p w14:paraId="2D238C34" w14:textId="77777777" w:rsidR="006853D5" w:rsidRDefault="006853D5" w:rsidP="006853D5">
            <w:pPr>
              <w:spacing w:after="0" w:line="240" w:lineRule="auto"/>
              <w:rPr>
                <w:rFonts w:ascii="Arial" w:hAnsi="Arial" w:cs="Arial"/>
                <w:sz w:val="20"/>
                <w:szCs w:val="20"/>
              </w:rPr>
            </w:pPr>
          </w:p>
          <w:p w14:paraId="47C66C20" w14:textId="77777777" w:rsidR="006853D5" w:rsidRDefault="006853D5" w:rsidP="006853D5">
            <w:pPr>
              <w:spacing w:after="0" w:line="240" w:lineRule="auto"/>
              <w:rPr>
                <w:rFonts w:ascii="Arial" w:hAnsi="Arial" w:cs="Arial"/>
                <w:sz w:val="20"/>
                <w:szCs w:val="20"/>
              </w:rPr>
            </w:pPr>
          </w:p>
          <w:p w14:paraId="222EDB2C" w14:textId="77777777" w:rsidR="006853D5" w:rsidRPr="00210BF8" w:rsidRDefault="006853D5" w:rsidP="006853D5">
            <w:pPr>
              <w:spacing w:after="0" w:line="240" w:lineRule="auto"/>
              <w:rPr>
                <w:rFonts w:ascii="Arial" w:hAnsi="Arial" w:cs="Arial"/>
                <w:sz w:val="20"/>
                <w:szCs w:val="20"/>
              </w:rPr>
            </w:pPr>
          </w:p>
        </w:tc>
        <w:tc>
          <w:tcPr>
            <w:tcW w:w="5988" w:type="dxa"/>
          </w:tcPr>
          <w:p w14:paraId="7A9AEEC3" w14:textId="77777777" w:rsidR="006853D5" w:rsidRPr="00210BF8" w:rsidRDefault="006853D5" w:rsidP="006853D5">
            <w:pPr>
              <w:spacing w:after="0" w:line="240" w:lineRule="auto"/>
              <w:rPr>
                <w:rFonts w:ascii="Arial" w:hAnsi="Arial" w:cs="Arial"/>
                <w:sz w:val="20"/>
                <w:szCs w:val="20"/>
              </w:rPr>
            </w:pPr>
          </w:p>
        </w:tc>
        <w:tc>
          <w:tcPr>
            <w:tcW w:w="2801" w:type="dxa"/>
          </w:tcPr>
          <w:p w14:paraId="24C6AF7E" w14:textId="77777777" w:rsidR="006853D5" w:rsidRPr="00210BF8" w:rsidRDefault="006853D5" w:rsidP="006853D5">
            <w:pPr>
              <w:spacing w:after="0" w:line="240" w:lineRule="auto"/>
              <w:rPr>
                <w:rFonts w:ascii="Arial" w:hAnsi="Arial" w:cs="Arial"/>
                <w:sz w:val="20"/>
                <w:szCs w:val="20"/>
              </w:rPr>
            </w:pPr>
          </w:p>
        </w:tc>
      </w:tr>
    </w:tbl>
    <w:p w14:paraId="4AED76BA" w14:textId="77777777" w:rsidR="006853D5" w:rsidRPr="00210BF8" w:rsidRDefault="006853D5" w:rsidP="006853D5">
      <w:pPr>
        <w:spacing w:after="0" w:line="240" w:lineRule="auto"/>
        <w:contextualSpacing/>
        <w:rPr>
          <w:rFonts w:ascii="Arial" w:hAnsi="Arial" w:cs="Arial"/>
          <w:sz w:val="20"/>
          <w:szCs w:val="20"/>
        </w:rPr>
      </w:pPr>
    </w:p>
    <w:p w14:paraId="12F089ED" w14:textId="77777777" w:rsidR="006853D5" w:rsidRPr="00210BF8" w:rsidRDefault="006853D5" w:rsidP="006853D5">
      <w:pPr>
        <w:spacing w:after="0" w:line="240" w:lineRule="auto"/>
        <w:contextualSpacing/>
        <w:rPr>
          <w:rFonts w:ascii="Arial" w:hAnsi="Arial" w:cs="Arial"/>
          <w:sz w:val="20"/>
          <w:szCs w:val="20"/>
        </w:rPr>
      </w:pPr>
    </w:p>
    <w:p w14:paraId="3FC0320D" w14:textId="3B8A8768" w:rsidR="006853D5" w:rsidRDefault="006853D5" w:rsidP="006853D5">
      <w:pPr>
        <w:spacing w:after="0" w:line="240" w:lineRule="auto"/>
        <w:contextualSpacing/>
        <w:rPr>
          <w:rFonts w:ascii="Arial" w:hAnsi="Arial" w:cs="Arial"/>
          <w:sz w:val="20"/>
          <w:szCs w:val="20"/>
        </w:rPr>
      </w:pPr>
      <w:r w:rsidRPr="008254B3">
        <w:rPr>
          <w:rFonts w:ascii="Arial" w:hAnsi="Arial" w:cs="Arial"/>
          <w:sz w:val="20"/>
          <w:szCs w:val="20"/>
        </w:rPr>
        <w:t xml:space="preserve">Niniejszym oświadczmy, że </w:t>
      </w:r>
      <w:r>
        <w:rPr>
          <w:rFonts w:ascii="Arial" w:hAnsi="Arial" w:cs="Arial"/>
          <w:sz w:val="20"/>
          <w:szCs w:val="20"/>
        </w:rPr>
        <w:t>niezależnie od faktycznie poniesionych kosztów dla danej poz</w:t>
      </w:r>
      <w:r w:rsidR="00CA1F96">
        <w:rPr>
          <w:rFonts w:ascii="Arial" w:hAnsi="Arial" w:cs="Arial"/>
          <w:sz w:val="20"/>
          <w:szCs w:val="20"/>
        </w:rPr>
        <w:t xml:space="preserve">ycji w pełni </w:t>
      </w:r>
      <w:r>
        <w:rPr>
          <w:rFonts w:ascii="Arial" w:hAnsi="Arial" w:cs="Arial"/>
          <w:sz w:val="20"/>
          <w:szCs w:val="20"/>
        </w:rPr>
        <w:t>akceptujemy</w:t>
      </w:r>
      <w:r w:rsidR="00CA1F96">
        <w:rPr>
          <w:rFonts w:ascii="Arial" w:hAnsi="Arial" w:cs="Arial"/>
          <w:sz w:val="20"/>
          <w:szCs w:val="20"/>
        </w:rPr>
        <w:t xml:space="preserve"> rozliczenie procentowe</w:t>
      </w:r>
    </w:p>
    <w:p w14:paraId="4B4D05B2" w14:textId="77777777" w:rsidR="006853D5" w:rsidRDefault="006853D5" w:rsidP="006853D5">
      <w:pPr>
        <w:spacing w:after="0" w:line="240" w:lineRule="auto"/>
        <w:contextualSpacing/>
        <w:rPr>
          <w:rFonts w:ascii="Arial" w:hAnsi="Arial" w:cs="Arial"/>
          <w:sz w:val="20"/>
          <w:szCs w:val="20"/>
        </w:rPr>
      </w:pPr>
    </w:p>
    <w:tbl>
      <w:tblPr>
        <w:tblW w:w="9351" w:type="dxa"/>
        <w:tblCellMar>
          <w:left w:w="70" w:type="dxa"/>
          <w:right w:w="70" w:type="dxa"/>
        </w:tblCellMar>
        <w:tblLook w:val="04A0" w:firstRow="1" w:lastRow="0" w:firstColumn="1" w:lastColumn="0" w:noHBand="0" w:noVBand="1"/>
      </w:tblPr>
      <w:tblGrid>
        <w:gridCol w:w="566"/>
        <w:gridCol w:w="5666"/>
        <w:gridCol w:w="3119"/>
      </w:tblGrid>
      <w:tr w:rsidR="006853D5" w:rsidRPr="006853D5" w14:paraId="27976EDE" w14:textId="77777777" w:rsidTr="00CA1F96">
        <w:trPr>
          <w:trHeight w:val="420"/>
        </w:trPr>
        <w:tc>
          <w:tcPr>
            <w:tcW w:w="623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AB0D0E5" w14:textId="77777777" w:rsidR="006853D5" w:rsidRPr="00CA1F96" w:rsidRDefault="006853D5" w:rsidP="006853D5">
            <w:pPr>
              <w:spacing w:after="0" w:line="240" w:lineRule="auto"/>
              <w:jc w:val="center"/>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Element scalony i pozycja kosztowa</w:t>
            </w:r>
          </w:p>
        </w:tc>
        <w:tc>
          <w:tcPr>
            <w:tcW w:w="3119" w:type="dxa"/>
            <w:tcBorders>
              <w:top w:val="single" w:sz="4" w:space="0" w:color="auto"/>
              <w:left w:val="nil"/>
              <w:bottom w:val="single" w:sz="4" w:space="0" w:color="auto"/>
              <w:right w:val="single" w:sz="4" w:space="0" w:color="auto"/>
            </w:tcBorders>
            <w:shd w:val="clear" w:color="000000" w:fill="D9D9D9"/>
            <w:noWrap/>
            <w:vAlign w:val="center"/>
            <w:hideMark/>
          </w:tcPr>
          <w:p w14:paraId="0C4AAB39" w14:textId="77777777" w:rsidR="006853D5" w:rsidRPr="00CA1F96" w:rsidRDefault="006853D5" w:rsidP="006853D5">
            <w:pPr>
              <w:spacing w:after="0" w:line="240" w:lineRule="auto"/>
              <w:jc w:val="center"/>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Max % wartość faktury dla danej pozycji</w:t>
            </w:r>
          </w:p>
        </w:tc>
      </w:tr>
      <w:tr w:rsidR="006853D5" w:rsidRPr="006853D5" w14:paraId="6905B572" w14:textId="77777777" w:rsidTr="00CA1F96">
        <w:trPr>
          <w:trHeight w:val="300"/>
        </w:trPr>
        <w:tc>
          <w:tcPr>
            <w:tcW w:w="566" w:type="dxa"/>
            <w:tcBorders>
              <w:top w:val="nil"/>
              <w:left w:val="single" w:sz="4" w:space="0" w:color="auto"/>
              <w:bottom w:val="single" w:sz="4" w:space="0" w:color="auto"/>
              <w:right w:val="single" w:sz="4" w:space="0" w:color="auto"/>
            </w:tcBorders>
            <w:shd w:val="clear" w:color="000000" w:fill="F2F2F2"/>
            <w:noWrap/>
            <w:vAlign w:val="center"/>
            <w:hideMark/>
          </w:tcPr>
          <w:p w14:paraId="77850739"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1</w:t>
            </w:r>
          </w:p>
        </w:tc>
        <w:tc>
          <w:tcPr>
            <w:tcW w:w="8785"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457307F9" w14:textId="77777777" w:rsidR="006853D5" w:rsidRPr="00CA1F96" w:rsidRDefault="006853D5" w:rsidP="006853D5">
            <w:pPr>
              <w:spacing w:after="0" w:line="240" w:lineRule="auto"/>
              <w:jc w:val="lef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Cześć projektowa</w:t>
            </w:r>
          </w:p>
        </w:tc>
      </w:tr>
      <w:tr w:rsidR="006853D5" w:rsidRPr="006853D5" w14:paraId="26B0947C"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B0EB606"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1.1</w:t>
            </w:r>
          </w:p>
        </w:tc>
        <w:tc>
          <w:tcPr>
            <w:tcW w:w="5666" w:type="dxa"/>
            <w:tcBorders>
              <w:top w:val="nil"/>
              <w:left w:val="nil"/>
              <w:bottom w:val="single" w:sz="4" w:space="0" w:color="auto"/>
              <w:right w:val="single" w:sz="4" w:space="0" w:color="auto"/>
            </w:tcBorders>
            <w:shd w:val="clear" w:color="auto" w:fill="auto"/>
            <w:noWrap/>
            <w:vAlign w:val="bottom"/>
            <w:hideMark/>
          </w:tcPr>
          <w:p w14:paraId="1E69D554"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Dokumentacja projektowa</w:t>
            </w:r>
          </w:p>
        </w:tc>
        <w:tc>
          <w:tcPr>
            <w:tcW w:w="3119" w:type="dxa"/>
            <w:tcBorders>
              <w:top w:val="nil"/>
              <w:left w:val="nil"/>
              <w:bottom w:val="single" w:sz="4" w:space="0" w:color="auto"/>
              <w:right w:val="single" w:sz="4" w:space="0" w:color="auto"/>
            </w:tcBorders>
            <w:shd w:val="clear" w:color="auto" w:fill="auto"/>
            <w:noWrap/>
            <w:vAlign w:val="bottom"/>
            <w:hideMark/>
          </w:tcPr>
          <w:p w14:paraId="5D29C67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1,80</w:t>
            </w:r>
          </w:p>
        </w:tc>
      </w:tr>
      <w:tr w:rsidR="006853D5" w:rsidRPr="006853D5" w14:paraId="37BFB4D1"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F3D222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1.2</w:t>
            </w:r>
          </w:p>
        </w:tc>
        <w:tc>
          <w:tcPr>
            <w:tcW w:w="5666" w:type="dxa"/>
            <w:tcBorders>
              <w:top w:val="nil"/>
              <w:left w:val="nil"/>
              <w:bottom w:val="single" w:sz="4" w:space="0" w:color="auto"/>
              <w:right w:val="single" w:sz="4" w:space="0" w:color="auto"/>
            </w:tcBorders>
            <w:shd w:val="clear" w:color="auto" w:fill="auto"/>
            <w:noWrap/>
            <w:vAlign w:val="bottom"/>
            <w:hideMark/>
          </w:tcPr>
          <w:p w14:paraId="4754FCFA"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Zgody i pozwolenia</w:t>
            </w:r>
          </w:p>
        </w:tc>
        <w:tc>
          <w:tcPr>
            <w:tcW w:w="3119" w:type="dxa"/>
            <w:tcBorders>
              <w:top w:val="nil"/>
              <w:left w:val="nil"/>
              <w:bottom w:val="single" w:sz="4" w:space="0" w:color="auto"/>
              <w:right w:val="single" w:sz="4" w:space="0" w:color="auto"/>
            </w:tcBorders>
            <w:shd w:val="clear" w:color="auto" w:fill="auto"/>
            <w:noWrap/>
            <w:vAlign w:val="bottom"/>
            <w:hideMark/>
          </w:tcPr>
          <w:p w14:paraId="2279DA7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0,60</w:t>
            </w:r>
          </w:p>
        </w:tc>
      </w:tr>
      <w:tr w:rsidR="006853D5" w:rsidRPr="006853D5" w14:paraId="22987D06" w14:textId="77777777" w:rsidTr="00CA1F96">
        <w:trPr>
          <w:trHeight w:val="199"/>
        </w:trPr>
        <w:tc>
          <w:tcPr>
            <w:tcW w:w="93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8893BC" w14:textId="77777777" w:rsidR="006853D5" w:rsidRPr="00CA1F96" w:rsidRDefault="006853D5" w:rsidP="006853D5">
            <w:pPr>
              <w:spacing w:after="0" w:line="240" w:lineRule="auto"/>
              <w:jc w:val="center"/>
              <w:rPr>
                <w:rFonts w:ascii="Arial" w:eastAsia="Times New Roman" w:hAnsi="Arial" w:cs="Arial"/>
                <w:color w:val="000000"/>
                <w:sz w:val="20"/>
                <w:szCs w:val="20"/>
              </w:rPr>
            </w:pPr>
            <w:r w:rsidRPr="00CA1F96">
              <w:rPr>
                <w:rFonts w:ascii="Arial" w:eastAsia="Times New Roman" w:hAnsi="Arial" w:cs="Arial"/>
                <w:color w:val="000000"/>
                <w:sz w:val="20"/>
                <w:szCs w:val="20"/>
              </w:rPr>
              <w:t> </w:t>
            </w:r>
          </w:p>
        </w:tc>
      </w:tr>
      <w:tr w:rsidR="006853D5" w:rsidRPr="006853D5" w14:paraId="6B762045" w14:textId="77777777" w:rsidTr="00CA1F96">
        <w:trPr>
          <w:trHeight w:val="300"/>
        </w:trPr>
        <w:tc>
          <w:tcPr>
            <w:tcW w:w="566" w:type="dxa"/>
            <w:tcBorders>
              <w:top w:val="nil"/>
              <w:left w:val="single" w:sz="4" w:space="0" w:color="auto"/>
              <w:bottom w:val="single" w:sz="4" w:space="0" w:color="auto"/>
              <w:right w:val="single" w:sz="4" w:space="0" w:color="auto"/>
            </w:tcBorders>
            <w:shd w:val="clear" w:color="000000" w:fill="F2F2F2"/>
            <w:noWrap/>
            <w:vAlign w:val="center"/>
            <w:hideMark/>
          </w:tcPr>
          <w:p w14:paraId="4F010DF8"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2</w:t>
            </w:r>
          </w:p>
        </w:tc>
        <w:tc>
          <w:tcPr>
            <w:tcW w:w="8785"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7681C52C" w14:textId="77777777" w:rsidR="006853D5" w:rsidRPr="00CA1F96" w:rsidRDefault="006853D5" w:rsidP="006853D5">
            <w:pPr>
              <w:spacing w:after="0" w:line="240" w:lineRule="auto"/>
              <w:jc w:val="lef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Cześć technologiczna</w:t>
            </w:r>
          </w:p>
        </w:tc>
      </w:tr>
      <w:tr w:rsidR="006853D5" w:rsidRPr="006853D5" w14:paraId="7DE08BDD"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DC0D780"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2.1</w:t>
            </w:r>
          </w:p>
        </w:tc>
        <w:tc>
          <w:tcPr>
            <w:tcW w:w="5666" w:type="dxa"/>
            <w:tcBorders>
              <w:top w:val="nil"/>
              <w:left w:val="nil"/>
              <w:bottom w:val="single" w:sz="4" w:space="0" w:color="auto"/>
              <w:right w:val="single" w:sz="4" w:space="0" w:color="auto"/>
            </w:tcBorders>
            <w:shd w:val="clear" w:color="auto" w:fill="auto"/>
            <w:noWrap/>
            <w:vAlign w:val="bottom"/>
            <w:hideMark/>
          </w:tcPr>
          <w:p w14:paraId="5A181AA5" w14:textId="3EFB480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Demontaż istniejących urządzeń</w:t>
            </w:r>
          </w:p>
        </w:tc>
        <w:tc>
          <w:tcPr>
            <w:tcW w:w="3119" w:type="dxa"/>
            <w:tcBorders>
              <w:top w:val="nil"/>
              <w:left w:val="nil"/>
              <w:bottom w:val="single" w:sz="4" w:space="0" w:color="auto"/>
              <w:right w:val="single" w:sz="4" w:space="0" w:color="auto"/>
            </w:tcBorders>
            <w:shd w:val="clear" w:color="auto" w:fill="auto"/>
            <w:noWrap/>
            <w:vAlign w:val="bottom"/>
            <w:hideMark/>
          </w:tcPr>
          <w:p w14:paraId="69C32147"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2,00</w:t>
            </w:r>
          </w:p>
        </w:tc>
      </w:tr>
      <w:tr w:rsidR="006853D5" w:rsidRPr="006853D5" w14:paraId="7FB119D2"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A628CC8"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2.2</w:t>
            </w:r>
          </w:p>
        </w:tc>
        <w:tc>
          <w:tcPr>
            <w:tcW w:w="5666" w:type="dxa"/>
            <w:tcBorders>
              <w:top w:val="nil"/>
              <w:left w:val="nil"/>
              <w:bottom w:val="single" w:sz="4" w:space="0" w:color="auto"/>
              <w:right w:val="single" w:sz="4" w:space="0" w:color="auto"/>
            </w:tcBorders>
            <w:shd w:val="clear" w:color="auto" w:fill="auto"/>
            <w:noWrap/>
            <w:vAlign w:val="bottom"/>
            <w:hideMark/>
          </w:tcPr>
          <w:p w14:paraId="21BF92ED"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System napowietrzania</w:t>
            </w:r>
          </w:p>
        </w:tc>
        <w:tc>
          <w:tcPr>
            <w:tcW w:w="3119" w:type="dxa"/>
            <w:tcBorders>
              <w:top w:val="nil"/>
              <w:left w:val="nil"/>
              <w:bottom w:val="single" w:sz="4" w:space="0" w:color="auto"/>
              <w:right w:val="single" w:sz="4" w:space="0" w:color="auto"/>
            </w:tcBorders>
            <w:shd w:val="clear" w:color="auto" w:fill="auto"/>
            <w:noWrap/>
            <w:vAlign w:val="bottom"/>
            <w:hideMark/>
          </w:tcPr>
          <w:p w14:paraId="4D743F66"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3,00</w:t>
            </w:r>
          </w:p>
        </w:tc>
      </w:tr>
      <w:tr w:rsidR="006853D5" w:rsidRPr="006853D5" w14:paraId="237909CF"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8389176"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2.3</w:t>
            </w:r>
          </w:p>
        </w:tc>
        <w:tc>
          <w:tcPr>
            <w:tcW w:w="5666" w:type="dxa"/>
            <w:tcBorders>
              <w:top w:val="nil"/>
              <w:left w:val="nil"/>
              <w:bottom w:val="single" w:sz="4" w:space="0" w:color="auto"/>
              <w:right w:val="single" w:sz="4" w:space="0" w:color="auto"/>
            </w:tcBorders>
            <w:shd w:val="clear" w:color="auto" w:fill="auto"/>
            <w:noWrap/>
            <w:vAlign w:val="bottom"/>
            <w:hideMark/>
          </w:tcPr>
          <w:p w14:paraId="3D314597"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Układ filtracji</w:t>
            </w:r>
          </w:p>
        </w:tc>
        <w:tc>
          <w:tcPr>
            <w:tcW w:w="3119" w:type="dxa"/>
            <w:tcBorders>
              <w:top w:val="nil"/>
              <w:left w:val="nil"/>
              <w:bottom w:val="single" w:sz="4" w:space="0" w:color="auto"/>
              <w:right w:val="single" w:sz="4" w:space="0" w:color="auto"/>
            </w:tcBorders>
            <w:shd w:val="clear" w:color="auto" w:fill="auto"/>
            <w:noWrap/>
            <w:vAlign w:val="bottom"/>
            <w:hideMark/>
          </w:tcPr>
          <w:p w14:paraId="26479703"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22,00</w:t>
            </w:r>
          </w:p>
        </w:tc>
      </w:tr>
      <w:tr w:rsidR="006853D5" w:rsidRPr="006853D5" w14:paraId="317F578A"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57A1B1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2.4</w:t>
            </w:r>
          </w:p>
        </w:tc>
        <w:tc>
          <w:tcPr>
            <w:tcW w:w="5666" w:type="dxa"/>
            <w:tcBorders>
              <w:top w:val="nil"/>
              <w:left w:val="nil"/>
              <w:bottom w:val="single" w:sz="4" w:space="0" w:color="auto"/>
              <w:right w:val="single" w:sz="4" w:space="0" w:color="auto"/>
            </w:tcBorders>
            <w:shd w:val="clear" w:color="auto" w:fill="auto"/>
            <w:noWrap/>
            <w:vAlign w:val="bottom"/>
            <w:hideMark/>
          </w:tcPr>
          <w:p w14:paraId="686F54B1"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Układ płukania filtrów</w:t>
            </w:r>
          </w:p>
        </w:tc>
        <w:tc>
          <w:tcPr>
            <w:tcW w:w="3119" w:type="dxa"/>
            <w:tcBorders>
              <w:top w:val="nil"/>
              <w:left w:val="nil"/>
              <w:bottom w:val="single" w:sz="4" w:space="0" w:color="auto"/>
              <w:right w:val="single" w:sz="4" w:space="0" w:color="auto"/>
            </w:tcBorders>
            <w:shd w:val="clear" w:color="auto" w:fill="auto"/>
            <w:noWrap/>
            <w:vAlign w:val="bottom"/>
            <w:hideMark/>
          </w:tcPr>
          <w:p w14:paraId="121101D1"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2,00</w:t>
            </w:r>
          </w:p>
        </w:tc>
      </w:tr>
      <w:tr w:rsidR="006853D5" w:rsidRPr="006853D5" w14:paraId="31311949"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D4E0DD7"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2.5</w:t>
            </w:r>
          </w:p>
        </w:tc>
        <w:tc>
          <w:tcPr>
            <w:tcW w:w="5666" w:type="dxa"/>
            <w:tcBorders>
              <w:top w:val="nil"/>
              <w:left w:val="nil"/>
              <w:bottom w:val="single" w:sz="4" w:space="0" w:color="auto"/>
              <w:right w:val="single" w:sz="4" w:space="0" w:color="auto"/>
            </w:tcBorders>
            <w:shd w:val="clear" w:color="auto" w:fill="auto"/>
            <w:noWrap/>
            <w:vAlign w:val="bottom"/>
            <w:hideMark/>
          </w:tcPr>
          <w:p w14:paraId="3675E09A"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Układ dezynfekcji</w:t>
            </w:r>
          </w:p>
        </w:tc>
        <w:tc>
          <w:tcPr>
            <w:tcW w:w="3119" w:type="dxa"/>
            <w:tcBorders>
              <w:top w:val="nil"/>
              <w:left w:val="nil"/>
              <w:bottom w:val="single" w:sz="4" w:space="0" w:color="auto"/>
              <w:right w:val="single" w:sz="4" w:space="0" w:color="auto"/>
            </w:tcBorders>
            <w:shd w:val="clear" w:color="auto" w:fill="auto"/>
            <w:noWrap/>
            <w:vAlign w:val="bottom"/>
            <w:hideMark/>
          </w:tcPr>
          <w:p w14:paraId="63363235"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2,00</w:t>
            </w:r>
          </w:p>
        </w:tc>
      </w:tr>
      <w:tr w:rsidR="006853D5" w:rsidRPr="006853D5" w14:paraId="6C5F6697"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3A3CCE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2.6</w:t>
            </w:r>
          </w:p>
        </w:tc>
        <w:tc>
          <w:tcPr>
            <w:tcW w:w="5666" w:type="dxa"/>
            <w:tcBorders>
              <w:top w:val="nil"/>
              <w:left w:val="nil"/>
              <w:bottom w:val="single" w:sz="4" w:space="0" w:color="auto"/>
              <w:right w:val="single" w:sz="4" w:space="0" w:color="auto"/>
            </w:tcBorders>
            <w:shd w:val="clear" w:color="auto" w:fill="auto"/>
            <w:noWrap/>
            <w:vAlign w:val="bottom"/>
            <w:hideMark/>
          </w:tcPr>
          <w:p w14:paraId="7DF97DE8"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Armatura i rurociągi wewnętrzne</w:t>
            </w:r>
          </w:p>
        </w:tc>
        <w:tc>
          <w:tcPr>
            <w:tcW w:w="3119" w:type="dxa"/>
            <w:tcBorders>
              <w:top w:val="nil"/>
              <w:left w:val="nil"/>
              <w:bottom w:val="single" w:sz="4" w:space="0" w:color="auto"/>
              <w:right w:val="single" w:sz="4" w:space="0" w:color="auto"/>
            </w:tcBorders>
            <w:shd w:val="clear" w:color="auto" w:fill="auto"/>
            <w:noWrap/>
            <w:vAlign w:val="bottom"/>
            <w:hideMark/>
          </w:tcPr>
          <w:p w14:paraId="67601701"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6,50</w:t>
            </w:r>
          </w:p>
        </w:tc>
      </w:tr>
      <w:tr w:rsidR="006853D5" w:rsidRPr="006853D5" w14:paraId="246C6406"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2EF97E8"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2.7</w:t>
            </w:r>
          </w:p>
        </w:tc>
        <w:tc>
          <w:tcPr>
            <w:tcW w:w="5666" w:type="dxa"/>
            <w:tcBorders>
              <w:top w:val="nil"/>
              <w:left w:val="nil"/>
              <w:bottom w:val="single" w:sz="4" w:space="0" w:color="auto"/>
              <w:right w:val="single" w:sz="4" w:space="0" w:color="auto"/>
            </w:tcBorders>
            <w:shd w:val="clear" w:color="auto" w:fill="auto"/>
            <w:noWrap/>
            <w:vAlign w:val="bottom"/>
            <w:hideMark/>
          </w:tcPr>
          <w:p w14:paraId="5CA36C3B"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Układy kontrolno - pomiarowe</w:t>
            </w:r>
          </w:p>
        </w:tc>
        <w:tc>
          <w:tcPr>
            <w:tcW w:w="3119" w:type="dxa"/>
            <w:tcBorders>
              <w:top w:val="nil"/>
              <w:left w:val="nil"/>
              <w:bottom w:val="single" w:sz="4" w:space="0" w:color="auto"/>
              <w:right w:val="single" w:sz="4" w:space="0" w:color="auto"/>
            </w:tcBorders>
            <w:shd w:val="clear" w:color="auto" w:fill="auto"/>
            <w:noWrap/>
            <w:vAlign w:val="bottom"/>
            <w:hideMark/>
          </w:tcPr>
          <w:p w14:paraId="047C022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3,00</w:t>
            </w:r>
          </w:p>
        </w:tc>
      </w:tr>
      <w:tr w:rsidR="006853D5" w:rsidRPr="006853D5" w14:paraId="795FD193"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D45EE54"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2.8</w:t>
            </w:r>
          </w:p>
        </w:tc>
        <w:tc>
          <w:tcPr>
            <w:tcW w:w="5666" w:type="dxa"/>
            <w:tcBorders>
              <w:top w:val="nil"/>
              <w:left w:val="nil"/>
              <w:bottom w:val="single" w:sz="4" w:space="0" w:color="auto"/>
              <w:right w:val="single" w:sz="4" w:space="0" w:color="auto"/>
            </w:tcBorders>
            <w:shd w:val="clear" w:color="auto" w:fill="auto"/>
            <w:noWrap/>
            <w:vAlign w:val="bottom"/>
            <w:hideMark/>
          </w:tcPr>
          <w:p w14:paraId="2ED4F68A"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System awaryjnych dostaw wody</w:t>
            </w:r>
          </w:p>
        </w:tc>
        <w:tc>
          <w:tcPr>
            <w:tcW w:w="3119" w:type="dxa"/>
            <w:tcBorders>
              <w:top w:val="nil"/>
              <w:left w:val="nil"/>
              <w:bottom w:val="single" w:sz="4" w:space="0" w:color="auto"/>
              <w:right w:val="single" w:sz="4" w:space="0" w:color="auto"/>
            </w:tcBorders>
            <w:shd w:val="clear" w:color="auto" w:fill="auto"/>
            <w:noWrap/>
            <w:vAlign w:val="bottom"/>
            <w:hideMark/>
          </w:tcPr>
          <w:p w14:paraId="3B02E6DF"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1,10</w:t>
            </w:r>
          </w:p>
        </w:tc>
      </w:tr>
      <w:tr w:rsidR="006853D5" w:rsidRPr="006853D5" w14:paraId="20B503F9" w14:textId="77777777" w:rsidTr="00CA1F96">
        <w:trPr>
          <w:trHeight w:val="199"/>
        </w:trPr>
        <w:tc>
          <w:tcPr>
            <w:tcW w:w="93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F7E910" w14:textId="77777777" w:rsidR="006853D5" w:rsidRPr="00CA1F96" w:rsidRDefault="006853D5" w:rsidP="006853D5">
            <w:pPr>
              <w:spacing w:after="0" w:line="240" w:lineRule="auto"/>
              <w:jc w:val="center"/>
              <w:rPr>
                <w:rFonts w:ascii="Arial" w:eastAsia="Times New Roman" w:hAnsi="Arial" w:cs="Arial"/>
                <w:color w:val="000000"/>
                <w:sz w:val="20"/>
                <w:szCs w:val="20"/>
              </w:rPr>
            </w:pPr>
            <w:r w:rsidRPr="00CA1F96">
              <w:rPr>
                <w:rFonts w:ascii="Arial" w:eastAsia="Times New Roman" w:hAnsi="Arial" w:cs="Arial"/>
                <w:color w:val="000000"/>
                <w:sz w:val="20"/>
                <w:szCs w:val="20"/>
              </w:rPr>
              <w:t> </w:t>
            </w:r>
          </w:p>
        </w:tc>
      </w:tr>
      <w:tr w:rsidR="006853D5" w:rsidRPr="006853D5" w14:paraId="66DE8982" w14:textId="77777777" w:rsidTr="00CA1F96">
        <w:trPr>
          <w:trHeight w:val="300"/>
        </w:trPr>
        <w:tc>
          <w:tcPr>
            <w:tcW w:w="566" w:type="dxa"/>
            <w:tcBorders>
              <w:top w:val="nil"/>
              <w:left w:val="single" w:sz="4" w:space="0" w:color="auto"/>
              <w:bottom w:val="single" w:sz="4" w:space="0" w:color="auto"/>
              <w:right w:val="single" w:sz="4" w:space="0" w:color="auto"/>
            </w:tcBorders>
            <w:shd w:val="clear" w:color="000000" w:fill="F2F2F2"/>
            <w:noWrap/>
            <w:vAlign w:val="center"/>
            <w:hideMark/>
          </w:tcPr>
          <w:p w14:paraId="5B66365B"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3</w:t>
            </w:r>
          </w:p>
        </w:tc>
        <w:tc>
          <w:tcPr>
            <w:tcW w:w="8785"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7B402529" w14:textId="77777777" w:rsidR="006853D5" w:rsidRPr="00CA1F96" w:rsidRDefault="006853D5" w:rsidP="006853D5">
            <w:pPr>
              <w:spacing w:after="0" w:line="240" w:lineRule="auto"/>
              <w:jc w:val="lef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 xml:space="preserve"> Elektryka i AKPiA</w:t>
            </w:r>
          </w:p>
        </w:tc>
      </w:tr>
      <w:tr w:rsidR="006853D5" w:rsidRPr="006853D5" w14:paraId="7BCFF94F"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24E248F"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3.1</w:t>
            </w:r>
          </w:p>
        </w:tc>
        <w:tc>
          <w:tcPr>
            <w:tcW w:w="5666" w:type="dxa"/>
            <w:tcBorders>
              <w:top w:val="nil"/>
              <w:left w:val="nil"/>
              <w:bottom w:val="single" w:sz="4" w:space="0" w:color="auto"/>
              <w:right w:val="single" w:sz="4" w:space="0" w:color="auto"/>
            </w:tcBorders>
            <w:shd w:val="clear" w:color="auto" w:fill="auto"/>
            <w:noWrap/>
            <w:vAlign w:val="bottom"/>
            <w:hideMark/>
          </w:tcPr>
          <w:p w14:paraId="0ADD3DBF"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Sterowanie i automatyka</w:t>
            </w:r>
          </w:p>
        </w:tc>
        <w:tc>
          <w:tcPr>
            <w:tcW w:w="3119" w:type="dxa"/>
            <w:tcBorders>
              <w:top w:val="nil"/>
              <w:left w:val="nil"/>
              <w:bottom w:val="single" w:sz="4" w:space="0" w:color="auto"/>
              <w:right w:val="single" w:sz="4" w:space="0" w:color="auto"/>
            </w:tcBorders>
            <w:shd w:val="clear" w:color="auto" w:fill="auto"/>
            <w:noWrap/>
            <w:vAlign w:val="bottom"/>
            <w:hideMark/>
          </w:tcPr>
          <w:p w14:paraId="649679EA"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11,00</w:t>
            </w:r>
          </w:p>
        </w:tc>
      </w:tr>
      <w:tr w:rsidR="006853D5" w:rsidRPr="006853D5" w14:paraId="6FD761F8"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49C5185"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3.2</w:t>
            </w:r>
          </w:p>
        </w:tc>
        <w:tc>
          <w:tcPr>
            <w:tcW w:w="5666" w:type="dxa"/>
            <w:tcBorders>
              <w:top w:val="nil"/>
              <w:left w:val="nil"/>
              <w:bottom w:val="single" w:sz="4" w:space="0" w:color="auto"/>
              <w:right w:val="single" w:sz="4" w:space="0" w:color="auto"/>
            </w:tcBorders>
            <w:shd w:val="clear" w:color="auto" w:fill="auto"/>
            <w:noWrap/>
            <w:vAlign w:val="bottom"/>
            <w:hideMark/>
          </w:tcPr>
          <w:p w14:paraId="2BF0450B" w14:textId="2558FC4F"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Elektryka</w:t>
            </w:r>
          </w:p>
        </w:tc>
        <w:tc>
          <w:tcPr>
            <w:tcW w:w="3119" w:type="dxa"/>
            <w:tcBorders>
              <w:top w:val="nil"/>
              <w:left w:val="nil"/>
              <w:bottom w:val="single" w:sz="4" w:space="0" w:color="auto"/>
              <w:right w:val="single" w:sz="4" w:space="0" w:color="auto"/>
            </w:tcBorders>
            <w:shd w:val="clear" w:color="auto" w:fill="auto"/>
            <w:noWrap/>
            <w:vAlign w:val="bottom"/>
            <w:hideMark/>
          </w:tcPr>
          <w:p w14:paraId="3B9575D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4,90</w:t>
            </w:r>
          </w:p>
        </w:tc>
      </w:tr>
      <w:tr w:rsidR="006853D5" w:rsidRPr="006853D5" w14:paraId="431C86B2"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4D65A4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3.3</w:t>
            </w:r>
          </w:p>
        </w:tc>
        <w:tc>
          <w:tcPr>
            <w:tcW w:w="5666" w:type="dxa"/>
            <w:tcBorders>
              <w:top w:val="nil"/>
              <w:left w:val="nil"/>
              <w:bottom w:val="single" w:sz="4" w:space="0" w:color="auto"/>
              <w:right w:val="single" w:sz="4" w:space="0" w:color="auto"/>
            </w:tcBorders>
            <w:shd w:val="clear" w:color="auto" w:fill="auto"/>
            <w:noWrap/>
            <w:vAlign w:val="bottom"/>
            <w:hideMark/>
          </w:tcPr>
          <w:p w14:paraId="1E5176DC"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Kable wewnętrzne</w:t>
            </w:r>
          </w:p>
        </w:tc>
        <w:tc>
          <w:tcPr>
            <w:tcW w:w="3119" w:type="dxa"/>
            <w:tcBorders>
              <w:top w:val="nil"/>
              <w:left w:val="nil"/>
              <w:bottom w:val="single" w:sz="4" w:space="0" w:color="auto"/>
              <w:right w:val="single" w:sz="4" w:space="0" w:color="auto"/>
            </w:tcBorders>
            <w:shd w:val="clear" w:color="auto" w:fill="auto"/>
            <w:noWrap/>
            <w:vAlign w:val="bottom"/>
            <w:hideMark/>
          </w:tcPr>
          <w:p w14:paraId="3649AA71"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3,40</w:t>
            </w:r>
          </w:p>
        </w:tc>
      </w:tr>
      <w:tr w:rsidR="006853D5" w:rsidRPr="006853D5" w14:paraId="21D4522D"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86825B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3.4</w:t>
            </w:r>
          </w:p>
        </w:tc>
        <w:tc>
          <w:tcPr>
            <w:tcW w:w="5666" w:type="dxa"/>
            <w:tcBorders>
              <w:top w:val="nil"/>
              <w:left w:val="nil"/>
              <w:bottom w:val="single" w:sz="4" w:space="0" w:color="auto"/>
              <w:right w:val="single" w:sz="4" w:space="0" w:color="auto"/>
            </w:tcBorders>
            <w:shd w:val="clear" w:color="auto" w:fill="auto"/>
            <w:noWrap/>
            <w:vAlign w:val="bottom"/>
            <w:hideMark/>
          </w:tcPr>
          <w:p w14:paraId="0E7CC404"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Kable zewnętrzne</w:t>
            </w:r>
          </w:p>
        </w:tc>
        <w:tc>
          <w:tcPr>
            <w:tcW w:w="3119" w:type="dxa"/>
            <w:tcBorders>
              <w:top w:val="nil"/>
              <w:left w:val="nil"/>
              <w:bottom w:val="single" w:sz="4" w:space="0" w:color="auto"/>
              <w:right w:val="single" w:sz="4" w:space="0" w:color="auto"/>
            </w:tcBorders>
            <w:shd w:val="clear" w:color="auto" w:fill="auto"/>
            <w:noWrap/>
            <w:vAlign w:val="bottom"/>
            <w:hideMark/>
          </w:tcPr>
          <w:p w14:paraId="637886B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2,70</w:t>
            </w:r>
          </w:p>
        </w:tc>
      </w:tr>
      <w:tr w:rsidR="006853D5" w:rsidRPr="006853D5" w14:paraId="49203923"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961575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3.5</w:t>
            </w:r>
          </w:p>
        </w:tc>
        <w:tc>
          <w:tcPr>
            <w:tcW w:w="5666" w:type="dxa"/>
            <w:tcBorders>
              <w:top w:val="nil"/>
              <w:left w:val="nil"/>
              <w:bottom w:val="single" w:sz="4" w:space="0" w:color="auto"/>
              <w:right w:val="single" w:sz="4" w:space="0" w:color="auto"/>
            </w:tcBorders>
            <w:shd w:val="clear" w:color="auto" w:fill="auto"/>
            <w:noWrap/>
            <w:vAlign w:val="bottom"/>
            <w:hideMark/>
          </w:tcPr>
          <w:p w14:paraId="565FCFDC"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Instalacje elektryczne</w:t>
            </w:r>
          </w:p>
        </w:tc>
        <w:tc>
          <w:tcPr>
            <w:tcW w:w="3119" w:type="dxa"/>
            <w:tcBorders>
              <w:top w:val="nil"/>
              <w:left w:val="nil"/>
              <w:bottom w:val="single" w:sz="4" w:space="0" w:color="auto"/>
              <w:right w:val="single" w:sz="4" w:space="0" w:color="auto"/>
            </w:tcBorders>
            <w:shd w:val="clear" w:color="auto" w:fill="auto"/>
            <w:noWrap/>
            <w:vAlign w:val="bottom"/>
            <w:hideMark/>
          </w:tcPr>
          <w:p w14:paraId="34B61A6B"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1,40</w:t>
            </w:r>
          </w:p>
        </w:tc>
      </w:tr>
      <w:tr w:rsidR="006853D5" w:rsidRPr="006853D5" w14:paraId="5B533602" w14:textId="77777777" w:rsidTr="00CA1F96">
        <w:trPr>
          <w:trHeight w:val="199"/>
        </w:trPr>
        <w:tc>
          <w:tcPr>
            <w:tcW w:w="93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3CCB61" w14:textId="77777777" w:rsidR="006853D5" w:rsidRPr="00CA1F96" w:rsidRDefault="006853D5" w:rsidP="006853D5">
            <w:pPr>
              <w:spacing w:after="0" w:line="240" w:lineRule="auto"/>
              <w:jc w:val="center"/>
              <w:rPr>
                <w:rFonts w:ascii="Arial" w:eastAsia="Times New Roman" w:hAnsi="Arial" w:cs="Arial"/>
                <w:color w:val="000000"/>
                <w:sz w:val="20"/>
                <w:szCs w:val="20"/>
              </w:rPr>
            </w:pPr>
            <w:r w:rsidRPr="00CA1F96">
              <w:rPr>
                <w:rFonts w:ascii="Arial" w:eastAsia="Times New Roman" w:hAnsi="Arial" w:cs="Arial"/>
                <w:color w:val="000000"/>
                <w:sz w:val="20"/>
                <w:szCs w:val="20"/>
              </w:rPr>
              <w:t> </w:t>
            </w:r>
          </w:p>
        </w:tc>
      </w:tr>
      <w:tr w:rsidR="006853D5" w:rsidRPr="006853D5" w14:paraId="737A45D1" w14:textId="77777777" w:rsidTr="00CA1F96">
        <w:trPr>
          <w:trHeight w:val="300"/>
        </w:trPr>
        <w:tc>
          <w:tcPr>
            <w:tcW w:w="566" w:type="dxa"/>
            <w:tcBorders>
              <w:top w:val="nil"/>
              <w:left w:val="single" w:sz="4" w:space="0" w:color="auto"/>
              <w:bottom w:val="single" w:sz="4" w:space="0" w:color="auto"/>
              <w:right w:val="single" w:sz="4" w:space="0" w:color="auto"/>
            </w:tcBorders>
            <w:shd w:val="clear" w:color="000000" w:fill="F2F2F2"/>
            <w:noWrap/>
            <w:vAlign w:val="center"/>
            <w:hideMark/>
          </w:tcPr>
          <w:p w14:paraId="224BC89D"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lastRenderedPageBreak/>
              <w:t>4</w:t>
            </w:r>
          </w:p>
        </w:tc>
        <w:tc>
          <w:tcPr>
            <w:tcW w:w="8785"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505BF95D" w14:textId="77777777" w:rsidR="006853D5" w:rsidRPr="00CA1F96" w:rsidRDefault="006853D5" w:rsidP="006853D5">
            <w:pPr>
              <w:spacing w:after="0" w:line="240" w:lineRule="auto"/>
              <w:jc w:val="lef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Sieci zewnętrzne</w:t>
            </w:r>
          </w:p>
        </w:tc>
      </w:tr>
      <w:tr w:rsidR="006853D5" w:rsidRPr="006853D5" w14:paraId="133166AE"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4D5456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4.1</w:t>
            </w:r>
          </w:p>
        </w:tc>
        <w:tc>
          <w:tcPr>
            <w:tcW w:w="5666" w:type="dxa"/>
            <w:tcBorders>
              <w:top w:val="nil"/>
              <w:left w:val="nil"/>
              <w:bottom w:val="single" w:sz="4" w:space="0" w:color="auto"/>
              <w:right w:val="single" w:sz="4" w:space="0" w:color="auto"/>
            </w:tcBorders>
            <w:shd w:val="clear" w:color="auto" w:fill="auto"/>
            <w:noWrap/>
            <w:vAlign w:val="bottom"/>
            <w:hideMark/>
          </w:tcPr>
          <w:p w14:paraId="74D38E26"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Modernizacja studni</w:t>
            </w:r>
          </w:p>
        </w:tc>
        <w:tc>
          <w:tcPr>
            <w:tcW w:w="3119" w:type="dxa"/>
            <w:tcBorders>
              <w:top w:val="nil"/>
              <w:left w:val="nil"/>
              <w:bottom w:val="single" w:sz="4" w:space="0" w:color="auto"/>
              <w:right w:val="single" w:sz="4" w:space="0" w:color="auto"/>
            </w:tcBorders>
            <w:shd w:val="clear" w:color="auto" w:fill="auto"/>
            <w:noWrap/>
            <w:vAlign w:val="bottom"/>
            <w:hideMark/>
          </w:tcPr>
          <w:p w14:paraId="730147E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3,50</w:t>
            </w:r>
          </w:p>
        </w:tc>
      </w:tr>
      <w:tr w:rsidR="006853D5" w:rsidRPr="006853D5" w14:paraId="01F0D2E5"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93CE65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4.2</w:t>
            </w:r>
          </w:p>
        </w:tc>
        <w:tc>
          <w:tcPr>
            <w:tcW w:w="5666" w:type="dxa"/>
            <w:tcBorders>
              <w:top w:val="nil"/>
              <w:left w:val="nil"/>
              <w:bottom w:val="single" w:sz="4" w:space="0" w:color="auto"/>
              <w:right w:val="single" w:sz="4" w:space="0" w:color="auto"/>
            </w:tcBorders>
            <w:shd w:val="clear" w:color="auto" w:fill="auto"/>
            <w:noWrap/>
            <w:vAlign w:val="bottom"/>
            <w:hideMark/>
          </w:tcPr>
          <w:p w14:paraId="605E9716" w14:textId="243D81AA"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Rurociągi wodne</w:t>
            </w:r>
          </w:p>
        </w:tc>
        <w:tc>
          <w:tcPr>
            <w:tcW w:w="3119" w:type="dxa"/>
            <w:tcBorders>
              <w:top w:val="nil"/>
              <w:left w:val="nil"/>
              <w:bottom w:val="single" w:sz="4" w:space="0" w:color="auto"/>
              <w:right w:val="single" w:sz="4" w:space="0" w:color="auto"/>
            </w:tcBorders>
            <w:shd w:val="clear" w:color="auto" w:fill="auto"/>
            <w:noWrap/>
            <w:vAlign w:val="bottom"/>
            <w:hideMark/>
          </w:tcPr>
          <w:p w14:paraId="27D7194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2,50</w:t>
            </w:r>
          </w:p>
        </w:tc>
      </w:tr>
      <w:tr w:rsidR="006853D5" w:rsidRPr="006853D5" w14:paraId="7F75D1FD"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ED74D79"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4.3</w:t>
            </w:r>
          </w:p>
        </w:tc>
        <w:tc>
          <w:tcPr>
            <w:tcW w:w="5666" w:type="dxa"/>
            <w:tcBorders>
              <w:top w:val="nil"/>
              <w:left w:val="nil"/>
              <w:bottom w:val="single" w:sz="4" w:space="0" w:color="auto"/>
              <w:right w:val="single" w:sz="4" w:space="0" w:color="auto"/>
            </w:tcBorders>
            <w:shd w:val="clear" w:color="auto" w:fill="auto"/>
            <w:noWrap/>
            <w:vAlign w:val="bottom"/>
            <w:hideMark/>
          </w:tcPr>
          <w:p w14:paraId="74C3C9DD"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Kanalizacja</w:t>
            </w:r>
          </w:p>
        </w:tc>
        <w:tc>
          <w:tcPr>
            <w:tcW w:w="3119" w:type="dxa"/>
            <w:tcBorders>
              <w:top w:val="nil"/>
              <w:left w:val="nil"/>
              <w:bottom w:val="single" w:sz="4" w:space="0" w:color="auto"/>
              <w:right w:val="single" w:sz="4" w:space="0" w:color="auto"/>
            </w:tcBorders>
            <w:shd w:val="clear" w:color="auto" w:fill="auto"/>
            <w:noWrap/>
            <w:vAlign w:val="bottom"/>
            <w:hideMark/>
          </w:tcPr>
          <w:p w14:paraId="162408E4"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1,10</w:t>
            </w:r>
          </w:p>
        </w:tc>
      </w:tr>
      <w:tr w:rsidR="006853D5" w:rsidRPr="006853D5" w14:paraId="09CF5D37" w14:textId="77777777" w:rsidTr="00CA1F96">
        <w:trPr>
          <w:trHeight w:val="199"/>
        </w:trPr>
        <w:tc>
          <w:tcPr>
            <w:tcW w:w="93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5DBD5" w14:textId="77777777" w:rsidR="006853D5" w:rsidRPr="00CA1F96" w:rsidRDefault="006853D5" w:rsidP="006853D5">
            <w:pPr>
              <w:spacing w:after="0" w:line="240" w:lineRule="auto"/>
              <w:jc w:val="center"/>
              <w:rPr>
                <w:rFonts w:ascii="Arial" w:eastAsia="Times New Roman" w:hAnsi="Arial" w:cs="Arial"/>
                <w:color w:val="000000"/>
                <w:sz w:val="20"/>
                <w:szCs w:val="20"/>
              </w:rPr>
            </w:pPr>
            <w:r w:rsidRPr="00CA1F96">
              <w:rPr>
                <w:rFonts w:ascii="Arial" w:eastAsia="Times New Roman" w:hAnsi="Arial" w:cs="Arial"/>
                <w:color w:val="000000"/>
                <w:sz w:val="20"/>
                <w:szCs w:val="20"/>
              </w:rPr>
              <w:t> </w:t>
            </w:r>
          </w:p>
        </w:tc>
      </w:tr>
      <w:tr w:rsidR="006853D5" w:rsidRPr="006853D5" w14:paraId="16F3391B" w14:textId="77777777" w:rsidTr="00CA1F96">
        <w:trPr>
          <w:trHeight w:val="300"/>
        </w:trPr>
        <w:tc>
          <w:tcPr>
            <w:tcW w:w="566" w:type="dxa"/>
            <w:tcBorders>
              <w:top w:val="nil"/>
              <w:left w:val="single" w:sz="4" w:space="0" w:color="auto"/>
              <w:bottom w:val="single" w:sz="4" w:space="0" w:color="auto"/>
              <w:right w:val="single" w:sz="4" w:space="0" w:color="auto"/>
            </w:tcBorders>
            <w:shd w:val="clear" w:color="000000" w:fill="F2F2F2"/>
            <w:noWrap/>
            <w:vAlign w:val="center"/>
            <w:hideMark/>
          </w:tcPr>
          <w:p w14:paraId="7337AA7E"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5</w:t>
            </w:r>
          </w:p>
        </w:tc>
        <w:tc>
          <w:tcPr>
            <w:tcW w:w="8785"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3994A7B9" w14:textId="77777777" w:rsidR="006853D5" w:rsidRPr="00CA1F96" w:rsidRDefault="006853D5" w:rsidP="006853D5">
            <w:pPr>
              <w:spacing w:after="0" w:line="240" w:lineRule="auto"/>
              <w:jc w:val="lef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Roboty budowlane</w:t>
            </w:r>
          </w:p>
        </w:tc>
      </w:tr>
      <w:tr w:rsidR="006853D5" w:rsidRPr="006853D5" w14:paraId="6CE94423"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BE26C9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5.1</w:t>
            </w:r>
          </w:p>
        </w:tc>
        <w:tc>
          <w:tcPr>
            <w:tcW w:w="5666" w:type="dxa"/>
            <w:tcBorders>
              <w:top w:val="nil"/>
              <w:left w:val="nil"/>
              <w:bottom w:val="single" w:sz="4" w:space="0" w:color="auto"/>
              <w:right w:val="single" w:sz="4" w:space="0" w:color="auto"/>
            </w:tcBorders>
            <w:shd w:val="clear" w:color="auto" w:fill="auto"/>
            <w:noWrap/>
            <w:vAlign w:val="bottom"/>
            <w:hideMark/>
          </w:tcPr>
          <w:p w14:paraId="086BD384"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Roboty rozbiórkowe</w:t>
            </w:r>
          </w:p>
        </w:tc>
        <w:tc>
          <w:tcPr>
            <w:tcW w:w="3119" w:type="dxa"/>
            <w:tcBorders>
              <w:top w:val="nil"/>
              <w:left w:val="nil"/>
              <w:bottom w:val="single" w:sz="4" w:space="0" w:color="auto"/>
              <w:right w:val="single" w:sz="4" w:space="0" w:color="auto"/>
            </w:tcBorders>
            <w:shd w:val="clear" w:color="auto" w:fill="auto"/>
            <w:noWrap/>
            <w:vAlign w:val="bottom"/>
            <w:hideMark/>
          </w:tcPr>
          <w:p w14:paraId="2B9E2474"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0,40</w:t>
            </w:r>
          </w:p>
        </w:tc>
      </w:tr>
      <w:tr w:rsidR="006853D5" w:rsidRPr="006853D5" w14:paraId="5797AB50"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BE7F64A"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5.2</w:t>
            </w:r>
          </w:p>
        </w:tc>
        <w:tc>
          <w:tcPr>
            <w:tcW w:w="5666" w:type="dxa"/>
            <w:tcBorders>
              <w:top w:val="nil"/>
              <w:left w:val="nil"/>
              <w:bottom w:val="single" w:sz="4" w:space="0" w:color="auto"/>
              <w:right w:val="single" w:sz="4" w:space="0" w:color="auto"/>
            </w:tcBorders>
            <w:shd w:val="clear" w:color="auto" w:fill="auto"/>
            <w:noWrap/>
            <w:vAlign w:val="bottom"/>
            <w:hideMark/>
          </w:tcPr>
          <w:p w14:paraId="1CE04D3A"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Fundamenty pod zbiorniki</w:t>
            </w:r>
          </w:p>
        </w:tc>
        <w:tc>
          <w:tcPr>
            <w:tcW w:w="3119" w:type="dxa"/>
            <w:tcBorders>
              <w:top w:val="nil"/>
              <w:left w:val="nil"/>
              <w:bottom w:val="single" w:sz="4" w:space="0" w:color="auto"/>
              <w:right w:val="single" w:sz="4" w:space="0" w:color="auto"/>
            </w:tcBorders>
            <w:shd w:val="clear" w:color="auto" w:fill="auto"/>
            <w:noWrap/>
            <w:vAlign w:val="bottom"/>
            <w:hideMark/>
          </w:tcPr>
          <w:p w14:paraId="63FF6377"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4,20</w:t>
            </w:r>
          </w:p>
        </w:tc>
      </w:tr>
      <w:tr w:rsidR="006853D5" w:rsidRPr="006853D5" w14:paraId="7231E52A"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0940928"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5.3</w:t>
            </w:r>
          </w:p>
        </w:tc>
        <w:tc>
          <w:tcPr>
            <w:tcW w:w="5666" w:type="dxa"/>
            <w:tcBorders>
              <w:top w:val="nil"/>
              <w:left w:val="nil"/>
              <w:bottom w:val="single" w:sz="4" w:space="0" w:color="auto"/>
              <w:right w:val="single" w:sz="4" w:space="0" w:color="auto"/>
            </w:tcBorders>
            <w:shd w:val="clear" w:color="auto" w:fill="auto"/>
            <w:noWrap/>
            <w:vAlign w:val="bottom"/>
            <w:hideMark/>
          </w:tcPr>
          <w:p w14:paraId="7A302F5A"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Naprawa posadzek</w:t>
            </w:r>
          </w:p>
        </w:tc>
        <w:tc>
          <w:tcPr>
            <w:tcW w:w="3119" w:type="dxa"/>
            <w:tcBorders>
              <w:top w:val="nil"/>
              <w:left w:val="nil"/>
              <w:bottom w:val="single" w:sz="4" w:space="0" w:color="auto"/>
              <w:right w:val="single" w:sz="4" w:space="0" w:color="auto"/>
            </w:tcBorders>
            <w:shd w:val="clear" w:color="auto" w:fill="auto"/>
            <w:noWrap/>
            <w:vAlign w:val="bottom"/>
            <w:hideMark/>
          </w:tcPr>
          <w:p w14:paraId="25957839"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0,30</w:t>
            </w:r>
          </w:p>
        </w:tc>
      </w:tr>
      <w:tr w:rsidR="006853D5" w:rsidRPr="006853D5" w14:paraId="37C90985"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F3180E1"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5.4</w:t>
            </w:r>
          </w:p>
        </w:tc>
        <w:tc>
          <w:tcPr>
            <w:tcW w:w="5666" w:type="dxa"/>
            <w:tcBorders>
              <w:top w:val="nil"/>
              <w:left w:val="nil"/>
              <w:bottom w:val="single" w:sz="4" w:space="0" w:color="auto"/>
              <w:right w:val="single" w:sz="4" w:space="0" w:color="auto"/>
            </w:tcBorders>
            <w:shd w:val="clear" w:color="auto" w:fill="auto"/>
            <w:noWrap/>
            <w:vAlign w:val="bottom"/>
            <w:hideMark/>
          </w:tcPr>
          <w:p w14:paraId="292A250F" w14:textId="712742FF"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Wymiana drzwi wewnętrznych</w:t>
            </w:r>
          </w:p>
        </w:tc>
        <w:tc>
          <w:tcPr>
            <w:tcW w:w="3119" w:type="dxa"/>
            <w:tcBorders>
              <w:top w:val="nil"/>
              <w:left w:val="nil"/>
              <w:bottom w:val="single" w:sz="4" w:space="0" w:color="auto"/>
              <w:right w:val="single" w:sz="4" w:space="0" w:color="auto"/>
            </w:tcBorders>
            <w:shd w:val="clear" w:color="auto" w:fill="auto"/>
            <w:noWrap/>
            <w:vAlign w:val="bottom"/>
            <w:hideMark/>
          </w:tcPr>
          <w:p w14:paraId="50DC8AE3"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0,30</w:t>
            </w:r>
          </w:p>
        </w:tc>
      </w:tr>
      <w:tr w:rsidR="006853D5" w:rsidRPr="006853D5" w14:paraId="3A946AC4"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67F121A"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5.5</w:t>
            </w:r>
          </w:p>
        </w:tc>
        <w:tc>
          <w:tcPr>
            <w:tcW w:w="5666" w:type="dxa"/>
            <w:tcBorders>
              <w:top w:val="nil"/>
              <w:left w:val="nil"/>
              <w:bottom w:val="single" w:sz="4" w:space="0" w:color="auto"/>
              <w:right w:val="single" w:sz="4" w:space="0" w:color="auto"/>
            </w:tcBorders>
            <w:shd w:val="clear" w:color="auto" w:fill="auto"/>
            <w:noWrap/>
            <w:vAlign w:val="bottom"/>
            <w:hideMark/>
          </w:tcPr>
          <w:p w14:paraId="43E640AB"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Prace murarskie</w:t>
            </w:r>
          </w:p>
        </w:tc>
        <w:tc>
          <w:tcPr>
            <w:tcW w:w="3119" w:type="dxa"/>
            <w:tcBorders>
              <w:top w:val="nil"/>
              <w:left w:val="nil"/>
              <w:bottom w:val="single" w:sz="4" w:space="0" w:color="auto"/>
              <w:right w:val="single" w:sz="4" w:space="0" w:color="auto"/>
            </w:tcBorders>
            <w:shd w:val="clear" w:color="auto" w:fill="auto"/>
            <w:noWrap/>
            <w:vAlign w:val="bottom"/>
            <w:hideMark/>
          </w:tcPr>
          <w:p w14:paraId="734BB610"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0,50</w:t>
            </w:r>
          </w:p>
        </w:tc>
      </w:tr>
      <w:tr w:rsidR="006853D5" w:rsidRPr="006853D5" w14:paraId="64148EC2"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AD0AADB"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5.6</w:t>
            </w:r>
          </w:p>
        </w:tc>
        <w:tc>
          <w:tcPr>
            <w:tcW w:w="5666" w:type="dxa"/>
            <w:tcBorders>
              <w:top w:val="nil"/>
              <w:left w:val="nil"/>
              <w:bottom w:val="single" w:sz="4" w:space="0" w:color="auto"/>
              <w:right w:val="single" w:sz="4" w:space="0" w:color="auto"/>
            </w:tcBorders>
            <w:shd w:val="clear" w:color="auto" w:fill="auto"/>
            <w:noWrap/>
            <w:vAlign w:val="bottom"/>
            <w:hideMark/>
          </w:tcPr>
          <w:p w14:paraId="6237829A"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Glazura i terakota</w:t>
            </w:r>
          </w:p>
        </w:tc>
        <w:tc>
          <w:tcPr>
            <w:tcW w:w="3119" w:type="dxa"/>
            <w:tcBorders>
              <w:top w:val="nil"/>
              <w:left w:val="nil"/>
              <w:bottom w:val="single" w:sz="4" w:space="0" w:color="auto"/>
              <w:right w:val="single" w:sz="4" w:space="0" w:color="auto"/>
            </w:tcBorders>
            <w:shd w:val="clear" w:color="auto" w:fill="auto"/>
            <w:noWrap/>
            <w:vAlign w:val="bottom"/>
            <w:hideMark/>
          </w:tcPr>
          <w:p w14:paraId="069A2F48"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2,50</w:t>
            </w:r>
          </w:p>
        </w:tc>
      </w:tr>
      <w:tr w:rsidR="006853D5" w:rsidRPr="006853D5" w14:paraId="0ADA88BC"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3B58BC3"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5.7</w:t>
            </w:r>
          </w:p>
        </w:tc>
        <w:tc>
          <w:tcPr>
            <w:tcW w:w="5666" w:type="dxa"/>
            <w:tcBorders>
              <w:top w:val="nil"/>
              <w:left w:val="nil"/>
              <w:bottom w:val="single" w:sz="4" w:space="0" w:color="auto"/>
              <w:right w:val="single" w:sz="4" w:space="0" w:color="auto"/>
            </w:tcBorders>
            <w:shd w:val="clear" w:color="auto" w:fill="auto"/>
            <w:noWrap/>
            <w:vAlign w:val="bottom"/>
            <w:hideMark/>
          </w:tcPr>
          <w:p w14:paraId="66BF5ECD"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Prace malarskie</w:t>
            </w:r>
          </w:p>
        </w:tc>
        <w:tc>
          <w:tcPr>
            <w:tcW w:w="3119" w:type="dxa"/>
            <w:tcBorders>
              <w:top w:val="nil"/>
              <w:left w:val="nil"/>
              <w:bottom w:val="single" w:sz="4" w:space="0" w:color="auto"/>
              <w:right w:val="single" w:sz="4" w:space="0" w:color="auto"/>
            </w:tcBorders>
            <w:shd w:val="clear" w:color="auto" w:fill="auto"/>
            <w:noWrap/>
            <w:vAlign w:val="bottom"/>
            <w:hideMark/>
          </w:tcPr>
          <w:p w14:paraId="56A4C9B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0,80</w:t>
            </w:r>
          </w:p>
        </w:tc>
      </w:tr>
      <w:tr w:rsidR="006853D5" w:rsidRPr="006853D5" w14:paraId="3E41F95D"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CBC4A51"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5.8</w:t>
            </w:r>
          </w:p>
        </w:tc>
        <w:tc>
          <w:tcPr>
            <w:tcW w:w="5666" w:type="dxa"/>
            <w:tcBorders>
              <w:top w:val="nil"/>
              <w:left w:val="nil"/>
              <w:bottom w:val="single" w:sz="4" w:space="0" w:color="auto"/>
              <w:right w:val="single" w:sz="4" w:space="0" w:color="auto"/>
            </w:tcBorders>
            <w:shd w:val="clear" w:color="auto" w:fill="auto"/>
            <w:noWrap/>
            <w:vAlign w:val="bottom"/>
            <w:hideMark/>
          </w:tcPr>
          <w:p w14:paraId="5E7C0434"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Docieplenie elewacji</w:t>
            </w:r>
          </w:p>
        </w:tc>
        <w:tc>
          <w:tcPr>
            <w:tcW w:w="3119" w:type="dxa"/>
            <w:tcBorders>
              <w:top w:val="nil"/>
              <w:left w:val="nil"/>
              <w:bottom w:val="single" w:sz="4" w:space="0" w:color="auto"/>
              <w:right w:val="single" w:sz="4" w:space="0" w:color="auto"/>
            </w:tcBorders>
            <w:shd w:val="clear" w:color="auto" w:fill="auto"/>
            <w:noWrap/>
            <w:vAlign w:val="bottom"/>
            <w:hideMark/>
          </w:tcPr>
          <w:p w14:paraId="56BA259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3,70</w:t>
            </w:r>
          </w:p>
        </w:tc>
      </w:tr>
      <w:tr w:rsidR="006853D5" w:rsidRPr="006853D5" w14:paraId="409D2209"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4082BE5"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5.9</w:t>
            </w:r>
          </w:p>
        </w:tc>
        <w:tc>
          <w:tcPr>
            <w:tcW w:w="5666" w:type="dxa"/>
            <w:tcBorders>
              <w:top w:val="nil"/>
              <w:left w:val="nil"/>
              <w:bottom w:val="single" w:sz="4" w:space="0" w:color="auto"/>
              <w:right w:val="single" w:sz="4" w:space="0" w:color="auto"/>
            </w:tcBorders>
            <w:shd w:val="clear" w:color="auto" w:fill="auto"/>
            <w:noWrap/>
            <w:vAlign w:val="bottom"/>
            <w:hideMark/>
          </w:tcPr>
          <w:p w14:paraId="4888B221"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Pokrycie dachowe</w:t>
            </w:r>
          </w:p>
        </w:tc>
        <w:tc>
          <w:tcPr>
            <w:tcW w:w="3119" w:type="dxa"/>
            <w:tcBorders>
              <w:top w:val="nil"/>
              <w:left w:val="nil"/>
              <w:bottom w:val="single" w:sz="4" w:space="0" w:color="auto"/>
              <w:right w:val="single" w:sz="4" w:space="0" w:color="auto"/>
            </w:tcBorders>
            <w:shd w:val="clear" w:color="auto" w:fill="auto"/>
            <w:noWrap/>
            <w:vAlign w:val="bottom"/>
            <w:hideMark/>
          </w:tcPr>
          <w:p w14:paraId="3F266FD5"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1,60</w:t>
            </w:r>
          </w:p>
        </w:tc>
      </w:tr>
      <w:tr w:rsidR="006853D5" w:rsidRPr="006853D5" w14:paraId="5CA1D1C1"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72F7D1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5.10</w:t>
            </w:r>
          </w:p>
        </w:tc>
        <w:tc>
          <w:tcPr>
            <w:tcW w:w="5666" w:type="dxa"/>
            <w:tcBorders>
              <w:top w:val="nil"/>
              <w:left w:val="nil"/>
              <w:bottom w:val="single" w:sz="4" w:space="0" w:color="auto"/>
              <w:right w:val="single" w:sz="4" w:space="0" w:color="auto"/>
            </w:tcBorders>
            <w:shd w:val="clear" w:color="auto" w:fill="auto"/>
            <w:noWrap/>
            <w:vAlign w:val="bottom"/>
            <w:hideMark/>
          </w:tcPr>
          <w:p w14:paraId="23DE1886"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Wymiana okien i drzwi zewnętrznych</w:t>
            </w:r>
          </w:p>
        </w:tc>
        <w:tc>
          <w:tcPr>
            <w:tcW w:w="3119" w:type="dxa"/>
            <w:tcBorders>
              <w:top w:val="nil"/>
              <w:left w:val="nil"/>
              <w:bottom w:val="single" w:sz="4" w:space="0" w:color="auto"/>
              <w:right w:val="single" w:sz="4" w:space="0" w:color="auto"/>
            </w:tcBorders>
            <w:shd w:val="clear" w:color="auto" w:fill="auto"/>
            <w:noWrap/>
            <w:vAlign w:val="bottom"/>
            <w:hideMark/>
          </w:tcPr>
          <w:p w14:paraId="1A5F7F42"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1,40</w:t>
            </w:r>
          </w:p>
        </w:tc>
      </w:tr>
      <w:tr w:rsidR="006853D5" w:rsidRPr="006853D5" w14:paraId="4847D729"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6F8BD98"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5.11</w:t>
            </w:r>
          </w:p>
        </w:tc>
        <w:tc>
          <w:tcPr>
            <w:tcW w:w="5666" w:type="dxa"/>
            <w:tcBorders>
              <w:top w:val="nil"/>
              <w:left w:val="nil"/>
              <w:bottom w:val="single" w:sz="4" w:space="0" w:color="auto"/>
              <w:right w:val="single" w:sz="4" w:space="0" w:color="auto"/>
            </w:tcBorders>
            <w:shd w:val="clear" w:color="auto" w:fill="auto"/>
            <w:noWrap/>
            <w:vAlign w:val="bottom"/>
            <w:hideMark/>
          </w:tcPr>
          <w:p w14:paraId="4F8E39F3"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Zbiornik popłuczyn</w:t>
            </w:r>
          </w:p>
        </w:tc>
        <w:tc>
          <w:tcPr>
            <w:tcW w:w="3119" w:type="dxa"/>
            <w:tcBorders>
              <w:top w:val="nil"/>
              <w:left w:val="nil"/>
              <w:bottom w:val="single" w:sz="4" w:space="0" w:color="auto"/>
              <w:right w:val="single" w:sz="4" w:space="0" w:color="auto"/>
            </w:tcBorders>
            <w:shd w:val="clear" w:color="auto" w:fill="auto"/>
            <w:noWrap/>
            <w:vAlign w:val="bottom"/>
            <w:hideMark/>
          </w:tcPr>
          <w:p w14:paraId="1E51EEEE"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4,90</w:t>
            </w:r>
          </w:p>
        </w:tc>
      </w:tr>
      <w:tr w:rsidR="006853D5" w:rsidRPr="006853D5" w14:paraId="1C421294"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7160A4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5.12</w:t>
            </w:r>
          </w:p>
        </w:tc>
        <w:tc>
          <w:tcPr>
            <w:tcW w:w="5666" w:type="dxa"/>
            <w:tcBorders>
              <w:top w:val="nil"/>
              <w:left w:val="nil"/>
              <w:bottom w:val="single" w:sz="4" w:space="0" w:color="auto"/>
              <w:right w:val="single" w:sz="4" w:space="0" w:color="auto"/>
            </w:tcBorders>
            <w:shd w:val="clear" w:color="auto" w:fill="auto"/>
            <w:noWrap/>
            <w:vAlign w:val="bottom"/>
            <w:hideMark/>
          </w:tcPr>
          <w:p w14:paraId="7395ED9B"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Zagospodarowanie terenu</w:t>
            </w:r>
          </w:p>
        </w:tc>
        <w:tc>
          <w:tcPr>
            <w:tcW w:w="3119" w:type="dxa"/>
            <w:tcBorders>
              <w:top w:val="nil"/>
              <w:left w:val="nil"/>
              <w:bottom w:val="single" w:sz="4" w:space="0" w:color="auto"/>
              <w:right w:val="single" w:sz="4" w:space="0" w:color="auto"/>
            </w:tcBorders>
            <w:shd w:val="clear" w:color="auto" w:fill="auto"/>
            <w:noWrap/>
            <w:vAlign w:val="bottom"/>
            <w:hideMark/>
          </w:tcPr>
          <w:p w14:paraId="59C95801"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2,70</w:t>
            </w:r>
          </w:p>
        </w:tc>
      </w:tr>
      <w:tr w:rsidR="006853D5" w:rsidRPr="006853D5" w14:paraId="5AB4FF09"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DCF870B"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5.13</w:t>
            </w:r>
          </w:p>
        </w:tc>
        <w:tc>
          <w:tcPr>
            <w:tcW w:w="5666" w:type="dxa"/>
            <w:tcBorders>
              <w:top w:val="nil"/>
              <w:left w:val="nil"/>
              <w:bottom w:val="single" w:sz="4" w:space="0" w:color="auto"/>
              <w:right w:val="single" w:sz="4" w:space="0" w:color="auto"/>
            </w:tcBorders>
            <w:shd w:val="clear" w:color="auto" w:fill="auto"/>
            <w:noWrap/>
            <w:vAlign w:val="bottom"/>
            <w:hideMark/>
          </w:tcPr>
          <w:p w14:paraId="0D7C6B38"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Remont ogrodzenia</w:t>
            </w:r>
          </w:p>
        </w:tc>
        <w:tc>
          <w:tcPr>
            <w:tcW w:w="3119" w:type="dxa"/>
            <w:tcBorders>
              <w:top w:val="nil"/>
              <w:left w:val="nil"/>
              <w:bottom w:val="single" w:sz="4" w:space="0" w:color="auto"/>
              <w:right w:val="single" w:sz="4" w:space="0" w:color="auto"/>
            </w:tcBorders>
            <w:shd w:val="clear" w:color="auto" w:fill="auto"/>
            <w:noWrap/>
            <w:vAlign w:val="bottom"/>
            <w:hideMark/>
          </w:tcPr>
          <w:p w14:paraId="7929FBFD"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1,20</w:t>
            </w:r>
          </w:p>
        </w:tc>
      </w:tr>
      <w:tr w:rsidR="006853D5" w:rsidRPr="006853D5" w14:paraId="277D9B91" w14:textId="77777777" w:rsidTr="00CA1F96">
        <w:trPr>
          <w:trHeight w:val="199"/>
        </w:trPr>
        <w:tc>
          <w:tcPr>
            <w:tcW w:w="93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A8EC49" w14:textId="77777777" w:rsidR="006853D5" w:rsidRPr="00CA1F96" w:rsidRDefault="006853D5" w:rsidP="006853D5">
            <w:pPr>
              <w:spacing w:after="0" w:line="240" w:lineRule="auto"/>
              <w:jc w:val="center"/>
              <w:rPr>
                <w:rFonts w:ascii="Arial" w:eastAsia="Times New Roman" w:hAnsi="Arial" w:cs="Arial"/>
                <w:color w:val="000000"/>
                <w:sz w:val="20"/>
                <w:szCs w:val="20"/>
              </w:rPr>
            </w:pPr>
            <w:r w:rsidRPr="00CA1F96">
              <w:rPr>
                <w:rFonts w:ascii="Arial" w:eastAsia="Times New Roman" w:hAnsi="Arial" w:cs="Arial"/>
                <w:color w:val="000000"/>
                <w:sz w:val="20"/>
                <w:szCs w:val="20"/>
              </w:rPr>
              <w:t> </w:t>
            </w:r>
          </w:p>
        </w:tc>
      </w:tr>
      <w:tr w:rsidR="006853D5" w:rsidRPr="006853D5" w14:paraId="3C563890" w14:textId="77777777" w:rsidTr="00CA1F96">
        <w:trPr>
          <w:trHeight w:val="300"/>
        </w:trPr>
        <w:tc>
          <w:tcPr>
            <w:tcW w:w="566" w:type="dxa"/>
            <w:tcBorders>
              <w:top w:val="nil"/>
              <w:left w:val="single" w:sz="4" w:space="0" w:color="auto"/>
              <w:bottom w:val="single" w:sz="4" w:space="0" w:color="auto"/>
              <w:right w:val="single" w:sz="4" w:space="0" w:color="auto"/>
            </w:tcBorders>
            <w:shd w:val="clear" w:color="000000" w:fill="F2F2F2"/>
            <w:noWrap/>
            <w:vAlign w:val="center"/>
            <w:hideMark/>
          </w:tcPr>
          <w:p w14:paraId="18C5C4A6"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6</w:t>
            </w:r>
          </w:p>
        </w:tc>
        <w:tc>
          <w:tcPr>
            <w:tcW w:w="8785" w:type="dxa"/>
            <w:gridSpan w:val="2"/>
            <w:tcBorders>
              <w:top w:val="single" w:sz="4" w:space="0" w:color="auto"/>
              <w:left w:val="nil"/>
              <w:bottom w:val="single" w:sz="4" w:space="0" w:color="auto"/>
              <w:right w:val="single" w:sz="4" w:space="0" w:color="000000"/>
            </w:tcBorders>
            <w:shd w:val="clear" w:color="000000" w:fill="F2F2F2"/>
            <w:noWrap/>
            <w:vAlign w:val="bottom"/>
            <w:hideMark/>
          </w:tcPr>
          <w:p w14:paraId="7615C5E7" w14:textId="77777777" w:rsidR="006853D5" w:rsidRPr="00CA1F96" w:rsidRDefault="006853D5" w:rsidP="006853D5">
            <w:pPr>
              <w:spacing w:after="0" w:line="240" w:lineRule="auto"/>
              <w:jc w:val="lef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Pozostałe</w:t>
            </w:r>
          </w:p>
        </w:tc>
      </w:tr>
      <w:tr w:rsidR="006853D5" w:rsidRPr="006853D5" w14:paraId="317C90B4" w14:textId="77777777" w:rsidTr="00CA1F96">
        <w:trPr>
          <w:trHeight w:val="3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2C4B9B6"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6.1</w:t>
            </w:r>
          </w:p>
        </w:tc>
        <w:tc>
          <w:tcPr>
            <w:tcW w:w="5666" w:type="dxa"/>
            <w:tcBorders>
              <w:top w:val="nil"/>
              <w:left w:val="nil"/>
              <w:bottom w:val="single" w:sz="4" w:space="0" w:color="auto"/>
              <w:right w:val="single" w:sz="4" w:space="0" w:color="auto"/>
            </w:tcBorders>
            <w:shd w:val="clear" w:color="auto" w:fill="auto"/>
            <w:noWrap/>
            <w:vAlign w:val="bottom"/>
            <w:hideMark/>
          </w:tcPr>
          <w:p w14:paraId="60156D4E" w14:textId="77777777" w:rsidR="006853D5" w:rsidRPr="00CA1F96" w:rsidRDefault="006853D5" w:rsidP="006853D5">
            <w:pPr>
              <w:spacing w:after="0" w:line="240" w:lineRule="auto"/>
              <w:jc w:val="left"/>
              <w:rPr>
                <w:rFonts w:ascii="Arial" w:eastAsia="Times New Roman" w:hAnsi="Arial" w:cs="Arial"/>
                <w:color w:val="000000"/>
                <w:sz w:val="20"/>
                <w:szCs w:val="20"/>
              </w:rPr>
            </w:pPr>
            <w:r w:rsidRPr="00CA1F96">
              <w:rPr>
                <w:rFonts w:ascii="Arial" w:eastAsia="Times New Roman" w:hAnsi="Arial" w:cs="Arial"/>
                <w:color w:val="000000"/>
                <w:sz w:val="20"/>
                <w:szCs w:val="20"/>
              </w:rPr>
              <w:t>Pozostałe</w:t>
            </w:r>
          </w:p>
        </w:tc>
        <w:tc>
          <w:tcPr>
            <w:tcW w:w="3119" w:type="dxa"/>
            <w:tcBorders>
              <w:top w:val="nil"/>
              <w:left w:val="nil"/>
              <w:bottom w:val="single" w:sz="4" w:space="0" w:color="auto"/>
              <w:right w:val="single" w:sz="4" w:space="0" w:color="auto"/>
            </w:tcBorders>
            <w:shd w:val="clear" w:color="auto" w:fill="auto"/>
            <w:noWrap/>
            <w:vAlign w:val="bottom"/>
            <w:hideMark/>
          </w:tcPr>
          <w:p w14:paraId="310F42A5" w14:textId="77777777" w:rsidR="006853D5" w:rsidRPr="00CA1F96" w:rsidRDefault="006853D5" w:rsidP="006853D5">
            <w:pPr>
              <w:spacing w:after="0" w:line="240" w:lineRule="auto"/>
              <w:jc w:val="right"/>
              <w:rPr>
                <w:rFonts w:ascii="Arial" w:eastAsia="Times New Roman" w:hAnsi="Arial" w:cs="Arial"/>
                <w:color w:val="000000"/>
                <w:sz w:val="20"/>
                <w:szCs w:val="20"/>
              </w:rPr>
            </w:pPr>
            <w:r w:rsidRPr="00CA1F96">
              <w:rPr>
                <w:rFonts w:ascii="Arial" w:eastAsia="Times New Roman" w:hAnsi="Arial" w:cs="Arial"/>
                <w:color w:val="000000"/>
                <w:sz w:val="20"/>
                <w:szCs w:val="20"/>
              </w:rPr>
              <w:t>1,00</w:t>
            </w:r>
          </w:p>
        </w:tc>
      </w:tr>
      <w:tr w:rsidR="006853D5" w:rsidRPr="006853D5" w14:paraId="223EA8A5" w14:textId="77777777" w:rsidTr="00CA1F96">
        <w:trPr>
          <w:trHeight w:val="199"/>
        </w:trPr>
        <w:tc>
          <w:tcPr>
            <w:tcW w:w="93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C81E4A" w14:textId="77777777" w:rsidR="006853D5" w:rsidRPr="00CA1F96" w:rsidRDefault="006853D5" w:rsidP="006853D5">
            <w:pPr>
              <w:spacing w:after="0" w:line="240" w:lineRule="auto"/>
              <w:jc w:val="center"/>
              <w:rPr>
                <w:rFonts w:ascii="Arial" w:eastAsia="Times New Roman" w:hAnsi="Arial" w:cs="Arial"/>
                <w:color w:val="000000"/>
                <w:sz w:val="20"/>
                <w:szCs w:val="20"/>
              </w:rPr>
            </w:pPr>
            <w:r w:rsidRPr="00CA1F96">
              <w:rPr>
                <w:rFonts w:ascii="Arial" w:eastAsia="Times New Roman" w:hAnsi="Arial" w:cs="Arial"/>
                <w:color w:val="000000"/>
                <w:sz w:val="20"/>
                <w:szCs w:val="20"/>
              </w:rPr>
              <w:t> </w:t>
            </w:r>
          </w:p>
        </w:tc>
      </w:tr>
      <w:tr w:rsidR="006853D5" w:rsidRPr="006853D5" w14:paraId="7D40A6CC" w14:textId="77777777" w:rsidTr="00CA1F96">
        <w:trPr>
          <w:trHeight w:val="300"/>
        </w:trPr>
        <w:tc>
          <w:tcPr>
            <w:tcW w:w="566" w:type="dxa"/>
            <w:tcBorders>
              <w:top w:val="nil"/>
              <w:left w:val="nil"/>
              <w:bottom w:val="nil"/>
              <w:right w:val="nil"/>
            </w:tcBorders>
            <w:shd w:val="clear" w:color="auto" w:fill="auto"/>
            <w:noWrap/>
            <w:vAlign w:val="bottom"/>
            <w:hideMark/>
          </w:tcPr>
          <w:p w14:paraId="58D8786A" w14:textId="77777777" w:rsidR="006853D5" w:rsidRPr="00CA1F96" w:rsidRDefault="006853D5" w:rsidP="006853D5">
            <w:pPr>
              <w:spacing w:after="0" w:line="240" w:lineRule="auto"/>
              <w:jc w:val="center"/>
              <w:rPr>
                <w:rFonts w:ascii="Arial" w:eastAsia="Times New Roman" w:hAnsi="Arial" w:cs="Arial"/>
                <w:color w:val="000000"/>
                <w:sz w:val="20"/>
                <w:szCs w:val="20"/>
              </w:rPr>
            </w:pPr>
          </w:p>
        </w:tc>
        <w:tc>
          <w:tcPr>
            <w:tcW w:w="5666" w:type="dxa"/>
            <w:tcBorders>
              <w:top w:val="nil"/>
              <w:left w:val="single" w:sz="4" w:space="0" w:color="auto"/>
              <w:bottom w:val="single" w:sz="4" w:space="0" w:color="auto"/>
              <w:right w:val="single" w:sz="4" w:space="0" w:color="auto"/>
            </w:tcBorders>
            <w:shd w:val="clear" w:color="000000" w:fill="F2F2F2"/>
            <w:noWrap/>
            <w:vAlign w:val="bottom"/>
            <w:hideMark/>
          </w:tcPr>
          <w:p w14:paraId="03905660"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SUMA</w:t>
            </w:r>
          </w:p>
        </w:tc>
        <w:tc>
          <w:tcPr>
            <w:tcW w:w="3119" w:type="dxa"/>
            <w:tcBorders>
              <w:top w:val="nil"/>
              <w:left w:val="nil"/>
              <w:bottom w:val="single" w:sz="4" w:space="0" w:color="auto"/>
              <w:right w:val="single" w:sz="4" w:space="0" w:color="auto"/>
            </w:tcBorders>
            <w:shd w:val="clear" w:color="000000" w:fill="F2F2F2"/>
            <w:noWrap/>
            <w:vAlign w:val="bottom"/>
            <w:hideMark/>
          </w:tcPr>
          <w:p w14:paraId="534E4883" w14:textId="77777777" w:rsidR="006853D5" w:rsidRPr="00CA1F96" w:rsidRDefault="006853D5" w:rsidP="006853D5">
            <w:pPr>
              <w:spacing w:after="0" w:line="240" w:lineRule="auto"/>
              <w:jc w:val="right"/>
              <w:rPr>
                <w:rFonts w:ascii="Arial" w:eastAsia="Times New Roman" w:hAnsi="Arial" w:cs="Arial"/>
                <w:b/>
                <w:bCs/>
                <w:color w:val="000000"/>
                <w:sz w:val="20"/>
                <w:szCs w:val="20"/>
              </w:rPr>
            </w:pPr>
            <w:r w:rsidRPr="00CA1F96">
              <w:rPr>
                <w:rFonts w:ascii="Arial" w:eastAsia="Times New Roman" w:hAnsi="Arial" w:cs="Arial"/>
                <w:b/>
                <w:bCs/>
                <w:color w:val="000000"/>
                <w:sz w:val="20"/>
                <w:szCs w:val="20"/>
              </w:rPr>
              <w:t>100,00</w:t>
            </w:r>
          </w:p>
        </w:tc>
      </w:tr>
    </w:tbl>
    <w:p w14:paraId="63628AB9" w14:textId="1276BE86" w:rsidR="006853D5" w:rsidRDefault="006853D5" w:rsidP="00CB598F">
      <w:pPr>
        <w:spacing w:after="0" w:line="240" w:lineRule="auto"/>
        <w:rPr>
          <w:b/>
          <w:bCs/>
        </w:rPr>
      </w:pPr>
    </w:p>
    <w:p w14:paraId="3FB0E041" w14:textId="77777777" w:rsidR="00CA1F96" w:rsidRPr="00210BF8" w:rsidRDefault="00CA1F96" w:rsidP="00CA1F96">
      <w:pPr>
        <w:pStyle w:val="Nagwek1"/>
        <w:numPr>
          <w:ilvl w:val="0"/>
          <w:numId w:val="0"/>
        </w:numPr>
        <w:spacing w:before="0" w:line="240" w:lineRule="auto"/>
        <w:contextualSpacing/>
        <w:rPr>
          <w:rFonts w:ascii="Arial" w:hAnsi="Arial" w:cs="Arial"/>
          <w:color w:val="auto"/>
          <w:sz w:val="20"/>
          <w:szCs w:val="20"/>
        </w:rPr>
      </w:pPr>
      <w:r w:rsidRPr="00210BF8">
        <w:rPr>
          <w:rFonts w:ascii="Arial" w:eastAsia="Verdana" w:hAnsi="Arial" w:cs="Arial"/>
          <w:color w:val="auto"/>
          <w:sz w:val="20"/>
          <w:szCs w:val="20"/>
        </w:rPr>
        <w:t>Podpis(y):</w:t>
      </w:r>
    </w:p>
    <w:tbl>
      <w:tblPr>
        <w:tblStyle w:val="15"/>
        <w:tblW w:w="9323" w:type="dxa"/>
        <w:tblInd w:w="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09"/>
        <w:gridCol w:w="1417"/>
        <w:gridCol w:w="1843"/>
        <w:gridCol w:w="2105"/>
        <w:gridCol w:w="1842"/>
        <w:gridCol w:w="1307"/>
      </w:tblGrid>
      <w:tr w:rsidR="00CA1F96" w:rsidRPr="00210BF8" w14:paraId="25A7620A" w14:textId="77777777" w:rsidTr="006C3693">
        <w:tc>
          <w:tcPr>
            <w:tcW w:w="809" w:type="dxa"/>
            <w:shd w:val="clear" w:color="auto" w:fill="E6E6E6"/>
          </w:tcPr>
          <w:p w14:paraId="7F97F93F"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l.p.</w:t>
            </w:r>
          </w:p>
        </w:tc>
        <w:tc>
          <w:tcPr>
            <w:tcW w:w="1417" w:type="dxa"/>
            <w:shd w:val="clear" w:color="auto" w:fill="E6E6E6"/>
          </w:tcPr>
          <w:p w14:paraId="0441EBB6"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Nazwa(y) Wykonawcy (ów)</w:t>
            </w:r>
          </w:p>
        </w:tc>
        <w:tc>
          <w:tcPr>
            <w:tcW w:w="1843" w:type="dxa"/>
            <w:shd w:val="clear" w:color="auto" w:fill="E6E6E6"/>
          </w:tcPr>
          <w:p w14:paraId="6FFC687A"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Nazwisko i imię osoby (osób) upoważnionej(ych) do podpisania niniejszej oferty w imieniu Wykonawcy(ów)</w:t>
            </w:r>
          </w:p>
        </w:tc>
        <w:tc>
          <w:tcPr>
            <w:tcW w:w="2105" w:type="dxa"/>
            <w:shd w:val="clear" w:color="auto" w:fill="E6E6E6"/>
          </w:tcPr>
          <w:p w14:paraId="4140F579"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Podpis(y) osoby(osób) upoważnionej(ych) do podpisania niniejszej oferty w imieniu Wykonawcy(ów)</w:t>
            </w:r>
          </w:p>
        </w:tc>
        <w:tc>
          <w:tcPr>
            <w:tcW w:w="1842" w:type="dxa"/>
            <w:shd w:val="clear" w:color="auto" w:fill="E6E6E6"/>
          </w:tcPr>
          <w:p w14:paraId="7416052F"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Pieczęć(ce) Wykonawcy(ów)</w:t>
            </w:r>
          </w:p>
        </w:tc>
        <w:tc>
          <w:tcPr>
            <w:tcW w:w="1307" w:type="dxa"/>
            <w:shd w:val="clear" w:color="auto" w:fill="E6E6E6"/>
          </w:tcPr>
          <w:p w14:paraId="0BD1E14D"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Miejscowość</w:t>
            </w:r>
          </w:p>
          <w:p w14:paraId="0DBCF8F4" w14:textId="77777777" w:rsidR="00CA1F96" w:rsidRPr="00CA1D62" w:rsidRDefault="00CA1F96" w:rsidP="006C3693">
            <w:pPr>
              <w:spacing w:after="0" w:line="240" w:lineRule="auto"/>
              <w:jc w:val="center"/>
              <w:rPr>
                <w:rFonts w:ascii="Arial" w:hAnsi="Arial" w:cs="Arial"/>
                <w:sz w:val="16"/>
                <w:szCs w:val="16"/>
              </w:rPr>
            </w:pPr>
            <w:r w:rsidRPr="00CA1D62">
              <w:rPr>
                <w:rFonts w:ascii="Arial" w:eastAsia="Verdana" w:hAnsi="Arial" w:cs="Arial"/>
                <w:sz w:val="16"/>
                <w:szCs w:val="16"/>
              </w:rPr>
              <w:t>i data</w:t>
            </w:r>
          </w:p>
        </w:tc>
      </w:tr>
      <w:tr w:rsidR="00CA1F96" w:rsidRPr="00210BF8" w14:paraId="3A2638E2" w14:textId="77777777" w:rsidTr="006C3693">
        <w:tc>
          <w:tcPr>
            <w:tcW w:w="809" w:type="dxa"/>
          </w:tcPr>
          <w:p w14:paraId="2168D25B" w14:textId="77777777" w:rsidR="00CA1F96" w:rsidRPr="00210BF8" w:rsidRDefault="00CA1F96" w:rsidP="006C3693">
            <w:pPr>
              <w:spacing w:after="0" w:line="240" w:lineRule="auto"/>
              <w:rPr>
                <w:rFonts w:ascii="Arial" w:hAnsi="Arial" w:cs="Arial"/>
                <w:sz w:val="20"/>
                <w:szCs w:val="20"/>
              </w:rPr>
            </w:pPr>
          </w:p>
        </w:tc>
        <w:tc>
          <w:tcPr>
            <w:tcW w:w="1417" w:type="dxa"/>
          </w:tcPr>
          <w:p w14:paraId="4D5AB3CA" w14:textId="77777777" w:rsidR="00CA1F96" w:rsidRPr="00210BF8" w:rsidRDefault="00CA1F96" w:rsidP="006C3693">
            <w:pPr>
              <w:spacing w:after="0" w:line="240" w:lineRule="auto"/>
              <w:rPr>
                <w:rFonts w:ascii="Arial" w:hAnsi="Arial" w:cs="Arial"/>
                <w:sz w:val="20"/>
                <w:szCs w:val="20"/>
              </w:rPr>
            </w:pPr>
          </w:p>
          <w:p w14:paraId="2BB03835" w14:textId="77777777" w:rsidR="00CA1F96" w:rsidRPr="00210BF8" w:rsidRDefault="00CA1F96" w:rsidP="006C3693">
            <w:pPr>
              <w:spacing w:after="0" w:line="240" w:lineRule="auto"/>
              <w:rPr>
                <w:rFonts w:ascii="Arial" w:hAnsi="Arial" w:cs="Arial"/>
                <w:sz w:val="20"/>
                <w:szCs w:val="20"/>
              </w:rPr>
            </w:pPr>
          </w:p>
          <w:p w14:paraId="22690B58" w14:textId="77777777" w:rsidR="00CA1F96" w:rsidRPr="00210BF8" w:rsidRDefault="00CA1F96" w:rsidP="006C3693">
            <w:pPr>
              <w:spacing w:after="0" w:line="240" w:lineRule="auto"/>
              <w:rPr>
                <w:rFonts w:ascii="Arial" w:hAnsi="Arial" w:cs="Arial"/>
                <w:sz w:val="20"/>
                <w:szCs w:val="20"/>
              </w:rPr>
            </w:pPr>
          </w:p>
        </w:tc>
        <w:tc>
          <w:tcPr>
            <w:tcW w:w="1843" w:type="dxa"/>
          </w:tcPr>
          <w:p w14:paraId="32E4EA63" w14:textId="77777777" w:rsidR="00CA1F96" w:rsidRPr="00210BF8" w:rsidRDefault="00CA1F96" w:rsidP="006C3693">
            <w:pPr>
              <w:spacing w:after="0" w:line="240" w:lineRule="auto"/>
              <w:rPr>
                <w:rFonts w:ascii="Arial" w:hAnsi="Arial" w:cs="Arial"/>
                <w:sz w:val="20"/>
                <w:szCs w:val="20"/>
              </w:rPr>
            </w:pPr>
          </w:p>
        </w:tc>
        <w:tc>
          <w:tcPr>
            <w:tcW w:w="2105" w:type="dxa"/>
          </w:tcPr>
          <w:p w14:paraId="1300B361" w14:textId="77777777" w:rsidR="00CA1F96" w:rsidRPr="00210BF8" w:rsidRDefault="00CA1F96" w:rsidP="006C3693">
            <w:pPr>
              <w:spacing w:after="0" w:line="240" w:lineRule="auto"/>
              <w:rPr>
                <w:rFonts w:ascii="Arial" w:hAnsi="Arial" w:cs="Arial"/>
                <w:sz w:val="20"/>
                <w:szCs w:val="20"/>
              </w:rPr>
            </w:pPr>
          </w:p>
        </w:tc>
        <w:tc>
          <w:tcPr>
            <w:tcW w:w="1842" w:type="dxa"/>
          </w:tcPr>
          <w:p w14:paraId="1CEE5ACB" w14:textId="77777777" w:rsidR="00CA1F96" w:rsidRPr="00210BF8" w:rsidRDefault="00CA1F96" w:rsidP="006C3693">
            <w:pPr>
              <w:spacing w:after="0" w:line="240" w:lineRule="auto"/>
              <w:rPr>
                <w:rFonts w:ascii="Arial" w:hAnsi="Arial" w:cs="Arial"/>
                <w:sz w:val="20"/>
                <w:szCs w:val="20"/>
              </w:rPr>
            </w:pPr>
          </w:p>
        </w:tc>
        <w:tc>
          <w:tcPr>
            <w:tcW w:w="1307" w:type="dxa"/>
          </w:tcPr>
          <w:p w14:paraId="7F1DED51" w14:textId="77777777" w:rsidR="00CA1F96" w:rsidRPr="00210BF8" w:rsidRDefault="00CA1F96" w:rsidP="006C3693">
            <w:pPr>
              <w:spacing w:after="0" w:line="240" w:lineRule="auto"/>
              <w:rPr>
                <w:rFonts w:ascii="Arial" w:hAnsi="Arial" w:cs="Arial"/>
                <w:sz w:val="20"/>
                <w:szCs w:val="20"/>
              </w:rPr>
            </w:pPr>
          </w:p>
        </w:tc>
      </w:tr>
    </w:tbl>
    <w:p w14:paraId="7077D199" w14:textId="35AB361E" w:rsidR="00CA1F96" w:rsidRDefault="00CA1F96" w:rsidP="00CB598F">
      <w:pPr>
        <w:spacing w:after="0" w:line="240" w:lineRule="auto"/>
        <w:rPr>
          <w:b/>
          <w:bCs/>
        </w:rPr>
      </w:pPr>
    </w:p>
    <w:p w14:paraId="0447F88A" w14:textId="58167F3A" w:rsidR="00766438" w:rsidRDefault="00766438" w:rsidP="00CB598F">
      <w:pPr>
        <w:spacing w:after="0" w:line="240" w:lineRule="auto"/>
        <w:rPr>
          <w:b/>
          <w:bCs/>
        </w:rPr>
      </w:pPr>
    </w:p>
    <w:p w14:paraId="721BBDA4" w14:textId="2D473A29" w:rsidR="00766438" w:rsidRDefault="00766438" w:rsidP="00CB598F">
      <w:pPr>
        <w:spacing w:after="0" w:line="240" w:lineRule="auto"/>
        <w:rPr>
          <w:b/>
          <w:bCs/>
        </w:rPr>
      </w:pPr>
    </w:p>
    <w:p w14:paraId="208EFADB" w14:textId="283A73BC" w:rsidR="00766438" w:rsidRDefault="00766438" w:rsidP="00CB598F">
      <w:pPr>
        <w:spacing w:after="0" w:line="240" w:lineRule="auto"/>
        <w:rPr>
          <w:b/>
          <w:bCs/>
        </w:rPr>
      </w:pPr>
    </w:p>
    <w:p w14:paraId="6576B468" w14:textId="15F3F411" w:rsidR="00766438" w:rsidRDefault="00766438" w:rsidP="00CB598F">
      <w:pPr>
        <w:spacing w:after="0" w:line="240" w:lineRule="auto"/>
        <w:rPr>
          <w:b/>
          <w:bCs/>
        </w:rPr>
      </w:pPr>
    </w:p>
    <w:p w14:paraId="4AE6F46F" w14:textId="193C3260" w:rsidR="00766438" w:rsidRDefault="00766438" w:rsidP="00CB598F">
      <w:pPr>
        <w:spacing w:after="0" w:line="240" w:lineRule="auto"/>
        <w:rPr>
          <w:b/>
          <w:bCs/>
        </w:rPr>
      </w:pPr>
    </w:p>
    <w:p w14:paraId="35653D81" w14:textId="07F55349" w:rsidR="00766438" w:rsidRDefault="00766438" w:rsidP="00CB598F">
      <w:pPr>
        <w:spacing w:after="0" w:line="240" w:lineRule="auto"/>
        <w:rPr>
          <w:b/>
          <w:bCs/>
        </w:rPr>
      </w:pPr>
    </w:p>
    <w:p w14:paraId="6988CDB1" w14:textId="4047E5A7" w:rsidR="00766438" w:rsidRDefault="00766438" w:rsidP="00CB598F">
      <w:pPr>
        <w:spacing w:after="0" w:line="240" w:lineRule="auto"/>
        <w:rPr>
          <w:b/>
          <w:bCs/>
        </w:rPr>
      </w:pPr>
    </w:p>
    <w:p w14:paraId="21421628" w14:textId="7F58B1E0" w:rsidR="00766438" w:rsidRDefault="00766438" w:rsidP="00CB598F">
      <w:pPr>
        <w:spacing w:after="0" w:line="240" w:lineRule="auto"/>
        <w:rPr>
          <w:b/>
          <w:bCs/>
        </w:rPr>
      </w:pPr>
    </w:p>
    <w:p w14:paraId="08ACEB2B" w14:textId="6CC68FC9" w:rsidR="00766438" w:rsidRDefault="00766438" w:rsidP="00CB598F">
      <w:pPr>
        <w:spacing w:after="0" w:line="240" w:lineRule="auto"/>
        <w:rPr>
          <w:b/>
          <w:bCs/>
        </w:rPr>
      </w:pPr>
    </w:p>
    <w:p w14:paraId="1886F095" w14:textId="0BC84099" w:rsidR="00766438" w:rsidRDefault="00766438" w:rsidP="00CB598F">
      <w:pPr>
        <w:spacing w:after="0" w:line="240" w:lineRule="auto"/>
        <w:rPr>
          <w:b/>
          <w:bCs/>
        </w:rPr>
      </w:pPr>
    </w:p>
    <w:p w14:paraId="1C62F777" w14:textId="1BBC4775" w:rsidR="00766438" w:rsidRDefault="00766438" w:rsidP="00CB598F">
      <w:pPr>
        <w:spacing w:after="0" w:line="240" w:lineRule="auto"/>
        <w:rPr>
          <w:b/>
          <w:bCs/>
        </w:rPr>
      </w:pPr>
    </w:p>
    <w:p w14:paraId="210E01F6" w14:textId="316E0585" w:rsidR="00766438" w:rsidRDefault="00766438" w:rsidP="00CB598F">
      <w:pPr>
        <w:spacing w:after="0" w:line="240" w:lineRule="auto"/>
        <w:rPr>
          <w:b/>
          <w:bCs/>
        </w:rPr>
      </w:pPr>
    </w:p>
    <w:p w14:paraId="64D6A046" w14:textId="18CF78EB" w:rsidR="00766438" w:rsidRDefault="00766438" w:rsidP="00CB598F">
      <w:pPr>
        <w:spacing w:after="0" w:line="240" w:lineRule="auto"/>
        <w:rPr>
          <w:b/>
          <w:bCs/>
        </w:rPr>
      </w:pPr>
    </w:p>
    <w:p w14:paraId="6A5EA0E4" w14:textId="4B4F3CA5" w:rsidR="00766438" w:rsidRDefault="00766438" w:rsidP="00CB598F">
      <w:pPr>
        <w:spacing w:after="0" w:line="240" w:lineRule="auto"/>
        <w:rPr>
          <w:b/>
          <w:bCs/>
        </w:rPr>
      </w:pPr>
    </w:p>
    <w:p w14:paraId="39D65C69" w14:textId="6FA3F325" w:rsidR="00766438" w:rsidRDefault="00766438" w:rsidP="00CB598F">
      <w:pPr>
        <w:spacing w:after="0" w:line="240" w:lineRule="auto"/>
        <w:rPr>
          <w:b/>
          <w:bCs/>
        </w:rPr>
      </w:pPr>
    </w:p>
    <w:p w14:paraId="7F229E3D" w14:textId="6AE82868" w:rsidR="00766438" w:rsidRPr="00210BF8" w:rsidRDefault="00766438" w:rsidP="00766438">
      <w:pPr>
        <w:spacing w:after="0" w:line="240" w:lineRule="auto"/>
        <w:contextualSpacing/>
        <w:jc w:val="right"/>
        <w:rPr>
          <w:rFonts w:ascii="Arial" w:hAnsi="Arial" w:cs="Arial"/>
          <w:sz w:val="20"/>
          <w:szCs w:val="20"/>
        </w:rPr>
      </w:pPr>
      <w:r w:rsidRPr="00210BF8">
        <w:rPr>
          <w:rFonts w:ascii="Arial" w:hAnsi="Arial" w:cs="Arial"/>
          <w:sz w:val="20"/>
          <w:szCs w:val="20"/>
        </w:rPr>
        <w:lastRenderedPageBreak/>
        <w:t xml:space="preserve">Załącznik nr </w:t>
      </w:r>
      <w:r>
        <w:rPr>
          <w:rFonts w:ascii="Arial" w:hAnsi="Arial" w:cs="Arial"/>
          <w:sz w:val="20"/>
          <w:szCs w:val="20"/>
        </w:rPr>
        <w:t>11</w:t>
      </w:r>
    </w:p>
    <w:p w14:paraId="6E1D85B7" w14:textId="77777777" w:rsidR="00766438" w:rsidRDefault="00766438" w:rsidP="00766438">
      <w:pPr>
        <w:spacing w:after="0" w:line="240" w:lineRule="auto"/>
        <w:contextualSpacing/>
        <w:rPr>
          <w:rFonts w:ascii="Arial" w:hAnsi="Arial" w:cs="Arial"/>
          <w:sz w:val="20"/>
          <w:szCs w:val="20"/>
        </w:rPr>
      </w:pPr>
    </w:p>
    <w:p w14:paraId="7D9FAB8C" w14:textId="77777777" w:rsidR="00766438" w:rsidRDefault="00766438" w:rsidP="00766438">
      <w:pPr>
        <w:spacing w:after="0" w:line="240" w:lineRule="auto"/>
        <w:contextualSpacing/>
        <w:rPr>
          <w:rFonts w:ascii="Arial" w:hAnsi="Arial" w:cs="Arial"/>
          <w:sz w:val="20"/>
          <w:szCs w:val="20"/>
        </w:rPr>
      </w:pPr>
    </w:p>
    <w:p w14:paraId="7185139D" w14:textId="77777777" w:rsidR="00766438" w:rsidRPr="00210BF8" w:rsidRDefault="00766438" w:rsidP="00766438">
      <w:pPr>
        <w:spacing w:after="0" w:line="240" w:lineRule="auto"/>
        <w:contextualSpacing/>
        <w:rPr>
          <w:rFonts w:ascii="Arial" w:hAnsi="Arial" w:cs="Arial"/>
          <w:sz w:val="20"/>
          <w:szCs w:val="20"/>
        </w:rPr>
      </w:pPr>
    </w:p>
    <w:p w14:paraId="71DF20C8" w14:textId="0C5B2A1E" w:rsidR="00766438" w:rsidRPr="00072F30" w:rsidRDefault="00766438" w:rsidP="00072F30">
      <w:pPr>
        <w:pStyle w:val="Tytu"/>
        <w:spacing w:after="120"/>
        <w:rPr>
          <w:rFonts w:ascii="Arial" w:hAnsi="Arial" w:cs="Arial"/>
          <w:b/>
          <w:bCs/>
          <w:sz w:val="20"/>
          <w:szCs w:val="20"/>
        </w:rPr>
      </w:pPr>
      <w:r w:rsidRPr="00072F30">
        <w:rPr>
          <w:rFonts w:ascii="Arial" w:hAnsi="Arial" w:cs="Arial"/>
          <w:b/>
          <w:bCs/>
          <w:sz w:val="20"/>
          <w:szCs w:val="20"/>
        </w:rPr>
        <w:t>POTWIERDZENIE ODBYCIA WIZJI LOKALNEJ</w:t>
      </w:r>
    </w:p>
    <w:p w14:paraId="17F9963D" w14:textId="77777777" w:rsidR="00766438" w:rsidRPr="00210BF8" w:rsidRDefault="00766438" w:rsidP="00766438">
      <w:pPr>
        <w:spacing w:after="0" w:line="240" w:lineRule="auto"/>
        <w:contextualSpacing/>
        <w:rPr>
          <w:rFonts w:ascii="Arial" w:hAnsi="Arial" w:cs="Arial"/>
          <w:i/>
          <w:sz w:val="20"/>
          <w:szCs w:val="20"/>
        </w:rPr>
      </w:pPr>
    </w:p>
    <w:p w14:paraId="5D05661E" w14:textId="77777777" w:rsidR="00766438" w:rsidRPr="00210BF8" w:rsidRDefault="00766438" w:rsidP="00766438">
      <w:pPr>
        <w:pStyle w:val="Nagwek2"/>
        <w:numPr>
          <w:ilvl w:val="0"/>
          <w:numId w:val="0"/>
        </w:numPr>
        <w:spacing w:before="0" w:line="240" w:lineRule="auto"/>
        <w:contextualSpacing/>
        <w:jc w:val="center"/>
        <w:rPr>
          <w:rFonts w:ascii="Arial" w:hAnsi="Arial" w:cs="Arial"/>
          <w:b/>
          <w:i/>
          <w:color w:val="auto"/>
          <w:sz w:val="20"/>
          <w:szCs w:val="20"/>
        </w:rPr>
      </w:pPr>
      <w:r w:rsidRPr="00210BF8">
        <w:rPr>
          <w:rFonts w:ascii="Arial" w:hAnsi="Arial" w:cs="Arial"/>
          <w:b/>
          <w:i/>
          <w:color w:val="auto"/>
          <w:sz w:val="20"/>
          <w:szCs w:val="20"/>
        </w:rPr>
        <w:t>„Modernizacja stacji uzdatniania wody w Woli Wągrodzkiej”.</w:t>
      </w:r>
    </w:p>
    <w:p w14:paraId="332B8370" w14:textId="77777777" w:rsidR="00766438" w:rsidRDefault="00766438" w:rsidP="00766438">
      <w:pPr>
        <w:spacing w:after="0" w:line="240" w:lineRule="auto"/>
        <w:contextualSpacing/>
        <w:rPr>
          <w:rFonts w:ascii="Arial" w:hAnsi="Arial" w:cs="Arial"/>
          <w:sz w:val="20"/>
          <w:szCs w:val="20"/>
        </w:rPr>
      </w:pPr>
    </w:p>
    <w:p w14:paraId="275E20CD" w14:textId="77777777" w:rsidR="00766438" w:rsidRPr="00210BF8" w:rsidRDefault="00766438" w:rsidP="00766438">
      <w:pPr>
        <w:spacing w:after="0" w:line="240" w:lineRule="auto"/>
        <w:contextualSpacing/>
        <w:rPr>
          <w:rFonts w:ascii="Arial" w:hAnsi="Arial" w:cs="Arial"/>
          <w:sz w:val="20"/>
          <w:szCs w:val="20"/>
        </w:rPr>
      </w:pPr>
    </w:p>
    <w:p w14:paraId="373CE2F4" w14:textId="77777777" w:rsidR="00766438" w:rsidRPr="00210BF8" w:rsidRDefault="00766438" w:rsidP="00766438">
      <w:pPr>
        <w:spacing w:after="0" w:line="240" w:lineRule="auto"/>
        <w:contextualSpacing/>
        <w:rPr>
          <w:rFonts w:ascii="Arial" w:hAnsi="Arial" w:cs="Arial"/>
          <w:sz w:val="20"/>
          <w:szCs w:val="20"/>
        </w:rPr>
      </w:pPr>
    </w:p>
    <w:p w14:paraId="35DB7053" w14:textId="77777777" w:rsidR="00766438" w:rsidRPr="00CA1D62" w:rsidRDefault="00766438" w:rsidP="00766438">
      <w:pPr>
        <w:pStyle w:val="Nagwek1"/>
        <w:numPr>
          <w:ilvl w:val="0"/>
          <w:numId w:val="0"/>
        </w:numPr>
        <w:spacing w:before="0" w:line="240" w:lineRule="auto"/>
        <w:ind w:left="432" w:hanging="432"/>
        <w:contextualSpacing/>
        <w:rPr>
          <w:rFonts w:ascii="Arial" w:eastAsia="Verdana" w:hAnsi="Arial" w:cs="Arial"/>
          <w:b/>
          <w:bCs/>
          <w:color w:val="auto"/>
          <w:sz w:val="20"/>
          <w:szCs w:val="20"/>
        </w:rPr>
      </w:pPr>
      <w:r w:rsidRPr="00CA1D62">
        <w:rPr>
          <w:rFonts w:ascii="Arial" w:eastAsia="Verdana" w:hAnsi="Arial" w:cs="Arial"/>
          <w:b/>
          <w:bCs/>
          <w:color w:val="auto"/>
          <w:sz w:val="20"/>
          <w:szCs w:val="20"/>
        </w:rPr>
        <w:t>ZAMAWIAJĄCY:</w:t>
      </w:r>
    </w:p>
    <w:p w14:paraId="3E70F725" w14:textId="77777777" w:rsidR="00766438" w:rsidRPr="00210BF8" w:rsidRDefault="00766438" w:rsidP="00766438">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Przedsiębiorstwo Komunalne w Prażmowie Sp. z o.o.</w:t>
      </w:r>
    </w:p>
    <w:p w14:paraId="0EC61BDD" w14:textId="77777777" w:rsidR="00766438" w:rsidRPr="00210BF8" w:rsidRDefault="00766438" w:rsidP="00766438">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ul. Główna 12</w:t>
      </w:r>
    </w:p>
    <w:p w14:paraId="6127A375" w14:textId="77777777" w:rsidR="00766438" w:rsidRDefault="00766438" w:rsidP="00766438">
      <w:pPr>
        <w:pStyle w:val="Akapitzlist"/>
        <w:spacing w:after="0" w:line="240" w:lineRule="auto"/>
        <w:ind w:left="0" w:firstLine="567"/>
        <w:rPr>
          <w:rFonts w:ascii="Arial" w:hAnsi="Arial" w:cs="Arial"/>
          <w:color w:val="000000"/>
          <w:spacing w:val="3"/>
          <w:sz w:val="20"/>
          <w:szCs w:val="20"/>
        </w:rPr>
      </w:pPr>
      <w:r w:rsidRPr="00210BF8">
        <w:rPr>
          <w:rFonts w:ascii="Arial" w:hAnsi="Arial" w:cs="Arial"/>
          <w:color w:val="000000"/>
          <w:spacing w:val="3"/>
          <w:sz w:val="20"/>
          <w:szCs w:val="20"/>
        </w:rPr>
        <w:t xml:space="preserve">05-540 </w:t>
      </w:r>
      <w:r>
        <w:rPr>
          <w:rFonts w:ascii="Arial" w:hAnsi="Arial" w:cs="Arial"/>
          <w:color w:val="000000"/>
          <w:spacing w:val="3"/>
          <w:sz w:val="20"/>
          <w:szCs w:val="20"/>
        </w:rPr>
        <w:t>Uwieliny</w:t>
      </w:r>
    </w:p>
    <w:p w14:paraId="48B6A5DB" w14:textId="77777777" w:rsidR="00766438" w:rsidRPr="00210BF8" w:rsidRDefault="00766438" w:rsidP="00766438">
      <w:pPr>
        <w:pStyle w:val="Akapitzlist"/>
        <w:spacing w:after="0" w:line="240" w:lineRule="auto"/>
        <w:ind w:left="0" w:firstLine="567"/>
        <w:rPr>
          <w:rFonts w:ascii="Arial" w:hAnsi="Arial" w:cs="Arial"/>
          <w:color w:val="000000"/>
          <w:spacing w:val="3"/>
          <w:sz w:val="20"/>
          <w:szCs w:val="20"/>
        </w:rPr>
      </w:pPr>
    </w:p>
    <w:p w14:paraId="2205A10C" w14:textId="77777777" w:rsidR="00766438" w:rsidRPr="00CA1D62" w:rsidRDefault="00766438" w:rsidP="00766438">
      <w:pPr>
        <w:pStyle w:val="Nagwek1"/>
        <w:numPr>
          <w:ilvl w:val="0"/>
          <w:numId w:val="0"/>
        </w:numPr>
        <w:spacing w:before="0" w:line="240" w:lineRule="auto"/>
        <w:contextualSpacing/>
        <w:rPr>
          <w:rFonts w:ascii="Arial" w:eastAsia="Verdana" w:hAnsi="Arial" w:cs="Arial"/>
          <w:b/>
          <w:bCs/>
          <w:color w:val="auto"/>
          <w:sz w:val="20"/>
          <w:szCs w:val="20"/>
        </w:rPr>
      </w:pPr>
      <w:r w:rsidRPr="00CA1D62">
        <w:rPr>
          <w:rFonts w:ascii="Arial" w:eastAsia="Verdana" w:hAnsi="Arial" w:cs="Arial"/>
          <w:b/>
          <w:bCs/>
          <w:color w:val="auto"/>
          <w:sz w:val="20"/>
          <w:szCs w:val="20"/>
        </w:rPr>
        <w:t>WYKONAWCA</w:t>
      </w:r>
      <w:r w:rsidRPr="00CA1D62">
        <w:rPr>
          <w:rFonts w:ascii="Arial" w:eastAsia="Verdana" w:hAnsi="Arial" w:cs="Arial"/>
          <w:b/>
          <w:bCs/>
          <w:color w:val="auto"/>
          <w:sz w:val="20"/>
          <w:szCs w:val="20"/>
          <w:vertAlign w:val="superscript"/>
        </w:rPr>
        <w:footnoteReference w:id="21"/>
      </w:r>
      <w:r w:rsidRPr="00CA1D62">
        <w:rPr>
          <w:rFonts w:ascii="Arial" w:eastAsia="Verdana" w:hAnsi="Arial" w:cs="Arial"/>
          <w:b/>
          <w:bCs/>
          <w:color w:val="auto"/>
          <w:sz w:val="20"/>
          <w:szCs w:val="20"/>
        </w:rPr>
        <w:t xml:space="preserve">: </w:t>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r w:rsidRPr="00CA1D62">
        <w:rPr>
          <w:rFonts w:ascii="Arial" w:eastAsia="Verdana" w:hAnsi="Arial" w:cs="Arial"/>
          <w:b/>
          <w:bCs/>
          <w:color w:val="auto"/>
          <w:sz w:val="20"/>
          <w:szCs w:val="20"/>
        </w:rPr>
        <w:tab/>
      </w:r>
    </w:p>
    <w:tbl>
      <w:tblPr>
        <w:tblStyle w:val="6"/>
        <w:tblW w:w="9356"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67"/>
        <w:gridCol w:w="5988"/>
        <w:gridCol w:w="2801"/>
      </w:tblGrid>
      <w:tr w:rsidR="00766438" w:rsidRPr="00210BF8" w14:paraId="138A30DA" w14:textId="77777777" w:rsidTr="00152B79">
        <w:tc>
          <w:tcPr>
            <w:tcW w:w="567" w:type="dxa"/>
            <w:shd w:val="clear" w:color="auto" w:fill="E6E6E6"/>
          </w:tcPr>
          <w:p w14:paraId="4CFFFEB5" w14:textId="77777777" w:rsidR="00766438" w:rsidRPr="00210BF8" w:rsidRDefault="00766438" w:rsidP="00152B79">
            <w:pPr>
              <w:spacing w:after="0" w:line="240" w:lineRule="auto"/>
              <w:rPr>
                <w:rFonts w:ascii="Arial" w:hAnsi="Arial" w:cs="Arial"/>
                <w:sz w:val="20"/>
                <w:szCs w:val="20"/>
              </w:rPr>
            </w:pPr>
            <w:r w:rsidRPr="00210BF8">
              <w:rPr>
                <w:rFonts w:ascii="Arial" w:eastAsia="Verdana" w:hAnsi="Arial" w:cs="Arial"/>
                <w:sz w:val="20"/>
                <w:szCs w:val="20"/>
              </w:rPr>
              <w:t>l.p.</w:t>
            </w:r>
          </w:p>
        </w:tc>
        <w:tc>
          <w:tcPr>
            <w:tcW w:w="5988" w:type="dxa"/>
            <w:shd w:val="clear" w:color="auto" w:fill="E6E6E6"/>
          </w:tcPr>
          <w:p w14:paraId="13DB4C2F" w14:textId="77777777" w:rsidR="00766438" w:rsidRPr="00210BF8" w:rsidRDefault="00766438" w:rsidP="00152B79">
            <w:pPr>
              <w:spacing w:after="0" w:line="240" w:lineRule="auto"/>
              <w:rPr>
                <w:rFonts w:ascii="Arial" w:hAnsi="Arial" w:cs="Arial"/>
                <w:sz w:val="20"/>
                <w:szCs w:val="20"/>
              </w:rPr>
            </w:pPr>
            <w:r w:rsidRPr="00210BF8">
              <w:rPr>
                <w:rFonts w:ascii="Arial" w:eastAsia="Verdana" w:hAnsi="Arial" w:cs="Arial"/>
                <w:sz w:val="20"/>
                <w:szCs w:val="20"/>
              </w:rPr>
              <w:t>Nazwa(y) Wykonawcy(ów)</w:t>
            </w:r>
          </w:p>
        </w:tc>
        <w:tc>
          <w:tcPr>
            <w:tcW w:w="2801" w:type="dxa"/>
            <w:shd w:val="clear" w:color="auto" w:fill="E6E6E6"/>
          </w:tcPr>
          <w:p w14:paraId="5F06662A" w14:textId="77777777" w:rsidR="00766438" w:rsidRPr="00210BF8" w:rsidRDefault="00766438" w:rsidP="00152B79">
            <w:pPr>
              <w:spacing w:after="0" w:line="240" w:lineRule="auto"/>
              <w:rPr>
                <w:rFonts w:ascii="Arial" w:hAnsi="Arial" w:cs="Arial"/>
                <w:sz w:val="20"/>
                <w:szCs w:val="20"/>
              </w:rPr>
            </w:pPr>
            <w:r w:rsidRPr="00210BF8">
              <w:rPr>
                <w:rFonts w:ascii="Arial" w:eastAsia="Verdana" w:hAnsi="Arial" w:cs="Arial"/>
                <w:sz w:val="20"/>
                <w:szCs w:val="20"/>
              </w:rPr>
              <w:t>Adres(y) Wykonawcy(ów)</w:t>
            </w:r>
          </w:p>
        </w:tc>
      </w:tr>
      <w:tr w:rsidR="00766438" w:rsidRPr="00210BF8" w14:paraId="6964D10D" w14:textId="77777777" w:rsidTr="00152B79">
        <w:tc>
          <w:tcPr>
            <w:tcW w:w="567" w:type="dxa"/>
          </w:tcPr>
          <w:p w14:paraId="3780DBA2" w14:textId="77777777" w:rsidR="00766438" w:rsidRDefault="00766438" w:rsidP="00152B79">
            <w:pPr>
              <w:spacing w:after="0" w:line="240" w:lineRule="auto"/>
              <w:rPr>
                <w:rFonts w:ascii="Arial" w:hAnsi="Arial" w:cs="Arial"/>
                <w:sz w:val="20"/>
                <w:szCs w:val="20"/>
              </w:rPr>
            </w:pPr>
          </w:p>
          <w:p w14:paraId="6576B7C8" w14:textId="77777777" w:rsidR="00766438" w:rsidRDefault="00766438" w:rsidP="00152B79">
            <w:pPr>
              <w:spacing w:after="0" w:line="240" w:lineRule="auto"/>
              <w:rPr>
                <w:rFonts w:ascii="Arial" w:hAnsi="Arial" w:cs="Arial"/>
                <w:sz w:val="20"/>
                <w:szCs w:val="20"/>
              </w:rPr>
            </w:pPr>
          </w:p>
          <w:p w14:paraId="16755D02" w14:textId="77777777" w:rsidR="00766438" w:rsidRPr="00210BF8" w:rsidRDefault="00766438" w:rsidP="00152B79">
            <w:pPr>
              <w:spacing w:after="0" w:line="240" w:lineRule="auto"/>
              <w:rPr>
                <w:rFonts w:ascii="Arial" w:hAnsi="Arial" w:cs="Arial"/>
                <w:sz w:val="20"/>
                <w:szCs w:val="20"/>
              </w:rPr>
            </w:pPr>
          </w:p>
        </w:tc>
        <w:tc>
          <w:tcPr>
            <w:tcW w:w="5988" w:type="dxa"/>
          </w:tcPr>
          <w:p w14:paraId="2F7DD80A" w14:textId="77777777" w:rsidR="00766438" w:rsidRPr="00210BF8" w:rsidRDefault="00766438" w:rsidP="00152B79">
            <w:pPr>
              <w:spacing w:after="0" w:line="240" w:lineRule="auto"/>
              <w:rPr>
                <w:rFonts w:ascii="Arial" w:hAnsi="Arial" w:cs="Arial"/>
                <w:sz w:val="20"/>
                <w:szCs w:val="20"/>
              </w:rPr>
            </w:pPr>
          </w:p>
        </w:tc>
        <w:tc>
          <w:tcPr>
            <w:tcW w:w="2801" w:type="dxa"/>
          </w:tcPr>
          <w:p w14:paraId="09D5C7F6" w14:textId="77777777" w:rsidR="00766438" w:rsidRPr="00210BF8" w:rsidRDefault="00766438" w:rsidP="00152B79">
            <w:pPr>
              <w:spacing w:after="0" w:line="240" w:lineRule="auto"/>
              <w:rPr>
                <w:rFonts w:ascii="Arial" w:hAnsi="Arial" w:cs="Arial"/>
                <w:sz w:val="20"/>
                <w:szCs w:val="20"/>
              </w:rPr>
            </w:pPr>
          </w:p>
        </w:tc>
      </w:tr>
    </w:tbl>
    <w:p w14:paraId="5BB4D1C3" w14:textId="77777777" w:rsidR="00766438" w:rsidRPr="00210BF8" w:rsidRDefault="00766438" w:rsidP="00766438">
      <w:pPr>
        <w:spacing w:after="0" w:line="240" w:lineRule="auto"/>
        <w:contextualSpacing/>
        <w:rPr>
          <w:rFonts w:ascii="Arial" w:hAnsi="Arial" w:cs="Arial"/>
          <w:sz w:val="20"/>
          <w:szCs w:val="20"/>
        </w:rPr>
      </w:pPr>
    </w:p>
    <w:p w14:paraId="42E01136" w14:textId="77777777" w:rsidR="00766438" w:rsidRPr="00210BF8" w:rsidRDefault="00766438" w:rsidP="00766438">
      <w:pPr>
        <w:spacing w:after="0" w:line="240" w:lineRule="auto"/>
        <w:contextualSpacing/>
        <w:rPr>
          <w:rFonts w:ascii="Arial" w:hAnsi="Arial" w:cs="Arial"/>
          <w:sz w:val="20"/>
          <w:szCs w:val="20"/>
        </w:rPr>
      </w:pPr>
    </w:p>
    <w:p w14:paraId="1DA83CB1" w14:textId="77777777" w:rsidR="00766438" w:rsidRDefault="00766438" w:rsidP="00766438">
      <w:pPr>
        <w:spacing w:after="0" w:line="240" w:lineRule="auto"/>
        <w:contextualSpacing/>
        <w:rPr>
          <w:rFonts w:ascii="Arial" w:hAnsi="Arial" w:cs="Arial"/>
          <w:sz w:val="20"/>
          <w:szCs w:val="20"/>
        </w:rPr>
      </w:pPr>
      <w:r w:rsidRPr="008254B3">
        <w:rPr>
          <w:rFonts w:ascii="Arial" w:hAnsi="Arial" w:cs="Arial"/>
          <w:sz w:val="20"/>
          <w:szCs w:val="20"/>
        </w:rPr>
        <w:t xml:space="preserve">Niniejszym </w:t>
      </w:r>
      <w:r>
        <w:rPr>
          <w:rFonts w:ascii="Arial" w:hAnsi="Arial" w:cs="Arial"/>
          <w:sz w:val="20"/>
          <w:szCs w:val="20"/>
        </w:rPr>
        <w:t>potwierdzamy</w:t>
      </w:r>
      <w:r w:rsidRPr="008254B3">
        <w:rPr>
          <w:rFonts w:ascii="Arial" w:hAnsi="Arial" w:cs="Arial"/>
          <w:sz w:val="20"/>
          <w:szCs w:val="20"/>
        </w:rPr>
        <w:t xml:space="preserve">, że </w:t>
      </w:r>
      <w:r>
        <w:rPr>
          <w:rFonts w:ascii="Arial" w:hAnsi="Arial" w:cs="Arial"/>
          <w:sz w:val="20"/>
          <w:szCs w:val="20"/>
        </w:rPr>
        <w:t>Wykonawca przeprowadził wizje lokalna stacji uzdatniania wody w woli Wągrodzkiej.</w:t>
      </w:r>
    </w:p>
    <w:p w14:paraId="109BF08E" w14:textId="77777777" w:rsidR="00766438" w:rsidRDefault="00766438" w:rsidP="00766438">
      <w:pPr>
        <w:spacing w:after="0" w:line="240" w:lineRule="auto"/>
        <w:contextualSpacing/>
        <w:rPr>
          <w:rFonts w:ascii="Arial" w:hAnsi="Arial" w:cs="Arial"/>
          <w:sz w:val="20"/>
          <w:szCs w:val="20"/>
        </w:rPr>
      </w:pPr>
    </w:p>
    <w:p w14:paraId="71972C3C" w14:textId="731BDB1D" w:rsidR="00766438" w:rsidRDefault="00766438" w:rsidP="00766438">
      <w:pPr>
        <w:spacing w:after="0" w:line="240" w:lineRule="auto"/>
        <w:contextualSpacing/>
        <w:rPr>
          <w:rFonts w:ascii="Arial" w:hAnsi="Arial" w:cs="Arial"/>
          <w:sz w:val="20"/>
          <w:szCs w:val="20"/>
        </w:rPr>
      </w:pPr>
      <w:r>
        <w:rPr>
          <w:rFonts w:ascii="Arial" w:hAnsi="Arial" w:cs="Arial"/>
          <w:sz w:val="20"/>
          <w:szCs w:val="20"/>
        </w:rPr>
        <w:t>Wizja lokalna odbyła się:</w:t>
      </w:r>
    </w:p>
    <w:p w14:paraId="0EB1E019" w14:textId="77777777" w:rsidR="003710A3" w:rsidRDefault="003710A3" w:rsidP="00766438">
      <w:pPr>
        <w:spacing w:after="0" w:line="240" w:lineRule="auto"/>
        <w:contextualSpacing/>
        <w:rPr>
          <w:rFonts w:ascii="Arial" w:hAnsi="Arial" w:cs="Arial"/>
          <w:sz w:val="20"/>
          <w:szCs w:val="20"/>
        </w:rPr>
      </w:pPr>
    </w:p>
    <w:p w14:paraId="26A620C3" w14:textId="22D0B55E" w:rsidR="00766438" w:rsidRPr="00766438" w:rsidRDefault="00766438" w:rsidP="00766438">
      <w:pPr>
        <w:pStyle w:val="Akapitzlist"/>
        <w:numPr>
          <w:ilvl w:val="0"/>
          <w:numId w:val="44"/>
        </w:numPr>
        <w:spacing w:after="120" w:line="480" w:lineRule="auto"/>
        <w:ind w:left="1843" w:hanging="142"/>
        <w:rPr>
          <w:rFonts w:ascii="Arial" w:eastAsia="Verdana" w:hAnsi="Arial" w:cs="Arial"/>
          <w:sz w:val="20"/>
          <w:szCs w:val="20"/>
        </w:rPr>
      </w:pPr>
      <w:r w:rsidRPr="00766438">
        <w:rPr>
          <w:rFonts w:ascii="Arial" w:hAnsi="Arial" w:cs="Arial"/>
          <w:sz w:val="20"/>
          <w:szCs w:val="20"/>
        </w:rPr>
        <w:t xml:space="preserve">w dniu </w:t>
      </w:r>
      <w:r>
        <w:rPr>
          <w:rFonts w:ascii="Arial" w:hAnsi="Arial" w:cs="Arial"/>
          <w:sz w:val="20"/>
          <w:szCs w:val="20"/>
        </w:rPr>
        <w:tab/>
      </w:r>
      <w:r>
        <w:rPr>
          <w:rFonts w:ascii="Arial" w:hAnsi="Arial" w:cs="Arial"/>
          <w:sz w:val="20"/>
          <w:szCs w:val="20"/>
        </w:rPr>
        <w:tab/>
      </w:r>
      <w:r w:rsidRPr="00766438">
        <w:rPr>
          <w:rFonts w:ascii="Arial" w:hAnsi="Arial" w:cs="Arial"/>
          <w:sz w:val="20"/>
          <w:szCs w:val="20"/>
        </w:rPr>
        <w:t>………………</w:t>
      </w:r>
      <w:r>
        <w:rPr>
          <w:rFonts w:ascii="Arial" w:hAnsi="Arial" w:cs="Arial"/>
          <w:sz w:val="20"/>
          <w:szCs w:val="20"/>
        </w:rPr>
        <w:t>………</w:t>
      </w:r>
      <w:r w:rsidRPr="00766438">
        <w:rPr>
          <w:rFonts w:ascii="Arial" w:hAnsi="Arial" w:cs="Arial"/>
          <w:sz w:val="20"/>
          <w:szCs w:val="20"/>
        </w:rPr>
        <w:t xml:space="preserve">.. </w:t>
      </w:r>
    </w:p>
    <w:p w14:paraId="3948D5DC" w14:textId="08B98DD0" w:rsidR="00766438" w:rsidRPr="00766438" w:rsidRDefault="00766438" w:rsidP="00766438">
      <w:pPr>
        <w:pStyle w:val="Akapitzlist"/>
        <w:numPr>
          <w:ilvl w:val="0"/>
          <w:numId w:val="44"/>
        </w:numPr>
        <w:spacing w:after="120" w:line="480" w:lineRule="auto"/>
        <w:ind w:left="1843" w:hanging="142"/>
        <w:rPr>
          <w:rFonts w:ascii="Arial" w:eastAsia="Verdana" w:hAnsi="Arial" w:cs="Arial"/>
          <w:sz w:val="20"/>
          <w:szCs w:val="20"/>
        </w:rPr>
      </w:pPr>
      <w:r w:rsidRPr="00766438">
        <w:rPr>
          <w:rFonts w:ascii="Arial" w:hAnsi="Arial" w:cs="Arial"/>
          <w:sz w:val="20"/>
          <w:szCs w:val="20"/>
        </w:rPr>
        <w:t xml:space="preserve">o godzinie </w:t>
      </w:r>
      <w:r>
        <w:rPr>
          <w:rFonts w:ascii="Arial" w:hAnsi="Arial" w:cs="Arial"/>
          <w:sz w:val="20"/>
          <w:szCs w:val="20"/>
        </w:rPr>
        <w:tab/>
      </w:r>
      <w:r>
        <w:rPr>
          <w:rFonts w:ascii="Arial" w:hAnsi="Arial" w:cs="Arial"/>
          <w:sz w:val="20"/>
          <w:szCs w:val="20"/>
        </w:rPr>
        <w:tab/>
      </w:r>
      <w:r w:rsidRPr="00766438">
        <w:rPr>
          <w:rFonts w:ascii="Arial" w:hAnsi="Arial" w:cs="Arial"/>
          <w:sz w:val="20"/>
          <w:szCs w:val="20"/>
        </w:rPr>
        <w:t>……………………….</w:t>
      </w:r>
    </w:p>
    <w:p w14:paraId="3A411863" w14:textId="77777777" w:rsidR="00766438" w:rsidRPr="00210BF8" w:rsidRDefault="00766438" w:rsidP="00766438">
      <w:pPr>
        <w:spacing w:after="120" w:line="240" w:lineRule="auto"/>
        <w:contextualSpacing/>
        <w:rPr>
          <w:rFonts w:ascii="Arial" w:eastAsia="Verdana" w:hAnsi="Arial" w:cs="Arial"/>
          <w:sz w:val="20"/>
          <w:szCs w:val="20"/>
        </w:rPr>
      </w:pPr>
    </w:p>
    <w:p w14:paraId="6E516208" w14:textId="77777777" w:rsidR="00766438" w:rsidRDefault="00766438" w:rsidP="00766438">
      <w:pPr>
        <w:spacing w:after="0" w:line="240" w:lineRule="auto"/>
        <w:contextualSpacing/>
        <w:rPr>
          <w:rFonts w:ascii="Arial" w:eastAsia="Verdana" w:hAnsi="Arial" w:cs="Arial"/>
          <w:sz w:val="20"/>
          <w:szCs w:val="20"/>
        </w:rPr>
      </w:pPr>
    </w:p>
    <w:p w14:paraId="432AC577" w14:textId="77777777" w:rsidR="00766438" w:rsidRDefault="00766438" w:rsidP="00766438">
      <w:pPr>
        <w:spacing w:after="0" w:line="240" w:lineRule="auto"/>
        <w:contextualSpacing/>
        <w:rPr>
          <w:rFonts w:ascii="Arial" w:eastAsia="Verdana" w:hAnsi="Arial" w:cs="Arial"/>
          <w:sz w:val="20"/>
          <w:szCs w:val="20"/>
        </w:rPr>
      </w:pPr>
    </w:p>
    <w:p w14:paraId="5AE64A1C" w14:textId="77777777" w:rsidR="00766438" w:rsidRDefault="00766438" w:rsidP="00766438">
      <w:pPr>
        <w:spacing w:after="0" w:line="240" w:lineRule="auto"/>
        <w:contextualSpacing/>
        <w:rPr>
          <w:rFonts w:ascii="Arial" w:eastAsia="Verdana" w:hAnsi="Arial" w:cs="Arial"/>
          <w:sz w:val="20"/>
          <w:szCs w:val="20"/>
        </w:rPr>
      </w:pPr>
    </w:p>
    <w:p w14:paraId="4FB5F2E1" w14:textId="17C18CF4" w:rsidR="00766438" w:rsidRDefault="003710A3" w:rsidP="003710A3">
      <w:pPr>
        <w:spacing w:after="0" w:line="240" w:lineRule="auto"/>
        <w:ind w:left="5760"/>
        <w:contextualSpacing/>
        <w:rPr>
          <w:rFonts w:ascii="Arial" w:eastAsia="Verdana" w:hAnsi="Arial" w:cs="Arial"/>
          <w:sz w:val="20"/>
          <w:szCs w:val="20"/>
        </w:rPr>
      </w:pPr>
      <w:r>
        <w:rPr>
          <w:rFonts w:ascii="Arial" w:eastAsia="Verdana" w:hAnsi="Arial" w:cs="Arial"/>
          <w:sz w:val="20"/>
          <w:szCs w:val="20"/>
        </w:rPr>
        <w:t>………………………………..…………..</w:t>
      </w:r>
    </w:p>
    <w:p w14:paraId="68168ABC" w14:textId="55031A7C" w:rsidR="003710A3" w:rsidRPr="003710A3" w:rsidRDefault="003710A3" w:rsidP="003710A3">
      <w:pPr>
        <w:spacing w:after="0" w:line="240" w:lineRule="auto"/>
        <w:ind w:left="5760"/>
        <w:contextualSpacing/>
        <w:rPr>
          <w:rFonts w:ascii="Arial" w:eastAsia="Verdana" w:hAnsi="Arial" w:cs="Arial"/>
          <w:i/>
          <w:iCs/>
          <w:sz w:val="16"/>
          <w:szCs w:val="16"/>
        </w:rPr>
      </w:pPr>
      <w:r>
        <w:rPr>
          <w:rFonts w:ascii="Arial" w:eastAsia="Verdana" w:hAnsi="Arial" w:cs="Arial"/>
          <w:i/>
          <w:iCs/>
          <w:sz w:val="16"/>
          <w:szCs w:val="16"/>
        </w:rPr>
        <w:t xml:space="preserve">         </w:t>
      </w:r>
      <w:r w:rsidRPr="003710A3">
        <w:rPr>
          <w:rFonts w:ascii="Arial" w:eastAsia="Verdana" w:hAnsi="Arial" w:cs="Arial"/>
          <w:i/>
          <w:iCs/>
          <w:sz w:val="16"/>
          <w:szCs w:val="16"/>
        </w:rPr>
        <w:t>Podpis i pieczątka Zamawiającego</w:t>
      </w:r>
    </w:p>
    <w:p w14:paraId="1233925C" w14:textId="77777777" w:rsidR="00766438" w:rsidRDefault="00766438" w:rsidP="00766438">
      <w:pPr>
        <w:spacing w:after="0" w:line="240" w:lineRule="auto"/>
        <w:contextualSpacing/>
        <w:rPr>
          <w:rFonts w:ascii="Arial" w:eastAsia="Verdana" w:hAnsi="Arial" w:cs="Arial"/>
          <w:sz w:val="20"/>
          <w:szCs w:val="20"/>
        </w:rPr>
      </w:pPr>
    </w:p>
    <w:p w14:paraId="5F82871F" w14:textId="77777777" w:rsidR="00766438" w:rsidRDefault="00766438" w:rsidP="00766438">
      <w:pPr>
        <w:spacing w:after="0" w:line="240" w:lineRule="auto"/>
        <w:contextualSpacing/>
        <w:rPr>
          <w:rFonts w:ascii="Arial" w:eastAsia="Verdana" w:hAnsi="Arial" w:cs="Arial"/>
          <w:sz w:val="20"/>
          <w:szCs w:val="20"/>
        </w:rPr>
      </w:pPr>
    </w:p>
    <w:p w14:paraId="2D8696D7" w14:textId="77777777" w:rsidR="00766438" w:rsidRDefault="00766438" w:rsidP="00766438">
      <w:pPr>
        <w:spacing w:after="0" w:line="240" w:lineRule="auto"/>
        <w:contextualSpacing/>
        <w:rPr>
          <w:rFonts w:ascii="Arial" w:eastAsia="Verdana" w:hAnsi="Arial" w:cs="Arial"/>
          <w:sz w:val="20"/>
          <w:szCs w:val="20"/>
        </w:rPr>
      </w:pPr>
    </w:p>
    <w:p w14:paraId="1F558322" w14:textId="77777777" w:rsidR="00766438" w:rsidRDefault="00766438" w:rsidP="00766438">
      <w:pPr>
        <w:spacing w:after="0" w:line="240" w:lineRule="auto"/>
        <w:contextualSpacing/>
        <w:rPr>
          <w:rFonts w:ascii="Arial" w:eastAsia="Verdana" w:hAnsi="Arial" w:cs="Arial"/>
          <w:sz w:val="20"/>
          <w:szCs w:val="20"/>
        </w:rPr>
      </w:pPr>
    </w:p>
    <w:p w14:paraId="2E947EB4" w14:textId="77777777" w:rsidR="00766438" w:rsidRDefault="00766438" w:rsidP="00766438">
      <w:pPr>
        <w:spacing w:after="0" w:line="240" w:lineRule="auto"/>
        <w:contextualSpacing/>
        <w:rPr>
          <w:rFonts w:ascii="Arial" w:eastAsia="Verdana" w:hAnsi="Arial" w:cs="Arial"/>
          <w:sz w:val="20"/>
          <w:szCs w:val="20"/>
        </w:rPr>
      </w:pPr>
    </w:p>
    <w:p w14:paraId="11CD8095" w14:textId="77777777" w:rsidR="00766438" w:rsidRPr="00210BF8" w:rsidRDefault="00766438" w:rsidP="00766438">
      <w:pPr>
        <w:spacing w:after="0" w:line="240" w:lineRule="auto"/>
        <w:contextualSpacing/>
        <w:rPr>
          <w:rFonts w:ascii="Arial" w:eastAsia="Verdana" w:hAnsi="Arial" w:cs="Arial"/>
          <w:sz w:val="20"/>
          <w:szCs w:val="20"/>
        </w:rPr>
      </w:pPr>
    </w:p>
    <w:p w14:paraId="7FB3CBD2" w14:textId="2F9F4162" w:rsidR="00766438" w:rsidRDefault="00766438" w:rsidP="00CB598F">
      <w:pPr>
        <w:spacing w:after="0" w:line="240" w:lineRule="auto"/>
        <w:rPr>
          <w:b/>
          <w:bCs/>
        </w:rPr>
      </w:pPr>
    </w:p>
    <w:p w14:paraId="0B9C1D74" w14:textId="77777777" w:rsidR="00766438" w:rsidRDefault="00766438" w:rsidP="00CB598F">
      <w:pPr>
        <w:spacing w:after="0" w:line="240" w:lineRule="auto"/>
        <w:rPr>
          <w:b/>
          <w:bCs/>
        </w:rPr>
      </w:pPr>
    </w:p>
    <w:sectPr w:rsidR="00766438" w:rsidSect="00A76E4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484" w:right="1418" w:bottom="1418" w:left="1134" w:header="0" w:footer="83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260A9" w14:textId="77777777" w:rsidR="00152B79" w:rsidRDefault="00152B79">
      <w:r>
        <w:separator/>
      </w:r>
    </w:p>
  </w:endnote>
  <w:endnote w:type="continuationSeparator" w:id="0">
    <w:p w14:paraId="6EB404BC" w14:textId="77777777" w:rsidR="00152B79" w:rsidRDefault="0015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9ADB" w14:textId="77777777" w:rsidR="00152B79" w:rsidRDefault="00152B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8BA05" w14:textId="77777777" w:rsidR="00152B79" w:rsidRPr="001572CF" w:rsidRDefault="00152B79" w:rsidP="001572CF">
    <w:pPr>
      <w:pStyle w:val="Stopka"/>
      <w:jc w:val="right"/>
    </w:pPr>
    <w:r>
      <w:fldChar w:fldCharType="begin"/>
    </w:r>
    <w:r>
      <w:instrText>PAGE</w:instrText>
    </w:r>
    <w:r>
      <w:fldChar w:fldCharType="separate"/>
    </w:r>
    <w:r w:rsidR="00D57EE2">
      <w:rPr>
        <w:noProof/>
      </w:rPr>
      <w:t>2</w:t>
    </w:r>
    <w:r>
      <w:rPr>
        <w:noProof/>
      </w:rPr>
      <w:fldChar w:fldCharType="end"/>
    </w:r>
    <w:r>
      <w:rPr>
        <w:rFonts w:ascii="Verdana" w:eastAsia="Verdana" w:hAnsi="Verdana" w:cs="Verdana"/>
        <w:sz w:val="16"/>
        <w:szCs w:val="16"/>
      </w:rPr>
      <w:t>/</w:t>
    </w:r>
    <w:r>
      <w:fldChar w:fldCharType="begin"/>
    </w:r>
    <w:r>
      <w:instrText>NUMPAGES</w:instrText>
    </w:r>
    <w:r>
      <w:fldChar w:fldCharType="separate"/>
    </w:r>
    <w:r w:rsidR="00D57EE2">
      <w:rPr>
        <w:noProof/>
      </w:rPr>
      <w:t>40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09EA" w14:textId="77777777" w:rsidR="00152B79" w:rsidRDefault="00152B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06690" w14:textId="77777777" w:rsidR="00152B79" w:rsidRDefault="00152B79">
      <w:r>
        <w:separator/>
      </w:r>
    </w:p>
  </w:footnote>
  <w:footnote w:type="continuationSeparator" w:id="0">
    <w:p w14:paraId="08EF8B5E" w14:textId="77777777" w:rsidR="00152B79" w:rsidRDefault="00152B79">
      <w:r>
        <w:continuationSeparator/>
      </w:r>
    </w:p>
  </w:footnote>
  <w:footnote w:id="1">
    <w:p w14:paraId="183F3018" w14:textId="77777777" w:rsidR="00152B79" w:rsidRDefault="00152B79" w:rsidP="003D4F61">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2">
    <w:p w14:paraId="4B24BB98" w14:textId="77777777" w:rsidR="00152B79" w:rsidRPr="00E1201F" w:rsidRDefault="00152B79" w:rsidP="003D4F61">
      <w:pPr>
        <w:spacing w:after="0" w:line="240" w:lineRule="auto"/>
        <w:rPr>
          <w:rFonts w:ascii="Arial" w:hAnsi="Arial" w:cs="Arial"/>
        </w:rPr>
      </w:pPr>
      <w:r w:rsidRPr="00E1201F">
        <w:rPr>
          <w:rFonts w:ascii="Arial" w:hAnsi="Arial" w:cs="Arial"/>
          <w:vertAlign w:val="superscript"/>
        </w:rPr>
        <w:footnoteRef/>
      </w:r>
      <w:r w:rsidRPr="00E1201F">
        <w:rPr>
          <w:rFonts w:ascii="Arial" w:eastAsia="Verdana" w:hAnsi="Arial" w:cs="Arial"/>
          <w:sz w:val="16"/>
          <w:szCs w:val="16"/>
        </w:rPr>
        <w:t xml:space="preserve"> Wykonawca usuwa niepotrzebne.</w:t>
      </w:r>
    </w:p>
  </w:footnote>
  <w:footnote w:id="3">
    <w:p w14:paraId="5B3D9CDF" w14:textId="77777777" w:rsidR="00152B79" w:rsidRPr="00E1201F" w:rsidRDefault="00152B79" w:rsidP="003D4F61">
      <w:pPr>
        <w:spacing w:after="0" w:line="240" w:lineRule="auto"/>
        <w:rPr>
          <w:rFonts w:ascii="Arial" w:hAnsi="Arial" w:cs="Arial"/>
        </w:rPr>
      </w:pPr>
      <w:r w:rsidRPr="00E1201F">
        <w:rPr>
          <w:rFonts w:ascii="Arial" w:hAnsi="Arial" w:cs="Arial"/>
          <w:vertAlign w:val="superscript"/>
        </w:rPr>
        <w:footnoteRef/>
      </w:r>
      <w:r w:rsidRPr="00E1201F">
        <w:rPr>
          <w:rFonts w:ascii="Arial" w:eastAsia="Verdana" w:hAnsi="Arial" w:cs="Arial"/>
          <w:sz w:val="16"/>
          <w:szCs w:val="16"/>
        </w:rPr>
        <w:t xml:space="preserve"> Wykonawca usuwa niepotrzebne.</w:t>
      </w:r>
    </w:p>
  </w:footnote>
  <w:footnote w:id="4">
    <w:p w14:paraId="65B7EB01" w14:textId="77777777" w:rsidR="00152B79" w:rsidRPr="00E1201F" w:rsidRDefault="00152B79" w:rsidP="003D4F61">
      <w:pPr>
        <w:spacing w:after="0" w:line="240" w:lineRule="auto"/>
        <w:rPr>
          <w:rFonts w:ascii="Arial" w:hAnsi="Arial" w:cs="Arial"/>
        </w:rPr>
      </w:pPr>
      <w:r w:rsidRPr="00E1201F">
        <w:rPr>
          <w:rFonts w:ascii="Arial" w:hAnsi="Arial" w:cs="Arial"/>
          <w:vertAlign w:val="superscript"/>
        </w:rPr>
        <w:footnoteRef/>
      </w:r>
      <w:r w:rsidRPr="00E1201F">
        <w:rPr>
          <w:rFonts w:ascii="Arial" w:eastAsia="Verdana" w:hAnsi="Arial" w:cs="Arial"/>
          <w:sz w:val="16"/>
          <w:szCs w:val="16"/>
        </w:rPr>
        <w:t xml:space="preserve"> Wykonawca usuwa niepotrzebne.</w:t>
      </w:r>
    </w:p>
  </w:footnote>
  <w:footnote w:id="5">
    <w:p w14:paraId="5BBF76F4" w14:textId="77777777" w:rsidR="00152B79" w:rsidRDefault="00152B79" w:rsidP="003D4F61">
      <w:pPr>
        <w:spacing w:after="0" w:line="240" w:lineRule="auto"/>
      </w:pPr>
      <w:r w:rsidRPr="00E1201F">
        <w:rPr>
          <w:rFonts w:ascii="Arial" w:hAnsi="Arial" w:cs="Arial"/>
          <w:vertAlign w:val="superscript"/>
        </w:rPr>
        <w:footnoteRef/>
      </w:r>
      <w:r w:rsidRPr="00E1201F">
        <w:rPr>
          <w:rFonts w:ascii="Arial" w:eastAsia="Verdana" w:hAnsi="Arial" w:cs="Arial"/>
          <w:sz w:val="16"/>
          <w:szCs w:val="16"/>
        </w:rPr>
        <w:t xml:space="preserve"> Wykonawca usuwa niepotrzebne.</w:t>
      </w:r>
    </w:p>
  </w:footnote>
  <w:footnote w:id="6">
    <w:p w14:paraId="415CD00B" w14:textId="04F4606E" w:rsidR="00152B79" w:rsidRPr="00E73F9E" w:rsidRDefault="00152B79" w:rsidP="003D4F61">
      <w:pPr>
        <w:pStyle w:val="Tekstprzypisudolnego"/>
        <w:spacing w:after="0" w:line="240" w:lineRule="auto"/>
        <w:rPr>
          <w:rFonts w:ascii="Arial" w:hAnsi="Arial" w:cs="Arial"/>
          <w:sz w:val="16"/>
          <w:szCs w:val="16"/>
        </w:rPr>
      </w:pPr>
      <w:r>
        <w:rPr>
          <w:rStyle w:val="Odwoanieprzypisudolnego"/>
        </w:rPr>
        <w:footnoteRef/>
      </w:r>
      <w:r w:rsidRPr="00E73F9E">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7">
    <w:p w14:paraId="20A607E5" w14:textId="77777777" w:rsidR="00152B79" w:rsidRDefault="00152B79" w:rsidP="003D4F61">
      <w:pPr>
        <w:pStyle w:val="Tekstprzypisudolnego"/>
        <w:spacing w:after="0" w:line="240" w:lineRule="auto"/>
      </w:pPr>
      <w:r w:rsidRPr="00E73F9E">
        <w:rPr>
          <w:rStyle w:val="Odwoanieprzypisudolnego"/>
          <w:rFonts w:ascii="Arial" w:hAnsi="Arial" w:cs="Arial"/>
          <w:sz w:val="16"/>
          <w:szCs w:val="16"/>
        </w:rPr>
        <w:footnoteRef/>
      </w:r>
      <w:r w:rsidRPr="00E73F9E">
        <w:rPr>
          <w:rFonts w:ascii="Arial" w:hAnsi="Arial" w:cs="Arial"/>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footnote>
  <w:footnote w:id="8">
    <w:p w14:paraId="0AF25768" w14:textId="77777777" w:rsidR="00152B79" w:rsidRDefault="00152B79" w:rsidP="00CA1D62">
      <w:r>
        <w:rPr>
          <w:vertAlign w:val="superscript"/>
        </w:rPr>
        <w:footnoteRef/>
      </w:r>
      <w:r w:rsidRPr="00E1201F">
        <w:rPr>
          <w:rFonts w:ascii="Arial" w:eastAsia="Verdana" w:hAnsi="Arial" w:cs="Arial"/>
          <w:sz w:val="16"/>
          <w:szCs w:val="16"/>
        </w:rPr>
        <w:t>Wykonawca modeluje tabelę poniżej w zależności od swego składu.</w:t>
      </w:r>
    </w:p>
  </w:footnote>
  <w:footnote w:id="9">
    <w:p w14:paraId="7F9F41EC" w14:textId="77777777" w:rsidR="00152B79" w:rsidRDefault="00152B79" w:rsidP="00D722C7">
      <w:r>
        <w:rPr>
          <w:vertAlign w:val="superscript"/>
        </w:rPr>
        <w:footnoteRef/>
      </w:r>
      <w:r w:rsidRPr="00E1201F">
        <w:rPr>
          <w:rFonts w:ascii="Arial" w:eastAsia="Verdana" w:hAnsi="Arial" w:cs="Arial"/>
          <w:sz w:val="16"/>
          <w:szCs w:val="16"/>
        </w:rPr>
        <w:t>Wykonawca modeluje tabelę poniżej w zależności od swego składu.</w:t>
      </w:r>
    </w:p>
  </w:footnote>
  <w:footnote w:id="10">
    <w:p w14:paraId="38DF007B" w14:textId="77777777" w:rsidR="00152B79" w:rsidRDefault="00152B79" w:rsidP="00D722C7">
      <w:r>
        <w:rPr>
          <w:vertAlign w:val="superscript"/>
        </w:rPr>
        <w:footnoteRef/>
      </w:r>
      <w:r w:rsidRPr="00E1201F">
        <w:rPr>
          <w:rFonts w:ascii="Arial" w:eastAsia="Verdana" w:hAnsi="Arial" w:cs="Arial"/>
          <w:sz w:val="16"/>
          <w:szCs w:val="16"/>
        </w:rPr>
        <w:t>Wykonawca modeluje tabelę poniżej w zależności od swego składu.</w:t>
      </w:r>
    </w:p>
  </w:footnote>
  <w:footnote w:id="11">
    <w:p w14:paraId="2DE0A9EA" w14:textId="77777777" w:rsidR="00152B79" w:rsidRDefault="00152B79" w:rsidP="00A84AD9">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12">
    <w:p w14:paraId="010D47EC" w14:textId="3D4F1E8B" w:rsidR="00152B79" w:rsidRDefault="00152B79" w:rsidP="00A84AD9">
      <w:pPr>
        <w:spacing w:after="0" w:line="240" w:lineRule="auto"/>
      </w:pPr>
      <w:r>
        <w:rPr>
          <w:vertAlign w:val="superscript"/>
        </w:rPr>
        <w:footnoteRef/>
      </w:r>
      <w:r>
        <w:rPr>
          <w:rFonts w:ascii="Arial" w:eastAsia="Verdana" w:hAnsi="Arial" w:cs="Arial"/>
          <w:sz w:val="16"/>
          <w:szCs w:val="16"/>
        </w:rPr>
        <w:t>Niepotrzebne skreślić</w:t>
      </w:r>
      <w:r w:rsidRPr="00E1201F">
        <w:rPr>
          <w:rFonts w:ascii="Arial" w:eastAsia="Verdana" w:hAnsi="Arial" w:cs="Arial"/>
          <w:sz w:val="16"/>
          <w:szCs w:val="16"/>
        </w:rPr>
        <w:t>.</w:t>
      </w:r>
    </w:p>
  </w:footnote>
  <w:footnote w:id="13">
    <w:p w14:paraId="7EAA28DB" w14:textId="77777777" w:rsidR="00152B79" w:rsidRDefault="00152B79" w:rsidP="0002085B">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14">
    <w:p w14:paraId="60EE4754" w14:textId="77777777" w:rsidR="00152B79" w:rsidRDefault="00152B79" w:rsidP="0002085B">
      <w:pPr>
        <w:spacing w:after="0" w:line="240" w:lineRule="auto"/>
      </w:pPr>
      <w:r>
        <w:rPr>
          <w:vertAlign w:val="superscript"/>
        </w:rPr>
        <w:footnoteRef/>
      </w:r>
      <w:r>
        <w:rPr>
          <w:rFonts w:ascii="Arial" w:eastAsia="Verdana" w:hAnsi="Arial" w:cs="Arial"/>
          <w:sz w:val="16"/>
          <w:szCs w:val="16"/>
        </w:rPr>
        <w:t>Niepotrzebne skreślić</w:t>
      </w:r>
      <w:r w:rsidRPr="00E1201F">
        <w:rPr>
          <w:rFonts w:ascii="Arial" w:eastAsia="Verdana" w:hAnsi="Arial" w:cs="Arial"/>
          <w:sz w:val="16"/>
          <w:szCs w:val="16"/>
        </w:rPr>
        <w:t>.</w:t>
      </w:r>
    </w:p>
  </w:footnote>
  <w:footnote w:id="15">
    <w:p w14:paraId="7EC4B862" w14:textId="77777777" w:rsidR="00152B79" w:rsidRDefault="00152B79" w:rsidP="001F6913">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16">
    <w:p w14:paraId="5BE27F30" w14:textId="77777777" w:rsidR="00152B79" w:rsidRDefault="00152B79" w:rsidP="001F6913">
      <w:pPr>
        <w:spacing w:after="0" w:line="240" w:lineRule="auto"/>
      </w:pPr>
      <w:r>
        <w:rPr>
          <w:vertAlign w:val="superscript"/>
        </w:rPr>
        <w:footnoteRef/>
      </w:r>
      <w:r>
        <w:rPr>
          <w:rFonts w:ascii="Arial" w:eastAsia="Verdana" w:hAnsi="Arial" w:cs="Arial"/>
          <w:sz w:val="16"/>
          <w:szCs w:val="16"/>
        </w:rPr>
        <w:t>Niepotrzebne skreślić</w:t>
      </w:r>
      <w:r w:rsidRPr="00E1201F">
        <w:rPr>
          <w:rFonts w:ascii="Arial" w:eastAsia="Verdana" w:hAnsi="Arial" w:cs="Arial"/>
          <w:sz w:val="16"/>
          <w:szCs w:val="16"/>
        </w:rPr>
        <w:t>.</w:t>
      </w:r>
    </w:p>
  </w:footnote>
  <w:footnote w:id="17">
    <w:p w14:paraId="5FE4237E" w14:textId="77777777" w:rsidR="00152B79" w:rsidRDefault="00152B79" w:rsidP="001F6913">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18">
    <w:p w14:paraId="4E328412" w14:textId="77777777" w:rsidR="00152B79" w:rsidRDefault="00152B79" w:rsidP="001F6913">
      <w:pPr>
        <w:spacing w:after="0" w:line="240" w:lineRule="auto"/>
      </w:pPr>
      <w:r>
        <w:rPr>
          <w:vertAlign w:val="superscript"/>
        </w:rPr>
        <w:footnoteRef/>
      </w:r>
      <w:r>
        <w:rPr>
          <w:rFonts w:ascii="Arial" w:eastAsia="Verdana" w:hAnsi="Arial" w:cs="Arial"/>
          <w:sz w:val="16"/>
          <w:szCs w:val="16"/>
        </w:rPr>
        <w:t>Niepotrzebne skreślić</w:t>
      </w:r>
      <w:r w:rsidRPr="00E1201F">
        <w:rPr>
          <w:rFonts w:ascii="Arial" w:eastAsia="Verdana" w:hAnsi="Arial" w:cs="Arial"/>
          <w:sz w:val="16"/>
          <w:szCs w:val="16"/>
        </w:rPr>
        <w:t>.</w:t>
      </w:r>
    </w:p>
  </w:footnote>
  <w:footnote w:id="19">
    <w:p w14:paraId="1DFDD7D1" w14:textId="77777777" w:rsidR="00152B79" w:rsidRDefault="00152B79" w:rsidP="00E5357A">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20">
    <w:p w14:paraId="386BCBD6" w14:textId="77777777" w:rsidR="00152B79" w:rsidRDefault="00152B79" w:rsidP="006853D5">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 w:id="21">
    <w:p w14:paraId="13CA88A8" w14:textId="77777777" w:rsidR="00152B79" w:rsidRDefault="00152B79" w:rsidP="00766438">
      <w:pPr>
        <w:spacing w:after="0" w:line="240" w:lineRule="auto"/>
      </w:pPr>
      <w:r>
        <w:rPr>
          <w:vertAlign w:val="superscript"/>
        </w:rPr>
        <w:footnoteRef/>
      </w:r>
      <w:r w:rsidRPr="00E1201F">
        <w:rPr>
          <w:rFonts w:ascii="Arial" w:eastAsia="Verdana" w:hAnsi="Arial" w:cs="Arial"/>
          <w:sz w:val="16"/>
          <w:szCs w:val="16"/>
        </w:rPr>
        <w:t>Wykonawca modeluje tabelę poniżej w zależności od swego składu.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AAB2B" w14:textId="77777777" w:rsidR="00152B79" w:rsidRDefault="00152B7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98758" w14:textId="6617331F" w:rsidR="00152B79" w:rsidRDefault="00152B79">
    <w:pPr>
      <w:tabs>
        <w:tab w:val="center" w:pos="4536"/>
        <w:tab w:val="right" w:pos="9072"/>
      </w:tabs>
      <w:spacing w:before="708"/>
    </w:pPr>
  </w:p>
  <w:p w14:paraId="0F69ED53" w14:textId="5BF4C470" w:rsidR="00152B79" w:rsidRDefault="00152B79">
    <w:pPr>
      <w:tabs>
        <w:tab w:val="center" w:pos="4536"/>
        <w:tab w:val="right" w:pos="9072"/>
      </w:tabs>
    </w:pPr>
    <w:r>
      <w:rPr>
        <w:rFonts w:ascii="Verdana" w:eastAsia="Verdana" w:hAnsi="Verdana" w:cs="Verdana"/>
        <w:i/>
        <w:sz w:val="16"/>
        <w:szCs w:val="16"/>
      </w:rPr>
      <w:t xml:space="preserve">Część I – Instrukcja dla Wykonawców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99C8" w14:textId="77777777" w:rsidR="00152B79" w:rsidRDefault="00152B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829"/>
    <w:multiLevelType w:val="multilevel"/>
    <w:tmpl w:val="2398C0DC"/>
    <w:lvl w:ilvl="0">
      <w:start w:val="3"/>
      <w:numFmt w:val="decimal"/>
      <w:lvlText w:val="%1. "/>
      <w:lvlJc w:val="left"/>
      <w:pPr>
        <w:ind w:left="5873" w:firstLine="4243"/>
      </w:pPr>
      <w:rPr>
        <w:b/>
        <w:i w:val="0"/>
        <w:sz w:val="20"/>
        <w:szCs w:val="20"/>
      </w:rPr>
    </w:lvl>
    <w:lvl w:ilvl="1">
      <w:start w:val="1"/>
      <w:numFmt w:val="decimal"/>
      <w:lvlText w:val="%2."/>
      <w:lvlJc w:val="left"/>
      <w:pPr>
        <w:ind w:left="3174" w:firstLine="720"/>
      </w:pPr>
      <w:rPr>
        <w:b w:val="0"/>
        <w:i w:val="0"/>
      </w:rPr>
    </w:lvl>
    <w:lvl w:ilvl="2">
      <w:start w:val="5"/>
      <w:numFmt w:val="decimal"/>
      <w:lvlText w:val="%3."/>
      <w:lvlJc w:val="left"/>
      <w:pPr>
        <w:ind w:left="5950" w:firstLine="4320"/>
      </w:pPr>
    </w:lvl>
    <w:lvl w:ilvl="3">
      <w:start w:val="1"/>
      <w:numFmt w:val="decimal"/>
      <w:lvlText w:val="%4."/>
      <w:lvlJc w:val="left"/>
      <w:pPr>
        <w:ind w:left="6490" w:firstLine="5400"/>
      </w:pPr>
    </w:lvl>
    <w:lvl w:ilvl="4">
      <w:start w:val="1"/>
      <w:numFmt w:val="lowerLetter"/>
      <w:lvlText w:val="%5."/>
      <w:lvlJc w:val="left"/>
      <w:pPr>
        <w:ind w:left="7210" w:firstLine="6840"/>
      </w:pPr>
    </w:lvl>
    <w:lvl w:ilvl="5">
      <w:start w:val="1"/>
      <w:numFmt w:val="lowerRoman"/>
      <w:lvlText w:val="%6."/>
      <w:lvlJc w:val="right"/>
      <w:pPr>
        <w:ind w:left="7930" w:firstLine="8460"/>
      </w:pPr>
    </w:lvl>
    <w:lvl w:ilvl="6">
      <w:start w:val="1"/>
      <w:numFmt w:val="decimal"/>
      <w:lvlText w:val="%7."/>
      <w:lvlJc w:val="left"/>
      <w:pPr>
        <w:ind w:left="8650" w:firstLine="9720"/>
      </w:pPr>
    </w:lvl>
    <w:lvl w:ilvl="7">
      <w:start w:val="1"/>
      <w:numFmt w:val="lowerLetter"/>
      <w:lvlText w:val="%8."/>
      <w:lvlJc w:val="left"/>
      <w:pPr>
        <w:ind w:left="9370" w:firstLine="11160"/>
      </w:pPr>
    </w:lvl>
    <w:lvl w:ilvl="8">
      <w:start w:val="1"/>
      <w:numFmt w:val="lowerRoman"/>
      <w:lvlText w:val="%9."/>
      <w:lvlJc w:val="right"/>
      <w:pPr>
        <w:ind w:left="10090" w:firstLine="12780"/>
      </w:pPr>
    </w:lvl>
  </w:abstractNum>
  <w:abstractNum w:abstractNumId="1" w15:restartNumberingAfterBreak="0">
    <w:nsid w:val="03841BF8"/>
    <w:multiLevelType w:val="multilevel"/>
    <w:tmpl w:val="6916E0B2"/>
    <w:lvl w:ilvl="0">
      <w:start w:val="34"/>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345B2"/>
    <w:multiLevelType w:val="hybridMultilevel"/>
    <w:tmpl w:val="25C0915C"/>
    <w:lvl w:ilvl="0" w:tplc="48AE8CB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D064BF8"/>
    <w:multiLevelType w:val="hybridMultilevel"/>
    <w:tmpl w:val="5F2ED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9E71C3"/>
    <w:multiLevelType w:val="multilevel"/>
    <w:tmpl w:val="10305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C4324"/>
    <w:multiLevelType w:val="hybridMultilevel"/>
    <w:tmpl w:val="E22AE68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16543942"/>
    <w:multiLevelType w:val="hybridMultilevel"/>
    <w:tmpl w:val="B9D00FD0"/>
    <w:lvl w:ilvl="0" w:tplc="1ECE22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884EDA"/>
    <w:multiLevelType w:val="hybridMultilevel"/>
    <w:tmpl w:val="95EE54D6"/>
    <w:lvl w:ilvl="0" w:tplc="1ECE22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ECE22C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D14982"/>
    <w:multiLevelType w:val="hybridMultilevel"/>
    <w:tmpl w:val="9B8A64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BD1AE2"/>
    <w:multiLevelType w:val="multilevel"/>
    <w:tmpl w:val="F0B28A72"/>
    <w:lvl w:ilvl="0">
      <w:start w:val="34"/>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200A4F"/>
    <w:multiLevelType w:val="hybridMultilevel"/>
    <w:tmpl w:val="6166F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A607EF"/>
    <w:multiLevelType w:val="hybridMultilevel"/>
    <w:tmpl w:val="01687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EA7F85"/>
    <w:multiLevelType w:val="multilevel"/>
    <w:tmpl w:val="C9DA4D32"/>
    <w:lvl w:ilvl="0">
      <w:start w:val="34"/>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AC27CF"/>
    <w:multiLevelType w:val="multilevel"/>
    <w:tmpl w:val="F9DC279E"/>
    <w:lvl w:ilvl="0">
      <w:start w:val="34"/>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D8232F"/>
    <w:multiLevelType w:val="hybridMultilevel"/>
    <w:tmpl w:val="11D432D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9376E07"/>
    <w:multiLevelType w:val="hybridMultilevel"/>
    <w:tmpl w:val="A2F41B6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9874A21"/>
    <w:multiLevelType w:val="multilevel"/>
    <w:tmpl w:val="4ABEB2AE"/>
    <w:lvl w:ilvl="0">
      <w:start w:val="1"/>
      <w:numFmt w:val="decimal"/>
      <w:lvlText w:val="%1."/>
      <w:lvlJc w:val="left"/>
      <w:pPr>
        <w:ind w:left="720" w:firstLine="1080"/>
      </w:pPr>
    </w:lvl>
    <w:lvl w:ilvl="1">
      <w:start w:val="1"/>
      <w:numFmt w:val="lowerLetter"/>
      <w:lvlText w:val="%2)"/>
      <w:lvlJc w:val="left"/>
      <w:pPr>
        <w:ind w:left="1440" w:firstLine="2520"/>
      </w:pPr>
    </w:lvl>
    <w:lvl w:ilvl="2">
      <w:start w:val="2"/>
      <w:numFmt w:val="decimal"/>
      <w:lvlText w:val="%3."/>
      <w:lvlJc w:val="left"/>
      <w:pPr>
        <w:ind w:left="2340" w:firstLine="432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2D6373BD"/>
    <w:multiLevelType w:val="hybridMultilevel"/>
    <w:tmpl w:val="E31E709A"/>
    <w:lvl w:ilvl="0" w:tplc="F8321E26">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535DDE"/>
    <w:multiLevelType w:val="hybridMultilevel"/>
    <w:tmpl w:val="9E442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814C4F"/>
    <w:multiLevelType w:val="multilevel"/>
    <w:tmpl w:val="822AF48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75F8B"/>
    <w:multiLevelType w:val="hybridMultilevel"/>
    <w:tmpl w:val="51BC07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B64BD4"/>
    <w:multiLevelType w:val="hybridMultilevel"/>
    <w:tmpl w:val="A51EF7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41D0CE6"/>
    <w:multiLevelType w:val="multilevel"/>
    <w:tmpl w:val="092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E562E"/>
    <w:multiLevelType w:val="hybridMultilevel"/>
    <w:tmpl w:val="C0C03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D25043"/>
    <w:multiLevelType w:val="hybridMultilevel"/>
    <w:tmpl w:val="F72CD8EA"/>
    <w:lvl w:ilvl="0" w:tplc="3DFEABE0">
      <w:start w:val="1"/>
      <w:numFmt w:val="decimal"/>
      <w:lvlText w:val="%1."/>
      <w:lvlJc w:val="left"/>
      <w:pPr>
        <w:ind w:left="720" w:hanging="360"/>
      </w:pPr>
      <w:rPr>
        <w:rFonts w:hint="default"/>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6947140">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8555D"/>
    <w:multiLevelType w:val="hybridMultilevel"/>
    <w:tmpl w:val="4A2E547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F26DD2"/>
    <w:multiLevelType w:val="hybridMultilevel"/>
    <w:tmpl w:val="B1E092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87297A"/>
    <w:multiLevelType w:val="hybridMultilevel"/>
    <w:tmpl w:val="E2709F50"/>
    <w:lvl w:ilvl="0" w:tplc="1ECE22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952D15"/>
    <w:multiLevelType w:val="multilevel"/>
    <w:tmpl w:val="74C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10A57"/>
    <w:multiLevelType w:val="hybridMultilevel"/>
    <w:tmpl w:val="B5586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D5B5148"/>
    <w:multiLevelType w:val="multilevel"/>
    <w:tmpl w:val="180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5D7983"/>
    <w:multiLevelType w:val="hybridMultilevel"/>
    <w:tmpl w:val="F6A84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8855F3"/>
    <w:multiLevelType w:val="hybridMultilevel"/>
    <w:tmpl w:val="208625BA"/>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33" w15:restartNumberingAfterBreak="0">
    <w:nsid w:val="4FA64FD2"/>
    <w:multiLevelType w:val="multilevel"/>
    <w:tmpl w:val="EEF4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7F446B"/>
    <w:multiLevelType w:val="multilevel"/>
    <w:tmpl w:val="D91C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004EA"/>
    <w:multiLevelType w:val="hybridMultilevel"/>
    <w:tmpl w:val="5E9CDA7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5AAF372F"/>
    <w:multiLevelType w:val="hybridMultilevel"/>
    <w:tmpl w:val="8620F1F0"/>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7" w15:restartNumberingAfterBreak="0">
    <w:nsid w:val="5E2B5EA4"/>
    <w:multiLevelType w:val="multilevel"/>
    <w:tmpl w:val="04688D4C"/>
    <w:lvl w:ilvl="0">
      <w:start w:val="1"/>
      <w:numFmt w:val="lowerLetter"/>
      <w:lvlText w:val="%1)"/>
      <w:lvlJc w:val="left"/>
      <w:pPr>
        <w:ind w:left="2340" w:firstLine="4320"/>
      </w:pPr>
    </w:lvl>
    <w:lvl w:ilvl="1">
      <w:start w:val="3"/>
      <w:numFmt w:val="decimal"/>
      <w:lvlText w:val="%2."/>
      <w:lvlJc w:val="left"/>
      <w:pPr>
        <w:ind w:left="1440" w:firstLine="2520"/>
      </w:pPr>
    </w:lvl>
    <w:lvl w:ilvl="2">
      <w:start w:val="1"/>
      <w:numFmt w:val="decimal"/>
      <w:lvlText w:val="%3)"/>
      <w:lvlJc w:val="left"/>
      <w:pPr>
        <w:ind w:left="2340" w:firstLine="4320"/>
      </w:pPr>
    </w:lvl>
    <w:lvl w:ilvl="3">
      <w:start w:val="4"/>
      <w:numFmt w:val="decimal"/>
      <w:lvlText w:val="%4."/>
      <w:lvlJc w:val="left"/>
      <w:pPr>
        <w:ind w:left="2880" w:firstLine="5400"/>
      </w:pPr>
      <w:rPr>
        <w:rFonts w:ascii="Verdana" w:eastAsia="Verdana" w:hAnsi="Verdana" w:cs="Verdana"/>
        <w:sz w:val="18"/>
        <w:szCs w:val="18"/>
      </w:rPr>
    </w:lvl>
    <w:lvl w:ilvl="4">
      <w:start w:val="1"/>
      <w:numFmt w:val="decimal"/>
      <w:lvlText w:val="%5)"/>
      <w:lvlJc w:val="left"/>
      <w:pPr>
        <w:ind w:left="3240" w:firstLine="648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8" w15:restartNumberingAfterBreak="0">
    <w:nsid w:val="65A11BDE"/>
    <w:multiLevelType w:val="multilevel"/>
    <w:tmpl w:val="9B4C6078"/>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D73676"/>
    <w:multiLevelType w:val="hybridMultilevel"/>
    <w:tmpl w:val="338042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75C36"/>
    <w:multiLevelType w:val="hybridMultilevel"/>
    <w:tmpl w:val="63E6F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DC6054"/>
    <w:multiLevelType w:val="multilevel"/>
    <w:tmpl w:val="81E49AA6"/>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3810C2"/>
    <w:multiLevelType w:val="multilevel"/>
    <w:tmpl w:val="0DDC3766"/>
    <w:lvl w:ilvl="0">
      <w:start w:val="1"/>
      <w:numFmt w:val="decimal"/>
      <w:pStyle w:val="Nagwe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gwek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3" w15:restartNumberingAfterBreak="0">
    <w:nsid w:val="746C16F8"/>
    <w:multiLevelType w:val="hybridMultilevel"/>
    <w:tmpl w:val="3CE0D420"/>
    <w:lvl w:ilvl="0" w:tplc="62FA9F70">
      <w:start w:val="1"/>
      <w:numFmt w:val="decimal"/>
      <w:lvlText w:val="%1."/>
      <w:lvlJc w:val="left"/>
      <w:pPr>
        <w:ind w:left="644"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55055A"/>
    <w:multiLevelType w:val="multilevel"/>
    <w:tmpl w:val="1A32364A"/>
    <w:lvl w:ilvl="0">
      <w:start w:val="1"/>
      <w:numFmt w:val="lowerLetter"/>
      <w:lvlText w:val="%1)"/>
      <w:lvlJc w:val="left"/>
      <w:pPr>
        <w:tabs>
          <w:tab w:val="num" w:pos="709"/>
        </w:tabs>
        <w:ind w:left="720" w:hanging="360"/>
      </w:pPr>
      <w:rPr>
        <w:rFonts w:hint="default"/>
        <w:sz w:val="22"/>
        <w:szCs w:val="22"/>
        <w:lang w:val="pl-PL"/>
      </w:rPr>
    </w:lvl>
    <w:lvl w:ilvl="1">
      <w:start w:val="2"/>
      <w:numFmt w:val="decimal"/>
      <w:lvlText w:val="%2."/>
      <w:lvlJc w:val="left"/>
      <w:pPr>
        <w:tabs>
          <w:tab w:val="num" w:pos="720"/>
        </w:tabs>
        <w:ind w:left="360" w:firstLine="0"/>
      </w:pPr>
      <w:rPr>
        <w:rFonts w:hint="default"/>
        <w:color w:val="auto"/>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cs="Times New Roman" w:hint="default"/>
        <w:b/>
        <w:bCs/>
        <w:i w:val="0"/>
        <w:sz w:val="24"/>
        <w:szCs w:val="24"/>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5" w15:restartNumberingAfterBreak="0">
    <w:nsid w:val="760F5ED9"/>
    <w:multiLevelType w:val="hybridMultilevel"/>
    <w:tmpl w:val="CE46F49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EB12551"/>
    <w:multiLevelType w:val="multilevel"/>
    <w:tmpl w:val="7362F7EE"/>
    <w:lvl w:ilvl="0">
      <w:start w:val="1"/>
      <w:numFmt w:val="decimal"/>
      <w:lvlText w:val="%1."/>
      <w:lvlJc w:val="left"/>
      <w:pPr>
        <w:ind w:left="360" w:hanging="360"/>
      </w:pPr>
    </w:lvl>
    <w:lvl w:ilvl="1">
      <w:start w:val="1"/>
      <w:numFmt w:val="decimal"/>
      <w:lvlText w:val="%1.%2."/>
      <w:lvlJc w:val="left"/>
      <w:pPr>
        <w:ind w:left="43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0"/>
  </w:num>
  <w:num w:numId="3">
    <w:abstractNumId w:val="24"/>
  </w:num>
  <w:num w:numId="4">
    <w:abstractNumId w:val="8"/>
  </w:num>
  <w:num w:numId="5">
    <w:abstractNumId w:val="25"/>
  </w:num>
  <w:num w:numId="6">
    <w:abstractNumId w:val="46"/>
  </w:num>
  <w:num w:numId="7">
    <w:abstractNumId w:val="29"/>
  </w:num>
  <w:num w:numId="8">
    <w:abstractNumId w:val="38"/>
  </w:num>
  <w:num w:numId="9">
    <w:abstractNumId w:val="19"/>
  </w:num>
  <w:num w:numId="10">
    <w:abstractNumId w:val="14"/>
  </w:num>
  <w:num w:numId="11">
    <w:abstractNumId w:val="40"/>
  </w:num>
  <w:num w:numId="12">
    <w:abstractNumId w:val="7"/>
  </w:num>
  <w:num w:numId="13">
    <w:abstractNumId w:val="27"/>
  </w:num>
  <w:num w:numId="14">
    <w:abstractNumId w:val="6"/>
  </w:num>
  <w:num w:numId="15">
    <w:abstractNumId w:val="4"/>
  </w:num>
  <w:num w:numId="16">
    <w:abstractNumId w:val="17"/>
  </w:num>
  <w:num w:numId="17">
    <w:abstractNumId w:val="21"/>
  </w:num>
  <w:num w:numId="18">
    <w:abstractNumId w:val="26"/>
  </w:num>
  <w:num w:numId="19">
    <w:abstractNumId w:val="18"/>
  </w:num>
  <w:num w:numId="20">
    <w:abstractNumId w:val="16"/>
  </w:num>
  <w:num w:numId="21">
    <w:abstractNumId w:val="37"/>
  </w:num>
  <w:num w:numId="22">
    <w:abstractNumId w:val="39"/>
  </w:num>
  <w:num w:numId="23">
    <w:abstractNumId w:val="20"/>
  </w:num>
  <w:num w:numId="24">
    <w:abstractNumId w:val="31"/>
  </w:num>
  <w:num w:numId="25">
    <w:abstractNumId w:val="15"/>
  </w:num>
  <w:num w:numId="26">
    <w:abstractNumId w:val="5"/>
  </w:num>
  <w:num w:numId="27">
    <w:abstractNumId w:val="23"/>
  </w:num>
  <w:num w:numId="28">
    <w:abstractNumId w:val="36"/>
  </w:num>
  <w:num w:numId="29">
    <w:abstractNumId w:val="45"/>
  </w:num>
  <w:num w:numId="30">
    <w:abstractNumId w:val="44"/>
  </w:num>
  <w:num w:numId="31">
    <w:abstractNumId w:val="41"/>
  </w:num>
  <w:num w:numId="32">
    <w:abstractNumId w:val="12"/>
  </w:num>
  <w:num w:numId="33">
    <w:abstractNumId w:val="13"/>
  </w:num>
  <w:num w:numId="34">
    <w:abstractNumId w:val="1"/>
  </w:num>
  <w:num w:numId="35">
    <w:abstractNumId w:val="9"/>
  </w:num>
  <w:num w:numId="36">
    <w:abstractNumId w:val="10"/>
  </w:num>
  <w:num w:numId="37">
    <w:abstractNumId w:val="3"/>
  </w:num>
  <w:num w:numId="38">
    <w:abstractNumId w:val="42"/>
  </w:num>
  <w:num w:numId="39">
    <w:abstractNumId w:val="43"/>
  </w:num>
  <w:num w:numId="40">
    <w:abstractNumId w:val="42"/>
  </w:num>
  <w:num w:numId="41">
    <w:abstractNumId w:val="2"/>
  </w:num>
  <w:num w:numId="42">
    <w:abstractNumId w:val="35"/>
  </w:num>
  <w:num w:numId="43">
    <w:abstractNumId w:val="11"/>
  </w:num>
  <w:num w:numId="44">
    <w:abstractNumId w:val="32"/>
  </w:num>
  <w:num w:numId="45">
    <w:abstractNumId w:val="28"/>
  </w:num>
  <w:num w:numId="46">
    <w:abstractNumId w:val="30"/>
  </w:num>
  <w:num w:numId="47">
    <w:abstractNumId w:val="34"/>
  </w:num>
  <w:num w:numId="48">
    <w:abstractNumId w:val="33"/>
  </w:num>
  <w:num w:numId="4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1F"/>
    <w:rsid w:val="00000ADC"/>
    <w:rsid w:val="000118BF"/>
    <w:rsid w:val="0002085B"/>
    <w:rsid w:val="0003292B"/>
    <w:rsid w:val="00036B15"/>
    <w:rsid w:val="0004238B"/>
    <w:rsid w:val="0005135E"/>
    <w:rsid w:val="0005221D"/>
    <w:rsid w:val="00053604"/>
    <w:rsid w:val="000640E3"/>
    <w:rsid w:val="00072F30"/>
    <w:rsid w:val="00074F44"/>
    <w:rsid w:val="000816C3"/>
    <w:rsid w:val="0008608D"/>
    <w:rsid w:val="00086107"/>
    <w:rsid w:val="0009095B"/>
    <w:rsid w:val="000945E8"/>
    <w:rsid w:val="00095875"/>
    <w:rsid w:val="000A33D7"/>
    <w:rsid w:val="000A4A38"/>
    <w:rsid w:val="000A534F"/>
    <w:rsid w:val="000B1644"/>
    <w:rsid w:val="000B41B2"/>
    <w:rsid w:val="000B61AA"/>
    <w:rsid w:val="000C282C"/>
    <w:rsid w:val="000C6225"/>
    <w:rsid w:val="000C73B2"/>
    <w:rsid w:val="000E15E1"/>
    <w:rsid w:val="000E3731"/>
    <w:rsid w:val="000E46AD"/>
    <w:rsid w:val="000F29DC"/>
    <w:rsid w:val="00104241"/>
    <w:rsid w:val="001153BB"/>
    <w:rsid w:val="00116669"/>
    <w:rsid w:val="00117433"/>
    <w:rsid w:val="00120A95"/>
    <w:rsid w:val="00124802"/>
    <w:rsid w:val="0013054B"/>
    <w:rsid w:val="001312B8"/>
    <w:rsid w:val="00137D1B"/>
    <w:rsid w:val="00144D3E"/>
    <w:rsid w:val="001479D0"/>
    <w:rsid w:val="00152B79"/>
    <w:rsid w:val="001572CF"/>
    <w:rsid w:val="00162AED"/>
    <w:rsid w:val="00162C5C"/>
    <w:rsid w:val="001662C8"/>
    <w:rsid w:val="00166C93"/>
    <w:rsid w:val="00167463"/>
    <w:rsid w:val="0017002A"/>
    <w:rsid w:val="00173A60"/>
    <w:rsid w:val="001841AF"/>
    <w:rsid w:val="001A2924"/>
    <w:rsid w:val="001A76CA"/>
    <w:rsid w:val="001B6104"/>
    <w:rsid w:val="001B7636"/>
    <w:rsid w:val="001C2536"/>
    <w:rsid w:val="001C3402"/>
    <w:rsid w:val="001C4EDF"/>
    <w:rsid w:val="001D252D"/>
    <w:rsid w:val="001D28DC"/>
    <w:rsid w:val="001D3593"/>
    <w:rsid w:val="001D6871"/>
    <w:rsid w:val="001D7DDF"/>
    <w:rsid w:val="001E530E"/>
    <w:rsid w:val="001F28E6"/>
    <w:rsid w:val="001F4164"/>
    <w:rsid w:val="001F6913"/>
    <w:rsid w:val="001F6DCB"/>
    <w:rsid w:val="00200076"/>
    <w:rsid w:val="00202FAB"/>
    <w:rsid w:val="0020477E"/>
    <w:rsid w:val="002074A6"/>
    <w:rsid w:val="00210BF8"/>
    <w:rsid w:val="00211560"/>
    <w:rsid w:val="00215EE3"/>
    <w:rsid w:val="0022753C"/>
    <w:rsid w:val="00227C3A"/>
    <w:rsid w:val="00227CC4"/>
    <w:rsid w:val="00230E1E"/>
    <w:rsid w:val="0024444E"/>
    <w:rsid w:val="00255EEA"/>
    <w:rsid w:val="002641A4"/>
    <w:rsid w:val="00270704"/>
    <w:rsid w:val="002720E5"/>
    <w:rsid w:val="002941E2"/>
    <w:rsid w:val="0029558A"/>
    <w:rsid w:val="002963C6"/>
    <w:rsid w:val="002A27C4"/>
    <w:rsid w:val="002A2D0A"/>
    <w:rsid w:val="002A3D11"/>
    <w:rsid w:val="002A4B13"/>
    <w:rsid w:val="002A558B"/>
    <w:rsid w:val="002A7D13"/>
    <w:rsid w:val="002B0B92"/>
    <w:rsid w:val="002B1497"/>
    <w:rsid w:val="002B73CA"/>
    <w:rsid w:val="002C1684"/>
    <w:rsid w:val="002C1720"/>
    <w:rsid w:val="002C559E"/>
    <w:rsid w:val="002C5E63"/>
    <w:rsid w:val="002C69A6"/>
    <w:rsid w:val="002C6DD6"/>
    <w:rsid w:val="002C73F6"/>
    <w:rsid w:val="002D1DCE"/>
    <w:rsid w:val="002D3A50"/>
    <w:rsid w:val="002D5397"/>
    <w:rsid w:val="002E0A11"/>
    <w:rsid w:val="002E5C58"/>
    <w:rsid w:val="002E780A"/>
    <w:rsid w:val="002F6C98"/>
    <w:rsid w:val="00307F15"/>
    <w:rsid w:val="00324BFD"/>
    <w:rsid w:val="00331F6A"/>
    <w:rsid w:val="0033341C"/>
    <w:rsid w:val="00333903"/>
    <w:rsid w:val="0033398A"/>
    <w:rsid w:val="00337752"/>
    <w:rsid w:val="003473AE"/>
    <w:rsid w:val="003540AA"/>
    <w:rsid w:val="0035505B"/>
    <w:rsid w:val="003604A2"/>
    <w:rsid w:val="00362D33"/>
    <w:rsid w:val="00370541"/>
    <w:rsid w:val="003710A3"/>
    <w:rsid w:val="00372AAC"/>
    <w:rsid w:val="00373CA5"/>
    <w:rsid w:val="00376112"/>
    <w:rsid w:val="00384F81"/>
    <w:rsid w:val="00385197"/>
    <w:rsid w:val="00395CB8"/>
    <w:rsid w:val="00397123"/>
    <w:rsid w:val="00397547"/>
    <w:rsid w:val="003A4126"/>
    <w:rsid w:val="003A4A31"/>
    <w:rsid w:val="003B1079"/>
    <w:rsid w:val="003C2258"/>
    <w:rsid w:val="003C2E91"/>
    <w:rsid w:val="003D4F61"/>
    <w:rsid w:val="003D7115"/>
    <w:rsid w:val="003E0D7C"/>
    <w:rsid w:val="003E6F17"/>
    <w:rsid w:val="003F3D66"/>
    <w:rsid w:val="003F5FF0"/>
    <w:rsid w:val="00400BCD"/>
    <w:rsid w:val="00405375"/>
    <w:rsid w:val="004140E6"/>
    <w:rsid w:val="00421E81"/>
    <w:rsid w:val="00424295"/>
    <w:rsid w:val="00424812"/>
    <w:rsid w:val="00425F35"/>
    <w:rsid w:val="00434A7A"/>
    <w:rsid w:val="004419E2"/>
    <w:rsid w:val="004447D4"/>
    <w:rsid w:val="00445D10"/>
    <w:rsid w:val="00447484"/>
    <w:rsid w:val="00452276"/>
    <w:rsid w:val="004534A2"/>
    <w:rsid w:val="00453ADB"/>
    <w:rsid w:val="004540DB"/>
    <w:rsid w:val="0045422A"/>
    <w:rsid w:val="0045734E"/>
    <w:rsid w:val="0045790E"/>
    <w:rsid w:val="00466EA7"/>
    <w:rsid w:val="00467C1E"/>
    <w:rsid w:val="00470DC7"/>
    <w:rsid w:val="0047219B"/>
    <w:rsid w:val="00474796"/>
    <w:rsid w:val="004779B9"/>
    <w:rsid w:val="00484DF5"/>
    <w:rsid w:val="00491A13"/>
    <w:rsid w:val="00492618"/>
    <w:rsid w:val="00494C1F"/>
    <w:rsid w:val="00495548"/>
    <w:rsid w:val="004A0099"/>
    <w:rsid w:val="004A20C2"/>
    <w:rsid w:val="004A4652"/>
    <w:rsid w:val="004B109B"/>
    <w:rsid w:val="004C0D11"/>
    <w:rsid w:val="004C2089"/>
    <w:rsid w:val="004C2D47"/>
    <w:rsid w:val="004C3EC0"/>
    <w:rsid w:val="004C6866"/>
    <w:rsid w:val="004C6ADF"/>
    <w:rsid w:val="004C73B3"/>
    <w:rsid w:val="004D01D4"/>
    <w:rsid w:val="004D45E6"/>
    <w:rsid w:val="004E6D09"/>
    <w:rsid w:val="004E6F12"/>
    <w:rsid w:val="004F5DD0"/>
    <w:rsid w:val="00505C9D"/>
    <w:rsid w:val="005065E1"/>
    <w:rsid w:val="0050749A"/>
    <w:rsid w:val="005101B8"/>
    <w:rsid w:val="00510E2C"/>
    <w:rsid w:val="005117A5"/>
    <w:rsid w:val="0051323C"/>
    <w:rsid w:val="005136E2"/>
    <w:rsid w:val="00524A48"/>
    <w:rsid w:val="00527104"/>
    <w:rsid w:val="0053235A"/>
    <w:rsid w:val="00537ECE"/>
    <w:rsid w:val="005407F4"/>
    <w:rsid w:val="00542F5F"/>
    <w:rsid w:val="005477DF"/>
    <w:rsid w:val="005523BE"/>
    <w:rsid w:val="00557D54"/>
    <w:rsid w:val="0056318D"/>
    <w:rsid w:val="005650A0"/>
    <w:rsid w:val="00575293"/>
    <w:rsid w:val="00595C03"/>
    <w:rsid w:val="005A0583"/>
    <w:rsid w:val="005A1078"/>
    <w:rsid w:val="005A7DF0"/>
    <w:rsid w:val="005C013B"/>
    <w:rsid w:val="005C4837"/>
    <w:rsid w:val="005D51F6"/>
    <w:rsid w:val="005E367F"/>
    <w:rsid w:val="005E703A"/>
    <w:rsid w:val="005F7476"/>
    <w:rsid w:val="005F7BA4"/>
    <w:rsid w:val="0060031F"/>
    <w:rsid w:val="006073CF"/>
    <w:rsid w:val="00610E91"/>
    <w:rsid w:val="00614613"/>
    <w:rsid w:val="00617CC1"/>
    <w:rsid w:val="00631CBD"/>
    <w:rsid w:val="00636488"/>
    <w:rsid w:val="00636B6B"/>
    <w:rsid w:val="00644184"/>
    <w:rsid w:val="006511B7"/>
    <w:rsid w:val="006534B0"/>
    <w:rsid w:val="006576EB"/>
    <w:rsid w:val="0066009B"/>
    <w:rsid w:val="006656B1"/>
    <w:rsid w:val="00665D04"/>
    <w:rsid w:val="00676088"/>
    <w:rsid w:val="006763B1"/>
    <w:rsid w:val="006768FB"/>
    <w:rsid w:val="00683732"/>
    <w:rsid w:val="006847A3"/>
    <w:rsid w:val="006853D5"/>
    <w:rsid w:val="006909D4"/>
    <w:rsid w:val="006972F2"/>
    <w:rsid w:val="006A3DBC"/>
    <w:rsid w:val="006B55C3"/>
    <w:rsid w:val="006C030D"/>
    <w:rsid w:val="006C3693"/>
    <w:rsid w:val="006D133C"/>
    <w:rsid w:val="006D2876"/>
    <w:rsid w:val="006E2C4F"/>
    <w:rsid w:val="006E5CEE"/>
    <w:rsid w:val="006F1BCC"/>
    <w:rsid w:val="006F1D59"/>
    <w:rsid w:val="006F4520"/>
    <w:rsid w:val="006F7C4B"/>
    <w:rsid w:val="006F7D1B"/>
    <w:rsid w:val="006F7FE4"/>
    <w:rsid w:val="00701306"/>
    <w:rsid w:val="007041A9"/>
    <w:rsid w:val="00704BDF"/>
    <w:rsid w:val="00712D3B"/>
    <w:rsid w:val="00717697"/>
    <w:rsid w:val="00721FDF"/>
    <w:rsid w:val="00724BE5"/>
    <w:rsid w:val="00724C67"/>
    <w:rsid w:val="007415BC"/>
    <w:rsid w:val="00746E17"/>
    <w:rsid w:val="00747758"/>
    <w:rsid w:val="00752F32"/>
    <w:rsid w:val="00752F42"/>
    <w:rsid w:val="00766438"/>
    <w:rsid w:val="00767D53"/>
    <w:rsid w:val="00773B07"/>
    <w:rsid w:val="007850B2"/>
    <w:rsid w:val="007850C4"/>
    <w:rsid w:val="00790145"/>
    <w:rsid w:val="007902D8"/>
    <w:rsid w:val="00791936"/>
    <w:rsid w:val="007955A8"/>
    <w:rsid w:val="007A1B2D"/>
    <w:rsid w:val="007B33E7"/>
    <w:rsid w:val="007B794E"/>
    <w:rsid w:val="007B7C65"/>
    <w:rsid w:val="007C660D"/>
    <w:rsid w:val="007C706E"/>
    <w:rsid w:val="007D002C"/>
    <w:rsid w:val="007E28CB"/>
    <w:rsid w:val="007E40CE"/>
    <w:rsid w:val="007E5CDE"/>
    <w:rsid w:val="007F1135"/>
    <w:rsid w:val="007F45E4"/>
    <w:rsid w:val="00800BFA"/>
    <w:rsid w:val="00800C69"/>
    <w:rsid w:val="008045C3"/>
    <w:rsid w:val="00804E27"/>
    <w:rsid w:val="00807D32"/>
    <w:rsid w:val="0081000F"/>
    <w:rsid w:val="00810EBD"/>
    <w:rsid w:val="0081152B"/>
    <w:rsid w:val="00820190"/>
    <w:rsid w:val="008254B3"/>
    <w:rsid w:val="00836777"/>
    <w:rsid w:val="00840F58"/>
    <w:rsid w:val="00843696"/>
    <w:rsid w:val="00846C23"/>
    <w:rsid w:val="00847DDF"/>
    <w:rsid w:val="00852952"/>
    <w:rsid w:val="00853D70"/>
    <w:rsid w:val="00860CB6"/>
    <w:rsid w:val="008616EE"/>
    <w:rsid w:val="00864D10"/>
    <w:rsid w:val="00870078"/>
    <w:rsid w:val="00874CF1"/>
    <w:rsid w:val="00875F6A"/>
    <w:rsid w:val="00885276"/>
    <w:rsid w:val="00885345"/>
    <w:rsid w:val="00894020"/>
    <w:rsid w:val="008A1D57"/>
    <w:rsid w:val="008B5EEF"/>
    <w:rsid w:val="008B72BD"/>
    <w:rsid w:val="008C1B05"/>
    <w:rsid w:val="008C1CE2"/>
    <w:rsid w:val="008C6383"/>
    <w:rsid w:val="008D6D55"/>
    <w:rsid w:val="008E09CB"/>
    <w:rsid w:val="008F144A"/>
    <w:rsid w:val="008F664D"/>
    <w:rsid w:val="00902028"/>
    <w:rsid w:val="00915673"/>
    <w:rsid w:val="00922D97"/>
    <w:rsid w:val="00924915"/>
    <w:rsid w:val="00927285"/>
    <w:rsid w:val="00930025"/>
    <w:rsid w:val="00931B10"/>
    <w:rsid w:val="00940D6C"/>
    <w:rsid w:val="009420DE"/>
    <w:rsid w:val="00945C1B"/>
    <w:rsid w:val="0094737A"/>
    <w:rsid w:val="00950A6D"/>
    <w:rsid w:val="009532BE"/>
    <w:rsid w:val="00960981"/>
    <w:rsid w:val="00965297"/>
    <w:rsid w:val="00965457"/>
    <w:rsid w:val="00965E31"/>
    <w:rsid w:val="00980C90"/>
    <w:rsid w:val="00986AB8"/>
    <w:rsid w:val="009879C4"/>
    <w:rsid w:val="00987FAE"/>
    <w:rsid w:val="00991907"/>
    <w:rsid w:val="009924BB"/>
    <w:rsid w:val="00992AD3"/>
    <w:rsid w:val="009A2B76"/>
    <w:rsid w:val="009B602C"/>
    <w:rsid w:val="009B78DB"/>
    <w:rsid w:val="009C0289"/>
    <w:rsid w:val="009C1826"/>
    <w:rsid w:val="009C2A20"/>
    <w:rsid w:val="009C4502"/>
    <w:rsid w:val="009D060A"/>
    <w:rsid w:val="009D2D26"/>
    <w:rsid w:val="009D3291"/>
    <w:rsid w:val="009D48D4"/>
    <w:rsid w:val="009D69B8"/>
    <w:rsid w:val="009E4ACA"/>
    <w:rsid w:val="009E6680"/>
    <w:rsid w:val="00A021CF"/>
    <w:rsid w:val="00A03230"/>
    <w:rsid w:val="00A035AF"/>
    <w:rsid w:val="00A06A95"/>
    <w:rsid w:val="00A11A3B"/>
    <w:rsid w:val="00A12262"/>
    <w:rsid w:val="00A17B73"/>
    <w:rsid w:val="00A2048C"/>
    <w:rsid w:val="00A212EE"/>
    <w:rsid w:val="00A22CF4"/>
    <w:rsid w:val="00A2380C"/>
    <w:rsid w:val="00A316A1"/>
    <w:rsid w:val="00A31984"/>
    <w:rsid w:val="00A3521D"/>
    <w:rsid w:val="00A35386"/>
    <w:rsid w:val="00A4119D"/>
    <w:rsid w:val="00A43C24"/>
    <w:rsid w:val="00A5020B"/>
    <w:rsid w:val="00A53236"/>
    <w:rsid w:val="00A5444D"/>
    <w:rsid w:val="00A65F98"/>
    <w:rsid w:val="00A70B90"/>
    <w:rsid w:val="00A75511"/>
    <w:rsid w:val="00A76E47"/>
    <w:rsid w:val="00A80996"/>
    <w:rsid w:val="00A811CF"/>
    <w:rsid w:val="00A824F1"/>
    <w:rsid w:val="00A83109"/>
    <w:rsid w:val="00A831C5"/>
    <w:rsid w:val="00A84AD9"/>
    <w:rsid w:val="00AA5B43"/>
    <w:rsid w:val="00AA61B9"/>
    <w:rsid w:val="00AB3E6D"/>
    <w:rsid w:val="00AC00EE"/>
    <w:rsid w:val="00AC11E6"/>
    <w:rsid w:val="00AC2C8F"/>
    <w:rsid w:val="00AC4054"/>
    <w:rsid w:val="00AC475D"/>
    <w:rsid w:val="00AD2405"/>
    <w:rsid w:val="00AD4FBC"/>
    <w:rsid w:val="00AD70A0"/>
    <w:rsid w:val="00AE20F6"/>
    <w:rsid w:val="00AE54DD"/>
    <w:rsid w:val="00AF4250"/>
    <w:rsid w:val="00B00274"/>
    <w:rsid w:val="00B009CB"/>
    <w:rsid w:val="00B1158B"/>
    <w:rsid w:val="00B116B7"/>
    <w:rsid w:val="00B128F8"/>
    <w:rsid w:val="00B20E57"/>
    <w:rsid w:val="00B219E3"/>
    <w:rsid w:val="00B22895"/>
    <w:rsid w:val="00B23E3E"/>
    <w:rsid w:val="00B27EDF"/>
    <w:rsid w:val="00B3074C"/>
    <w:rsid w:val="00B30911"/>
    <w:rsid w:val="00B326E1"/>
    <w:rsid w:val="00B337E8"/>
    <w:rsid w:val="00B35197"/>
    <w:rsid w:val="00B40CE8"/>
    <w:rsid w:val="00B431D7"/>
    <w:rsid w:val="00B50215"/>
    <w:rsid w:val="00B54718"/>
    <w:rsid w:val="00B54C24"/>
    <w:rsid w:val="00B55822"/>
    <w:rsid w:val="00B6391E"/>
    <w:rsid w:val="00B673D4"/>
    <w:rsid w:val="00B765E9"/>
    <w:rsid w:val="00B80573"/>
    <w:rsid w:val="00B80C26"/>
    <w:rsid w:val="00B834EF"/>
    <w:rsid w:val="00B83A04"/>
    <w:rsid w:val="00B85902"/>
    <w:rsid w:val="00B86C94"/>
    <w:rsid w:val="00BA10A8"/>
    <w:rsid w:val="00BA4C37"/>
    <w:rsid w:val="00BA5927"/>
    <w:rsid w:val="00BA5CD0"/>
    <w:rsid w:val="00BA74D9"/>
    <w:rsid w:val="00BB1D68"/>
    <w:rsid w:val="00BB2EEB"/>
    <w:rsid w:val="00BB7196"/>
    <w:rsid w:val="00BC23E3"/>
    <w:rsid w:val="00BC284F"/>
    <w:rsid w:val="00BC5D9D"/>
    <w:rsid w:val="00BC7407"/>
    <w:rsid w:val="00BD24DC"/>
    <w:rsid w:val="00BD3D86"/>
    <w:rsid w:val="00BD67DF"/>
    <w:rsid w:val="00BE304D"/>
    <w:rsid w:val="00BE3E0E"/>
    <w:rsid w:val="00BE42A9"/>
    <w:rsid w:val="00BE4A0A"/>
    <w:rsid w:val="00BE63AB"/>
    <w:rsid w:val="00BF0BCA"/>
    <w:rsid w:val="00BF250E"/>
    <w:rsid w:val="00C03D02"/>
    <w:rsid w:val="00C12039"/>
    <w:rsid w:val="00C14D17"/>
    <w:rsid w:val="00C206C4"/>
    <w:rsid w:val="00C24143"/>
    <w:rsid w:val="00C30E0F"/>
    <w:rsid w:val="00C321B1"/>
    <w:rsid w:val="00C4483A"/>
    <w:rsid w:val="00C452C8"/>
    <w:rsid w:val="00C56BBC"/>
    <w:rsid w:val="00C60E78"/>
    <w:rsid w:val="00C61E12"/>
    <w:rsid w:val="00C632D4"/>
    <w:rsid w:val="00C6508F"/>
    <w:rsid w:val="00C66DA9"/>
    <w:rsid w:val="00C6734B"/>
    <w:rsid w:val="00C71EEF"/>
    <w:rsid w:val="00C72276"/>
    <w:rsid w:val="00C75AD8"/>
    <w:rsid w:val="00C800D1"/>
    <w:rsid w:val="00C8184A"/>
    <w:rsid w:val="00C8268E"/>
    <w:rsid w:val="00C82AEB"/>
    <w:rsid w:val="00C90D2B"/>
    <w:rsid w:val="00C942FF"/>
    <w:rsid w:val="00C960B5"/>
    <w:rsid w:val="00CA1D62"/>
    <w:rsid w:val="00CA1F96"/>
    <w:rsid w:val="00CA3886"/>
    <w:rsid w:val="00CA4F5F"/>
    <w:rsid w:val="00CB00A8"/>
    <w:rsid w:val="00CB0EE3"/>
    <w:rsid w:val="00CB2C3B"/>
    <w:rsid w:val="00CB598F"/>
    <w:rsid w:val="00CB74A9"/>
    <w:rsid w:val="00CD7981"/>
    <w:rsid w:val="00CE0B6C"/>
    <w:rsid w:val="00CE2362"/>
    <w:rsid w:val="00CE5704"/>
    <w:rsid w:val="00CE65C5"/>
    <w:rsid w:val="00CF69DC"/>
    <w:rsid w:val="00D021DC"/>
    <w:rsid w:val="00D03F02"/>
    <w:rsid w:val="00D12CAF"/>
    <w:rsid w:val="00D207C4"/>
    <w:rsid w:val="00D23245"/>
    <w:rsid w:val="00D24E0E"/>
    <w:rsid w:val="00D33F17"/>
    <w:rsid w:val="00D41BA1"/>
    <w:rsid w:val="00D42C2B"/>
    <w:rsid w:val="00D42FC4"/>
    <w:rsid w:val="00D53542"/>
    <w:rsid w:val="00D54A1E"/>
    <w:rsid w:val="00D5667C"/>
    <w:rsid w:val="00D57EE2"/>
    <w:rsid w:val="00D661C2"/>
    <w:rsid w:val="00D722C7"/>
    <w:rsid w:val="00D73C11"/>
    <w:rsid w:val="00D76261"/>
    <w:rsid w:val="00D76736"/>
    <w:rsid w:val="00D90307"/>
    <w:rsid w:val="00D90AA5"/>
    <w:rsid w:val="00DA3FDF"/>
    <w:rsid w:val="00DA4810"/>
    <w:rsid w:val="00DA65D4"/>
    <w:rsid w:val="00DA6F9D"/>
    <w:rsid w:val="00DA771E"/>
    <w:rsid w:val="00DB1252"/>
    <w:rsid w:val="00DB1CAD"/>
    <w:rsid w:val="00DB206D"/>
    <w:rsid w:val="00DB5D87"/>
    <w:rsid w:val="00DB7856"/>
    <w:rsid w:val="00DC185F"/>
    <w:rsid w:val="00DC1A55"/>
    <w:rsid w:val="00DC24A5"/>
    <w:rsid w:val="00DC26E7"/>
    <w:rsid w:val="00DC2A2F"/>
    <w:rsid w:val="00DD1638"/>
    <w:rsid w:val="00DD1D1B"/>
    <w:rsid w:val="00DD32FB"/>
    <w:rsid w:val="00DE1D37"/>
    <w:rsid w:val="00DF3268"/>
    <w:rsid w:val="00DF6774"/>
    <w:rsid w:val="00E0006B"/>
    <w:rsid w:val="00E10F6C"/>
    <w:rsid w:val="00E1201F"/>
    <w:rsid w:val="00E14924"/>
    <w:rsid w:val="00E24A2E"/>
    <w:rsid w:val="00E25EF3"/>
    <w:rsid w:val="00E34236"/>
    <w:rsid w:val="00E3594C"/>
    <w:rsid w:val="00E37EC6"/>
    <w:rsid w:val="00E424F9"/>
    <w:rsid w:val="00E5357A"/>
    <w:rsid w:val="00E705A9"/>
    <w:rsid w:val="00E70FB4"/>
    <w:rsid w:val="00E73475"/>
    <w:rsid w:val="00E73927"/>
    <w:rsid w:val="00E73F9E"/>
    <w:rsid w:val="00E77F27"/>
    <w:rsid w:val="00E870E2"/>
    <w:rsid w:val="00E92695"/>
    <w:rsid w:val="00E94136"/>
    <w:rsid w:val="00E9680A"/>
    <w:rsid w:val="00E97118"/>
    <w:rsid w:val="00EA174A"/>
    <w:rsid w:val="00EA492A"/>
    <w:rsid w:val="00EB664E"/>
    <w:rsid w:val="00ED29FB"/>
    <w:rsid w:val="00ED7EB5"/>
    <w:rsid w:val="00EE01B2"/>
    <w:rsid w:val="00EE13FE"/>
    <w:rsid w:val="00EE3AC5"/>
    <w:rsid w:val="00EE731E"/>
    <w:rsid w:val="00EF0730"/>
    <w:rsid w:val="00EF098B"/>
    <w:rsid w:val="00EF12E2"/>
    <w:rsid w:val="00F048D7"/>
    <w:rsid w:val="00F13B75"/>
    <w:rsid w:val="00F17BBD"/>
    <w:rsid w:val="00F27C87"/>
    <w:rsid w:val="00F35F1F"/>
    <w:rsid w:val="00F50557"/>
    <w:rsid w:val="00F51721"/>
    <w:rsid w:val="00F5331D"/>
    <w:rsid w:val="00F61247"/>
    <w:rsid w:val="00F639EB"/>
    <w:rsid w:val="00F6525A"/>
    <w:rsid w:val="00F65944"/>
    <w:rsid w:val="00F70C08"/>
    <w:rsid w:val="00F84043"/>
    <w:rsid w:val="00F87FC0"/>
    <w:rsid w:val="00F93322"/>
    <w:rsid w:val="00F945B3"/>
    <w:rsid w:val="00FA017D"/>
    <w:rsid w:val="00FB1540"/>
    <w:rsid w:val="00FB20F6"/>
    <w:rsid w:val="00FC3294"/>
    <w:rsid w:val="00FC5CC9"/>
    <w:rsid w:val="00FC6FC5"/>
    <w:rsid w:val="00FD6AAB"/>
    <w:rsid w:val="00FD7218"/>
    <w:rsid w:val="00FE1056"/>
    <w:rsid w:val="00FE1E55"/>
    <w:rsid w:val="00FE4CAC"/>
    <w:rsid w:val="00FF0793"/>
    <w:rsid w:val="00FF2DED"/>
    <w:rsid w:val="00FF38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22FAF"/>
  <w15:docId w15:val="{74AFCFC5-B188-4446-B846-DB920BDD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74D9"/>
    <w:pPr>
      <w:jc w:val="both"/>
    </w:pPr>
  </w:style>
  <w:style w:type="paragraph" w:styleId="Nagwek1">
    <w:name w:val="heading 1"/>
    <w:basedOn w:val="Normalny"/>
    <w:next w:val="Normalny"/>
    <w:link w:val="Nagwek1Znak"/>
    <w:uiPriority w:val="9"/>
    <w:qFormat/>
    <w:rsid w:val="007415BC"/>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15B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415B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7415B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15B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15B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15B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15B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15B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104241"/>
    <w:tblPr>
      <w:tblCellMar>
        <w:top w:w="0" w:type="dxa"/>
        <w:left w:w="0" w:type="dxa"/>
        <w:bottom w:w="0" w:type="dxa"/>
        <w:right w:w="0" w:type="dxa"/>
      </w:tblCellMar>
    </w:tblPr>
  </w:style>
  <w:style w:type="paragraph" w:styleId="Tytu">
    <w:name w:val="Title"/>
    <w:basedOn w:val="Normalny"/>
    <w:next w:val="Normalny"/>
    <w:link w:val="TytuZnak"/>
    <w:uiPriority w:val="10"/>
    <w:qFormat/>
    <w:rsid w:val="003473AE"/>
    <w:pPr>
      <w:spacing w:after="0" w:line="240" w:lineRule="auto"/>
      <w:contextualSpacing/>
      <w:jc w:val="center"/>
    </w:pPr>
    <w:rPr>
      <w:rFonts w:asciiTheme="majorHAnsi" w:eastAsia="Verdana" w:hAnsiTheme="majorHAnsi" w:cstheme="majorBidi"/>
      <w:spacing w:val="-10"/>
      <w:kern w:val="28"/>
      <w:sz w:val="56"/>
      <w:szCs w:val="56"/>
    </w:rPr>
  </w:style>
  <w:style w:type="paragraph" w:styleId="Podtytu">
    <w:name w:val="Subtitle"/>
    <w:basedOn w:val="Normalny"/>
    <w:next w:val="Normalny"/>
    <w:link w:val="PodtytuZnak"/>
    <w:uiPriority w:val="11"/>
    <w:qFormat/>
    <w:rsid w:val="007415BC"/>
    <w:pPr>
      <w:numPr>
        <w:ilvl w:val="1"/>
      </w:numPr>
    </w:pPr>
    <w:rPr>
      <w:rFonts w:eastAsiaTheme="minorEastAsia"/>
      <w:color w:val="5A5A5A" w:themeColor="text1" w:themeTint="A5"/>
      <w:spacing w:val="15"/>
    </w:rPr>
  </w:style>
  <w:style w:type="table" w:customStyle="1" w:styleId="31">
    <w:name w:val="31"/>
    <w:basedOn w:val="TableNormal"/>
    <w:rsid w:val="00104241"/>
    <w:pPr>
      <w:contextualSpacing/>
    </w:pPr>
    <w:tblPr>
      <w:tblStyleRowBandSize w:val="1"/>
      <w:tblStyleColBandSize w:val="1"/>
      <w:tblCellMar>
        <w:left w:w="115" w:type="dxa"/>
        <w:right w:w="115" w:type="dxa"/>
      </w:tblCellMar>
    </w:tblPr>
  </w:style>
  <w:style w:type="table" w:customStyle="1" w:styleId="30">
    <w:name w:val="30"/>
    <w:basedOn w:val="TableNormal"/>
    <w:rsid w:val="00104241"/>
    <w:pPr>
      <w:contextualSpacing/>
    </w:pPr>
    <w:tblPr>
      <w:tblStyleRowBandSize w:val="1"/>
      <w:tblStyleColBandSize w:val="1"/>
      <w:tblCellMar>
        <w:left w:w="115" w:type="dxa"/>
        <w:right w:w="115" w:type="dxa"/>
      </w:tblCellMar>
    </w:tblPr>
  </w:style>
  <w:style w:type="table" w:customStyle="1" w:styleId="29">
    <w:name w:val="29"/>
    <w:basedOn w:val="TableNormal"/>
    <w:rsid w:val="00104241"/>
    <w:pPr>
      <w:contextualSpacing/>
    </w:pPr>
    <w:tblPr>
      <w:tblStyleRowBandSize w:val="1"/>
      <w:tblStyleColBandSize w:val="1"/>
      <w:tblCellMar>
        <w:left w:w="115" w:type="dxa"/>
        <w:right w:w="115" w:type="dxa"/>
      </w:tblCellMar>
    </w:tblPr>
  </w:style>
  <w:style w:type="table" w:customStyle="1" w:styleId="28">
    <w:name w:val="28"/>
    <w:basedOn w:val="TableNormal"/>
    <w:rsid w:val="00104241"/>
    <w:pPr>
      <w:contextualSpacing/>
    </w:pPr>
    <w:tblPr>
      <w:tblStyleRowBandSize w:val="1"/>
      <w:tblStyleColBandSize w:val="1"/>
      <w:tblCellMar>
        <w:left w:w="115" w:type="dxa"/>
        <w:right w:w="115" w:type="dxa"/>
      </w:tblCellMar>
    </w:tblPr>
  </w:style>
  <w:style w:type="table" w:customStyle="1" w:styleId="27">
    <w:name w:val="27"/>
    <w:basedOn w:val="TableNormal"/>
    <w:rsid w:val="00104241"/>
    <w:pPr>
      <w:contextualSpacing/>
    </w:pPr>
    <w:tblPr>
      <w:tblStyleRowBandSize w:val="1"/>
      <w:tblStyleColBandSize w:val="1"/>
      <w:tblCellMar>
        <w:left w:w="115" w:type="dxa"/>
        <w:right w:w="115" w:type="dxa"/>
      </w:tblCellMar>
    </w:tblPr>
  </w:style>
  <w:style w:type="table" w:customStyle="1" w:styleId="26">
    <w:name w:val="26"/>
    <w:basedOn w:val="TableNormal"/>
    <w:rsid w:val="00104241"/>
    <w:pPr>
      <w:contextualSpacing/>
    </w:pPr>
    <w:tblPr>
      <w:tblStyleRowBandSize w:val="1"/>
      <w:tblStyleColBandSize w:val="1"/>
      <w:tblCellMar>
        <w:left w:w="115" w:type="dxa"/>
        <w:right w:w="115" w:type="dxa"/>
      </w:tblCellMar>
    </w:tblPr>
  </w:style>
  <w:style w:type="table" w:customStyle="1" w:styleId="25">
    <w:name w:val="25"/>
    <w:basedOn w:val="TableNormal"/>
    <w:rsid w:val="00104241"/>
    <w:pPr>
      <w:contextualSpacing/>
    </w:pPr>
    <w:tblPr>
      <w:tblStyleRowBandSize w:val="1"/>
      <w:tblStyleColBandSize w:val="1"/>
      <w:tblCellMar>
        <w:left w:w="115" w:type="dxa"/>
        <w:right w:w="115" w:type="dxa"/>
      </w:tblCellMar>
    </w:tblPr>
  </w:style>
  <w:style w:type="table" w:customStyle="1" w:styleId="24">
    <w:name w:val="24"/>
    <w:basedOn w:val="TableNormal"/>
    <w:rsid w:val="00104241"/>
    <w:pPr>
      <w:contextualSpacing/>
    </w:pPr>
    <w:tblPr>
      <w:tblStyleRowBandSize w:val="1"/>
      <w:tblStyleColBandSize w:val="1"/>
      <w:tblCellMar>
        <w:left w:w="115" w:type="dxa"/>
        <w:right w:w="115" w:type="dxa"/>
      </w:tblCellMar>
    </w:tblPr>
  </w:style>
  <w:style w:type="table" w:customStyle="1" w:styleId="23">
    <w:name w:val="23"/>
    <w:basedOn w:val="TableNormal"/>
    <w:rsid w:val="00104241"/>
    <w:pPr>
      <w:contextualSpacing/>
    </w:pPr>
    <w:tblPr>
      <w:tblStyleRowBandSize w:val="1"/>
      <w:tblStyleColBandSize w:val="1"/>
      <w:tblCellMar>
        <w:left w:w="115" w:type="dxa"/>
        <w:right w:w="115" w:type="dxa"/>
      </w:tblCellMar>
    </w:tblPr>
  </w:style>
  <w:style w:type="table" w:customStyle="1" w:styleId="22">
    <w:name w:val="22"/>
    <w:basedOn w:val="TableNormal"/>
    <w:rsid w:val="00104241"/>
    <w:pPr>
      <w:contextualSpacing/>
    </w:pPr>
    <w:tblPr>
      <w:tblStyleRowBandSize w:val="1"/>
      <w:tblStyleColBandSize w:val="1"/>
      <w:tblCellMar>
        <w:left w:w="115" w:type="dxa"/>
        <w:right w:w="115" w:type="dxa"/>
      </w:tblCellMar>
    </w:tblPr>
  </w:style>
  <w:style w:type="table" w:customStyle="1" w:styleId="21">
    <w:name w:val="21"/>
    <w:basedOn w:val="TableNormal"/>
    <w:rsid w:val="00104241"/>
    <w:pPr>
      <w:contextualSpacing/>
    </w:pPr>
    <w:tblPr>
      <w:tblStyleRowBandSize w:val="1"/>
      <w:tblStyleColBandSize w:val="1"/>
      <w:tblCellMar>
        <w:left w:w="115" w:type="dxa"/>
        <w:right w:w="115" w:type="dxa"/>
      </w:tblCellMar>
    </w:tblPr>
  </w:style>
  <w:style w:type="table" w:customStyle="1" w:styleId="20">
    <w:name w:val="20"/>
    <w:basedOn w:val="TableNormal"/>
    <w:rsid w:val="00104241"/>
    <w:pPr>
      <w:contextualSpacing/>
    </w:pPr>
    <w:tblPr>
      <w:tblStyleRowBandSize w:val="1"/>
      <w:tblStyleColBandSize w:val="1"/>
      <w:tblCellMar>
        <w:left w:w="115" w:type="dxa"/>
        <w:right w:w="115" w:type="dxa"/>
      </w:tblCellMar>
    </w:tblPr>
  </w:style>
  <w:style w:type="table" w:customStyle="1" w:styleId="19">
    <w:name w:val="19"/>
    <w:basedOn w:val="TableNormal"/>
    <w:rsid w:val="00104241"/>
    <w:pPr>
      <w:contextualSpacing/>
    </w:pPr>
    <w:tblPr>
      <w:tblStyleRowBandSize w:val="1"/>
      <w:tblStyleColBandSize w:val="1"/>
      <w:tblCellMar>
        <w:left w:w="115" w:type="dxa"/>
        <w:right w:w="115" w:type="dxa"/>
      </w:tblCellMar>
    </w:tblPr>
  </w:style>
  <w:style w:type="table" w:customStyle="1" w:styleId="18">
    <w:name w:val="18"/>
    <w:basedOn w:val="TableNormal"/>
    <w:rsid w:val="00104241"/>
    <w:pPr>
      <w:contextualSpacing/>
    </w:pPr>
    <w:tblPr>
      <w:tblStyleRowBandSize w:val="1"/>
      <w:tblStyleColBandSize w:val="1"/>
      <w:tblCellMar>
        <w:left w:w="115" w:type="dxa"/>
        <w:right w:w="115" w:type="dxa"/>
      </w:tblCellMar>
    </w:tblPr>
  </w:style>
  <w:style w:type="table" w:customStyle="1" w:styleId="17">
    <w:name w:val="17"/>
    <w:basedOn w:val="TableNormal"/>
    <w:rsid w:val="00104241"/>
    <w:pPr>
      <w:contextualSpacing/>
    </w:pPr>
    <w:tblPr>
      <w:tblStyleRowBandSize w:val="1"/>
      <w:tblStyleColBandSize w:val="1"/>
      <w:tblCellMar>
        <w:left w:w="115" w:type="dxa"/>
        <w:right w:w="115" w:type="dxa"/>
      </w:tblCellMar>
    </w:tblPr>
  </w:style>
  <w:style w:type="table" w:customStyle="1" w:styleId="16">
    <w:name w:val="16"/>
    <w:basedOn w:val="TableNormal"/>
    <w:rsid w:val="00104241"/>
    <w:pPr>
      <w:contextualSpacing/>
    </w:pPr>
    <w:tblPr>
      <w:tblStyleRowBandSize w:val="1"/>
      <w:tblStyleColBandSize w:val="1"/>
      <w:tblCellMar>
        <w:left w:w="115" w:type="dxa"/>
        <w:right w:w="115" w:type="dxa"/>
      </w:tblCellMar>
    </w:tblPr>
  </w:style>
  <w:style w:type="table" w:customStyle="1" w:styleId="15">
    <w:name w:val="15"/>
    <w:basedOn w:val="TableNormal"/>
    <w:rsid w:val="00104241"/>
    <w:pPr>
      <w:contextualSpacing/>
    </w:pPr>
    <w:tblPr>
      <w:tblStyleRowBandSize w:val="1"/>
      <w:tblStyleColBandSize w:val="1"/>
      <w:tblCellMar>
        <w:left w:w="115" w:type="dxa"/>
        <w:right w:w="115" w:type="dxa"/>
      </w:tblCellMar>
    </w:tblPr>
  </w:style>
  <w:style w:type="table" w:customStyle="1" w:styleId="14">
    <w:name w:val="14"/>
    <w:basedOn w:val="TableNormal"/>
    <w:rsid w:val="00104241"/>
    <w:pPr>
      <w:contextualSpacing/>
    </w:pPr>
    <w:tblPr>
      <w:tblStyleRowBandSize w:val="1"/>
      <w:tblStyleColBandSize w:val="1"/>
      <w:tblCellMar>
        <w:left w:w="115" w:type="dxa"/>
        <w:right w:w="115" w:type="dxa"/>
      </w:tblCellMar>
    </w:tblPr>
  </w:style>
  <w:style w:type="table" w:customStyle="1" w:styleId="13">
    <w:name w:val="13"/>
    <w:basedOn w:val="TableNormal"/>
    <w:rsid w:val="00104241"/>
    <w:pPr>
      <w:contextualSpacing/>
    </w:pPr>
    <w:tblPr>
      <w:tblStyleRowBandSize w:val="1"/>
      <w:tblStyleColBandSize w:val="1"/>
      <w:tblCellMar>
        <w:left w:w="115" w:type="dxa"/>
        <w:right w:w="115" w:type="dxa"/>
      </w:tblCellMar>
    </w:tblPr>
  </w:style>
  <w:style w:type="table" w:customStyle="1" w:styleId="12">
    <w:name w:val="12"/>
    <w:basedOn w:val="TableNormal"/>
    <w:rsid w:val="00104241"/>
    <w:pPr>
      <w:contextualSpacing/>
    </w:pPr>
    <w:tblPr>
      <w:tblStyleRowBandSize w:val="1"/>
      <w:tblStyleColBandSize w:val="1"/>
      <w:tblCellMar>
        <w:left w:w="115" w:type="dxa"/>
        <w:right w:w="115" w:type="dxa"/>
      </w:tblCellMar>
    </w:tblPr>
  </w:style>
  <w:style w:type="table" w:customStyle="1" w:styleId="11">
    <w:name w:val="11"/>
    <w:basedOn w:val="TableNormal"/>
    <w:rsid w:val="00104241"/>
    <w:pPr>
      <w:contextualSpacing/>
    </w:pPr>
    <w:tblPr>
      <w:tblStyleRowBandSize w:val="1"/>
      <w:tblStyleColBandSize w:val="1"/>
      <w:tblCellMar>
        <w:left w:w="115" w:type="dxa"/>
        <w:right w:w="115" w:type="dxa"/>
      </w:tblCellMar>
    </w:tblPr>
  </w:style>
  <w:style w:type="table" w:customStyle="1" w:styleId="10">
    <w:name w:val="10"/>
    <w:basedOn w:val="TableNormal"/>
    <w:rsid w:val="00104241"/>
    <w:pPr>
      <w:contextualSpacing/>
    </w:pPr>
    <w:tblPr>
      <w:tblStyleRowBandSize w:val="1"/>
      <w:tblStyleColBandSize w:val="1"/>
      <w:tblCellMar>
        <w:left w:w="115" w:type="dxa"/>
        <w:right w:w="115" w:type="dxa"/>
      </w:tblCellMar>
    </w:tblPr>
  </w:style>
  <w:style w:type="table" w:customStyle="1" w:styleId="9">
    <w:name w:val="9"/>
    <w:basedOn w:val="TableNormal"/>
    <w:rsid w:val="00104241"/>
    <w:pPr>
      <w:contextualSpacing/>
    </w:pPr>
    <w:tblPr>
      <w:tblStyleRowBandSize w:val="1"/>
      <w:tblStyleColBandSize w:val="1"/>
      <w:tblCellMar>
        <w:left w:w="115" w:type="dxa"/>
        <w:right w:w="115" w:type="dxa"/>
      </w:tblCellMar>
    </w:tblPr>
  </w:style>
  <w:style w:type="table" w:customStyle="1" w:styleId="8">
    <w:name w:val="8"/>
    <w:basedOn w:val="TableNormal"/>
    <w:rsid w:val="00104241"/>
    <w:pPr>
      <w:contextualSpacing/>
    </w:pPr>
    <w:tblPr>
      <w:tblStyleRowBandSize w:val="1"/>
      <w:tblStyleColBandSize w:val="1"/>
      <w:tblCellMar>
        <w:left w:w="115" w:type="dxa"/>
        <w:right w:w="115" w:type="dxa"/>
      </w:tblCellMar>
    </w:tblPr>
  </w:style>
  <w:style w:type="table" w:customStyle="1" w:styleId="7">
    <w:name w:val="7"/>
    <w:basedOn w:val="TableNormal"/>
    <w:rsid w:val="00104241"/>
    <w:pPr>
      <w:contextualSpacing/>
    </w:pPr>
    <w:tblPr>
      <w:tblStyleRowBandSize w:val="1"/>
      <w:tblStyleColBandSize w:val="1"/>
      <w:tblCellMar>
        <w:left w:w="115" w:type="dxa"/>
        <w:right w:w="115" w:type="dxa"/>
      </w:tblCellMar>
    </w:tblPr>
  </w:style>
  <w:style w:type="table" w:customStyle="1" w:styleId="6">
    <w:name w:val="6"/>
    <w:basedOn w:val="TableNormal"/>
    <w:rsid w:val="00104241"/>
    <w:pPr>
      <w:contextualSpacing/>
    </w:pPr>
    <w:tblPr>
      <w:tblStyleRowBandSize w:val="1"/>
      <w:tblStyleColBandSize w:val="1"/>
      <w:tblCellMar>
        <w:left w:w="115" w:type="dxa"/>
        <w:right w:w="115" w:type="dxa"/>
      </w:tblCellMar>
    </w:tblPr>
  </w:style>
  <w:style w:type="table" w:customStyle="1" w:styleId="5">
    <w:name w:val="5"/>
    <w:basedOn w:val="TableNormal"/>
    <w:rsid w:val="00104241"/>
    <w:pPr>
      <w:contextualSpacing/>
    </w:pPr>
    <w:tblPr>
      <w:tblStyleRowBandSize w:val="1"/>
      <w:tblStyleColBandSize w:val="1"/>
      <w:tblCellMar>
        <w:left w:w="115" w:type="dxa"/>
        <w:right w:w="115" w:type="dxa"/>
      </w:tblCellMar>
    </w:tblPr>
  </w:style>
  <w:style w:type="table" w:customStyle="1" w:styleId="4">
    <w:name w:val="4"/>
    <w:basedOn w:val="TableNormal"/>
    <w:rsid w:val="00104241"/>
    <w:pPr>
      <w:contextualSpacing/>
    </w:pPr>
    <w:tblPr>
      <w:tblStyleRowBandSize w:val="1"/>
      <w:tblStyleColBandSize w:val="1"/>
      <w:tblCellMar>
        <w:left w:w="115" w:type="dxa"/>
        <w:right w:w="115" w:type="dxa"/>
      </w:tblCellMar>
    </w:tblPr>
  </w:style>
  <w:style w:type="table" w:customStyle="1" w:styleId="3">
    <w:name w:val="3"/>
    <w:basedOn w:val="TableNormal"/>
    <w:rsid w:val="00104241"/>
    <w:pPr>
      <w:contextualSpacing/>
    </w:pPr>
    <w:tblPr>
      <w:tblStyleRowBandSize w:val="1"/>
      <w:tblStyleColBandSize w:val="1"/>
      <w:tblCellMar>
        <w:left w:w="115" w:type="dxa"/>
        <w:right w:w="115" w:type="dxa"/>
      </w:tblCellMar>
    </w:tblPr>
  </w:style>
  <w:style w:type="table" w:customStyle="1" w:styleId="2">
    <w:name w:val="2"/>
    <w:basedOn w:val="TableNormal"/>
    <w:rsid w:val="00104241"/>
    <w:pPr>
      <w:contextualSpacing/>
    </w:pPr>
    <w:tblPr>
      <w:tblStyleRowBandSize w:val="1"/>
      <w:tblStyleColBandSize w:val="1"/>
      <w:tblCellMar>
        <w:left w:w="115" w:type="dxa"/>
        <w:right w:w="115" w:type="dxa"/>
      </w:tblCellMar>
    </w:tblPr>
  </w:style>
  <w:style w:type="table" w:customStyle="1" w:styleId="1">
    <w:name w:val="1"/>
    <w:basedOn w:val="TableNormal"/>
    <w:rsid w:val="00104241"/>
    <w:pPr>
      <w:contextualSpacing/>
    </w:pPr>
    <w:tblPr>
      <w:tblStyleRowBandSize w:val="1"/>
      <w:tblStyleColBandSize w:val="1"/>
      <w:tblCellMar>
        <w:left w:w="115" w:type="dxa"/>
        <w:right w:w="115" w:type="dxa"/>
      </w:tblCellMar>
    </w:tblPr>
  </w:style>
  <w:style w:type="character" w:styleId="Odwoaniedokomentarza">
    <w:name w:val="annotation reference"/>
    <w:basedOn w:val="Domylnaczcionkaakapitu"/>
    <w:unhideWhenUsed/>
    <w:rsid w:val="007F1135"/>
    <w:rPr>
      <w:sz w:val="16"/>
      <w:szCs w:val="16"/>
    </w:rPr>
  </w:style>
  <w:style w:type="paragraph" w:styleId="Tekstkomentarza">
    <w:name w:val="annotation text"/>
    <w:basedOn w:val="Normalny"/>
    <w:link w:val="TekstkomentarzaZnak"/>
    <w:uiPriority w:val="99"/>
    <w:semiHidden/>
    <w:unhideWhenUsed/>
    <w:rsid w:val="007F1135"/>
    <w:rPr>
      <w:sz w:val="20"/>
      <w:szCs w:val="20"/>
    </w:rPr>
  </w:style>
  <w:style w:type="character" w:customStyle="1" w:styleId="TekstkomentarzaZnak">
    <w:name w:val="Tekst komentarza Znak"/>
    <w:basedOn w:val="Domylnaczcionkaakapitu"/>
    <w:link w:val="Tekstkomentarza"/>
    <w:uiPriority w:val="99"/>
    <w:semiHidden/>
    <w:rsid w:val="007F1135"/>
    <w:rPr>
      <w:sz w:val="20"/>
      <w:szCs w:val="20"/>
    </w:rPr>
  </w:style>
  <w:style w:type="paragraph" w:styleId="Tematkomentarza">
    <w:name w:val="annotation subject"/>
    <w:basedOn w:val="Tekstkomentarza"/>
    <w:next w:val="Tekstkomentarza"/>
    <w:link w:val="TematkomentarzaZnak"/>
    <w:uiPriority w:val="99"/>
    <w:semiHidden/>
    <w:unhideWhenUsed/>
    <w:rsid w:val="007F1135"/>
    <w:rPr>
      <w:b/>
      <w:bCs/>
    </w:rPr>
  </w:style>
  <w:style w:type="character" w:customStyle="1" w:styleId="TematkomentarzaZnak">
    <w:name w:val="Temat komentarza Znak"/>
    <w:basedOn w:val="TekstkomentarzaZnak"/>
    <w:link w:val="Tematkomentarza"/>
    <w:uiPriority w:val="99"/>
    <w:semiHidden/>
    <w:rsid w:val="007F1135"/>
    <w:rPr>
      <w:b/>
      <w:bCs/>
      <w:sz w:val="20"/>
      <w:szCs w:val="20"/>
    </w:rPr>
  </w:style>
  <w:style w:type="paragraph" w:styleId="Tekstdymka">
    <w:name w:val="Balloon Text"/>
    <w:basedOn w:val="Normalny"/>
    <w:link w:val="TekstdymkaZnak"/>
    <w:uiPriority w:val="99"/>
    <w:semiHidden/>
    <w:unhideWhenUsed/>
    <w:rsid w:val="007F11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113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537ECE"/>
    <w:rPr>
      <w:sz w:val="20"/>
      <w:szCs w:val="20"/>
    </w:rPr>
  </w:style>
  <w:style w:type="character" w:customStyle="1" w:styleId="TekstprzypisudolnegoZnak">
    <w:name w:val="Tekst przypisu dolnego Znak"/>
    <w:basedOn w:val="Domylnaczcionkaakapitu"/>
    <w:link w:val="Tekstprzypisudolnego"/>
    <w:uiPriority w:val="99"/>
    <w:semiHidden/>
    <w:rsid w:val="00537ECE"/>
    <w:rPr>
      <w:sz w:val="20"/>
      <w:szCs w:val="20"/>
    </w:rPr>
  </w:style>
  <w:style w:type="character" w:styleId="Odwoanieprzypisudolnego">
    <w:name w:val="footnote reference"/>
    <w:basedOn w:val="Domylnaczcionkaakapitu"/>
    <w:uiPriority w:val="99"/>
    <w:unhideWhenUsed/>
    <w:rsid w:val="00537ECE"/>
    <w:rPr>
      <w:vertAlign w:val="superscript"/>
    </w:rPr>
  </w:style>
  <w:style w:type="character" w:customStyle="1" w:styleId="Nagwek1Znak">
    <w:name w:val="Nagłówek 1 Znak"/>
    <w:basedOn w:val="Domylnaczcionkaakapitu"/>
    <w:link w:val="Nagwek1"/>
    <w:uiPriority w:val="9"/>
    <w:rsid w:val="007415B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415BC"/>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415BC"/>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7415BC"/>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7415BC"/>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7415BC"/>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7415BC"/>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7415B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15BC"/>
    <w:rPr>
      <w:rFonts w:asciiTheme="majorHAnsi" w:eastAsiaTheme="majorEastAsia" w:hAnsiTheme="majorHAnsi" w:cstheme="majorBidi"/>
      <w:i/>
      <w:iCs/>
      <w:color w:val="272727" w:themeColor="text1" w:themeTint="D8"/>
      <w:sz w:val="21"/>
      <w:szCs w:val="21"/>
    </w:rPr>
  </w:style>
  <w:style w:type="paragraph" w:styleId="Legenda">
    <w:name w:val="caption"/>
    <w:basedOn w:val="Normalny"/>
    <w:next w:val="Normalny"/>
    <w:uiPriority w:val="35"/>
    <w:semiHidden/>
    <w:unhideWhenUsed/>
    <w:qFormat/>
    <w:rsid w:val="007415BC"/>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3473AE"/>
    <w:rPr>
      <w:rFonts w:asciiTheme="majorHAnsi" w:eastAsia="Verdana" w:hAnsiTheme="majorHAnsi" w:cstheme="majorBidi"/>
      <w:spacing w:val="-10"/>
      <w:kern w:val="28"/>
      <w:sz w:val="56"/>
      <w:szCs w:val="56"/>
    </w:rPr>
  </w:style>
  <w:style w:type="character" w:customStyle="1" w:styleId="PodtytuZnak">
    <w:name w:val="Podtytuł Znak"/>
    <w:basedOn w:val="Domylnaczcionkaakapitu"/>
    <w:link w:val="Podtytu"/>
    <w:uiPriority w:val="11"/>
    <w:rsid w:val="007415BC"/>
    <w:rPr>
      <w:rFonts w:eastAsiaTheme="minorEastAsia"/>
      <w:color w:val="5A5A5A" w:themeColor="text1" w:themeTint="A5"/>
      <w:spacing w:val="15"/>
    </w:rPr>
  </w:style>
  <w:style w:type="character" w:styleId="Pogrubienie">
    <w:name w:val="Strong"/>
    <w:basedOn w:val="Domylnaczcionkaakapitu"/>
    <w:uiPriority w:val="22"/>
    <w:qFormat/>
    <w:rsid w:val="007415BC"/>
    <w:rPr>
      <w:b/>
      <w:bCs/>
    </w:rPr>
  </w:style>
  <w:style w:type="character" w:styleId="Uwydatnienie">
    <w:name w:val="Emphasis"/>
    <w:basedOn w:val="Domylnaczcionkaakapitu"/>
    <w:uiPriority w:val="20"/>
    <w:qFormat/>
    <w:rsid w:val="007415BC"/>
    <w:rPr>
      <w:i/>
      <w:iCs/>
    </w:rPr>
  </w:style>
  <w:style w:type="paragraph" w:styleId="Bezodstpw">
    <w:name w:val="No Spacing"/>
    <w:uiPriority w:val="1"/>
    <w:qFormat/>
    <w:rsid w:val="007415BC"/>
    <w:pPr>
      <w:spacing w:after="0" w:line="240" w:lineRule="auto"/>
      <w:jc w:val="both"/>
    </w:pPr>
  </w:style>
  <w:style w:type="paragraph" w:styleId="Cytat">
    <w:name w:val="Quote"/>
    <w:basedOn w:val="Normalny"/>
    <w:next w:val="Normalny"/>
    <w:link w:val="CytatZnak"/>
    <w:uiPriority w:val="29"/>
    <w:qFormat/>
    <w:rsid w:val="007415BC"/>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7415BC"/>
    <w:rPr>
      <w:i/>
      <w:iCs/>
      <w:color w:val="404040" w:themeColor="text1" w:themeTint="BF"/>
    </w:rPr>
  </w:style>
  <w:style w:type="paragraph" w:styleId="Cytatintensywny">
    <w:name w:val="Intense Quote"/>
    <w:basedOn w:val="Normalny"/>
    <w:next w:val="Normalny"/>
    <w:link w:val="CytatintensywnyZnak"/>
    <w:uiPriority w:val="30"/>
    <w:qFormat/>
    <w:rsid w:val="007415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7415BC"/>
    <w:rPr>
      <w:i/>
      <w:iCs/>
      <w:color w:val="5B9BD5" w:themeColor="accent1"/>
    </w:rPr>
  </w:style>
  <w:style w:type="character" w:styleId="Wyrnieniedelikatne">
    <w:name w:val="Subtle Emphasis"/>
    <w:basedOn w:val="Domylnaczcionkaakapitu"/>
    <w:uiPriority w:val="19"/>
    <w:qFormat/>
    <w:rsid w:val="007415BC"/>
    <w:rPr>
      <w:i/>
      <w:iCs/>
      <w:color w:val="404040" w:themeColor="text1" w:themeTint="BF"/>
    </w:rPr>
  </w:style>
  <w:style w:type="character" w:styleId="Wyrnienieintensywne">
    <w:name w:val="Intense Emphasis"/>
    <w:basedOn w:val="Domylnaczcionkaakapitu"/>
    <w:uiPriority w:val="21"/>
    <w:qFormat/>
    <w:rsid w:val="007415BC"/>
    <w:rPr>
      <w:i/>
      <w:iCs/>
      <w:color w:val="5B9BD5" w:themeColor="accent1"/>
    </w:rPr>
  </w:style>
  <w:style w:type="character" w:styleId="Odwoaniedelikatne">
    <w:name w:val="Subtle Reference"/>
    <w:basedOn w:val="Domylnaczcionkaakapitu"/>
    <w:uiPriority w:val="31"/>
    <w:qFormat/>
    <w:rsid w:val="007415BC"/>
    <w:rPr>
      <w:smallCaps/>
      <w:color w:val="5A5A5A" w:themeColor="text1" w:themeTint="A5"/>
    </w:rPr>
  </w:style>
  <w:style w:type="character" w:styleId="Odwoanieintensywne">
    <w:name w:val="Intense Reference"/>
    <w:basedOn w:val="Domylnaczcionkaakapitu"/>
    <w:uiPriority w:val="32"/>
    <w:qFormat/>
    <w:rsid w:val="007415BC"/>
    <w:rPr>
      <w:b/>
      <w:bCs/>
      <w:smallCaps/>
      <w:color w:val="5B9BD5" w:themeColor="accent1"/>
      <w:spacing w:val="5"/>
    </w:rPr>
  </w:style>
  <w:style w:type="character" w:styleId="Tytuksiki">
    <w:name w:val="Book Title"/>
    <w:basedOn w:val="Domylnaczcionkaakapitu"/>
    <w:uiPriority w:val="33"/>
    <w:qFormat/>
    <w:rsid w:val="007415BC"/>
    <w:rPr>
      <w:b/>
      <w:bCs/>
      <w:i/>
      <w:iCs/>
      <w:spacing w:val="5"/>
    </w:rPr>
  </w:style>
  <w:style w:type="paragraph" w:styleId="Nagwekspisutreci">
    <w:name w:val="TOC Heading"/>
    <w:basedOn w:val="Nagwek1"/>
    <w:next w:val="Normalny"/>
    <w:uiPriority w:val="39"/>
    <w:semiHidden/>
    <w:unhideWhenUsed/>
    <w:qFormat/>
    <w:rsid w:val="007415BC"/>
    <w:pPr>
      <w:outlineLvl w:val="9"/>
    </w:pPr>
  </w:style>
  <w:style w:type="paragraph" w:customStyle="1" w:styleId="Nagwektabeli">
    <w:name w:val="Nagłówek tabeli"/>
    <w:basedOn w:val="Normalny"/>
    <w:link w:val="NagwektabeliZnak"/>
    <w:qFormat/>
    <w:rsid w:val="007415BC"/>
    <w:pPr>
      <w:widowControl w:val="0"/>
      <w:adjustRightInd w:val="0"/>
      <w:spacing w:after="0" w:line="240" w:lineRule="auto"/>
      <w:jc w:val="center"/>
      <w:textAlignment w:val="baseline"/>
    </w:pPr>
    <w:rPr>
      <w:rFonts w:ascii="Arial" w:eastAsia="Times New Roman" w:hAnsi="Arial" w:cs="Times New Roman"/>
      <w:b/>
      <w:bCs/>
      <w:sz w:val="20"/>
      <w:szCs w:val="20"/>
    </w:rPr>
  </w:style>
  <w:style w:type="character" w:customStyle="1" w:styleId="NagwektabeliZnak">
    <w:name w:val="Nagłówek tabeli Znak"/>
    <w:basedOn w:val="Domylnaczcionkaakapitu"/>
    <w:link w:val="Nagwektabeli"/>
    <w:rsid w:val="007415BC"/>
    <w:rPr>
      <w:rFonts w:ascii="Arial" w:eastAsia="Times New Roman" w:hAnsi="Arial" w:cs="Times New Roman"/>
      <w:b/>
      <w:bCs/>
      <w:sz w:val="20"/>
      <w:szCs w:val="20"/>
    </w:rPr>
  </w:style>
  <w:style w:type="paragraph" w:styleId="Nagwek">
    <w:name w:val="header"/>
    <w:basedOn w:val="Normalny"/>
    <w:link w:val="NagwekZnak"/>
    <w:uiPriority w:val="99"/>
    <w:unhideWhenUsed/>
    <w:rsid w:val="00157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2CF"/>
  </w:style>
  <w:style w:type="paragraph" w:styleId="Stopka">
    <w:name w:val="footer"/>
    <w:basedOn w:val="Normalny"/>
    <w:link w:val="StopkaZnak"/>
    <w:uiPriority w:val="99"/>
    <w:unhideWhenUsed/>
    <w:rsid w:val="00157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2CF"/>
  </w:style>
  <w:style w:type="paragraph" w:styleId="Akapitzlist">
    <w:name w:val="List Paragraph"/>
    <w:aliases w:val="Bullet Number,List Paragraph1,lp1,List Paragraph2,ISCG Numerowanie,lp11,List Paragraph11,Bullet 1,Use Case List Paragraph,Body MS Bullet,normalny tekst,BulletC,Obiekt,List Paragraph,Numerowanie,Wyliczanie,normalny,Akapit z listą3"/>
    <w:basedOn w:val="Normalny"/>
    <w:link w:val="AkapitzlistZnak"/>
    <w:uiPriority w:val="34"/>
    <w:qFormat/>
    <w:rsid w:val="002D3A50"/>
    <w:pPr>
      <w:ind w:left="720"/>
      <w:contextualSpacing/>
    </w:pPr>
  </w:style>
  <w:style w:type="paragraph" w:customStyle="1" w:styleId="Default">
    <w:name w:val="Default"/>
    <w:rsid w:val="00986AB8"/>
    <w:pPr>
      <w:autoSpaceDE w:val="0"/>
      <w:autoSpaceDN w:val="0"/>
      <w:adjustRightInd w:val="0"/>
      <w:spacing w:after="0" w:line="240" w:lineRule="auto"/>
    </w:pPr>
    <w:rPr>
      <w:rFonts w:ascii="Cambria" w:hAnsi="Cambria" w:cs="Cambria"/>
      <w:color w:val="000000"/>
      <w:sz w:val="24"/>
      <w:szCs w:val="24"/>
      <w:lang w:eastAsia="en-US"/>
    </w:rPr>
  </w:style>
  <w:style w:type="paragraph" w:styleId="Tekstpodstawowy">
    <w:name w:val="Body Text"/>
    <w:basedOn w:val="Normalny"/>
    <w:link w:val="TekstpodstawowyZnak"/>
    <w:uiPriority w:val="99"/>
    <w:rsid w:val="00804E27"/>
    <w:pPr>
      <w:suppressAutoHyphens/>
      <w:spacing w:before="29" w:after="0" w:line="240" w:lineRule="auto"/>
    </w:pPr>
    <w:rPr>
      <w:rFonts w:ascii="Arial" w:eastAsia="Times New Roman" w:hAnsi="Arial" w:cs="Arial"/>
      <w:b/>
      <w:bCs/>
      <w:i/>
      <w:iCs/>
      <w:sz w:val="24"/>
      <w:szCs w:val="24"/>
      <w:lang w:eastAsia="ar-SA"/>
    </w:rPr>
  </w:style>
  <w:style w:type="character" w:customStyle="1" w:styleId="TekstpodstawowyZnak">
    <w:name w:val="Tekst podstawowy Znak"/>
    <w:basedOn w:val="Domylnaczcionkaakapitu"/>
    <w:link w:val="Tekstpodstawowy"/>
    <w:uiPriority w:val="99"/>
    <w:rsid w:val="00804E27"/>
    <w:rPr>
      <w:rFonts w:ascii="Arial" w:eastAsia="Times New Roman" w:hAnsi="Arial" w:cs="Arial"/>
      <w:b/>
      <w:bCs/>
      <w:i/>
      <w:iCs/>
      <w:sz w:val="24"/>
      <w:szCs w:val="24"/>
      <w:lang w:eastAsia="ar-SA"/>
    </w:rPr>
  </w:style>
  <w:style w:type="paragraph" w:customStyle="1" w:styleId="m-7800419188650049045msolistparagraph">
    <w:name w:val="m_-7800419188650049045msolistparagraph"/>
    <w:basedOn w:val="Normalny"/>
    <w:rsid w:val="004E6D0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il">
    <w:name w:val="il"/>
    <w:basedOn w:val="Domylnaczcionkaakapitu"/>
    <w:rsid w:val="004E6D09"/>
  </w:style>
  <w:style w:type="table" w:styleId="Tabela-Siatka">
    <w:name w:val="Table Grid"/>
    <w:basedOn w:val="Standardowy"/>
    <w:uiPriority w:val="59"/>
    <w:rsid w:val="00D9030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E6680"/>
    <w:rPr>
      <w:rFonts w:cs="Times New Roman"/>
      <w:color w:val="0563C1" w:themeColor="hyperlink"/>
      <w:u w:val="single"/>
    </w:rPr>
  </w:style>
  <w:style w:type="character" w:styleId="UyteHipercze">
    <w:name w:val="FollowedHyperlink"/>
    <w:basedOn w:val="Domylnaczcionkaakapitu"/>
    <w:uiPriority w:val="99"/>
    <w:semiHidden/>
    <w:unhideWhenUsed/>
    <w:rsid w:val="009E6680"/>
    <w:rPr>
      <w:color w:val="954F72" w:themeColor="followedHyperlink"/>
      <w:u w:val="single"/>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ny tekst Znak,BulletC Znak,Obiekt Znak"/>
    <w:link w:val="Akapitzlist"/>
    <w:uiPriority w:val="34"/>
    <w:locked/>
    <w:rsid w:val="00173A60"/>
  </w:style>
  <w:style w:type="character" w:customStyle="1" w:styleId="Nierozpoznanawzmianka1">
    <w:name w:val="Nierozpoznana wzmianka1"/>
    <w:basedOn w:val="Domylnaczcionkaakapitu"/>
    <w:uiPriority w:val="99"/>
    <w:semiHidden/>
    <w:unhideWhenUsed/>
    <w:rsid w:val="00210BF8"/>
    <w:rPr>
      <w:color w:val="605E5C"/>
      <w:shd w:val="clear" w:color="auto" w:fill="E1DFDD"/>
    </w:rPr>
  </w:style>
  <w:style w:type="paragraph" w:styleId="Poprawka">
    <w:name w:val="Revision"/>
    <w:hidden/>
    <w:uiPriority w:val="99"/>
    <w:semiHidden/>
    <w:rsid w:val="00BE42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2130">
      <w:bodyDiv w:val="1"/>
      <w:marLeft w:val="0"/>
      <w:marRight w:val="0"/>
      <w:marTop w:val="0"/>
      <w:marBottom w:val="0"/>
      <w:divBdr>
        <w:top w:val="none" w:sz="0" w:space="0" w:color="auto"/>
        <w:left w:val="none" w:sz="0" w:space="0" w:color="auto"/>
        <w:bottom w:val="none" w:sz="0" w:space="0" w:color="auto"/>
        <w:right w:val="none" w:sz="0" w:space="0" w:color="auto"/>
      </w:divBdr>
    </w:div>
    <w:div w:id="540440034">
      <w:bodyDiv w:val="1"/>
      <w:marLeft w:val="0"/>
      <w:marRight w:val="0"/>
      <w:marTop w:val="0"/>
      <w:marBottom w:val="0"/>
      <w:divBdr>
        <w:top w:val="none" w:sz="0" w:space="0" w:color="auto"/>
        <w:left w:val="none" w:sz="0" w:space="0" w:color="auto"/>
        <w:bottom w:val="none" w:sz="0" w:space="0" w:color="auto"/>
        <w:right w:val="none" w:sz="0" w:space="0" w:color="auto"/>
      </w:divBdr>
    </w:div>
    <w:div w:id="747464176">
      <w:bodyDiv w:val="1"/>
      <w:marLeft w:val="0"/>
      <w:marRight w:val="0"/>
      <w:marTop w:val="0"/>
      <w:marBottom w:val="0"/>
      <w:divBdr>
        <w:top w:val="none" w:sz="0" w:space="0" w:color="auto"/>
        <w:left w:val="none" w:sz="0" w:space="0" w:color="auto"/>
        <w:bottom w:val="none" w:sz="0" w:space="0" w:color="auto"/>
        <w:right w:val="none" w:sz="0" w:space="0" w:color="auto"/>
      </w:divBdr>
    </w:div>
    <w:div w:id="973800634">
      <w:bodyDiv w:val="1"/>
      <w:marLeft w:val="0"/>
      <w:marRight w:val="0"/>
      <w:marTop w:val="0"/>
      <w:marBottom w:val="0"/>
      <w:divBdr>
        <w:top w:val="none" w:sz="0" w:space="0" w:color="auto"/>
        <w:left w:val="none" w:sz="0" w:space="0" w:color="auto"/>
        <w:bottom w:val="none" w:sz="0" w:space="0" w:color="auto"/>
        <w:right w:val="none" w:sz="0" w:space="0" w:color="auto"/>
      </w:divBdr>
    </w:div>
    <w:div w:id="1062409338">
      <w:bodyDiv w:val="1"/>
      <w:marLeft w:val="0"/>
      <w:marRight w:val="0"/>
      <w:marTop w:val="0"/>
      <w:marBottom w:val="0"/>
      <w:divBdr>
        <w:top w:val="none" w:sz="0" w:space="0" w:color="auto"/>
        <w:left w:val="none" w:sz="0" w:space="0" w:color="auto"/>
        <w:bottom w:val="none" w:sz="0" w:space="0" w:color="auto"/>
        <w:right w:val="none" w:sz="0" w:space="0" w:color="auto"/>
      </w:divBdr>
    </w:div>
    <w:div w:id="1190140432">
      <w:bodyDiv w:val="1"/>
      <w:marLeft w:val="0"/>
      <w:marRight w:val="0"/>
      <w:marTop w:val="0"/>
      <w:marBottom w:val="0"/>
      <w:divBdr>
        <w:top w:val="none" w:sz="0" w:space="0" w:color="auto"/>
        <w:left w:val="none" w:sz="0" w:space="0" w:color="auto"/>
        <w:bottom w:val="none" w:sz="0" w:space="0" w:color="auto"/>
        <w:right w:val="none" w:sz="0" w:space="0" w:color="auto"/>
      </w:divBdr>
    </w:div>
    <w:div w:id="1636718930">
      <w:bodyDiv w:val="1"/>
      <w:marLeft w:val="0"/>
      <w:marRight w:val="0"/>
      <w:marTop w:val="0"/>
      <w:marBottom w:val="0"/>
      <w:divBdr>
        <w:top w:val="none" w:sz="0" w:space="0" w:color="auto"/>
        <w:left w:val="none" w:sz="0" w:space="0" w:color="auto"/>
        <w:bottom w:val="none" w:sz="0" w:space="0" w:color="auto"/>
        <w:right w:val="none" w:sz="0" w:space="0" w:color="auto"/>
      </w:divBdr>
      <w:divsChild>
        <w:div w:id="881671338">
          <w:marLeft w:val="0"/>
          <w:marRight w:val="0"/>
          <w:marTop w:val="0"/>
          <w:marBottom w:val="0"/>
          <w:divBdr>
            <w:top w:val="none" w:sz="0" w:space="0" w:color="auto"/>
            <w:left w:val="none" w:sz="0" w:space="0" w:color="auto"/>
            <w:bottom w:val="none" w:sz="0" w:space="0" w:color="auto"/>
            <w:right w:val="none" w:sz="0" w:space="0" w:color="auto"/>
          </w:divBdr>
        </w:div>
        <w:div w:id="1225336514">
          <w:marLeft w:val="0"/>
          <w:marRight w:val="0"/>
          <w:marTop w:val="0"/>
          <w:marBottom w:val="0"/>
          <w:divBdr>
            <w:top w:val="none" w:sz="0" w:space="0" w:color="auto"/>
            <w:left w:val="none" w:sz="0" w:space="0" w:color="auto"/>
            <w:bottom w:val="none" w:sz="0" w:space="0" w:color="auto"/>
            <w:right w:val="none" w:sz="0" w:space="0" w:color="auto"/>
          </w:divBdr>
        </w:div>
        <w:div w:id="1439788432">
          <w:marLeft w:val="0"/>
          <w:marRight w:val="0"/>
          <w:marTop w:val="0"/>
          <w:marBottom w:val="0"/>
          <w:divBdr>
            <w:top w:val="none" w:sz="0" w:space="0" w:color="auto"/>
            <w:left w:val="none" w:sz="0" w:space="0" w:color="auto"/>
            <w:bottom w:val="none" w:sz="0" w:space="0" w:color="auto"/>
            <w:right w:val="none" w:sz="0" w:space="0" w:color="auto"/>
          </w:divBdr>
        </w:div>
      </w:divsChild>
    </w:div>
    <w:div w:id="1706828781">
      <w:bodyDiv w:val="1"/>
      <w:marLeft w:val="0"/>
      <w:marRight w:val="0"/>
      <w:marTop w:val="0"/>
      <w:marBottom w:val="0"/>
      <w:divBdr>
        <w:top w:val="none" w:sz="0" w:space="0" w:color="auto"/>
        <w:left w:val="none" w:sz="0" w:space="0" w:color="auto"/>
        <w:bottom w:val="none" w:sz="0" w:space="0" w:color="auto"/>
        <w:right w:val="none" w:sz="0" w:space="0" w:color="auto"/>
      </w:divBdr>
    </w:div>
    <w:div w:id="210495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1@komprazmow.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komprazm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waria@komprazm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spektor1@komprazm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CD2B6B4-49DC-4D56-BEB6-AC29C550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40</Pages>
  <Words>13393</Words>
  <Characters>80359</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m.brzozka@prazmow.pl</cp:lastModifiedBy>
  <cp:revision>4</cp:revision>
  <cp:lastPrinted>2020-06-15T13:35:00Z</cp:lastPrinted>
  <dcterms:created xsi:type="dcterms:W3CDTF">2021-04-30T06:09:00Z</dcterms:created>
  <dcterms:modified xsi:type="dcterms:W3CDTF">2021-05-14T07:16:00Z</dcterms:modified>
</cp:coreProperties>
</file>