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5B87" w14:textId="7E21536F" w:rsidR="00462171" w:rsidRPr="00462171" w:rsidRDefault="005E6F88"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r>
        <w:rPr>
          <w:rStyle w:val="FontStyle31"/>
          <w:rFonts w:asciiTheme="minorHAnsi" w:hAnsiTheme="minorHAnsi" w:cstheme="minorHAnsi"/>
          <w:sz w:val="24"/>
          <w:szCs w:val="22"/>
        </w:rPr>
        <w:t xml:space="preserve"> </w:t>
      </w:r>
      <w:r w:rsidR="00736D7C" w:rsidRPr="00462171">
        <w:rPr>
          <w:rStyle w:val="FontStyle31"/>
          <w:rFonts w:asciiTheme="minorHAnsi" w:hAnsiTheme="minorHAnsi" w:cstheme="minorHAnsi"/>
          <w:sz w:val="24"/>
          <w:szCs w:val="22"/>
        </w:rPr>
        <w:t>ZAMAWIAJĄCY:</w:t>
      </w:r>
      <w:r w:rsidR="009F6EFE" w:rsidRPr="00462171">
        <w:rPr>
          <w:rStyle w:val="FontStyle31"/>
          <w:rFonts w:asciiTheme="minorHAnsi" w:hAnsiTheme="minorHAnsi" w:cstheme="minorHAnsi"/>
          <w:sz w:val="24"/>
          <w:szCs w:val="22"/>
        </w:rPr>
        <w:t xml:space="preserve"> </w:t>
      </w:r>
      <w:r w:rsidR="001D2673" w:rsidRPr="00462171">
        <w:rPr>
          <w:rStyle w:val="Pogrubienie"/>
          <w:rFonts w:asciiTheme="minorHAnsi" w:hAnsiTheme="minorHAnsi" w:cstheme="minorHAnsi"/>
          <w:color w:val="303030"/>
          <w:szCs w:val="22"/>
          <w:bdr w:val="none" w:sz="0" w:space="0" w:color="auto" w:frame="1"/>
          <w:shd w:val="clear" w:color="auto" w:fill="FFFFFF"/>
        </w:rPr>
        <w:t>Przedsiębiorstwo Komunalne w Prażmowie Sp. z o.o.</w:t>
      </w:r>
    </w:p>
    <w:p w14:paraId="04E03C3D" w14:textId="77777777" w:rsidR="00462171" w:rsidRPr="00462171" w:rsidRDefault="00462171"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p>
    <w:p w14:paraId="29739CBF" w14:textId="77777777" w:rsidR="00462171" w:rsidRPr="00462171" w:rsidRDefault="00462171"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p>
    <w:p w14:paraId="535101C9" w14:textId="77777777" w:rsidR="00AF3CD4" w:rsidRPr="00462171" w:rsidRDefault="00736D7C" w:rsidP="00462171">
      <w:pPr>
        <w:pStyle w:val="Style7"/>
        <w:widowControl/>
        <w:spacing w:line="276" w:lineRule="auto"/>
        <w:rPr>
          <w:rFonts w:asciiTheme="minorHAnsi" w:hAnsiTheme="minorHAnsi" w:cstheme="minorHAnsi"/>
          <w:b/>
          <w:bCs/>
          <w:szCs w:val="22"/>
        </w:rPr>
      </w:pPr>
      <w:r w:rsidRPr="00462171">
        <w:rPr>
          <w:rStyle w:val="FontStyle32"/>
          <w:rFonts w:asciiTheme="minorHAnsi" w:hAnsiTheme="minorHAnsi" w:cstheme="minorHAnsi"/>
          <w:sz w:val="24"/>
          <w:szCs w:val="22"/>
        </w:rPr>
        <w:t>S</w:t>
      </w:r>
      <w:r w:rsidR="009F6EFE" w:rsidRPr="00462171">
        <w:rPr>
          <w:rStyle w:val="FontStyle32"/>
          <w:rFonts w:asciiTheme="minorHAnsi" w:hAnsiTheme="minorHAnsi" w:cstheme="minorHAnsi"/>
          <w:sz w:val="24"/>
          <w:szCs w:val="22"/>
        </w:rPr>
        <w:t>PECYFIKACJA WARUNKÓW ZAMÓWIENIA</w:t>
      </w:r>
    </w:p>
    <w:p w14:paraId="65BE50E9" w14:textId="77777777" w:rsidR="00AF3CD4" w:rsidRPr="00462171" w:rsidRDefault="00AF3CD4" w:rsidP="00F115F6">
      <w:pPr>
        <w:pStyle w:val="Style5"/>
        <w:widowControl/>
        <w:spacing w:line="276" w:lineRule="auto"/>
        <w:jc w:val="center"/>
        <w:rPr>
          <w:rFonts w:asciiTheme="minorHAnsi" w:hAnsiTheme="minorHAnsi" w:cstheme="minorHAnsi"/>
          <w:szCs w:val="22"/>
        </w:rPr>
      </w:pPr>
    </w:p>
    <w:p w14:paraId="5132F321" w14:textId="77777777" w:rsidR="00AF3CD4" w:rsidRPr="00462171" w:rsidRDefault="001D2673" w:rsidP="00F115F6">
      <w:pPr>
        <w:pStyle w:val="Nagwek1"/>
        <w:spacing w:line="276" w:lineRule="auto"/>
        <w:jc w:val="center"/>
        <w:rPr>
          <w:rFonts w:asciiTheme="minorHAnsi" w:hAnsiTheme="minorHAnsi" w:cstheme="minorHAnsi"/>
          <w:sz w:val="24"/>
          <w:szCs w:val="22"/>
        </w:rPr>
      </w:pPr>
      <w:r w:rsidRPr="00462171">
        <w:rPr>
          <w:rStyle w:val="FontStyle35"/>
          <w:rFonts w:asciiTheme="minorHAnsi" w:hAnsiTheme="minorHAnsi" w:cstheme="minorHAnsi"/>
          <w:sz w:val="24"/>
          <w:szCs w:val="22"/>
        </w:rPr>
        <w:t>„Dostawa oleju opałowego”</w:t>
      </w:r>
    </w:p>
    <w:p w14:paraId="2AA615D3" w14:textId="77777777" w:rsidR="00AF3CD4" w:rsidRPr="00462171" w:rsidRDefault="00AF3CD4" w:rsidP="00F115F6">
      <w:pPr>
        <w:pStyle w:val="Style3"/>
        <w:widowControl/>
        <w:spacing w:line="276" w:lineRule="auto"/>
        <w:jc w:val="center"/>
        <w:rPr>
          <w:rFonts w:asciiTheme="minorHAnsi" w:hAnsiTheme="minorHAnsi" w:cstheme="minorHAnsi"/>
          <w:szCs w:val="22"/>
        </w:rPr>
      </w:pPr>
    </w:p>
    <w:p w14:paraId="40A01B84" w14:textId="77777777" w:rsidR="00AF3CD4" w:rsidRPr="00462171" w:rsidRDefault="00736D7C" w:rsidP="00F115F6">
      <w:pPr>
        <w:pStyle w:val="Style3"/>
        <w:widowControl/>
        <w:spacing w:before="34" w:line="276" w:lineRule="auto"/>
        <w:jc w:val="center"/>
        <w:rPr>
          <w:rStyle w:val="FontStyle32"/>
          <w:rFonts w:asciiTheme="minorHAnsi" w:hAnsiTheme="minorHAnsi" w:cstheme="minorHAnsi"/>
          <w:sz w:val="24"/>
          <w:szCs w:val="22"/>
        </w:rPr>
      </w:pPr>
      <w:r w:rsidRPr="00462171">
        <w:rPr>
          <w:rStyle w:val="FontStyle32"/>
          <w:rFonts w:asciiTheme="minorHAnsi" w:hAnsiTheme="minorHAnsi" w:cstheme="minorHAnsi"/>
          <w:sz w:val="24"/>
          <w:szCs w:val="22"/>
          <w:u w:val="single"/>
        </w:rPr>
        <w:t>TRYB UDZIELENIA ZAMÓWIENIA</w:t>
      </w:r>
      <w:r w:rsidRPr="00462171">
        <w:rPr>
          <w:rStyle w:val="FontStyle32"/>
          <w:rFonts w:asciiTheme="minorHAnsi" w:hAnsiTheme="minorHAnsi" w:cstheme="minorHAnsi"/>
          <w:sz w:val="24"/>
          <w:szCs w:val="22"/>
        </w:rPr>
        <w:t>: tryb podstawowy bez negocjacji</w:t>
      </w:r>
    </w:p>
    <w:p w14:paraId="594C64F4" w14:textId="77777777" w:rsidR="00AF3CD4" w:rsidRPr="00462171" w:rsidRDefault="00AF3CD4" w:rsidP="00F115F6">
      <w:pPr>
        <w:pStyle w:val="Style7"/>
        <w:widowControl/>
        <w:spacing w:line="276" w:lineRule="auto"/>
        <w:rPr>
          <w:rFonts w:asciiTheme="minorHAnsi" w:hAnsiTheme="minorHAnsi" w:cstheme="minorHAnsi"/>
          <w:szCs w:val="22"/>
        </w:rPr>
      </w:pPr>
    </w:p>
    <w:p w14:paraId="62C9C1DA" w14:textId="77777777" w:rsidR="00AF3CD4" w:rsidRPr="00462171" w:rsidRDefault="00AF3CD4" w:rsidP="00F115F6">
      <w:pPr>
        <w:pStyle w:val="Style7"/>
        <w:widowControl/>
        <w:spacing w:line="276" w:lineRule="auto"/>
        <w:rPr>
          <w:rFonts w:asciiTheme="minorHAnsi" w:hAnsiTheme="minorHAnsi" w:cstheme="minorHAnsi"/>
          <w:szCs w:val="22"/>
        </w:rPr>
      </w:pPr>
    </w:p>
    <w:p w14:paraId="711EA088" w14:textId="77777777" w:rsidR="00AF3CD4" w:rsidRPr="00462171" w:rsidRDefault="00AF3CD4" w:rsidP="00F115F6">
      <w:pPr>
        <w:pStyle w:val="Style7"/>
        <w:widowControl/>
        <w:spacing w:line="276" w:lineRule="auto"/>
        <w:rPr>
          <w:rFonts w:asciiTheme="minorHAnsi" w:hAnsiTheme="minorHAnsi" w:cstheme="minorHAnsi"/>
          <w:szCs w:val="22"/>
        </w:rPr>
      </w:pPr>
    </w:p>
    <w:p w14:paraId="3F018787" w14:textId="77777777" w:rsidR="00AF3CD4" w:rsidRPr="00462171" w:rsidRDefault="00AF3CD4" w:rsidP="00F115F6">
      <w:pPr>
        <w:pStyle w:val="Style7"/>
        <w:widowControl/>
        <w:spacing w:line="276" w:lineRule="auto"/>
        <w:rPr>
          <w:rFonts w:asciiTheme="minorHAnsi" w:hAnsiTheme="minorHAnsi" w:cstheme="minorHAnsi"/>
          <w:szCs w:val="22"/>
        </w:rPr>
      </w:pPr>
    </w:p>
    <w:p w14:paraId="38B92547" w14:textId="77777777" w:rsidR="00AF3CD4" w:rsidRPr="00462171" w:rsidRDefault="00AF3CD4" w:rsidP="00F115F6">
      <w:pPr>
        <w:pStyle w:val="Style7"/>
        <w:widowControl/>
        <w:spacing w:line="276" w:lineRule="auto"/>
        <w:rPr>
          <w:rFonts w:asciiTheme="minorHAnsi" w:hAnsiTheme="minorHAnsi" w:cstheme="minorHAnsi"/>
          <w:szCs w:val="22"/>
        </w:rPr>
      </w:pPr>
    </w:p>
    <w:p w14:paraId="31D7E977" w14:textId="77777777" w:rsidR="00AF3CD4" w:rsidRPr="00462171" w:rsidRDefault="00AF3CD4" w:rsidP="00F115F6">
      <w:pPr>
        <w:pStyle w:val="Style7"/>
        <w:widowControl/>
        <w:spacing w:line="276" w:lineRule="auto"/>
        <w:jc w:val="left"/>
        <w:rPr>
          <w:rFonts w:asciiTheme="minorHAnsi" w:hAnsiTheme="minorHAnsi" w:cstheme="minorHAnsi"/>
          <w:szCs w:val="22"/>
        </w:rPr>
      </w:pPr>
    </w:p>
    <w:p w14:paraId="43243772" w14:textId="77777777" w:rsidR="00AF3CD4" w:rsidRPr="00462171" w:rsidRDefault="00736D7C" w:rsidP="00F115F6">
      <w:pPr>
        <w:pStyle w:val="Style7"/>
        <w:widowControl/>
        <w:spacing w:before="163" w:line="276" w:lineRule="auto"/>
        <w:rPr>
          <w:rStyle w:val="FontStyle31"/>
          <w:rFonts w:asciiTheme="minorHAnsi" w:hAnsiTheme="minorHAnsi" w:cstheme="minorHAnsi"/>
          <w:sz w:val="24"/>
          <w:szCs w:val="22"/>
        </w:rPr>
      </w:pPr>
      <w:r w:rsidRPr="00462171">
        <w:rPr>
          <w:rStyle w:val="FontStyle31"/>
          <w:rFonts w:asciiTheme="minorHAnsi" w:hAnsiTheme="minorHAnsi" w:cstheme="minorHAnsi"/>
          <w:sz w:val="24"/>
          <w:szCs w:val="22"/>
        </w:rPr>
        <w:t>ZATWIERDZIŁ:</w:t>
      </w:r>
    </w:p>
    <w:p w14:paraId="5F6FF99D" w14:textId="77777777" w:rsidR="00AF3CD4" w:rsidRPr="00462171" w:rsidRDefault="00AF3CD4" w:rsidP="00F115F6">
      <w:pPr>
        <w:pStyle w:val="Style3"/>
        <w:widowControl/>
        <w:spacing w:line="276" w:lineRule="auto"/>
        <w:rPr>
          <w:rFonts w:asciiTheme="minorHAnsi" w:hAnsiTheme="minorHAnsi" w:cstheme="minorHAnsi"/>
          <w:szCs w:val="22"/>
        </w:rPr>
      </w:pPr>
    </w:p>
    <w:p w14:paraId="65C7D6C5" w14:textId="77777777" w:rsidR="00AF3CD4" w:rsidRPr="00462171" w:rsidRDefault="00B63E1E" w:rsidP="00F115F6">
      <w:pPr>
        <w:pStyle w:val="Style3"/>
        <w:widowControl/>
        <w:spacing w:line="276" w:lineRule="auto"/>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Artur Woźniakowski</w:t>
      </w:r>
    </w:p>
    <w:p w14:paraId="3E87427F" w14:textId="77777777" w:rsidR="00AF3CD4" w:rsidRPr="00462171" w:rsidRDefault="00AF3CD4" w:rsidP="00F115F6">
      <w:pPr>
        <w:pStyle w:val="Style3"/>
        <w:widowControl/>
        <w:spacing w:line="276" w:lineRule="auto"/>
        <w:rPr>
          <w:rFonts w:asciiTheme="minorHAnsi" w:hAnsiTheme="minorHAnsi" w:cstheme="minorHAnsi"/>
          <w:szCs w:val="22"/>
        </w:rPr>
      </w:pPr>
    </w:p>
    <w:p w14:paraId="660ED06F" w14:textId="77777777" w:rsidR="00AF3CD4" w:rsidRPr="00462171" w:rsidRDefault="00AF3CD4" w:rsidP="00F115F6">
      <w:pPr>
        <w:pStyle w:val="Style3"/>
        <w:widowControl/>
        <w:spacing w:line="276" w:lineRule="auto"/>
        <w:rPr>
          <w:rFonts w:asciiTheme="minorHAnsi" w:hAnsiTheme="minorHAnsi" w:cstheme="minorHAnsi"/>
          <w:szCs w:val="22"/>
        </w:rPr>
      </w:pPr>
    </w:p>
    <w:p w14:paraId="615F2B68" w14:textId="77777777" w:rsidR="00AF3CD4" w:rsidRPr="00462171" w:rsidRDefault="00AF3CD4" w:rsidP="00F115F6">
      <w:pPr>
        <w:pStyle w:val="Style3"/>
        <w:widowControl/>
        <w:spacing w:line="276" w:lineRule="auto"/>
        <w:rPr>
          <w:rFonts w:asciiTheme="minorHAnsi" w:hAnsiTheme="minorHAnsi" w:cstheme="minorHAnsi"/>
          <w:szCs w:val="22"/>
        </w:rPr>
      </w:pPr>
    </w:p>
    <w:p w14:paraId="1B112301" w14:textId="77777777" w:rsidR="00F115F6" w:rsidRPr="00462171" w:rsidRDefault="00F115F6" w:rsidP="00F115F6">
      <w:pPr>
        <w:pStyle w:val="Style3"/>
        <w:widowControl/>
        <w:spacing w:line="276" w:lineRule="auto"/>
        <w:rPr>
          <w:rFonts w:asciiTheme="minorHAnsi" w:hAnsiTheme="minorHAnsi" w:cstheme="minorHAnsi"/>
          <w:szCs w:val="22"/>
        </w:rPr>
      </w:pPr>
    </w:p>
    <w:p w14:paraId="7B789841" w14:textId="77777777" w:rsidR="00F115F6" w:rsidRPr="00462171" w:rsidRDefault="00F115F6" w:rsidP="00F115F6">
      <w:pPr>
        <w:pStyle w:val="Style3"/>
        <w:widowControl/>
        <w:spacing w:line="276" w:lineRule="auto"/>
        <w:rPr>
          <w:rFonts w:asciiTheme="minorHAnsi" w:hAnsiTheme="minorHAnsi" w:cstheme="minorHAnsi"/>
          <w:szCs w:val="22"/>
        </w:rPr>
      </w:pPr>
    </w:p>
    <w:p w14:paraId="5C75ECF9" w14:textId="77777777" w:rsidR="00F115F6" w:rsidRPr="00462171" w:rsidRDefault="00F115F6" w:rsidP="00F115F6">
      <w:pPr>
        <w:pStyle w:val="Style3"/>
        <w:widowControl/>
        <w:spacing w:line="276" w:lineRule="auto"/>
        <w:rPr>
          <w:rFonts w:asciiTheme="minorHAnsi" w:hAnsiTheme="minorHAnsi" w:cstheme="minorHAnsi"/>
          <w:szCs w:val="22"/>
        </w:rPr>
      </w:pPr>
    </w:p>
    <w:p w14:paraId="3310F3EF" w14:textId="77777777" w:rsidR="00F115F6" w:rsidRPr="00462171" w:rsidRDefault="00F115F6" w:rsidP="00F115F6">
      <w:pPr>
        <w:pStyle w:val="Style3"/>
        <w:widowControl/>
        <w:spacing w:line="276" w:lineRule="auto"/>
        <w:rPr>
          <w:rFonts w:asciiTheme="minorHAnsi" w:hAnsiTheme="minorHAnsi" w:cstheme="minorHAnsi"/>
          <w:szCs w:val="22"/>
        </w:rPr>
      </w:pPr>
    </w:p>
    <w:p w14:paraId="2C6AEBBF" w14:textId="77777777" w:rsidR="00F115F6" w:rsidRPr="00462171" w:rsidRDefault="00F115F6" w:rsidP="00F115F6">
      <w:pPr>
        <w:pStyle w:val="Style3"/>
        <w:widowControl/>
        <w:spacing w:line="276" w:lineRule="auto"/>
        <w:rPr>
          <w:rFonts w:asciiTheme="minorHAnsi" w:hAnsiTheme="minorHAnsi" w:cstheme="minorHAnsi"/>
          <w:szCs w:val="22"/>
        </w:rPr>
      </w:pPr>
    </w:p>
    <w:p w14:paraId="1CE2C2A6" w14:textId="77777777" w:rsidR="00F115F6" w:rsidRPr="00462171" w:rsidRDefault="00F115F6" w:rsidP="00F115F6">
      <w:pPr>
        <w:pStyle w:val="Style3"/>
        <w:widowControl/>
        <w:spacing w:line="276" w:lineRule="auto"/>
        <w:rPr>
          <w:rFonts w:asciiTheme="minorHAnsi" w:hAnsiTheme="minorHAnsi" w:cstheme="minorHAnsi"/>
          <w:szCs w:val="22"/>
        </w:rPr>
      </w:pPr>
    </w:p>
    <w:p w14:paraId="42521FFD" w14:textId="77777777" w:rsidR="00F115F6" w:rsidRPr="00462171" w:rsidRDefault="00F115F6" w:rsidP="00F115F6">
      <w:pPr>
        <w:pStyle w:val="Style3"/>
        <w:widowControl/>
        <w:spacing w:line="276" w:lineRule="auto"/>
        <w:rPr>
          <w:rFonts w:asciiTheme="minorHAnsi" w:hAnsiTheme="minorHAnsi" w:cstheme="minorHAnsi"/>
          <w:szCs w:val="22"/>
        </w:rPr>
      </w:pPr>
    </w:p>
    <w:p w14:paraId="63A203E6" w14:textId="77777777" w:rsidR="00F115F6" w:rsidRPr="00462171" w:rsidRDefault="00F115F6" w:rsidP="00F115F6">
      <w:pPr>
        <w:pStyle w:val="Style3"/>
        <w:widowControl/>
        <w:spacing w:line="276" w:lineRule="auto"/>
        <w:rPr>
          <w:rFonts w:asciiTheme="minorHAnsi" w:hAnsiTheme="minorHAnsi" w:cstheme="minorHAnsi"/>
          <w:szCs w:val="22"/>
        </w:rPr>
      </w:pPr>
    </w:p>
    <w:p w14:paraId="597C8A56" w14:textId="77777777" w:rsidR="00F115F6" w:rsidRPr="00462171" w:rsidRDefault="00F115F6" w:rsidP="00F115F6">
      <w:pPr>
        <w:pStyle w:val="Style3"/>
        <w:widowControl/>
        <w:spacing w:line="276" w:lineRule="auto"/>
        <w:rPr>
          <w:rFonts w:asciiTheme="minorHAnsi" w:hAnsiTheme="minorHAnsi" w:cstheme="minorHAnsi"/>
          <w:szCs w:val="22"/>
        </w:rPr>
      </w:pPr>
    </w:p>
    <w:p w14:paraId="19D3E1C8" w14:textId="77777777" w:rsidR="00F115F6" w:rsidRPr="00462171" w:rsidRDefault="00F115F6" w:rsidP="00F115F6">
      <w:pPr>
        <w:pStyle w:val="Style3"/>
        <w:widowControl/>
        <w:spacing w:line="276" w:lineRule="auto"/>
        <w:rPr>
          <w:rFonts w:asciiTheme="minorHAnsi" w:hAnsiTheme="minorHAnsi" w:cstheme="minorHAnsi"/>
          <w:szCs w:val="22"/>
        </w:rPr>
      </w:pPr>
    </w:p>
    <w:p w14:paraId="708975A4" w14:textId="77777777" w:rsidR="00F115F6" w:rsidRPr="00462171" w:rsidRDefault="00F115F6" w:rsidP="00F115F6">
      <w:pPr>
        <w:pStyle w:val="Style3"/>
        <w:widowControl/>
        <w:spacing w:line="276" w:lineRule="auto"/>
        <w:rPr>
          <w:rFonts w:asciiTheme="minorHAnsi" w:hAnsiTheme="minorHAnsi" w:cstheme="minorHAnsi"/>
          <w:szCs w:val="22"/>
        </w:rPr>
      </w:pPr>
    </w:p>
    <w:p w14:paraId="6473196D" w14:textId="16453C9C" w:rsidR="00AF3CD4" w:rsidRPr="00462171" w:rsidRDefault="0078646F" w:rsidP="00F115F6">
      <w:pPr>
        <w:pStyle w:val="Style3"/>
        <w:widowControl/>
        <w:spacing w:before="144" w:line="276" w:lineRule="auto"/>
        <w:jc w:val="center"/>
        <w:rPr>
          <w:rStyle w:val="FontStyle32"/>
          <w:rFonts w:asciiTheme="minorHAnsi" w:hAnsiTheme="minorHAnsi" w:cstheme="minorHAnsi"/>
          <w:sz w:val="22"/>
          <w:szCs w:val="22"/>
        </w:rPr>
        <w:sectPr w:rsidR="00AF3CD4" w:rsidRPr="00462171" w:rsidSect="004D41AE">
          <w:headerReference w:type="even" r:id="rId8"/>
          <w:headerReference w:type="default" r:id="rId9"/>
          <w:headerReference w:type="first" r:id="rId10"/>
          <w:type w:val="continuous"/>
          <w:pgSz w:w="11905" w:h="16837"/>
          <w:pgMar w:top="3397" w:right="1263" w:bottom="1440" w:left="1263" w:header="708" w:footer="708" w:gutter="0"/>
          <w:cols w:space="60"/>
          <w:noEndnote/>
          <w:titlePg/>
        </w:sectPr>
      </w:pPr>
      <w:r>
        <w:rPr>
          <w:rStyle w:val="FontStyle32"/>
          <w:rFonts w:asciiTheme="minorHAnsi" w:hAnsiTheme="minorHAnsi" w:cstheme="minorHAnsi"/>
          <w:sz w:val="24"/>
          <w:szCs w:val="22"/>
        </w:rPr>
        <w:t>11</w:t>
      </w:r>
      <w:r w:rsidR="005F6B5A">
        <w:rPr>
          <w:rStyle w:val="FontStyle32"/>
          <w:rFonts w:asciiTheme="minorHAnsi" w:hAnsiTheme="minorHAnsi" w:cstheme="minorHAnsi"/>
          <w:sz w:val="24"/>
          <w:szCs w:val="22"/>
        </w:rPr>
        <w:t>.</w:t>
      </w:r>
      <w:r>
        <w:rPr>
          <w:rStyle w:val="FontStyle32"/>
          <w:rFonts w:asciiTheme="minorHAnsi" w:hAnsiTheme="minorHAnsi" w:cstheme="minorHAnsi"/>
          <w:sz w:val="24"/>
          <w:szCs w:val="22"/>
        </w:rPr>
        <w:t>01</w:t>
      </w:r>
      <w:r w:rsidR="005F6B5A">
        <w:rPr>
          <w:rStyle w:val="FontStyle32"/>
          <w:rFonts w:asciiTheme="minorHAnsi" w:hAnsiTheme="minorHAnsi" w:cstheme="minorHAnsi"/>
          <w:sz w:val="24"/>
          <w:szCs w:val="22"/>
        </w:rPr>
        <w:t>.202</w:t>
      </w:r>
      <w:r>
        <w:rPr>
          <w:rStyle w:val="FontStyle32"/>
          <w:rFonts w:asciiTheme="minorHAnsi" w:hAnsiTheme="minorHAnsi" w:cstheme="minorHAnsi"/>
          <w:sz w:val="24"/>
          <w:szCs w:val="22"/>
        </w:rPr>
        <w:t>4</w:t>
      </w:r>
      <w:r w:rsidR="005F6B5A">
        <w:rPr>
          <w:rStyle w:val="FontStyle32"/>
          <w:rFonts w:asciiTheme="minorHAnsi" w:hAnsiTheme="minorHAnsi" w:cstheme="minorHAnsi"/>
          <w:sz w:val="24"/>
          <w:szCs w:val="22"/>
        </w:rPr>
        <w:t>r</w:t>
      </w:r>
    </w:p>
    <w:p w14:paraId="2EA34663" w14:textId="77777777" w:rsidR="00AF3CD4" w:rsidRPr="0032128A" w:rsidRDefault="00736D7C" w:rsidP="0032128A">
      <w:pPr>
        <w:pStyle w:val="Style7"/>
        <w:widowControl/>
        <w:spacing w:after="120"/>
        <w:ind w:right="34"/>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lastRenderedPageBreak/>
        <w:t>I. Nazwa oraz adres Zamawiającego</w:t>
      </w:r>
    </w:p>
    <w:p w14:paraId="48D00AFF" w14:textId="45BB3DBB" w:rsidR="00AF3CD4" w:rsidRPr="0032128A" w:rsidRDefault="00736D7C" w:rsidP="0032128A">
      <w:pPr>
        <w:tabs>
          <w:tab w:val="left" w:pos="5812"/>
        </w:tabs>
        <w:spacing w:after="120"/>
        <w:ind w:right="78"/>
        <w:jc w:val="both"/>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Nazwa oraz adres Zamawiającego:</w:t>
      </w:r>
      <w:r w:rsidR="009F6EFE" w:rsidRPr="0032128A">
        <w:rPr>
          <w:rFonts w:asciiTheme="minorHAnsi" w:hAnsiTheme="minorHAnsi" w:cstheme="minorHAnsi"/>
          <w:sz w:val="22"/>
          <w:szCs w:val="22"/>
        </w:rPr>
        <w:t xml:space="preserve"> </w:t>
      </w:r>
      <w:r w:rsidR="001D2673" w:rsidRPr="0032128A">
        <w:rPr>
          <w:rStyle w:val="Pogrubienie"/>
          <w:rFonts w:asciiTheme="minorHAnsi" w:hAnsiTheme="minorHAnsi" w:cstheme="minorHAnsi"/>
          <w:color w:val="303030"/>
          <w:sz w:val="22"/>
          <w:szCs w:val="22"/>
          <w:bdr w:val="none" w:sz="0" w:space="0" w:color="auto" w:frame="1"/>
          <w:shd w:val="clear" w:color="auto" w:fill="FFFFFF"/>
        </w:rPr>
        <w:t xml:space="preserve">Przedsiębiorstwo Komunalne w Prażmowie Sp. z o.o. </w:t>
      </w:r>
      <w:proofErr w:type="spellStart"/>
      <w:r w:rsidR="001D2673" w:rsidRPr="0032128A">
        <w:rPr>
          <w:rFonts w:asciiTheme="minorHAnsi" w:hAnsiTheme="minorHAnsi" w:cstheme="minorHAnsi"/>
          <w:color w:val="54595F"/>
          <w:sz w:val="22"/>
          <w:szCs w:val="22"/>
          <w:shd w:val="clear" w:color="auto" w:fill="FFFFFF"/>
        </w:rPr>
        <w:t>Uwieliny</w:t>
      </w:r>
      <w:proofErr w:type="spellEnd"/>
      <w:r w:rsidR="001D2673" w:rsidRPr="0032128A">
        <w:rPr>
          <w:rFonts w:asciiTheme="minorHAnsi" w:hAnsiTheme="minorHAnsi" w:cstheme="minorHAnsi"/>
          <w:color w:val="54595F"/>
          <w:sz w:val="22"/>
          <w:szCs w:val="22"/>
          <w:shd w:val="clear" w:color="auto" w:fill="FFFFFF"/>
        </w:rPr>
        <w:t>, ul. Główna 12, 05-540 Zalesie Górne</w:t>
      </w:r>
    </w:p>
    <w:p w14:paraId="7042B9F7" w14:textId="77777777" w:rsidR="00AF3CD4" w:rsidRPr="0032128A" w:rsidRDefault="00736D7C" w:rsidP="0032128A">
      <w:pPr>
        <w:pStyle w:val="Style20"/>
        <w:widowControl/>
        <w:tabs>
          <w:tab w:val="left" w:leader="dot" w:pos="8189"/>
        </w:tabs>
        <w:spacing w:after="120" w:line="240" w:lineRule="auto"/>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Numer tel.:</w:t>
      </w:r>
      <w:r w:rsidR="001D2673" w:rsidRPr="0032128A">
        <w:rPr>
          <w:rStyle w:val="FontStyle32"/>
          <w:rFonts w:asciiTheme="minorHAnsi" w:hAnsiTheme="minorHAnsi" w:cstheme="minorHAnsi"/>
          <w:sz w:val="22"/>
          <w:szCs w:val="22"/>
        </w:rPr>
        <w:t xml:space="preserve"> (22) 736 15 87</w:t>
      </w:r>
    </w:p>
    <w:p w14:paraId="4AE5370F" w14:textId="77777777" w:rsidR="00AF3CD4" w:rsidRPr="0032128A" w:rsidRDefault="00736D7C" w:rsidP="0032128A">
      <w:pPr>
        <w:pStyle w:val="Style20"/>
        <w:widowControl/>
        <w:tabs>
          <w:tab w:val="left" w:leader="dot" w:pos="8021"/>
        </w:tabs>
        <w:spacing w:after="120" w:line="240" w:lineRule="auto"/>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Adres poczty elektronicznej:</w:t>
      </w:r>
      <w:r w:rsidR="009F6EFE" w:rsidRPr="0032128A">
        <w:rPr>
          <w:rStyle w:val="FontStyle32"/>
          <w:rFonts w:asciiTheme="minorHAnsi" w:hAnsiTheme="minorHAnsi" w:cstheme="minorHAnsi"/>
          <w:sz w:val="22"/>
          <w:szCs w:val="22"/>
        </w:rPr>
        <w:t xml:space="preserve"> </w:t>
      </w:r>
      <w:hyperlink r:id="rId11" w:history="1">
        <w:r w:rsidR="001D2673" w:rsidRPr="0032128A">
          <w:rPr>
            <w:rStyle w:val="Hipercze"/>
            <w:rFonts w:asciiTheme="minorHAnsi" w:hAnsiTheme="minorHAnsi" w:cstheme="minorHAnsi"/>
            <w:sz w:val="22"/>
            <w:szCs w:val="22"/>
          </w:rPr>
          <w:t>pk@komprazmow.pl</w:t>
        </w:r>
      </w:hyperlink>
      <w:r w:rsidR="001D2673" w:rsidRPr="0032128A">
        <w:rPr>
          <w:rStyle w:val="Hipercze"/>
          <w:rFonts w:asciiTheme="minorHAnsi" w:hAnsiTheme="minorHAnsi" w:cstheme="minorHAnsi"/>
          <w:sz w:val="22"/>
          <w:szCs w:val="22"/>
        </w:rPr>
        <w:t xml:space="preserve"> </w:t>
      </w:r>
    </w:p>
    <w:p w14:paraId="5DA38B00" w14:textId="21F7DEB6" w:rsidR="00F129C7" w:rsidRPr="0032128A" w:rsidRDefault="00F129C7" w:rsidP="0032128A">
      <w:pPr>
        <w:suppressAutoHyphens/>
        <w:spacing w:after="120"/>
        <w:jc w:val="both"/>
        <w:rPr>
          <w:rStyle w:val="FontStyle32"/>
          <w:rFonts w:asciiTheme="minorHAnsi" w:eastAsia="Times New Roman" w:hAnsiTheme="minorHAnsi" w:cstheme="minorHAnsi"/>
          <w:sz w:val="22"/>
          <w:szCs w:val="22"/>
          <w:lang w:eastAsia="ar-SA"/>
        </w:rPr>
      </w:pPr>
      <w:r w:rsidRPr="0032128A">
        <w:rPr>
          <w:rFonts w:asciiTheme="minorHAnsi" w:eastAsia="Times New Roman" w:hAnsiTheme="minorHAnsi" w:cstheme="minorHAnsi"/>
          <w:sz w:val="22"/>
          <w:szCs w:val="22"/>
          <w:lang w:eastAsia="ar-SA"/>
        </w:rPr>
        <w:t xml:space="preserve">Strona www: </w:t>
      </w:r>
      <w:r w:rsidR="00115934" w:rsidRPr="00115934">
        <w:rPr>
          <w:rFonts w:asciiTheme="minorHAnsi" w:eastAsia="Times New Roman" w:hAnsiTheme="minorHAnsi" w:cstheme="minorHAnsi"/>
          <w:sz w:val="22"/>
          <w:szCs w:val="22"/>
          <w:lang w:eastAsia="ar-SA"/>
        </w:rPr>
        <w:t>https://bip.komprazmow.pl/wiadomosci/3/lista/przetargi</w:t>
      </w:r>
      <w:hyperlink r:id="rId12" w:history="1"/>
    </w:p>
    <w:p w14:paraId="66185457" w14:textId="2E20C3C7" w:rsidR="00AF3CD4" w:rsidRPr="0032128A" w:rsidRDefault="00736D7C" w:rsidP="0032128A">
      <w:pPr>
        <w:spacing w:after="120"/>
        <w:jc w:val="both"/>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Adres strony internetowej prowadzonego postępowania:</w:t>
      </w:r>
      <w:r w:rsidR="003975D6" w:rsidRPr="0032128A">
        <w:rPr>
          <w:rStyle w:val="FontStyle32"/>
          <w:rFonts w:asciiTheme="minorHAnsi" w:hAnsiTheme="minorHAnsi" w:cstheme="minorHAnsi"/>
          <w:sz w:val="22"/>
          <w:szCs w:val="22"/>
        </w:rPr>
        <w:t xml:space="preserve"> </w:t>
      </w:r>
      <w:hyperlink r:id="rId13" w:history="1">
        <w:r w:rsidR="00BA2ACD" w:rsidRPr="0032128A">
          <w:rPr>
            <w:rStyle w:val="Hipercze"/>
            <w:rFonts w:asciiTheme="minorHAnsi" w:hAnsiTheme="minorHAnsi" w:cstheme="minorHAnsi"/>
            <w:sz w:val="22"/>
            <w:szCs w:val="22"/>
          </w:rPr>
          <w:t>https://ezamowienia.gov.pl/pl/</w:t>
        </w:r>
      </w:hyperlink>
    </w:p>
    <w:p w14:paraId="33152539" w14:textId="77777777" w:rsidR="00BA2ACD" w:rsidRPr="0032128A" w:rsidRDefault="00BA2ACD" w:rsidP="0032128A">
      <w:pPr>
        <w:spacing w:after="120"/>
        <w:jc w:val="both"/>
        <w:rPr>
          <w:rStyle w:val="FontStyle32"/>
          <w:rFonts w:asciiTheme="minorHAnsi" w:hAnsiTheme="minorHAnsi" w:cstheme="minorHAnsi"/>
          <w:sz w:val="22"/>
          <w:szCs w:val="22"/>
        </w:rPr>
      </w:pPr>
    </w:p>
    <w:p w14:paraId="1B71373F" w14:textId="77777777" w:rsidR="00AF3CD4" w:rsidRPr="0032128A" w:rsidRDefault="00736D7C" w:rsidP="0032128A">
      <w:pPr>
        <w:pStyle w:val="Style19"/>
        <w:widowControl/>
        <w:spacing w:after="120" w:line="240" w:lineRule="auto"/>
        <w:jc w:val="right"/>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II. Adres strony internetowej, na której udostępniane będą zmiany i wyjaśnienia treści SWZ oraz inne dokumenty z</w:t>
      </w:r>
      <w:r w:rsidR="008A37E0" w:rsidRPr="0032128A">
        <w:rPr>
          <w:rStyle w:val="FontStyle31"/>
          <w:rFonts w:asciiTheme="minorHAnsi" w:hAnsiTheme="minorHAnsi" w:cstheme="minorHAnsi"/>
          <w:sz w:val="22"/>
          <w:szCs w:val="22"/>
        </w:rPr>
        <w:t xml:space="preserve">amówienia bezpośrednio związane z </w:t>
      </w:r>
      <w:r w:rsidRPr="0032128A">
        <w:rPr>
          <w:rStyle w:val="FontStyle31"/>
          <w:rFonts w:asciiTheme="minorHAnsi" w:hAnsiTheme="minorHAnsi" w:cstheme="minorHAnsi"/>
          <w:sz w:val="22"/>
          <w:szCs w:val="22"/>
        </w:rPr>
        <w:t>postępowaniem o udzielenie zamówienia</w:t>
      </w:r>
    </w:p>
    <w:p w14:paraId="66A0DD15" w14:textId="09828199" w:rsidR="00F129C7" w:rsidRPr="0032128A" w:rsidRDefault="00736D7C" w:rsidP="0032128A">
      <w:pPr>
        <w:spacing w:after="120"/>
        <w:jc w:val="both"/>
        <w:rPr>
          <w:rFonts w:asciiTheme="minorHAnsi" w:hAnsiTheme="minorHAnsi" w:cstheme="minorHAnsi"/>
          <w:sz w:val="22"/>
          <w:szCs w:val="22"/>
        </w:rPr>
      </w:pPr>
      <w:r w:rsidRPr="0032128A">
        <w:rPr>
          <w:rStyle w:val="FontStyle32"/>
          <w:rFonts w:asciiTheme="minorHAnsi" w:hAnsiTheme="minorHAnsi" w:cstheme="minorHAnsi"/>
          <w:sz w:val="22"/>
          <w:szCs w:val="22"/>
        </w:rPr>
        <w:t>Zmiany i wyjaśnienia treści SWZ oraz inne dokumenty zamówienia bezpośrednio</w:t>
      </w:r>
      <w:r w:rsidRPr="0032128A">
        <w:rPr>
          <w:rStyle w:val="FontStyle32"/>
          <w:rFonts w:asciiTheme="minorHAnsi" w:hAnsiTheme="minorHAnsi" w:cstheme="minorHAnsi"/>
          <w:sz w:val="22"/>
          <w:szCs w:val="22"/>
        </w:rPr>
        <w:br/>
        <w:t>związane z postępowaniem o udzielenie zamówienia będą udostępniane na stronie</w:t>
      </w:r>
      <w:r w:rsidRPr="0032128A">
        <w:rPr>
          <w:rStyle w:val="FontStyle32"/>
          <w:rFonts w:asciiTheme="minorHAnsi" w:hAnsiTheme="minorHAnsi" w:cstheme="minorHAnsi"/>
          <w:sz w:val="22"/>
          <w:szCs w:val="22"/>
        </w:rPr>
        <w:br/>
        <w:t>internetowej:</w:t>
      </w:r>
      <w:r w:rsidR="00F129C7" w:rsidRPr="0032128A">
        <w:rPr>
          <w:rFonts w:asciiTheme="minorHAnsi" w:hAnsiTheme="minorHAnsi" w:cstheme="minorHAnsi"/>
          <w:sz w:val="22"/>
          <w:szCs w:val="22"/>
        </w:rPr>
        <w:t xml:space="preserve">  </w:t>
      </w:r>
      <w:r w:rsidR="003975D6" w:rsidRPr="0032128A">
        <w:rPr>
          <w:rFonts w:asciiTheme="minorHAnsi" w:hAnsiTheme="minorHAnsi" w:cstheme="minorHAnsi"/>
          <w:sz w:val="22"/>
          <w:szCs w:val="22"/>
        </w:rPr>
        <w:t>https://ezamowienia.gov.pl/pl/</w:t>
      </w:r>
      <w:r w:rsidR="0032128A">
        <w:rPr>
          <w:rFonts w:asciiTheme="minorHAnsi" w:hAnsiTheme="minorHAnsi" w:cstheme="minorHAnsi"/>
          <w:sz w:val="22"/>
          <w:szCs w:val="22"/>
        </w:rPr>
        <w:t>.</w:t>
      </w:r>
    </w:p>
    <w:p w14:paraId="0F385BFA" w14:textId="77777777" w:rsidR="00AF3CD4" w:rsidRPr="0032128A" w:rsidRDefault="00AF3CD4" w:rsidP="0032128A">
      <w:pPr>
        <w:pStyle w:val="Style7"/>
        <w:widowControl/>
        <w:spacing w:after="120"/>
        <w:ind w:right="43"/>
        <w:jc w:val="both"/>
        <w:rPr>
          <w:rFonts w:asciiTheme="minorHAnsi" w:hAnsiTheme="minorHAnsi" w:cstheme="minorHAnsi"/>
          <w:sz w:val="22"/>
          <w:szCs w:val="22"/>
        </w:rPr>
      </w:pPr>
    </w:p>
    <w:p w14:paraId="002D48A9" w14:textId="77777777" w:rsidR="00AF3CD4" w:rsidRPr="0032128A" w:rsidRDefault="00736D7C" w:rsidP="0032128A">
      <w:pPr>
        <w:pStyle w:val="Style7"/>
        <w:widowControl/>
        <w:spacing w:after="120"/>
        <w:ind w:right="43"/>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III. Tryb udzielenia zamówienia</w:t>
      </w:r>
    </w:p>
    <w:p w14:paraId="64492FC4" w14:textId="3E994D3D" w:rsidR="00AF3CD4" w:rsidRPr="0032128A" w:rsidRDefault="00736D7C">
      <w:pPr>
        <w:pStyle w:val="Style20"/>
        <w:widowControl/>
        <w:numPr>
          <w:ilvl w:val="0"/>
          <w:numId w:val="29"/>
        </w:numPr>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Postępowanie o udzielenie zamówienia publicznego prowadzone jest w trybie podstawowym, na podstawie art. 275 pkt 1 ustawy z dnia 11 września 2019 r. - Prawo zamówień publicznych (</w:t>
      </w:r>
      <w:r w:rsidR="007526CE">
        <w:rPr>
          <w:rStyle w:val="FontStyle32"/>
          <w:rFonts w:asciiTheme="minorHAnsi" w:hAnsiTheme="minorHAnsi" w:cstheme="minorHAnsi"/>
          <w:sz w:val="22"/>
          <w:szCs w:val="22"/>
        </w:rPr>
        <w:t xml:space="preserve">tj. </w:t>
      </w:r>
      <w:r w:rsidRPr="0032128A">
        <w:rPr>
          <w:rStyle w:val="FontStyle32"/>
          <w:rFonts w:asciiTheme="minorHAnsi" w:hAnsiTheme="minorHAnsi" w:cstheme="minorHAnsi"/>
          <w:sz w:val="22"/>
          <w:szCs w:val="22"/>
        </w:rPr>
        <w:t xml:space="preserve">Dz. U. z </w:t>
      </w:r>
      <w:r w:rsidR="007526CE">
        <w:rPr>
          <w:rStyle w:val="FontStyle32"/>
          <w:rFonts w:asciiTheme="minorHAnsi" w:hAnsiTheme="minorHAnsi" w:cstheme="minorHAnsi"/>
          <w:sz w:val="22"/>
          <w:szCs w:val="22"/>
        </w:rPr>
        <w:t>2023</w:t>
      </w:r>
      <w:r w:rsidRPr="0032128A">
        <w:rPr>
          <w:rStyle w:val="FontStyle32"/>
          <w:rFonts w:asciiTheme="minorHAnsi" w:hAnsiTheme="minorHAnsi" w:cstheme="minorHAnsi"/>
          <w:sz w:val="22"/>
          <w:szCs w:val="22"/>
        </w:rPr>
        <w:t xml:space="preserve"> r., poz. </w:t>
      </w:r>
      <w:r w:rsidR="007526CE">
        <w:rPr>
          <w:rStyle w:val="FontStyle32"/>
          <w:rFonts w:asciiTheme="minorHAnsi" w:hAnsiTheme="minorHAnsi" w:cstheme="minorHAnsi"/>
          <w:sz w:val="22"/>
          <w:szCs w:val="22"/>
        </w:rPr>
        <w:t xml:space="preserve">1605, z </w:t>
      </w:r>
      <w:proofErr w:type="spellStart"/>
      <w:r w:rsidR="007526CE">
        <w:rPr>
          <w:rStyle w:val="FontStyle32"/>
          <w:rFonts w:asciiTheme="minorHAnsi" w:hAnsiTheme="minorHAnsi" w:cstheme="minorHAnsi"/>
          <w:sz w:val="22"/>
          <w:szCs w:val="22"/>
        </w:rPr>
        <w:t>późn</w:t>
      </w:r>
      <w:proofErr w:type="spellEnd"/>
      <w:r w:rsidR="007526CE">
        <w:rPr>
          <w:rStyle w:val="FontStyle32"/>
          <w:rFonts w:asciiTheme="minorHAnsi" w:hAnsiTheme="minorHAnsi" w:cstheme="minorHAnsi"/>
          <w:sz w:val="22"/>
          <w:szCs w:val="22"/>
        </w:rPr>
        <w:t>. zm.</w:t>
      </w:r>
      <w:r w:rsidR="000D0933" w:rsidRPr="0032128A">
        <w:rPr>
          <w:rStyle w:val="FontStyle32"/>
          <w:rFonts w:asciiTheme="minorHAnsi" w:hAnsiTheme="minorHAnsi" w:cstheme="minorHAnsi"/>
          <w:sz w:val="22"/>
          <w:szCs w:val="22"/>
        </w:rPr>
        <w:t>) [zwanej dalej „</w:t>
      </w:r>
      <w:r w:rsidR="007526CE">
        <w:rPr>
          <w:rStyle w:val="FontStyle32"/>
          <w:rFonts w:asciiTheme="minorHAnsi" w:hAnsiTheme="minorHAnsi" w:cstheme="minorHAnsi"/>
          <w:sz w:val="22"/>
          <w:szCs w:val="22"/>
        </w:rPr>
        <w:t>PZP</w:t>
      </w:r>
      <w:r w:rsidR="000D0933" w:rsidRPr="0032128A">
        <w:rPr>
          <w:rStyle w:val="FontStyle32"/>
          <w:rFonts w:asciiTheme="minorHAnsi" w:hAnsiTheme="minorHAnsi" w:cstheme="minorHAnsi"/>
          <w:sz w:val="22"/>
          <w:szCs w:val="22"/>
        </w:rPr>
        <w:t>")</w:t>
      </w:r>
      <w:r w:rsidRPr="0032128A">
        <w:rPr>
          <w:rStyle w:val="FontStyle32"/>
          <w:rFonts w:asciiTheme="minorHAnsi" w:hAnsiTheme="minorHAnsi" w:cstheme="minorHAnsi"/>
          <w:sz w:val="22"/>
          <w:szCs w:val="22"/>
        </w:rPr>
        <w:t>.</w:t>
      </w:r>
    </w:p>
    <w:p w14:paraId="66BA7122" w14:textId="7172EF03" w:rsidR="00323F06" w:rsidRPr="0032128A" w:rsidRDefault="00AC42DA">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lang w:val="pl-PL"/>
        </w:rPr>
        <w:t>Zamawiający przewiduje zamówienia</w:t>
      </w:r>
      <w:r w:rsidR="00BA2ACD" w:rsidRPr="0032128A">
        <w:rPr>
          <w:rFonts w:asciiTheme="minorHAnsi" w:hAnsiTheme="minorHAnsi" w:cstheme="minorHAnsi"/>
          <w:color w:val="auto"/>
          <w:sz w:val="22"/>
          <w:szCs w:val="22"/>
          <w:lang w:val="pl-PL"/>
        </w:rPr>
        <w:t>,</w:t>
      </w:r>
      <w:r w:rsidRPr="0032128A">
        <w:rPr>
          <w:rFonts w:asciiTheme="minorHAnsi" w:hAnsiTheme="minorHAnsi" w:cstheme="minorHAnsi"/>
          <w:color w:val="auto"/>
          <w:sz w:val="22"/>
          <w:szCs w:val="22"/>
          <w:lang w:val="pl-PL"/>
        </w:rPr>
        <w:t xml:space="preserve"> o którym mowa w art. 214 ust 1 pkt 7</w:t>
      </w:r>
      <w:r w:rsidR="00564E44" w:rsidRPr="0032128A">
        <w:rPr>
          <w:rFonts w:asciiTheme="minorHAnsi" w:hAnsiTheme="minorHAnsi" w:cstheme="minorHAnsi"/>
          <w:color w:val="auto"/>
          <w:sz w:val="22"/>
          <w:szCs w:val="22"/>
          <w:lang w:val="pl-PL"/>
        </w:rPr>
        <w:t xml:space="preserve"> ustawy </w:t>
      </w:r>
      <w:r w:rsidRPr="0032128A">
        <w:rPr>
          <w:rFonts w:asciiTheme="minorHAnsi" w:hAnsiTheme="minorHAnsi" w:cstheme="minorHAnsi"/>
          <w:color w:val="auto"/>
          <w:sz w:val="22"/>
          <w:szCs w:val="22"/>
          <w:lang w:val="pl-PL"/>
        </w:rPr>
        <w:t>PZP</w:t>
      </w:r>
      <w:r w:rsidR="00BA2ACD" w:rsidRPr="0032128A">
        <w:rPr>
          <w:rFonts w:asciiTheme="minorHAnsi" w:hAnsiTheme="minorHAnsi" w:cstheme="minorHAnsi"/>
          <w:color w:val="auto"/>
          <w:sz w:val="22"/>
          <w:szCs w:val="22"/>
          <w:lang w:val="pl-PL"/>
        </w:rPr>
        <w:t>,</w:t>
      </w:r>
      <w:r w:rsidRPr="0032128A">
        <w:rPr>
          <w:rFonts w:asciiTheme="minorHAnsi" w:hAnsiTheme="minorHAnsi" w:cstheme="minorHAnsi"/>
          <w:color w:val="auto"/>
          <w:sz w:val="22"/>
          <w:szCs w:val="22"/>
          <w:lang w:val="pl-PL"/>
        </w:rPr>
        <w:t xml:space="preserve"> o wartości do 50% zamówienia podstawowego. Przedmiotem przewidywanego powtórzenia będą tożsame usługi z zamówieniem podstawowym, tj.</w:t>
      </w:r>
      <w:r w:rsidR="00BA2ACD" w:rsidRPr="0032128A">
        <w:rPr>
          <w:rFonts w:asciiTheme="minorHAnsi" w:hAnsiTheme="minorHAnsi" w:cstheme="minorHAnsi"/>
          <w:color w:val="auto"/>
          <w:sz w:val="22"/>
          <w:szCs w:val="22"/>
          <w:lang w:val="pl-PL"/>
        </w:rPr>
        <w:t xml:space="preserve"> dostawa</w:t>
      </w:r>
      <w:r w:rsidRPr="0032128A">
        <w:rPr>
          <w:rFonts w:asciiTheme="minorHAnsi" w:hAnsiTheme="minorHAnsi" w:cstheme="minorHAnsi"/>
          <w:color w:val="auto"/>
          <w:sz w:val="22"/>
          <w:szCs w:val="22"/>
          <w:lang w:val="pl-PL"/>
        </w:rPr>
        <w:t xml:space="preserve"> </w:t>
      </w:r>
      <w:r w:rsidR="001D2673" w:rsidRPr="0032128A">
        <w:rPr>
          <w:rFonts w:asciiTheme="minorHAnsi" w:hAnsiTheme="minorHAnsi" w:cstheme="minorHAnsi"/>
          <w:color w:val="auto"/>
          <w:sz w:val="22"/>
          <w:szCs w:val="22"/>
          <w:lang w:val="pl-PL"/>
        </w:rPr>
        <w:t xml:space="preserve">oleju opałowego. </w:t>
      </w:r>
    </w:p>
    <w:p w14:paraId="1993020A" w14:textId="6D245651" w:rsidR="00323F06" w:rsidRPr="003E0ADE" w:rsidRDefault="00323F06">
      <w:pPr>
        <w:pStyle w:val="Akapitzlist"/>
        <w:numPr>
          <w:ilvl w:val="0"/>
          <w:numId w:val="29"/>
        </w:numPr>
        <w:spacing w:after="120"/>
        <w:ind w:left="426" w:hanging="426"/>
        <w:rPr>
          <w:rFonts w:asciiTheme="minorHAnsi" w:hAnsiTheme="minorHAnsi" w:cstheme="minorHAnsi"/>
          <w:sz w:val="22"/>
          <w:szCs w:val="22"/>
        </w:rPr>
      </w:pPr>
      <w:r w:rsidRPr="003E0ADE">
        <w:rPr>
          <w:rFonts w:asciiTheme="minorHAnsi" w:hAnsiTheme="minorHAnsi" w:cstheme="minorHAnsi"/>
          <w:sz w:val="22"/>
          <w:szCs w:val="22"/>
        </w:rPr>
        <w:t>Zamawiający nie dopuszcza możliwości składania ofert wariantowych.</w:t>
      </w:r>
    </w:p>
    <w:p w14:paraId="37C2078F" w14:textId="66D403F6" w:rsidR="00323F06" w:rsidRPr="0032128A" w:rsidRDefault="00323F06">
      <w:pPr>
        <w:pStyle w:val="1"/>
        <w:numPr>
          <w:ilvl w:val="0"/>
          <w:numId w:val="29"/>
        </w:numPr>
        <w:tabs>
          <w:tab w:val="left" w:pos="14115"/>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rPr>
        <w:t>Zamawiający nie przewiduje zawarcia umowy ramowej.</w:t>
      </w:r>
    </w:p>
    <w:p w14:paraId="29A8CF32" w14:textId="6EA8E163" w:rsidR="00323F06" w:rsidRPr="0032128A" w:rsidRDefault="00323F06">
      <w:pPr>
        <w:pStyle w:val="1"/>
        <w:numPr>
          <w:ilvl w:val="0"/>
          <w:numId w:val="29"/>
        </w:numPr>
        <w:tabs>
          <w:tab w:val="left" w:pos="14115"/>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rPr>
        <w:t xml:space="preserve">Rozliczenia pomiędzy </w:t>
      </w:r>
      <w:r w:rsidRPr="0032128A">
        <w:rPr>
          <w:rFonts w:asciiTheme="minorHAnsi" w:hAnsiTheme="minorHAnsi" w:cstheme="minorHAnsi"/>
          <w:color w:val="auto"/>
          <w:sz w:val="22"/>
          <w:szCs w:val="22"/>
          <w:lang w:val="pl-PL"/>
        </w:rPr>
        <w:t>Zamawiającym</w:t>
      </w:r>
      <w:r w:rsidRPr="0032128A">
        <w:rPr>
          <w:rFonts w:asciiTheme="minorHAnsi" w:hAnsiTheme="minorHAnsi" w:cstheme="minorHAnsi"/>
          <w:color w:val="auto"/>
          <w:sz w:val="22"/>
          <w:szCs w:val="22"/>
        </w:rPr>
        <w:t xml:space="preserve"> a</w:t>
      </w:r>
      <w:r w:rsidRPr="0032128A">
        <w:rPr>
          <w:rFonts w:asciiTheme="minorHAnsi" w:hAnsiTheme="minorHAnsi" w:cstheme="minorHAnsi"/>
          <w:color w:val="auto"/>
          <w:sz w:val="22"/>
          <w:szCs w:val="22"/>
          <w:lang w:val="pl-PL"/>
        </w:rPr>
        <w:t xml:space="preserve"> przyszłym</w:t>
      </w:r>
      <w:r w:rsidRPr="0032128A">
        <w:rPr>
          <w:rFonts w:asciiTheme="minorHAnsi" w:hAnsiTheme="minorHAnsi" w:cstheme="minorHAnsi"/>
          <w:color w:val="auto"/>
          <w:sz w:val="22"/>
          <w:szCs w:val="22"/>
        </w:rPr>
        <w:t xml:space="preserve"> wykonawcą zamówienia będą prowadzone w złotych polskich. Zamawiający nie przewiduje rozliczeń w walutach obcych.</w:t>
      </w:r>
    </w:p>
    <w:p w14:paraId="4C216743" w14:textId="5FDB77D1" w:rsidR="00323F06" w:rsidRPr="0032128A" w:rsidRDefault="00323F06">
      <w:pPr>
        <w:pStyle w:val="1"/>
        <w:numPr>
          <w:ilvl w:val="0"/>
          <w:numId w:val="29"/>
        </w:numPr>
        <w:tabs>
          <w:tab w:val="left" w:pos="14115"/>
        </w:tabs>
        <w:spacing w:after="120" w:line="240" w:lineRule="auto"/>
        <w:ind w:left="426" w:hanging="426"/>
        <w:rPr>
          <w:rFonts w:asciiTheme="minorHAnsi" w:hAnsiTheme="minorHAnsi" w:cstheme="minorHAnsi"/>
          <w:color w:val="auto"/>
          <w:sz w:val="22"/>
          <w:szCs w:val="22"/>
        </w:rPr>
      </w:pPr>
      <w:r w:rsidRPr="0032128A">
        <w:rPr>
          <w:rFonts w:asciiTheme="minorHAnsi" w:hAnsiTheme="minorHAnsi" w:cstheme="minorHAnsi"/>
          <w:color w:val="auto"/>
          <w:sz w:val="22"/>
          <w:szCs w:val="22"/>
        </w:rPr>
        <w:t>Zamawiający nie przewiduje aukcji elektronicznej.</w:t>
      </w:r>
    </w:p>
    <w:p w14:paraId="388354B9" w14:textId="019079A7" w:rsidR="00323F06" w:rsidRPr="0032128A" w:rsidRDefault="00323F06">
      <w:pPr>
        <w:pStyle w:val="1"/>
        <w:numPr>
          <w:ilvl w:val="0"/>
          <w:numId w:val="29"/>
        </w:numPr>
        <w:tabs>
          <w:tab w:val="left" w:pos="14115"/>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rPr>
        <w:t>Zamawiający nie przewiduje zwrotu kosztów udziału w postępowaniu.</w:t>
      </w:r>
    </w:p>
    <w:p w14:paraId="21561FD1" w14:textId="1E979E4A" w:rsidR="00323F06" w:rsidRPr="0032128A" w:rsidRDefault="00323F06">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rPr>
        <w:t>Zamawiający nie dopuszcza możliwości złożenia oferty w postaci katalogów elektronicznych lub dołączenia katalogów elektronicznych do oferty.</w:t>
      </w:r>
    </w:p>
    <w:p w14:paraId="000F49E8" w14:textId="606ADA25" w:rsidR="00323F06" w:rsidRPr="0032128A" w:rsidRDefault="00323F06">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rPr>
        <w:t>Zamawiający nie zastrzega obowiązku osobistego wykonania</w:t>
      </w:r>
      <w:r w:rsidRPr="0032128A">
        <w:rPr>
          <w:rFonts w:asciiTheme="minorHAnsi" w:hAnsiTheme="minorHAnsi" w:cstheme="minorHAnsi"/>
          <w:color w:val="auto"/>
          <w:sz w:val="22"/>
          <w:szCs w:val="22"/>
          <w:lang w:val="pl-PL"/>
        </w:rPr>
        <w:t xml:space="preserve"> przez wykonawcę kluczowych zadań </w:t>
      </w:r>
      <w:r w:rsidRPr="0032128A">
        <w:rPr>
          <w:rFonts w:asciiTheme="minorHAnsi" w:hAnsiTheme="minorHAnsi" w:cstheme="minorHAnsi"/>
          <w:color w:val="auto"/>
          <w:sz w:val="22"/>
          <w:szCs w:val="22"/>
        </w:rPr>
        <w:t xml:space="preserve"> w ramach zamówienia na</w:t>
      </w:r>
      <w:r w:rsidRPr="0032128A">
        <w:rPr>
          <w:rFonts w:asciiTheme="minorHAnsi" w:hAnsiTheme="minorHAnsi" w:cstheme="minorHAnsi"/>
          <w:color w:val="auto"/>
          <w:sz w:val="22"/>
          <w:szCs w:val="22"/>
          <w:lang w:val="pl-PL"/>
        </w:rPr>
        <w:t xml:space="preserve"> dostawy</w:t>
      </w:r>
      <w:r w:rsidRPr="0032128A">
        <w:rPr>
          <w:rFonts w:asciiTheme="minorHAnsi" w:hAnsiTheme="minorHAnsi" w:cstheme="minorHAnsi"/>
          <w:color w:val="auto"/>
          <w:sz w:val="22"/>
          <w:szCs w:val="22"/>
        </w:rPr>
        <w:t>.</w:t>
      </w:r>
    </w:p>
    <w:p w14:paraId="6592E680" w14:textId="75B29E2B" w:rsidR="00323F06" w:rsidRPr="0032128A" w:rsidRDefault="00323F06">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lang w:val="pl-PL"/>
        </w:rPr>
        <w:t>Zamawiający nie przewiduje wymagań w zakresie zatrudni</w:t>
      </w:r>
      <w:r w:rsidR="00BA2ACD" w:rsidRPr="0032128A">
        <w:rPr>
          <w:rFonts w:asciiTheme="minorHAnsi" w:hAnsiTheme="minorHAnsi" w:cstheme="minorHAnsi"/>
          <w:color w:val="auto"/>
          <w:sz w:val="22"/>
          <w:szCs w:val="22"/>
          <w:lang w:val="pl-PL"/>
        </w:rPr>
        <w:t>eni</w:t>
      </w:r>
      <w:r w:rsidRPr="0032128A">
        <w:rPr>
          <w:rFonts w:asciiTheme="minorHAnsi" w:hAnsiTheme="minorHAnsi" w:cstheme="minorHAnsi"/>
          <w:color w:val="auto"/>
          <w:sz w:val="22"/>
          <w:szCs w:val="22"/>
          <w:lang w:val="pl-PL"/>
        </w:rPr>
        <w:t>a na podstawie stosunku pracy.</w:t>
      </w:r>
    </w:p>
    <w:p w14:paraId="4FA1B68F" w14:textId="231E4DD0" w:rsidR="00323F06" w:rsidRPr="0032128A" w:rsidRDefault="000D0933">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lang w:val="pl-PL"/>
        </w:rPr>
        <w:t>Zamawiający</w:t>
      </w:r>
      <w:r w:rsidR="00323F06" w:rsidRPr="0032128A">
        <w:rPr>
          <w:rFonts w:asciiTheme="minorHAnsi" w:hAnsiTheme="minorHAnsi" w:cstheme="minorHAnsi"/>
          <w:color w:val="auto"/>
          <w:sz w:val="22"/>
          <w:szCs w:val="22"/>
          <w:lang w:val="pl-PL"/>
        </w:rPr>
        <w:t xml:space="preserve"> nie przewiduje wymagań określonych w art. 96 ust. 2 pkt 2 ustawy PZP.</w:t>
      </w:r>
    </w:p>
    <w:p w14:paraId="09E56F4F" w14:textId="5C9BF329" w:rsidR="00323F06" w:rsidRPr="0032128A" w:rsidRDefault="000D0933">
      <w:pPr>
        <w:pStyle w:val="1"/>
        <w:numPr>
          <w:ilvl w:val="0"/>
          <w:numId w:val="29"/>
        </w:numPr>
        <w:tabs>
          <w:tab w:val="left" w:pos="18176"/>
        </w:tabs>
        <w:spacing w:after="120" w:line="240" w:lineRule="auto"/>
        <w:ind w:left="426" w:hanging="426"/>
        <w:rPr>
          <w:rFonts w:asciiTheme="minorHAnsi" w:hAnsiTheme="minorHAnsi" w:cstheme="minorHAnsi"/>
          <w:color w:val="auto"/>
          <w:sz w:val="22"/>
          <w:szCs w:val="22"/>
          <w:lang w:val="pl-PL"/>
        </w:rPr>
      </w:pPr>
      <w:r w:rsidRPr="0032128A">
        <w:rPr>
          <w:rFonts w:asciiTheme="minorHAnsi" w:hAnsiTheme="minorHAnsi" w:cstheme="minorHAnsi"/>
          <w:color w:val="auto"/>
          <w:sz w:val="22"/>
          <w:szCs w:val="22"/>
          <w:lang w:val="pl-PL"/>
        </w:rPr>
        <w:t>Zamawiający</w:t>
      </w:r>
      <w:r w:rsidR="00323F06" w:rsidRPr="0032128A">
        <w:rPr>
          <w:rFonts w:asciiTheme="minorHAnsi" w:hAnsiTheme="minorHAnsi" w:cstheme="minorHAnsi"/>
          <w:color w:val="auto"/>
          <w:sz w:val="22"/>
          <w:szCs w:val="22"/>
          <w:lang w:val="pl-PL"/>
        </w:rPr>
        <w:t xml:space="preserve"> nie przewiduje wymagań</w:t>
      </w:r>
      <w:r w:rsidR="00BA2ACD" w:rsidRPr="0032128A">
        <w:rPr>
          <w:rFonts w:asciiTheme="minorHAnsi" w:hAnsiTheme="minorHAnsi" w:cstheme="minorHAnsi"/>
          <w:color w:val="auto"/>
          <w:sz w:val="22"/>
          <w:szCs w:val="22"/>
          <w:lang w:val="pl-PL"/>
        </w:rPr>
        <w:t>,</w:t>
      </w:r>
      <w:r w:rsidR="00323F06" w:rsidRPr="0032128A">
        <w:rPr>
          <w:rFonts w:asciiTheme="minorHAnsi" w:hAnsiTheme="minorHAnsi" w:cstheme="minorHAnsi"/>
          <w:color w:val="auto"/>
          <w:sz w:val="22"/>
          <w:szCs w:val="22"/>
          <w:lang w:val="pl-PL"/>
        </w:rPr>
        <w:t xml:space="preserve"> o których mowa w art. 94 ustawy PZP.</w:t>
      </w:r>
    </w:p>
    <w:p w14:paraId="41EBD7A1" w14:textId="77777777" w:rsidR="00145CC9" w:rsidRPr="0032128A" w:rsidRDefault="00145CC9" w:rsidP="0032128A">
      <w:pPr>
        <w:pStyle w:val="1"/>
        <w:tabs>
          <w:tab w:val="left" w:pos="18176"/>
        </w:tabs>
        <w:spacing w:after="120" w:line="240" w:lineRule="auto"/>
        <w:ind w:left="0" w:firstLine="0"/>
        <w:rPr>
          <w:rStyle w:val="FontStyle32"/>
          <w:rFonts w:asciiTheme="minorHAnsi" w:hAnsiTheme="minorHAnsi" w:cstheme="minorHAnsi"/>
          <w:color w:val="auto"/>
          <w:sz w:val="22"/>
          <w:szCs w:val="22"/>
          <w:lang w:val="pl-PL"/>
        </w:rPr>
      </w:pPr>
    </w:p>
    <w:p w14:paraId="0FBC2298" w14:textId="77777777" w:rsidR="009F6EFE" w:rsidRPr="0032128A" w:rsidRDefault="00736D7C" w:rsidP="0032128A">
      <w:pPr>
        <w:pStyle w:val="Style19"/>
        <w:widowControl/>
        <w:spacing w:after="120" w:line="240" w:lineRule="auto"/>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IV. Informacja, czy Zamawiający przewiduje wybór najkorzystniejszej oferty z możliwością prowadzenia negocjacji</w:t>
      </w:r>
    </w:p>
    <w:p w14:paraId="3F87D24C" w14:textId="77777777" w:rsidR="00AF3CD4" w:rsidRPr="0032128A" w:rsidRDefault="00736D7C" w:rsidP="0032128A">
      <w:pPr>
        <w:pStyle w:val="Style20"/>
        <w:widowControl/>
        <w:spacing w:after="120" w:line="240" w:lineRule="auto"/>
        <w:rPr>
          <w:rFonts w:asciiTheme="minorHAnsi" w:hAnsiTheme="minorHAnsi" w:cstheme="minorHAnsi"/>
          <w:sz w:val="22"/>
          <w:szCs w:val="22"/>
        </w:rPr>
      </w:pPr>
      <w:r w:rsidRPr="0032128A">
        <w:rPr>
          <w:rStyle w:val="FontStyle32"/>
          <w:rFonts w:asciiTheme="minorHAnsi" w:hAnsiTheme="minorHAnsi" w:cstheme="minorHAnsi"/>
          <w:sz w:val="22"/>
          <w:szCs w:val="22"/>
        </w:rPr>
        <w:t>Zamawiający nie przewiduje wyboru najkorzystniejszej oferty z możliwością prowadzenia negocjacji.</w:t>
      </w:r>
    </w:p>
    <w:p w14:paraId="57752FE5" w14:textId="77777777" w:rsidR="003E0ADE" w:rsidRDefault="003E0ADE" w:rsidP="0032128A">
      <w:pPr>
        <w:pStyle w:val="Style7"/>
        <w:widowControl/>
        <w:spacing w:after="120"/>
        <w:ind w:right="38"/>
        <w:jc w:val="both"/>
        <w:rPr>
          <w:rFonts w:asciiTheme="minorHAnsi" w:hAnsiTheme="minorHAnsi" w:cstheme="minorHAnsi"/>
          <w:sz w:val="22"/>
          <w:szCs w:val="22"/>
        </w:rPr>
      </w:pPr>
    </w:p>
    <w:p w14:paraId="0973DCF1" w14:textId="77777777" w:rsidR="003E0ADE" w:rsidRPr="0032128A" w:rsidRDefault="003E0ADE" w:rsidP="0032128A">
      <w:pPr>
        <w:pStyle w:val="Style7"/>
        <w:widowControl/>
        <w:spacing w:after="120"/>
        <w:ind w:right="38"/>
        <w:jc w:val="both"/>
        <w:rPr>
          <w:rFonts w:asciiTheme="minorHAnsi" w:hAnsiTheme="minorHAnsi" w:cstheme="minorHAnsi"/>
          <w:sz w:val="22"/>
          <w:szCs w:val="22"/>
        </w:rPr>
      </w:pPr>
    </w:p>
    <w:p w14:paraId="6182BA21" w14:textId="77777777" w:rsidR="00AF3CD4" w:rsidRDefault="00736D7C" w:rsidP="0032128A">
      <w:pPr>
        <w:pStyle w:val="Style7"/>
        <w:widowControl/>
        <w:spacing w:after="120"/>
        <w:ind w:right="38"/>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lastRenderedPageBreak/>
        <w:t>V. Opis przedmiotu zamówienia</w:t>
      </w:r>
    </w:p>
    <w:p w14:paraId="49E59F6E" w14:textId="77777777" w:rsidR="003E0ADE" w:rsidRPr="0032128A" w:rsidRDefault="003E0ADE" w:rsidP="0032128A">
      <w:pPr>
        <w:pStyle w:val="Style7"/>
        <w:widowControl/>
        <w:spacing w:after="120"/>
        <w:ind w:right="38"/>
        <w:rPr>
          <w:rStyle w:val="FontStyle31"/>
          <w:rFonts w:asciiTheme="minorHAnsi" w:hAnsiTheme="minorHAnsi" w:cstheme="minorHAnsi"/>
          <w:sz w:val="22"/>
          <w:szCs w:val="22"/>
        </w:rPr>
      </w:pPr>
    </w:p>
    <w:p w14:paraId="6CA29AD2" w14:textId="7932D91A" w:rsidR="00BA2ACD" w:rsidRPr="0032128A" w:rsidRDefault="00071AA8">
      <w:pPr>
        <w:pStyle w:val="Nagwek1"/>
        <w:numPr>
          <w:ilvl w:val="0"/>
          <w:numId w:val="16"/>
        </w:numPr>
        <w:spacing w:after="120"/>
        <w:ind w:left="426" w:hanging="426"/>
        <w:jc w:val="both"/>
        <w:rPr>
          <w:rFonts w:asciiTheme="minorHAnsi" w:hAnsiTheme="minorHAnsi" w:cstheme="minorHAnsi"/>
          <w:b/>
          <w:sz w:val="22"/>
          <w:szCs w:val="22"/>
        </w:rPr>
      </w:pPr>
      <w:r w:rsidRPr="0032128A">
        <w:rPr>
          <w:rFonts w:asciiTheme="minorHAnsi" w:hAnsiTheme="minorHAnsi" w:cstheme="minorHAnsi"/>
          <w:color w:val="000000"/>
          <w:sz w:val="22"/>
          <w:szCs w:val="22"/>
        </w:rPr>
        <w:t xml:space="preserve">Przedmiotem zamówienia jest dostawa lekkiego oleju opałowego do celów grzewczych do budynków komunalnych Gminy Prażmów w okresie </w:t>
      </w:r>
      <w:r w:rsidRPr="00E90470">
        <w:rPr>
          <w:rFonts w:asciiTheme="minorHAnsi" w:hAnsiTheme="minorHAnsi" w:cstheme="minorHAnsi"/>
          <w:b/>
          <w:bCs/>
          <w:color w:val="000000"/>
          <w:sz w:val="22"/>
          <w:szCs w:val="22"/>
        </w:rPr>
        <w:t xml:space="preserve">od </w:t>
      </w:r>
      <w:r w:rsidR="001D4BAE" w:rsidRPr="00E90470">
        <w:rPr>
          <w:rFonts w:asciiTheme="minorHAnsi" w:hAnsiTheme="minorHAnsi" w:cstheme="minorHAnsi"/>
          <w:b/>
          <w:bCs/>
          <w:color w:val="000000"/>
          <w:sz w:val="22"/>
          <w:szCs w:val="22"/>
        </w:rPr>
        <w:t>2</w:t>
      </w:r>
      <w:r w:rsidR="0078646F">
        <w:rPr>
          <w:rFonts w:asciiTheme="minorHAnsi" w:hAnsiTheme="minorHAnsi" w:cstheme="minorHAnsi"/>
          <w:b/>
          <w:bCs/>
          <w:color w:val="000000"/>
          <w:sz w:val="22"/>
          <w:szCs w:val="22"/>
        </w:rPr>
        <w:t>2</w:t>
      </w:r>
      <w:r w:rsidR="001D4BAE" w:rsidRPr="00E90470">
        <w:rPr>
          <w:rFonts w:asciiTheme="minorHAnsi" w:hAnsiTheme="minorHAnsi" w:cstheme="minorHAnsi"/>
          <w:b/>
          <w:bCs/>
          <w:color w:val="000000"/>
          <w:sz w:val="22"/>
          <w:szCs w:val="22"/>
        </w:rPr>
        <w:t xml:space="preserve"> stycznia 2024 </w:t>
      </w:r>
      <w:r w:rsidRPr="00E90470">
        <w:rPr>
          <w:rFonts w:asciiTheme="minorHAnsi" w:hAnsiTheme="minorHAnsi" w:cstheme="minorHAnsi"/>
          <w:b/>
          <w:bCs/>
          <w:color w:val="000000"/>
          <w:sz w:val="22"/>
          <w:szCs w:val="22"/>
        </w:rPr>
        <w:t>r</w:t>
      </w:r>
      <w:r w:rsidR="00462171" w:rsidRPr="00E90470">
        <w:rPr>
          <w:rFonts w:asciiTheme="minorHAnsi" w:hAnsiTheme="minorHAnsi" w:cstheme="minorHAnsi"/>
          <w:b/>
          <w:bCs/>
          <w:color w:val="000000"/>
          <w:sz w:val="22"/>
          <w:szCs w:val="22"/>
        </w:rPr>
        <w:t xml:space="preserve">. </w:t>
      </w:r>
      <w:r w:rsidRPr="00E90470">
        <w:rPr>
          <w:rFonts w:asciiTheme="minorHAnsi" w:hAnsiTheme="minorHAnsi" w:cstheme="minorHAnsi"/>
          <w:b/>
          <w:bCs/>
          <w:color w:val="000000"/>
          <w:sz w:val="22"/>
          <w:szCs w:val="22"/>
        </w:rPr>
        <w:t xml:space="preserve">do </w:t>
      </w:r>
      <w:r w:rsidR="001D4BAE" w:rsidRPr="00E90470">
        <w:rPr>
          <w:rFonts w:asciiTheme="minorHAnsi" w:hAnsiTheme="minorHAnsi" w:cstheme="minorHAnsi"/>
          <w:b/>
          <w:bCs/>
          <w:color w:val="000000"/>
          <w:sz w:val="22"/>
          <w:szCs w:val="22"/>
        </w:rPr>
        <w:t>31 grudnia 2024 r</w:t>
      </w:r>
      <w:r w:rsidR="00462171" w:rsidRPr="0032128A">
        <w:rPr>
          <w:rFonts w:asciiTheme="minorHAnsi" w:hAnsiTheme="minorHAnsi" w:cstheme="minorHAnsi"/>
          <w:color w:val="000000"/>
          <w:sz w:val="22"/>
          <w:szCs w:val="22"/>
        </w:rPr>
        <w:t xml:space="preserve">. </w:t>
      </w:r>
      <w:r w:rsidRPr="0032128A">
        <w:rPr>
          <w:rFonts w:asciiTheme="minorHAnsi" w:hAnsiTheme="minorHAnsi" w:cstheme="minorHAnsi"/>
          <w:color w:val="000000"/>
          <w:sz w:val="22"/>
          <w:szCs w:val="22"/>
        </w:rPr>
        <w:t xml:space="preserve">Planuje się zakup oleju w szacowanej ilości </w:t>
      </w:r>
      <w:r w:rsidR="003975D6" w:rsidRPr="0032128A">
        <w:rPr>
          <w:rFonts w:asciiTheme="minorHAnsi" w:hAnsiTheme="minorHAnsi" w:cstheme="minorHAnsi"/>
          <w:b/>
          <w:sz w:val="22"/>
          <w:szCs w:val="22"/>
        </w:rPr>
        <w:t>138 000</w:t>
      </w:r>
      <w:r w:rsidRPr="0032128A">
        <w:rPr>
          <w:rFonts w:asciiTheme="minorHAnsi" w:hAnsiTheme="minorHAnsi" w:cstheme="minorHAnsi"/>
          <w:b/>
          <w:sz w:val="22"/>
          <w:szCs w:val="22"/>
        </w:rPr>
        <w:t xml:space="preserve"> litrów.</w:t>
      </w:r>
    </w:p>
    <w:p w14:paraId="6FF1A635" w14:textId="5361A057" w:rsidR="00AF3CD4" w:rsidRPr="0032128A" w:rsidRDefault="00085F15">
      <w:pPr>
        <w:pStyle w:val="Nagwek1"/>
        <w:numPr>
          <w:ilvl w:val="0"/>
          <w:numId w:val="16"/>
        </w:numPr>
        <w:spacing w:after="120"/>
        <w:ind w:left="426" w:hanging="426"/>
        <w:jc w:val="both"/>
        <w:rPr>
          <w:rStyle w:val="FontStyle40"/>
          <w:rFonts w:asciiTheme="minorHAnsi" w:hAnsiTheme="minorHAnsi" w:cstheme="minorHAnsi"/>
          <w:sz w:val="22"/>
          <w:szCs w:val="22"/>
        </w:rPr>
      </w:pPr>
      <w:r w:rsidRPr="0032128A">
        <w:rPr>
          <w:rFonts w:asciiTheme="minorHAnsi" w:hAnsiTheme="minorHAnsi" w:cstheme="minorHAnsi"/>
          <w:bCs/>
          <w:sz w:val="22"/>
          <w:szCs w:val="22"/>
        </w:rPr>
        <w:t>S</w:t>
      </w:r>
      <w:r w:rsidR="00D06702" w:rsidRPr="0032128A">
        <w:rPr>
          <w:rStyle w:val="FontStyle40"/>
          <w:rFonts w:asciiTheme="minorHAnsi" w:hAnsiTheme="minorHAnsi" w:cstheme="minorHAnsi"/>
          <w:sz w:val="22"/>
          <w:szCs w:val="22"/>
        </w:rPr>
        <w:t>zczeg</w:t>
      </w:r>
      <w:r w:rsidR="00157118" w:rsidRPr="0032128A">
        <w:rPr>
          <w:rStyle w:val="FontStyle40"/>
          <w:rFonts w:asciiTheme="minorHAnsi" w:hAnsiTheme="minorHAnsi" w:cstheme="minorHAnsi"/>
          <w:sz w:val="22"/>
          <w:szCs w:val="22"/>
        </w:rPr>
        <w:t xml:space="preserve">ółowy opis </w:t>
      </w:r>
      <w:r w:rsidRPr="0032128A">
        <w:rPr>
          <w:rStyle w:val="FontStyle40"/>
          <w:rFonts w:asciiTheme="minorHAnsi" w:hAnsiTheme="minorHAnsi" w:cstheme="minorHAnsi"/>
          <w:sz w:val="22"/>
          <w:szCs w:val="22"/>
        </w:rPr>
        <w:t xml:space="preserve">przedmiotu zamówienia </w:t>
      </w:r>
      <w:r w:rsidR="00157118" w:rsidRPr="0032128A">
        <w:rPr>
          <w:rStyle w:val="FontStyle40"/>
          <w:rFonts w:asciiTheme="minorHAnsi" w:hAnsiTheme="minorHAnsi" w:cstheme="minorHAnsi"/>
          <w:sz w:val="22"/>
          <w:szCs w:val="22"/>
        </w:rPr>
        <w:t xml:space="preserve">stanowi załącznik </w:t>
      </w:r>
      <w:r w:rsidR="00462171" w:rsidRPr="0032128A">
        <w:rPr>
          <w:rStyle w:val="FontStyle40"/>
          <w:rFonts w:asciiTheme="minorHAnsi" w:hAnsiTheme="minorHAnsi" w:cstheme="minorHAnsi"/>
          <w:sz w:val="22"/>
          <w:szCs w:val="22"/>
        </w:rPr>
        <w:t xml:space="preserve">A </w:t>
      </w:r>
      <w:r w:rsidR="00157118" w:rsidRPr="0032128A">
        <w:rPr>
          <w:rStyle w:val="FontStyle40"/>
          <w:rFonts w:asciiTheme="minorHAnsi" w:hAnsiTheme="minorHAnsi" w:cstheme="minorHAnsi"/>
          <w:sz w:val="22"/>
          <w:szCs w:val="22"/>
        </w:rPr>
        <w:t>do SWZ.</w:t>
      </w:r>
    </w:p>
    <w:p w14:paraId="248238DD" w14:textId="58A5AEBB" w:rsidR="00D15E91" w:rsidRPr="0032128A" w:rsidRDefault="00736D7C">
      <w:pPr>
        <w:pStyle w:val="Akapitzlist"/>
        <w:numPr>
          <w:ilvl w:val="0"/>
          <w:numId w:val="16"/>
        </w:numPr>
        <w:spacing w:after="120"/>
        <w:ind w:left="426" w:hanging="426"/>
        <w:contextualSpacing w:val="0"/>
        <w:rPr>
          <w:rFonts w:asciiTheme="minorHAnsi" w:hAnsiTheme="minorHAnsi" w:cstheme="minorHAnsi"/>
          <w:sz w:val="22"/>
          <w:szCs w:val="22"/>
          <w:lang w:eastAsia="ar-SA"/>
        </w:rPr>
      </w:pPr>
      <w:r w:rsidRPr="0032128A">
        <w:rPr>
          <w:rStyle w:val="FontStyle32"/>
          <w:rFonts w:asciiTheme="minorHAnsi" w:hAnsiTheme="minorHAnsi" w:cstheme="minorHAnsi"/>
          <w:sz w:val="22"/>
          <w:szCs w:val="22"/>
        </w:rPr>
        <w:t>Nazwy i kody zamówienia według Wspólnego Słownika Zamówień(CPV):</w:t>
      </w:r>
      <w:r w:rsidR="00484B02" w:rsidRPr="0032128A">
        <w:rPr>
          <w:rFonts w:asciiTheme="minorHAnsi" w:hAnsiTheme="minorHAnsi" w:cstheme="minorHAnsi"/>
          <w:color w:val="000000"/>
          <w:sz w:val="22"/>
          <w:szCs w:val="22"/>
          <w:shd w:val="clear" w:color="auto" w:fill="FFFFFF"/>
        </w:rPr>
        <w:t xml:space="preserve"> </w:t>
      </w:r>
      <w:r w:rsidR="00484B02" w:rsidRPr="0032128A">
        <w:rPr>
          <w:rFonts w:asciiTheme="minorHAnsi" w:hAnsiTheme="minorHAnsi" w:cstheme="minorHAnsi"/>
          <w:sz w:val="22"/>
          <w:szCs w:val="22"/>
        </w:rPr>
        <w:t>09135100-5</w:t>
      </w:r>
      <w:r w:rsidR="00085F15" w:rsidRPr="0032128A">
        <w:rPr>
          <w:rFonts w:asciiTheme="minorHAnsi" w:hAnsiTheme="minorHAnsi" w:cstheme="minorHAnsi"/>
          <w:sz w:val="22"/>
          <w:szCs w:val="22"/>
        </w:rPr>
        <w:t>.</w:t>
      </w:r>
    </w:p>
    <w:p w14:paraId="32CC48A2" w14:textId="77777777" w:rsidR="00484B02" w:rsidRPr="0032128A" w:rsidRDefault="00484B02" w:rsidP="0032128A">
      <w:pPr>
        <w:pStyle w:val="Style17"/>
        <w:tabs>
          <w:tab w:val="left" w:pos="552"/>
          <w:tab w:val="left" w:leader="dot" w:pos="7310"/>
        </w:tabs>
        <w:spacing w:after="120" w:line="240" w:lineRule="auto"/>
        <w:ind w:right="1843" w:firstLine="0"/>
        <w:rPr>
          <w:rStyle w:val="FontStyle32"/>
          <w:rFonts w:asciiTheme="minorHAnsi" w:hAnsiTheme="minorHAnsi" w:cstheme="minorHAnsi"/>
          <w:sz w:val="22"/>
          <w:szCs w:val="22"/>
        </w:rPr>
      </w:pPr>
    </w:p>
    <w:p w14:paraId="620B3A3A" w14:textId="77777777" w:rsidR="00AF3CD4" w:rsidRDefault="00736D7C" w:rsidP="0032128A">
      <w:pPr>
        <w:pStyle w:val="Style7"/>
        <w:widowControl/>
        <w:spacing w:after="120"/>
        <w:ind w:right="29"/>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VI. Termin wykonania zamówienia</w:t>
      </w:r>
    </w:p>
    <w:p w14:paraId="63C5B8EE" w14:textId="77777777" w:rsidR="00AF3CD4" w:rsidRPr="0032128A" w:rsidRDefault="00736D7C" w:rsidP="0032128A">
      <w:pPr>
        <w:pStyle w:val="Style20"/>
        <w:widowControl/>
        <w:tabs>
          <w:tab w:val="left" w:leader="dot" w:pos="8674"/>
        </w:tabs>
        <w:spacing w:after="120" w:line="240" w:lineRule="auto"/>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 xml:space="preserve">Wykonawca zobowiązany jest zrealizować </w:t>
      </w:r>
      <w:r w:rsidR="00D15E91" w:rsidRPr="0032128A">
        <w:rPr>
          <w:rStyle w:val="FontStyle32"/>
          <w:rFonts w:asciiTheme="minorHAnsi" w:hAnsiTheme="minorHAnsi" w:cstheme="minorHAnsi"/>
          <w:sz w:val="22"/>
          <w:szCs w:val="22"/>
        </w:rPr>
        <w:t>przedmiot zamówienia w terminie:</w:t>
      </w:r>
    </w:p>
    <w:p w14:paraId="335477F3" w14:textId="2EBFAFA2" w:rsidR="00060D70" w:rsidRPr="0032128A" w:rsidRDefault="00085F15" w:rsidP="0032128A">
      <w:pPr>
        <w:pStyle w:val="Style18"/>
        <w:widowControl/>
        <w:tabs>
          <w:tab w:val="left" w:pos="6180"/>
        </w:tabs>
        <w:spacing w:after="120"/>
        <w:rPr>
          <w:rFonts w:asciiTheme="minorHAnsi" w:hAnsiTheme="minorHAnsi" w:cstheme="minorHAnsi"/>
          <w:sz w:val="22"/>
          <w:szCs w:val="22"/>
        </w:rPr>
      </w:pPr>
      <w:r w:rsidRPr="0032128A">
        <w:rPr>
          <w:rStyle w:val="FontStyle32"/>
          <w:rFonts w:asciiTheme="minorHAnsi" w:hAnsiTheme="minorHAnsi" w:cstheme="minorHAnsi"/>
          <w:sz w:val="22"/>
          <w:szCs w:val="22"/>
        </w:rPr>
        <w:t xml:space="preserve">- </w:t>
      </w:r>
      <w:r w:rsidR="00580B7E" w:rsidRPr="0032128A">
        <w:rPr>
          <w:rStyle w:val="FontStyle32"/>
          <w:rFonts w:asciiTheme="minorHAnsi" w:hAnsiTheme="minorHAnsi" w:cstheme="minorHAnsi"/>
          <w:sz w:val="22"/>
          <w:szCs w:val="22"/>
        </w:rPr>
        <w:t xml:space="preserve">od </w:t>
      </w:r>
      <w:r w:rsidR="00EB368C">
        <w:rPr>
          <w:rStyle w:val="FontStyle32"/>
          <w:rFonts w:asciiTheme="minorHAnsi" w:hAnsiTheme="minorHAnsi" w:cstheme="minorHAnsi"/>
          <w:sz w:val="22"/>
          <w:szCs w:val="22"/>
        </w:rPr>
        <w:t>2</w:t>
      </w:r>
      <w:r w:rsidR="0078646F">
        <w:rPr>
          <w:rStyle w:val="FontStyle32"/>
          <w:rFonts w:asciiTheme="minorHAnsi" w:hAnsiTheme="minorHAnsi" w:cstheme="minorHAnsi"/>
          <w:sz w:val="22"/>
          <w:szCs w:val="22"/>
        </w:rPr>
        <w:t>2</w:t>
      </w:r>
      <w:r w:rsidR="00EB368C">
        <w:rPr>
          <w:rStyle w:val="FontStyle32"/>
          <w:rFonts w:asciiTheme="minorHAnsi" w:hAnsiTheme="minorHAnsi" w:cstheme="minorHAnsi"/>
          <w:sz w:val="22"/>
          <w:szCs w:val="22"/>
        </w:rPr>
        <w:t xml:space="preserve"> stycznia 2024</w:t>
      </w:r>
      <w:r w:rsidR="004669C2" w:rsidRPr="0032128A">
        <w:rPr>
          <w:rStyle w:val="FontStyle32"/>
          <w:rFonts w:asciiTheme="minorHAnsi" w:hAnsiTheme="minorHAnsi" w:cstheme="minorHAnsi"/>
          <w:sz w:val="22"/>
          <w:szCs w:val="22"/>
        </w:rPr>
        <w:t xml:space="preserve"> do</w:t>
      </w:r>
      <w:r w:rsidR="003975D6" w:rsidRPr="0032128A">
        <w:rPr>
          <w:rStyle w:val="FontStyle32"/>
          <w:rFonts w:asciiTheme="minorHAnsi" w:hAnsiTheme="minorHAnsi" w:cstheme="minorHAnsi"/>
          <w:sz w:val="22"/>
          <w:szCs w:val="22"/>
        </w:rPr>
        <w:t xml:space="preserve"> 31 grudnia</w:t>
      </w:r>
      <w:r w:rsidR="004669C2" w:rsidRPr="0032128A">
        <w:rPr>
          <w:rStyle w:val="FontStyle32"/>
          <w:rFonts w:asciiTheme="minorHAnsi" w:hAnsiTheme="minorHAnsi" w:cstheme="minorHAnsi"/>
          <w:sz w:val="22"/>
          <w:szCs w:val="22"/>
        </w:rPr>
        <w:t xml:space="preserve"> </w:t>
      </w:r>
      <w:r w:rsidR="00462171" w:rsidRPr="0032128A">
        <w:rPr>
          <w:rStyle w:val="FontStyle32"/>
          <w:rFonts w:asciiTheme="minorHAnsi" w:hAnsiTheme="minorHAnsi" w:cstheme="minorHAnsi"/>
          <w:sz w:val="22"/>
          <w:szCs w:val="22"/>
        </w:rPr>
        <w:t>202</w:t>
      </w:r>
      <w:r w:rsidR="00996874">
        <w:rPr>
          <w:rStyle w:val="FontStyle32"/>
          <w:rFonts w:asciiTheme="minorHAnsi" w:hAnsiTheme="minorHAnsi" w:cstheme="minorHAnsi"/>
          <w:sz w:val="22"/>
          <w:szCs w:val="22"/>
        </w:rPr>
        <w:t>4</w:t>
      </w:r>
      <w:r w:rsidR="00580B7E" w:rsidRPr="0032128A">
        <w:rPr>
          <w:rStyle w:val="FontStyle32"/>
          <w:rFonts w:asciiTheme="minorHAnsi" w:hAnsiTheme="minorHAnsi" w:cstheme="minorHAnsi"/>
          <w:sz w:val="22"/>
          <w:szCs w:val="22"/>
        </w:rPr>
        <w:t xml:space="preserve"> roku.</w:t>
      </w:r>
    </w:p>
    <w:p w14:paraId="4A8A77EC" w14:textId="77777777" w:rsidR="00462171" w:rsidRPr="0032128A" w:rsidRDefault="00462171" w:rsidP="0032128A">
      <w:pPr>
        <w:pStyle w:val="Style19"/>
        <w:widowControl/>
        <w:spacing w:after="120" w:line="240" w:lineRule="auto"/>
        <w:jc w:val="left"/>
        <w:rPr>
          <w:rStyle w:val="FontStyle31"/>
          <w:rFonts w:asciiTheme="minorHAnsi" w:hAnsiTheme="minorHAnsi" w:cstheme="minorHAnsi"/>
          <w:sz w:val="22"/>
          <w:szCs w:val="22"/>
        </w:rPr>
      </w:pPr>
    </w:p>
    <w:p w14:paraId="3D277FFC" w14:textId="77777777" w:rsidR="00462171" w:rsidRDefault="00462171" w:rsidP="0032128A">
      <w:pPr>
        <w:pStyle w:val="Style19"/>
        <w:widowControl/>
        <w:spacing w:after="120" w:line="240" w:lineRule="auto"/>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VII. Projektowane postanowienia umowy w sprawie zamówienia publicznego, które zostaną wprowadzone do treści tej umowy</w:t>
      </w:r>
    </w:p>
    <w:p w14:paraId="2F65CBED" w14:textId="77777777" w:rsidR="00462171" w:rsidRPr="0032128A" w:rsidRDefault="00462171" w:rsidP="0032128A">
      <w:pPr>
        <w:pStyle w:val="Style20"/>
        <w:widowControl/>
        <w:spacing w:after="120" w:line="240" w:lineRule="auto"/>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Projektowane postanowienia umowy w sprawie zamówienia publicznego, które zostaną wprowadzone do treści tej umowy, określone zostały w załączniku do SWZ.</w:t>
      </w:r>
    </w:p>
    <w:p w14:paraId="6F4D13B8" w14:textId="77777777" w:rsidR="00462171" w:rsidRPr="0032128A" w:rsidRDefault="00462171" w:rsidP="0032128A">
      <w:pPr>
        <w:pStyle w:val="Style19"/>
        <w:widowControl/>
        <w:spacing w:after="120" w:line="240" w:lineRule="auto"/>
        <w:jc w:val="left"/>
        <w:rPr>
          <w:rStyle w:val="FontStyle31"/>
          <w:rFonts w:asciiTheme="minorHAnsi" w:hAnsiTheme="minorHAnsi" w:cstheme="minorHAnsi"/>
          <w:sz w:val="22"/>
          <w:szCs w:val="22"/>
        </w:rPr>
      </w:pPr>
    </w:p>
    <w:p w14:paraId="7AFA64C3" w14:textId="77777777" w:rsidR="00462171" w:rsidRDefault="00462171" w:rsidP="0032128A">
      <w:pPr>
        <w:pStyle w:val="Style19"/>
        <w:widowControl/>
        <w:spacing w:after="120" w:line="240" w:lineRule="auto"/>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VIII. Informacje o środkach komunikacji elektronicznej, przy użyciu których Zamawiający będzie komunikował się z wykonawcami, oraz informacje o wymaganiach technicznych i organizacyjnych sporządzania, wysyłania i odbierania korespondencji elektronicznej</w:t>
      </w:r>
    </w:p>
    <w:p w14:paraId="200F3F28"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 postępowaniu o udzielenie zamówienia publicznego komunikacja między Zamawiającym a wykonawcami odbywa się przy użyciu Platformy e-Zamówienia, która jest dostępna pod adresem </w:t>
      </w:r>
      <w:hyperlink r:id="rId14">
        <w:r w:rsidRPr="0032128A">
          <w:rPr>
            <w:rFonts w:asciiTheme="minorHAnsi" w:eastAsia="Calibri" w:hAnsiTheme="minorHAnsi" w:cstheme="minorHAnsi"/>
            <w:color w:val="0563C1"/>
            <w:kern w:val="2"/>
            <w:sz w:val="22"/>
            <w:szCs w:val="22"/>
            <w:u w:val="single" w:color="0563C1"/>
            <w:lang w:eastAsia="en-US"/>
            <w14:ligatures w14:val="standardContextual"/>
          </w:rPr>
          <w:t>https://ezamowienia.gov.pl</w:t>
        </w:r>
      </w:hyperlink>
      <w:hyperlink r:id="rId15">
        <w:r w:rsidRPr="0032128A">
          <w:rPr>
            <w:rFonts w:asciiTheme="minorHAnsi" w:eastAsia="Calibri" w:hAnsiTheme="minorHAnsi" w:cstheme="minorHAnsi"/>
            <w:color w:val="0563C1"/>
            <w:kern w:val="2"/>
            <w:sz w:val="22"/>
            <w:szCs w:val="22"/>
            <w:u w:val="single" w:color="0563C1"/>
            <w:lang w:eastAsia="en-US"/>
            <w14:ligatures w14:val="standardContextual"/>
          </w:rPr>
          <w:t>.</w:t>
        </w:r>
      </w:hyperlink>
      <w:r w:rsidRPr="0032128A">
        <w:rPr>
          <w:rFonts w:asciiTheme="minorHAnsi" w:eastAsia="Calibri" w:hAnsiTheme="minorHAnsi" w:cstheme="minorHAnsi"/>
          <w:kern w:val="2"/>
          <w:sz w:val="22"/>
          <w:szCs w:val="22"/>
          <w:lang w:eastAsia="en-US"/>
          <w14:ligatures w14:val="standardContextual"/>
        </w:rPr>
        <w:t xml:space="preserve"> </w:t>
      </w:r>
    </w:p>
    <w:p w14:paraId="03F6A63F"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Korzystanie z Platformy e-Zamówienia jest bezpłatne. </w:t>
      </w:r>
    </w:p>
    <w:p w14:paraId="285461A8"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Zamawiający wyznacza następujące osoby do kontaktu z wykonawcami: </w:t>
      </w:r>
    </w:p>
    <w:p w14:paraId="4833284C" w14:textId="75B8281D" w:rsidR="00914C7B" w:rsidRPr="0032128A" w:rsidRDefault="00914C7B" w:rsidP="0032128A">
      <w:pPr>
        <w:widowControl/>
        <w:autoSpaceDE/>
        <w:autoSpaceDN/>
        <w:adjustRightInd/>
        <w:spacing w:after="120"/>
        <w:ind w:left="426" w:right="818"/>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Pan Kamil Wierzbicki, tel. 698 650 572, e-mail: k.wierzbicki@komprazmow.pl</w:t>
      </w:r>
    </w:p>
    <w:p w14:paraId="6D9DC346"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Adres strony internetowej prowadzonego postępowania (link prowadzący bezpośrednio do widoku postępowania na Platformie e-Zamówienia): </w:t>
      </w:r>
    </w:p>
    <w:p w14:paraId="15504383" w14:textId="5C3AE410" w:rsidR="003167B9" w:rsidRDefault="003167B9"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hyperlink r:id="rId16" w:history="1">
        <w:r w:rsidRPr="00681F7F">
          <w:rPr>
            <w:rStyle w:val="Hipercze"/>
            <w:rFonts w:asciiTheme="minorHAnsi" w:eastAsia="Calibri" w:hAnsiTheme="minorHAnsi" w:cstheme="minorHAnsi"/>
            <w:kern w:val="2"/>
            <w:sz w:val="22"/>
            <w:szCs w:val="22"/>
            <w:lang w:eastAsia="en-US"/>
            <w14:ligatures w14:val="standardContextual"/>
          </w:rPr>
          <w:t>https://ezamowienia.gov.pl/mp-client/search/list/ocds-148610-afb50040-b06e-11ee-a06e-7a3efa199397</w:t>
        </w:r>
      </w:hyperlink>
    </w:p>
    <w:p w14:paraId="734D7C69" w14:textId="07A663D3" w:rsidR="00914C7B" w:rsidRPr="0032128A" w:rsidRDefault="00914C7B"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Postępowanie można wyszukać również ze strony głównej Platformy e-Zamówienia (przycisk „Przeglądaj postępowania/konkursy”).  </w:t>
      </w:r>
    </w:p>
    <w:p w14:paraId="7EAAB8D5"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Identyfikator (ID) postępowania na Platformie e-Zamówienia: </w:t>
      </w:r>
    </w:p>
    <w:p w14:paraId="40B6E3C0" w14:textId="77777777" w:rsidR="003167B9" w:rsidRPr="003167B9" w:rsidRDefault="003167B9" w:rsidP="003167B9">
      <w:pPr>
        <w:widowControl/>
        <w:autoSpaceDE/>
        <w:autoSpaceDN/>
        <w:adjustRightInd/>
        <w:spacing w:after="120"/>
        <w:ind w:left="426"/>
        <w:jc w:val="both"/>
        <w:rPr>
          <w:rFonts w:asciiTheme="minorHAnsi" w:eastAsia="Calibri" w:hAnsiTheme="minorHAnsi" w:cstheme="minorHAnsi"/>
          <w:b/>
          <w:bCs/>
          <w:kern w:val="2"/>
          <w:sz w:val="22"/>
          <w:szCs w:val="22"/>
          <w:lang w:eastAsia="en-US"/>
          <w14:ligatures w14:val="standardContextual"/>
        </w:rPr>
      </w:pPr>
      <w:r w:rsidRPr="003167B9">
        <w:rPr>
          <w:rFonts w:asciiTheme="minorHAnsi" w:eastAsia="Calibri" w:hAnsiTheme="minorHAnsi" w:cstheme="minorHAnsi"/>
          <w:kern w:val="2"/>
          <w:sz w:val="22"/>
          <w:szCs w:val="22"/>
          <w:lang w:eastAsia="en-US"/>
          <w14:ligatures w14:val="standardContextual"/>
        </w:rPr>
        <w:t>ocds-148610-afb50040-b06e-11ee-a06e-7a3efa199397</w:t>
      </w:r>
    </w:p>
    <w:p w14:paraId="6238D2CF" w14:textId="12E05624"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32128A">
        <w:rPr>
          <w:rFonts w:asciiTheme="minorHAnsi" w:eastAsia="Calibri" w:hAnsiTheme="minorHAnsi" w:cstheme="minorHAnsi"/>
          <w:i/>
          <w:kern w:val="2"/>
          <w:sz w:val="22"/>
          <w:szCs w:val="22"/>
          <w:lang w:eastAsia="en-US"/>
          <w14:ligatures w14:val="standardContextual"/>
        </w:rPr>
        <w:t>Regulamin</w:t>
      </w:r>
      <w:r w:rsidR="00085F15" w:rsidRPr="0032128A">
        <w:rPr>
          <w:rFonts w:asciiTheme="minorHAnsi" w:eastAsia="Calibri" w:hAnsiTheme="minorHAnsi" w:cstheme="minorHAnsi"/>
          <w:i/>
          <w:kern w:val="2"/>
          <w:sz w:val="22"/>
          <w:szCs w:val="22"/>
          <w:lang w:eastAsia="en-US"/>
          <w14:ligatures w14:val="standardContextual"/>
        </w:rPr>
        <w:t xml:space="preserve"> </w:t>
      </w:r>
      <w:r w:rsidRPr="0032128A">
        <w:rPr>
          <w:rFonts w:asciiTheme="minorHAnsi" w:eastAsia="Calibri" w:hAnsiTheme="minorHAnsi" w:cstheme="minorHAnsi"/>
          <w:i/>
          <w:kern w:val="2"/>
          <w:sz w:val="22"/>
          <w:szCs w:val="22"/>
          <w:lang w:eastAsia="en-US"/>
          <w14:ligatures w14:val="standardContextual"/>
        </w:rPr>
        <w:t xml:space="preserve">Platformy e-Zamówienia, </w:t>
      </w:r>
      <w:r w:rsidRPr="0032128A">
        <w:rPr>
          <w:rFonts w:asciiTheme="minorHAnsi" w:eastAsia="Calibri" w:hAnsiTheme="minorHAnsi" w:cstheme="minorHAnsi"/>
          <w:kern w:val="2"/>
          <w:sz w:val="22"/>
          <w:szCs w:val="22"/>
          <w:lang w:eastAsia="en-US"/>
          <w14:ligatures w14:val="standardContextual"/>
        </w:rPr>
        <w:t>dostępny na stronie</w:t>
      </w:r>
      <w:r w:rsidR="00085F15"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internetowej</w:t>
      </w:r>
      <w:r w:rsidR="00085F15" w:rsidRPr="0032128A">
        <w:rPr>
          <w:rFonts w:asciiTheme="minorHAnsi" w:eastAsia="Calibri" w:hAnsiTheme="minorHAnsi" w:cstheme="minorHAnsi"/>
          <w:kern w:val="2"/>
          <w:sz w:val="22"/>
          <w:szCs w:val="22"/>
          <w:lang w:eastAsia="en-US"/>
          <w14:ligatures w14:val="standardContextual"/>
        </w:rPr>
        <w:t xml:space="preserve">:  </w:t>
      </w:r>
      <w:hyperlink r:id="rId17" w:history="1">
        <w:r w:rsidR="00085F15" w:rsidRPr="0032128A">
          <w:rPr>
            <w:rStyle w:val="Hipercze"/>
            <w:rFonts w:asciiTheme="minorHAnsi" w:eastAsia="Calibri" w:hAnsiTheme="minorHAnsi" w:cstheme="minorHAnsi"/>
            <w:kern w:val="2"/>
            <w:sz w:val="22"/>
            <w:szCs w:val="22"/>
            <w:lang w:eastAsia="en-US"/>
            <w14:ligatures w14:val="standardContextual"/>
          </w:rPr>
          <w:t>https://ezamowienia.gov.pl</w:t>
        </w:r>
      </w:hyperlink>
      <w:hyperlink r:id="rId18">
        <w:r w:rsidRPr="0032128A">
          <w:rPr>
            <w:rFonts w:asciiTheme="minorHAnsi" w:eastAsia="Calibri" w:hAnsiTheme="minorHAnsi" w:cstheme="minorHAnsi"/>
            <w:kern w:val="2"/>
            <w:sz w:val="22"/>
            <w:szCs w:val="22"/>
            <w:lang w:eastAsia="en-US"/>
            <w14:ligatures w14:val="standardContextual"/>
          </w:rPr>
          <w:t xml:space="preserve"> </w:t>
        </w:r>
      </w:hyperlink>
      <w:r w:rsidRPr="0032128A">
        <w:rPr>
          <w:rFonts w:asciiTheme="minorHAnsi" w:eastAsia="Calibri" w:hAnsiTheme="minorHAnsi" w:cstheme="minorHAnsi"/>
          <w:kern w:val="2"/>
          <w:sz w:val="22"/>
          <w:szCs w:val="22"/>
          <w:lang w:eastAsia="en-US"/>
          <w14:ligatures w14:val="standardContextual"/>
        </w:rPr>
        <w:t xml:space="preserve">oraz informacje zamieszczone w zakładce „Centrum Pomocy”.  </w:t>
      </w:r>
    </w:p>
    <w:p w14:paraId="38FC4BBB"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Przeglądanie i pobieranie publicznej treści dokumentacji postępowania nie wymaga posiadania konta na Platformie e-Zamówienia ani logowania.  </w:t>
      </w:r>
    </w:p>
    <w:p w14:paraId="12D86F05" w14:textId="0549B0DD" w:rsidR="0056161A" w:rsidRPr="0056161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lastRenderedPageBreak/>
        <w:t xml:space="preserve">Sposób sporządzenia dokumentów elektronicznych lub dokumentów elektronicznych będących kopią elektroniczną treści zapisanej w postaci papierowej (cyfrowe odwzorowania) musi być zgodny z wymaganiami określonymi w </w:t>
      </w:r>
      <w:r w:rsidRPr="0056161A">
        <w:rPr>
          <w:rFonts w:asciiTheme="minorHAnsi" w:eastAsia="Calibri" w:hAnsiTheme="minorHAnsi" w:cstheme="minorHAnsi"/>
          <w:i/>
          <w:iCs/>
          <w:kern w:val="2"/>
          <w:sz w:val="22"/>
          <w:szCs w:val="22"/>
          <w:lang w:eastAsia="en-US"/>
          <w14:ligatures w14:val="standardContextual"/>
        </w:rPr>
        <w:t xml:space="preserve">rozporządzeniu Prezesa Rady Ministrów w sprawie </w:t>
      </w:r>
      <w:r w:rsidR="0056161A" w:rsidRPr="0056161A">
        <w:rPr>
          <w:rFonts w:asciiTheme="minorHAnsi" w:hAnsiTheme="minorHAnsi" w:cstheme="minorHAnsi"/>
          <w:i/>
          <w:iCs/>
          <w:color w:val="000000"/>
          <w:sz w:val="22"/>
          <w:szCs w:val="22"/>
        </w:rPr>
        <w:t>sposobu sporządzania i przekazywania informacji oraz wymagań technicznych dla dokumentów elektronicznych oraz środków komunikacji elektronicznej w postępowaniu o udzielenie zamówienia publicznego lub konkursie</w:t>
      </w:r>
      <w:r w:rsidR="0056161A">
        <w:rPr>
          <w:rFonts w:asciiTheme="minorHAnsi" w:hAnsiTheme="minorHAnsi" w:cstheme="minorHAnsi"/>
          <w:color w:val="000000"/>
          <w:sz w:val="22"/>
          <w:szCs w:val="22"/>
        </w:rPr>
        <w:t xml:space="preserve"> (Dz.U. z 2020 r. poz. 2452).</w:t>
      </w:r>
    </w:p>
    <w:p w14:paraId="356CE6AD" w14:textId="48E47075"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Dokumenty elektroniczne</w:t>
      </w:r>
      <w:r w:rsidRPr="0032128A">
        <w:rPr>
          <w:rFonts w:asciiTheme="minorHAnsi" w:eastAsia="Calibri" w:hAnsiTheme="minorHAnsi" w:cstheme="minorHAnsi"/>
          <w:kern w:val="2"/>
          <w:sz w:val="22"/>
          <w:szCs w:val="22"/>
          <w:vertAlign w:val="superscript"/>
          <w:lang w:eastAsia="en-US"/>
          <w14:ligatures w14:val="standardContextual"/>
        </w:rPr>
        <w:footnoteReference w:id="1"/>
      </w:r>
      <w:r w:rsidRPr="0032128A">
        <w:rPr>
          <w:rFonts w:asciiTheme="minorHAnsi" w:eastAsia="Calibri" w:hAnsiTheme="minorHAnsi" w:cstheme="minorHAnsi"/>
          <w:kern w:val="2"/>
          <w:sz w:val="22"/>
          <w:szCs w:val="22"/>
          <w:lang w:eastAsia="en-US"/>
          <w14:ligatures w14:val="standardContextual"/>
        </w:rPr>
        <w:t xml:space="preserve">, o których mowa w § 2 ust. 1 </w:t>
      </w:r>
      <w:r w:rsidRPr="0056161A">
        <w:rPr>
          <w:rFonts w:asciiTheme="minorHAnsi" w:eastAsia="Calibri" w:hAnsiTheme="minorHAnsi" w:cstheme="minorHAnsi"/>
          <w:i/>
          <w:iCs/>
          <w:kern w:val="2"/>
          <w:sz w:val="22"/>
          <w:szCs w:val="22"/>
          <w:lang w:eastAsia="en-US"/>
          <w14:ligatures w14:val="standardContextual"/>
        </w:rPr>
        <w:t>rozporządzenia Prezesa Rady Ministrów</w:t>
      </w:r>
      <w:r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 xml:space="preserve">w sprawie </w:t>
      </w:r>
      <w:r w:rsidR="0056161A" w:rsidRPr="0056161A">
        <w:rPr>
          <w:rFonts w:asciiTheme="minorHAnsi" w:hAnsiTheme="minorHAnsi" w:cstheme="minorHAnsi"/>
          <w:i/>
          <w:iCs/>
          <w:color w:val="000000"/>
          <w:sz w:val="22"/>
          <w:szCs w:val="22"/>
        </w:rPr>
        <w:t>sposobu sporządzania i przekazywania informacji oraz wymagań technicznych dla dokumentów elektronicznych oraz środków komunikacji elektronicznej w postępowaniu o udzielenie zamówienia publicznego lub konkursie</w:t>
      </w:r>
      <w:r w:rsidRPr="0032128A">
        <w:rPr>
          <w:rFonts w:asciiTheme="minorHAnsi" w:eastAsia="Calibri" w:hAnsiTheme="minorHAnsi" w:cstheme="minorHAnsi"/>
          <w:kern w:val="2"/>
          <w:sz w:val="22"/>
          <w:szCs w:val="22"/>
          <w:lang w:eastAsia="en-US"/>
          <w14:ligatures w14:val="standardContextual"/>
        </w:rPr>
        <w:t xml:space="preserve">, sporządza się w postaci elektronicznej, w formatach danych określonych w przepisach rozporządzenia Rady Ministrów w sprawie Krajowych Ram Interoperacyjności, z uwzględnieniem rodzaju przekazywanych danych i przekazuje się jako załączniki.  </w:t>
      </w:r>
    </w:p>
    <w:p w14:paraId="2DDA59C9" w14:textId="0AB9DAA5" w:rsidR="00914C7B" w:rsidRPr="0032128A" w:rsidRDefault="00C16EAA"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 </w:t>
      </w:r>
      <w:r w:rsidR="00914C7B" w:rsidRPr="0032128A">
        <w:rPr>
          <w:rFonts w:asciiTheme="minorHAnsi" w:eastAsia="Calibri" w:hAnsiTheme="minorHAnsi" w:cstheme="minorHAnsi"/>
          <w:kern w:val="2"/>
          <w:sz w:val="22"/>
          <w:szCs w:val="22"/>
          <w:lang w:eastAsia="en-US"/>
          <w14:ligatures w14:val="standardContextual"/>
        </w:rPr>
        <w:t xml:space="preserve">przypadku formatów, o których mowa w art. 66 ust. 1 ustawy </w:t>
      </w:r>
      <w:r w:rsidR="00C44807">
        <w:rPr>
          <w:rFonts w:asciiTheme="minorHAnsi" w:eastAsia="Calibri" w:hAnsiTheme="minorHAnsi" w:cstheme="minorHAnsi"/>
          <w:kern w:val="2"/>
          <w:sz w:val="22"/>
          <w:szCs w:val="22"/>
          <w:lang w:eastAsia="en-US"/>
          <w14:ligatures w14:val="standardContextual"/>
        </w:rPr>
        <w:t>PZP</w:t>
      </w:r>
      <w:r w:rsidR="00914C7B" w:rsidRPr="0032128A">
        <w:rPr>
          <w:rFonts w:asciiTheme="minorHAnsi" w:eastAsia="Calibri" w:hAnsiTheme="minorHAnsi" w:cstheme="minorHAnsi"/>
          <w:kern w:val="2"/>
          <w:sz w:val="22"/>
          <w:szCs w:val="22"/>
          <w:lang w:eastAsia="en-US"/>
          <w14:ligatures w14:val="standardContextual"/>
        </w:rPr>
        <w:t xml:space="preserve">, ww. regulacje nie będą miały bezpośredniego zastosowania.   </w:t>
      </w:r>
    </w:p>
    <w:p w14:paraId="2CB32CD1" w14:textId="11DFC9EE"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Informacje, oświadczenia lub dokumenty</w:t>
      </w:r>
      <w:r w:rsidRPr="0032128A">
        <w:rPr>
          <w:rFonts w:asciiTheme="minorHAnsi" w:eastAsia="Calibri" w:hAnsiTheme="minorHAnsi" w:cstheme="minorHAnsi"/>
          <w:kern w:val="2"/>
          <w:sz w:val="22"/>
          <w:szCs w:val="22"/>
          <w:vertAlign w:val="superscript"/>
          <w:lang w:eastAsia="en-US"/>
          <w14:ligatures w14:val="standardContextual"/>
        </w:rPr>
        <w:footnoteReference w:id="2"/>
      </w:r>
      <w:r w:rsidRPr="0032128A">
        <w:rPr>
          <w:rFonts w:asciiTheme="minorHAnsi" w:eastAsia="Calibri" w:hAnsiTheme="minorHAnsi" w:cstheme="minorHAnsi"/>
          <w:kern w:val="2"/>
          <w:sz w:val="22"/>
          <w:szCs w:val="22"/>
          <w:lang w:eastAsia="en-US"/>
          <w14:ligatures w14:val="standardContextual"/>
        </w:rPr>
        <w:t xml:space="preserve">, inne niż wymienione w § 2 ust. 1 </w:t>
      </w:r>
      <w:r w:rsidR="0056161A" w:rsidRPr="0056161A">
        <w:rPr>
          <w:rFonts w:asciiTheme="minorHAnsi" w:eastAsia="Calibri" w:hAnsiTheme="minorHAnsi" w:cstheme="minorHAnsi"/>
          <w:i/>
          <w:iCs/>
          <w:kern w:val="2"/>
          <w:sz w:val="22"/>
          <w:szCs w:val="22"/>
          <w:lang w:eastAsia="en-US"/>
          <w14:ligatures w14:val="standardContextual"/>
        </w:rPr>
        <w:t>rozporządzenia Prezesa Rady Ministrów</w:t>
      </w:r>
      <w:r w:rsidR="0056161A"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 xml:space="preserve">w sprawie </w:t>
      </w:r>
      <w:r w:rsidR="0056161A" w:rsidRPr="0056161A">
        <w:rPr>
          <w:rFonts w:asciiTheme="minorHAnsi" w:hAnsiTheme="minorHAnsi" w:cstheme="minorHAnsi"/>
          <w:i/>
          <w:iCs/>
          <w:color w:val="000000"/>
          <w:sz w:val="22"/>
          <w:szCs w:val="22"/>
        </w:rPr>
        <w:t>sposobu sporządzania i przekazywania informacji oraz wymagań technicznych dla dokumentów elektronicznych oraz środków komunikacji elektronicznej w postępowaniu o udzielenie zamówienia publicznego lub konkursie</w:t>
      </w:r>
      <w:r w:rsidRPr="0032128A">
        <w:rPr>
          <w:rFonts w:asciiTheme="minorHAnsi" w:eastAsia="Calibri" w:hAnsiTheme="minorHAnsi" w:cstheme="minorHAnsi"/>
          <w:kern w:val="2"/>
          <w:sz w:val="22"/>
          <w:szCs w:val="22"/>
          <w:lang w:eastAsia="en-US"/>
          <w14:ligatures w14:val="standardContextual"/>
        </w:rPr>
        <w:t xml:space="preserve">, przekazywane w postępowaniu sporządza się w postaci elektronicznej: </w:t>
      </w:r>
    </w:p>
    <w:p w14:paraId="70CB1BA0" w14:textId="1705A005" w:rsidR="00914C7B" w:rsidRPr="0032128A" w:rsidRDefault="00914C7B">
      <w:pPr>
        <w:widowControl/>
        <w:numPr>
          <w:ilvl w:val="1"/>
          <w:numId w:val="14"/>
        </w:numPr>
        <w:autoSpaceDE/>
        <w:autoSpaceDN/>
        <w:adjustRightInd/>
        <w:spacing w:after="120"/>
        <w:ind w:left="851"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 formatach danych określonych w przepisach rozporządzenia Rady Ministrów w sprawie Krajowych Ram Interoperacyjności (i przekazuje się jako załącznik), lub  </w:t>
      </w:r>
    </w:p>
    <w:p w14:paraId="3AEFB0D4" w14:textId="77777777" w:rsidR="00914C7B" w:rsidRPr="0032128A" w:rsidRDefault="00914C7B">
      <w:pPr>
        <w:widowControl/>
        <w:numPr>
          <w:ilvl w:val="1"/>
          <w:numId w:val="14"/>
        </w:numPr>
        <w:autoSpaceDE/>
        <w:autoSpaceDN/>
        <w:adjustRightInd/>
        <w:spacing w:after="120"/>
        <w:ind w:left="851"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jako tekst wpisany bezpośrednio do wiadomości przekazywanej przy użyciu środków komunikacji elektronicznej (np. w treści wiadomości e-mail lub w treści „Formularza do komunikacji”). </w:t>
      </w:r>
    </w:p>
    <w:p w14:paraId="185F777B" w14:textId="5554925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Jeżeli dokumenty elektroniczne, przekazywane przy użyciu środków komunikacji elektronicznej, zawierają informacje stanowiące tajemnicę przedsiębiorstwa w rozumieniu przepisów ustawy z dnia 16 kwietnia 1993 r. o zwalczaniu nieuczciwej konkurencji (</w:t>
      </w:r>
      <w:r w:rsidR="0056161A">
        <w:rPr>
          <w:rFonts w:asciiTheme="minorHAnsi" w:eastAsia="Calibri" w:hAnsiTheme="minorHAnsi" w:cstheme="minorHAnsi"/>
          <w:kern w:val="2"/>
          <w:sz w:val="22"/>
          <w:szCs w:val="22"/>
          <w:lang w:eastAsia="en-US"/>
          <w14:ligatures w14:val="standardContextual"/>
        </w:rPr>
        <w:t xml:space="preserve">tj. </w:t>
      </w:r>
      <w:r w:rsidRPr="0032128A">
        <w:rPr>
          <w:rFonts w:asciiTheme="minorHAnsi" w:eastAsia="Calibri" w:hAnsiTheme="minorHAnsi" w:cstheme="minorHAnsi"/>
          <w:kern w:val="2"/>
          <w:sz w:val="22"/>
          <w:szCs w:val="22"/>
          <w:lang w:eastAsia="en-US"/>
          <w14:ligatures w14:val="standardContextual"/>
        </w:rPr>
        <w:t xml:space="preserve">Dz. U. z </w:t>
      </w:r>
      <w:r w:rsidR="0056161A">
        <w:rPr>
          <w:rFonts w:asciiTheme="minorHAnsi" w:eastAsia="Calibri" w:hAnsiTheme="minorHAnsi" w:cstheme="minorHAnsi"/>
          <w:kern w:val="2"/>
          <w:sz w:val="22"/>
          <w:szCs w:val="22"/>
          <w:lang w:eastAsia="en-US"/>
          <w14:ligatures w14:val="standardContextual"/>
        </w:rPr>
        <w:t>2022</w:t>
      </w:r>
      <w:r w:rsidRPr="0032128A">
        <w:rPr>
          <w:rFonts w:asciiTheme="minorHAnsi" w:eastAsia="Calibri" w:hAnsiTheme="minorHAnsi" w:cstheme="minorHAnsi"/>
          <w:kern w:val="2"/>
          <w:sz w:val="22"/>
          <w:szCs w:val="22"/>
          <w:lang w:eastAsia="en-US"/>
          <w14:ligatures w14:val="standardContextual"/>
        </w:rPr>
        <w:t xml:space="preserve"> r. poz. </w:t>
      </w:r>
      <w:r w:rsidR="0056161A">
        <w:rPr>
          <w:rFonts w:asciiTheme="minorHAnsi" w:eastAsia="Calibri" w:hAnsiTheme="minorHAnsi" w:cstheme="minorHAnsi"/>
          <w:kern w:val="2"/>
          <w:sz w:val="22"/>
          <w:szCs w:val="22"/>
          <w:lang w:eastAsia="en-US"/>
          <w14:ligatures w14:val="standardContextual"/>
        </w:rPr>
        <w:t xml:space="preserve">1233, z </w:t>
      </w:r>
      <w:proofErr w:type="spellStart"/>
      <w:r w:rsidR="0056161A">
        <w:rPr>
          <w:rFonts w:asciiTheme="minorHAnsi" w:eastAsia="Calibri" w:hAnsiTheme="minorHAnsi" w:cstheme="minorHAnsi"/>
          <w:kern w:val="2"/>
          <w:sz w:val="22"/>
          <w:szCs w:val="22"/>
          <w:lang w:eastAsia="en-US"/>
          <w14:ligatures w14:val="standardContextual"/>
        </w:rPr>
        <w:t>późn</w:t>
      </w:r>
      <w:proofErr w:type="spellEnd"/>
      <w:r w:rsidR="0056161A">
        <w:rPr>
          <w:rFonts w:asciiTheme="minorHAnsi" w:eastAsia="Calibri" w:hAnsiTheme="minorHAnsi" w:cstheme="minorHAnsi"/>
          <w:kern w:val="2"/>
          <w:sz w:val="22"/>
          <w:szCs w:val="22"/>
          <w:lang w:eastAsia="en-US"/>
          <w14:ligatures w14:val="standardContextual"/>
        </w:rPr>
        <w:t>. zm.</w:t>
      </w:r>
      <w:r w:rsidRPr="0032128A">
        <w:rPr>
          <w:rFonts w:asciiTheme="minorHAnsi" w:eastAsia="Calibri" w:hAnsiTheme="minorHAnsi" w:cstheme="minorHAnsi"/>
          <w:kern w:val="2"/>
          <w:sz w:val="22"/>
          <w:szCs w:val="22"/>
          <w:lang w:eastAsia="en-US"/>
          <w14:ligatures w14:val="standardContextual"/>
        </w:rPr>
        <w:t xml:space="preserve">) wykonawca, w celu utrzymania w poufności tych informacji, przekazuje je w wydzielonym i odpowiednio oznaczonym pliku, wraz z jednoczesnym zaznaczeniem w nazwie pliku „Dokument stanowiący tajemnicę przedsiębiorstwa”.  </w:t>
      </w:r>
    </w:p>
    <w:p w14:paraId="21776195" w14:textId="2AEEC2FD"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Komunikacja w postępowaniu, z</w:t>
      </w:r>
      <w:r w:rsidRPr="0032128A">
        <w:rPr>
          <w:rFonts w:asciiTheme="minorHAnsi" w:eastAsia="Calibri" w:hAnsiTheme="minorHAnsi" w:cstheme="minorHAnsi"/>
          <w:kern w:val="2"/>
          <w:sz w:val="22"/>
          <w:szCs w:val="22"/>
          <w:u w:val="single" w:color="000000"/>
          <w:lang w:eastAsia="en-US"/>
          <w14:ligatures w14:val="standardContextual"/>
        </w:rPr>
        <w:t xml:space="preserve"> wyłączeniem składania ofert/wniosków</w:t>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o dopuszczenie do udziału w postępowaniu,</w:t>
      </w:r>
      <w:r w:rsidRPr="0032128A">
        <w:rPr>
          <w:rFonts w:asciiTheme="minorHAnsi" w:eastAsia="Calibri" w:hAnsiTheme="minorHAnsi" w:cstheme="minorHAnsi"/>
          <w:kern w:val="2"/>
          <w:sz w:val="22"/>
          <w:szCs w:val="22"/>
          <w:lang w:eastAsia="en-US"/>
          <w14:ligatures w14:val="standardContextual"/>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BE757EF" w14:textId="00A8AC50" w:rsidR="00914C7B" w:rsidRPr="0032128A" w:rsidRDefault="00085F15"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 </w:t>
      </w:r>
      <w:r w:rsidR="00914C7B" w:rsidRPr="0032128A">
        <w:rPr>
          <w:rFonts w:asciiTheme="minorHAnsi" w:eastAsia="Calibri" w:hAnsiTheme="minorHAnsi" w:cstheme="minorHAnsi"/>
          <w:kern w:val="2"/>
          <w:sz w:val="22"/>
          <w:szCs w:val="22"/>
          <w:lang w:eastAsia="en-US"/>
          <w14:ligatures w14:val="standardContextual"/>
        </w:rPr>
        <w:t xml:space="preserve">przypadku załączników, które są zgodnie z ustawą </w:t>
      </w:r>
      <w:r w:rsidR="0056161A">
        <w:rPr>
          <w:rFonts w:asciiTheme="minorHAnsi" w:eastAsia="Calibri" w:hAnsiTheme="minorHAnsi" w:cstheme="minorHAnsi"/>
          <w:kern w:val="2"/>
          <w:sz w:val="22"/>
          <w:szCs w:val="22"/>
          <w:lang w:eastAsia="en-US"/>
          <w14:ligatures w14:val="standardContextual"/>
        </w:rPr>
        <w:t>PZP</w:t>
      </w:r>
      <w:r w:rsidR="00914C7B" w:rsidRPr="0032128A">
        <w:rPr>
          <w:rFonts w:asciiTheme="minorHAnsi" w:eastAsia="Calibri" w:hAnsiTheme="minorHAnsi" w:cstheme="minorHAnsi"/>
          <w:kern w:val="2"/>
          <w:sz w:val="22"/>
          <w:szCs w:val="22"/>
          <w:lang w:eastAsia="en-US"/>
          <w14:ligatures w14:val="standardContextual"/>
        </w:rPr>
        <w:t xml:space="preserve"> lub </w:t>
      </w:r>
      <w:r w:rsidR="00914C7B" w:rsidRPr="0056161A">
        <w:rPr>
          <w:rFonts w:asciiTheme="minorHAnsi" w:eastAsia="Calibri" w:hAnsiTheme="minorHAnsi" w:cstheme="minorHAnsi"/>
          <w:i/>
          <w:iCs/>
          <w:kern w:val="2"/>
          <w:sz w:val="22"/>
          <w:szCs w:val="22"/>
          <w:lang w:eastAsia="en-US"/>
          <w14:ligatures w14:val="standardContextual"/>
        </w:rPr>
        <w:t>rozporządzeniem</w:t>
      </w:r>
      <w:r w:rsidR="00914C7B"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Prezesa Rady Ministrów</w:t>
      </w:r>
      <w:r w:rsidR="0056161A"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 xml:space="preserve">w sprawie </w:t>
      </w:r>
      <w:r w:rsidR="0056161A" w:rsidRPr="0056161A">
        <w:rPr>
          <w:rFonts w:asciiTheme="minorHAnsi" w:hAnsiTheme="minorHAnsi" w:cstheme="minorHAnsi"/>
          <w:i/>
          <w:iCs/>
          <w:color w:val="000000"/>
          <w:sz w:val="22"/>
          <w:szCs w:val="22"/>
        </w:rPr>
        <w:t>sposobu sporządzania i przekazywania informacji oraz wymagań technicznych dla dokumentów elektronicznych oraz środków komunikacji elektronicznej w postępowaniu o udzielenie zamówienia publicznego lub konkursie</w:t>
      </w:r>
      <w:r w:rsidR="00C16EAA" w:rsidRPr="0032128A">
        <w:rPr>
          <w:rFonts w:asciiTheme="minorHAnsi" w:eastAsia="Calibri" w:hAnsiTheme="minorHAnsi" w:cstheme="minorHAnsi"/>
          <w:kern w:val="2"/>
          <w:sz w:val="22"/>
          <w:szCs w:val="22"/>
          <w:lang w:eastAsia="en-US"/>
          <w14:ligatures w14:val="standardContextual"/>
        </w:rPr>
        <w:t>,</w:t>
      </w:r>
      <w:r w:rsidR="00914C7B" w:rsidRPr="0032128A">
        <w:rPr>
          <w:rFonts w:asciiTheme="minorHAnsi" w:eastAsia="Calibri" w:hAnsiTheme="minorHAnsi" w:cstheme="minorHAnsi"/>
          <w:kern w:val="2"/>
          <w:sz w:val="22"/>
          <w:szCs w:val="22"/>
          <w:lang w:eastAsia="en-US"/>
          <w14:ligatures w14:val="standardContextual"/>
        </w:rPr>
        <w:t xml:space="preserve"> opatrzon</w:t>
      </w:r>
      <w:r w:rsidR="00C16EAA" w:rsidRPr="0032128A">
        <w:rPr>
          <w:rFonts w:asciiTheme="minorHAnsi" w:eastAsia="Calibri" w:hAnsiTheme="minorHAnsi" w:cstheme="minorHAnsi"/>
          <w:kern w:val="2"/>
          <w:sz w:val="22"/>
          <w:szCs w:val="22"/>
          <w:lang w:eastAsia="en-US"/>
          <w14:ligatures w14:val="standardContextual"/>
        </w:rPr>
        <w:t>ych</w:t>
      </w:r>
      <w:r w:rsidR="00914C7B" w:rsidRPr="0032128A">
        <w:rPr>
          <w:rFonts w:asciiTheme="minorHAnsi" w:eastAsia="Calibri" w:hAnsiTheme="minorHAnsi" w:cstheme="minorHAnsi"/>
          <w:kern w:val="2"/>
          <w:sz w:val="22"/>
          <w:szCs w:val="22"/>
          <w:lang w:eastAsia="en-US"/>
          <w14:ligatures w14:val="standardContextual"/>
        </w:rPr>
        <w:t xml:space="preserve"> kwalifikowanym podpisem elektronicznym, podpisem zaufanym</w:t>
      </w:r>
      <w:r w:rsidR="00914C7B" w:rsidRPr="0032128A">
        <w:rPr>
          <w:rFonts w:asciiTheme="minorHAnsi" w:eastAsia="Calibri" w:hAnsiTheme="minorHAnsi" w:cstheme="minorHAnsi"/>
          <w:kern w:val="2"/>
          <w:sz w:val="22"/>
          <w:szCs w:val="22"/>
          <w:vertAlign w:val="superscript"/>
          <w:lang w:eastAsia="en-US"/>
          <w14:ligatures w14:val="standardContextual"/>
        </w:rPr>
        <w:footnoteReference w:id="3"/>
      </w:r>
      <w:r w:rsidR="00914C7B" w:rsidRPr="0032128A">
        <w:rPr>
          <w:rFonts w:asciiTheme="minorHAnsi" w:eastAsia="Calibri" w:hAnsiTheme="minorHAnsi" w:cstheme="minorHAnsi"/>
          <w:kern w:val="2"/>
          <w:sz w:val="22"/>
          <w:szCs w:val="22"/>
          <w:lang w:eastAsia="en-US"/>
          <w14:ligatures w14:val="standardContextual"/>
        </w:rPr>
        <w:t xml:space="preserve"> lub podpisem osobistym</w:t>
      </w:r>
      <w:r w:rsidR="00914C7B" w:rsidRPr="0032128A">
        <w:rPr>
          <w:rFonts w:asciiTheme="minorHAnsi" w:eastAsia="Calibri" w:hAnsiTheme="minorHAnsi" w:cstheme="minorHAnsi"/>
          <w:kern w:val="2"/>
          <w:sz w:val="22"/>
          <w:szCs w:val="22"/>
          <w:vertAlign w:val="superscript"/>
          <w:lang w:eastAsia="en-US"/>
          <w14:ligatures w14:val="standardContextual"/>
        </w:rPr>
        <w:footnoteReference w:id="4"/>
      </w:r>
      <w:r w:rsidR="00914C7B" w:rsidRPr="0032128A">
        <w:rPr>
          <w:rFonts w:asciiTheme="minorHAnsi" w:eastAsia="Calibri" w:hAnsiTheme="minorHAnsi" w:cstheme="minorHAnsi"/>
          <w:kern w:val="2"/>
          <w:sz w:val="22"/>
          <w:szCs w:val="22"/>
          <w:lang w:eastAsia="en-US"/>
          <w14:ligatures w14:val="standardContextual"/>
        </w:rPr>
        <w:t xml:space="preserve">, mogą być opatrzone, zgodnie z wyborem </w:t>
      </w:r>
      <w:r w:rsidR="00914C7B" w:rsidRPr="0032128A">
        <w:rPr>
          <w:rFonts w:asciiTheme="minorHAnsi" w:eastAsia="Calibri" w:hAnsiTheme="minorHAnsi" w:cstheme="minorHAnsi"/>
          <w:kern w:val="2"/>
          <w:sz w:val="22"/>
          <w:szCs w:val="22"/>
          <w:lang w:eastAsia="en-US"/>
          <w14:ligatures w14:val="standardContextual"/>
        </w:rPr>
        <w:lastRenderedPageBreak/>
        <w:t xml:space="preserve">wykonawcy/wykonawcy wspólnie ubiegającego się o udzielenie zamówienia/podmiotu udostępniającego zasoby, </w:t>
      </w:r>
      <w:r w:rsidR="00914C7B" w:rsidRPr="0032128A">
        <w:rPr>
          <w:rFonts w:asciiTheme="minorHAnsi" w:eastAsia="Calibri" w:hAnsiTheme="minorHAnsi" w:cstheme="minorHAnsi"/>
          <w:kern w:val="2"/>
          <w:sz w:val="22"/>
          <w:szCs w:val="22"/>
          <w:u w:val="single" w:color="000000"/>
          <w:lang w:eastAsia="en-US"/>
          <w14:ligatures w14:val="standardContextual"/>
        </w:rPr>
        <w:t>podpisem zewnętrznym</w:t>
      </w:r>
      <w:r w:rsidR="00914C7B" w:rsidRPr="0032128A">
        <w:rPr>
          <w:rFonts w:asciiTheme="minorHAnsi" w:eastAsia="Calibri" w:hAnsiTheme="minorHAnsi" w:cstheme="minorHAnsi"/>
          <w:kern w:val="2"/>
          <w:sz w:val="22"/>
          <w:szCs w:val="22"/>
          <w:lang w:eastAsia="en-US"/>
          <w14:ligatures w14:val="standardContextual"/>
        </w:rPr>
        <w:t xml:space="preserve"> lub </w:t>
      </w:r>
      <w:r w:rsidR="00914C7B" w:rsidRPr="0032128A">
        <w:rPr>
          <w:rFonts w:asciiTheme="minorHAnsi" w:eastAsia="Calibri" w:hAnsiTheme="minorHAnsi" w:cstheme="minorHAnsi"/>
          <w:kern w:val="2"/>
          <w:sz w:val="22"/>
          <w:szCs w:val="22"/>
          <w:u w:val="single" w:color="000000"/>
          <w:lang w:eastAsia="en-US"/>
          <w14:ligatures w14:val="standardContextual"/>
        </w:rPr>
        <w:t>wewnętrznym.</w:t>
      </w:r>
      <w:r w:rsidR="00914C7B" w:rsidRPr="0032128A">
        <w:rPr>
          <w:rFonts w:asciiTheme="minorHAnsi" w:eastAsia="Calibri" w:hAnsiTheme="minorHAnsi" w:cstheme="minorHAnsi"/>
          <w:kern w:val="2"/>
          <w:sz w:val="22"/>
          <w:szCs w:val="22"/>
          <w:lang w:eastAsia="en-US"/>
          <w14:ligatures w14:val="standardContextual"/>
        </w:rPr>
        <w:t xml:space="preserve"> W zależności od rodzaju podpisu i jego typu (zewnętrzny, wewnętrzny) dodaje się do przesyłanej wiadomości uprzednio podpisane dokumenty wraz z wygenerowanym plikiem podpisu (typ zewnętrzny) lub dokument z wszytym podpisem (typ wewnętrzny). </w:t>
      </w:r>
    </w:p>
    <w:p w14:paraId="11F47F05" w14:textId="4B6196C3"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w:t>
      </w:r>
      <w:r w:rsidR="000A7B2A" w:rsidRPr="0032128A">
        <w:rPr>
          <w:rFonts w:asciiTheme="minorHAnsi" w:eastAsia="Calibri" w:hAnsiTheme="minorHAnsi" w:cstheme="minorHAnsi"/>
          <w:kern w:val="2"/>
          <w:sz w:val="22"/>
          <w:szCs w:val="22"/>
          <w:lang w:eastAsia="en-US"/>
          <w14:ligatures w14:val="standardContextual"/>
        </w:rPr>
        <w:t>a</w:t>
      </w:r>
      <w:r w:rsidRPr="0032128A">
        <w:rPr>
          <w:rFonts w:asciiTheme="minorHAnsi" w:eastAsia="Calibri" w:hAnsiTheme="minorHAnsi" w:cstheme="minorHAnsi"/>
          <w:kern w:val="2"/>
          <w:sz w:val="22"/>
          <w:szCs w:val="22"/>
          <w:vertAlign w:val="superscript"/>
          <w:lang w:eastAsia="en-US"/>
          <w14:ligatures w14:val="standardContextual"/>
        </w:rPr>
        <w:footnoteReference w:id="5"/>
      </w:r>
      <w:r w:rsidRPr="0032128A">
        <w:rPr>
          <w:rFonts w:asciiTheme="minorHAnsi" w:eastAsia="Calibri" w:hAnsiTheme="minorHAnsi" w:cstheme="minorHAnsi"/>
          <w:kern w:val="2"/>
          <w:sz w:val="22"/>
          <w:szCs w:val="22"/>
          <w:lang w:eastAsia="en-US"/>
          <w14:ligatures w14:val="standardContextual"/>
        </w:rPr>
        <w:t xml:space="preserve"> wystarczające jest posiadanie tzw. konta uproszczonego na Platformie e-Zamówienia.  </w:t>
      </w:r>
    </w:p>
    <w:p w14:paraId="6BB99B4F"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Wszystkie wysłane i odebrane w postępowaniu przez wykonawcę wiadomości widoczne są po zalogowaniu w podglądzie postępowania w zakładce „Komunikacja”.  </w:t>
      </w:r>
    </w:p>
    <w:p w14:paraId="4A882441"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Maksymalny rozmiar plików przesyłanych za pośrednictwem „Formularzy  do komunikacji” wynosi 25 MB (wielkość ta dotyczy plików przesyłanych  jako załączniki do jednego formularza). </w:t>
      </w:r>
    </w:p>
    <w:p w14:paraId="63E3A382"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Minimalne wymagania techniczne dotyczące sprzętu używanego w celu korzystania  z usług Platformy e-Zamówienia oraz informacje dotyczące specyfikacji połączenia określa </w:t>
      </w:r>
      <w:r w:rsidRPr="0032128A">
        <w:rPr>
          <w:rFonts w:asciiTheme="minorHAnsi" w:eastAsia="Calibri" w:hAnsiTheme="minorHAnsi" w:cstheme="minorHAnsi"/>
          <w:i/>
          <w:kern w:val="2"/>
          <w:sz w:val="22"/>
          <w:szCs w:val="22"/>
          <w:lang w:eastAsia="en-US"/>
          <w14:ligatures w14:val="standardContextual"/>
        </w:rPr>
        <w:t>Regulamin Platformy e-Zamówienia.</w:t>
      </w:r>
      <w:r w:rsidRPr="0032128A">
        <w:rPr>
          <w:rFonts w:asciiTheme="minorHAnsi" w:eastAsia="Calibri" w:hAnsiTheme="minorHAnsi" w:cstheme="minorHAnsi"/>
          <w:kern w:val="2"/>
          <w:sz w:val="22"/>
          <w:szCs w:val="22"/>
          <w:lang w:eastAsia="en-US"/>
          <w14:ligatures w14:val="standardContextual"/>
        </w:rPr>
        <w:t xml:space="preserve">  </w:t>
      </w:r>
    </w:p>
    <w:p w14:paraId="2F04A086" w14:textId="77777777" w:rsidR="00914C7B" w:rsidRPr="0032128A" w:rsidRDefault="00914C7B">
      <w:pPr>
        <w:widowControl/>
        <w:numPr>
          <w:ilvl w:val="0"/>
          <w:numId w:val="13"/>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 przypadku problemów technicznych i awarii związanych z funkcjonowaniem Platformy e-Zamówienia użytkownicy mogą skorzystać ze wsparcia technicznego dostępnego poprzez formularz udostępniony na stronie internetowej </w:t>
      </w:r>
      <w:hyperlink r:id="rId19">
        <w:r w:rsidRPr="0032128A">
          <w:rPr>
            <w:rFonts w:asciiTheme="minorHAnsi" w:eastAsia="Calibri" w:hAnsiTheme="minorHAnsi" w:cstheme="minorHAnsi"/>
            <w:color w:val="0563C1"/>
            <w:kern w:val="2"/>
            <w:sz w:val="22"/>
            <w:szCs w:val="22"/>
            <w:u w:val="single" w:color="0563C1"/>
            <w:lang w:eastAsia="en-US"/>
            <w14:ligatures w14:val="standardContextual"/>
          </w:rPr>
          <w:t>https://ezamowienia.gov.pl</w:t>
        </w:r>
      </w:hyperlink>
      <w:hyperlink r:id="rId20">
        <w:r w:rsidRPr="0032128A">
          <w:rPr>
            <w:rFonts w:asciiTheme="minorHAnsi" w:eastAsia="Calibri" w:hAnsiTheme="minorHAnsi" w:cstheme="minorHAnsi"/>
            <w:kern w:val="2"/>
            <w:sz w:val="22"/>
            <w:szCs w:val="22"/>
            <w:lang w:eastAsia="en-US"/>
            <w14:ligatures w14:val="standardContextual"/>
          </w:rPr>
          <w:t xml:space="preserve"> </w:t>
        </w:r>
      </w:hyperlink>
      <w:r w:rsidRPr="0032128A">
        <w:rPr>
          <w:rFonts w:asciiTheme="minorHAnsi" w:eastAsia="Calibri" w:hAnsiTheme="minorHAnsi" w:cstheme="minorHAnsi"/>
          <w:kern w:val="2"/>
          <w:sz w:val="22"/>
          <w:szCs w:val="22"/>
          <w:lang w:eastAsia="en-US"/>
          <w14:ligatures w14:val="standardContextual"/>
        </w:rPr>
        <w:t xml:space="preserve">w zakładce „Zgłoś problem”.  </w:t>
      </w:r>
    </w:p>
    <w:p w14:paraId="3A5FC08A" w14:textId="6E79ADB6" w:rsidR="00AF3CD4" w:rsidRPr="0032128A" w:rsidRDefault="00914C7B">
      <w:pPr>
        <w:widowControl/>
        <w:numPr>
          <w:ilvl w:val="0"/>
          <w:numId w:val="13"/>
        </w:numPr>
        <w:autoSpaceDE/>
        <w:autoSpaceDN/>
        <w:adjustRightInd/>
        <w:spacing w:after="120"/>
        <w:ind w:left="426" w:right="13" w:hanging="426"/>
        <w:jc w:val="both"/>
        <w:rPr>
          <w:rFonts w:asciiTheme="minorHAnsi" w:hAnsiTheme="minorHAnsi" w:cstheme="minorHAnsi"/>
          <w:sz w:val="22"/>
          <w:szCs w:val="22"/>
        </w:rPr>
      </w:pPr>
      <w:r w:rsidRPr="0032128A">
        <w:rPr>
          <w:rFonts w:asciiTheme="minorHAnsi" w:eastAsia="Calibri" w:hAnsiTheme="minorHAnsi" w:cstheme="minorHAnsi"/>
          <w:kern w:val="2"/>
          <w:sz w:val="22"/>
          <w:szCs w:val="22"/>
          <w:lang w:eastAsia="en-US"/>
          <w14:ligatures w14:val="standardContextual"/>
        </w:rPr>
        <w:t>W szczególnie uzasadnionych przypadkach uniemożliwiających komunikację wykonawcy i Zamawiającego za pośrednictwem Platformy e-Zamówienia,</w:t>
      </w:r>
      <w:r w:rsidR="00C16EAA"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Zamawiający dopuszcza komunikację za pomocą poczty elektronicznej na adres e</w:t>
      </w:r>
      <w:r w:rsidR="00C16EAA" w:rsidRPr="0032128A">
        <w:rPr>
          <w:rFonts w:asciiTheme="minorHAnsi" w:eastAsia="Calibri" w:hAnsiTheme="minorHAnsi" w:cstheme="minorHAnsi"/>
          <w:kern w:val="2"/>
          <w:sz w:val="22"/>
          <w:szCs w:val="22"/>
          <w:lang w:eastAsia="en-US"/>
          <w14:ligatures w14:val="standardContextual"/>
        </w:rPr>
        <w:t>-m</w:t>
      </w:r>
      <w:r w:rsidRPr="0032128A">
        <w:rPr>
          <w:rFonts w:asciiTheme="minorHAnsi" w:eastAsia="Calibri" w:hAnsiTheme="minorHAnsi" w:cstheme="minorHAnsi"/>
          <w:kern w:val="2"/>
          <w:sz w:val="22"/>
          <w:szCs w:val="22"/>
          <w:lang w:eastAsia="en-US"/>
          <w14:ligatures w14:val="standardContextual"/>
        </w:rPr>
        <w:t>ail:</w:t>
      </w:r>
      <w:r w:rsidR="00C16EAA" w:rsidRPr="0032128A">
        <w:rPr>
          <w:rFonts w:asciiTheme="minorHAnsi" w:eastAsia="Calibri" w:hAnsiTheme="minorHAnsi" w:cstheme="minorHAnsi"/>
          <w:kern w:val="2"/>
          <w:sz w:val="22"/>
          <w:szCs w:val="22"/>
          <w:lang w:eastAsia="en-US"/>
          <w14:ligatures w14:val="standardContextual"/>
        </w:rPr>
        <w:t xml:space="preserve"> </w:t>
      </w:r>
      <w:hyperlink r:id="rId21" w:history="1">
        <w:r w:rsidR="00C16EAA" w:rsidRPr="0032128A">
          <w:rPr>
            <w:rStyle w:val="Hipercze"/>
            <w:rFonts w:asciiTheme="minorHAnsi" w:hAnsiTheme="minorHAnsi" w:cstheme="minorHAnsi"/>
            <w:b/>
            <w:sz w:val="22"/>
            <w:szCs w:val="22"/>
          </w:rPr>
          <w:t>k.wierzbicki@komprazmow.pl</w:t>
        </w:r>
      </w:hyperlink>
      <w:r w:rsidR="00C16EAA"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(nie dotyczy składania ofert/wniosków o dopuszczenie do</w:t>
      </w:r>
      <w:r w:rsidR="00C16EAA"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udziału w postępowaniu).</w:t>
      </w:r>
    </w:p>
    <w:p w14:paraId="22107079" w14:textId="77777777" w:rsidR="00914C7B" w:rsidRPr="0032128A" w:rsidRDefault="00914C7B" w:rsidP="0032128A">
      <w:pPr>
        <w:pStyle w:val="Style7"/>
        <w:widowControl/>
        <w:spacing w:after="120"/>
        <w:ind w:right="749"/>
        <w:jc w:val="both"/>
        <w:rPr>
          <w:rFonts w:asciiTheme="minorHAnsi" w:hAnsiTheme="minorHAnsi" w:cstheme="minorHAnsi"/>
          <w:sz w:val="22"/>
          <w:szCs w:val="22"/>
        </w:rPr>
      </w:pPr>
    </w:p>
    <w:p w14:paraId="066A3CA9" w14:textId="77777777" w:rsidR="00AF3CD4" w:rsidRDefault="00736D7C" w:rsidP="0032128A">
      <w:pPr>
        <w:pStyle w:val="Style7"/>
        <w:widowControl/>
        <w:spacing w:after="120"/>
        <w:ind w:right="749"/>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IX. Wskazanie osób u</w:t>
      </w:r>
      <w:r w:rsidR="006320B7" w:rsidRPr="0032128A">
        <w:rPr>
          <w:rStyle w:val="FontStyle31"/>
          <w:rFonts w:asciiTheme="minorHAnsi" w:hAnsiTheme="minorHAnsi" w:cstheme="minorHAnsi"/>
          <w:sz w:val="22"/>
          <w:szCs w:val="22"/>
        </w:rPr>
        <w:t>prawnionych do komunikowania się</w:t>
      </w:r>
      <w:r w:rsidRPr="0032128A">
        <w:rPr>
          <w:rStyle w:val="FontStyle31"/>
          <w:rFonts w:asciiTheme="minorHAnsi" w:hAnsiTheme="minorHAnsi" w:cstheme="minorHAnsi"/>
          <w:sz w:val="22"/>
          <w:szCs w:val="22"/>
        </w:rPr>
        <w:t xml:space="preserve"> z Wykonawcami</w:t>
      </w:r>
    </w:p>
    <w:p w14:paraId="583184FD" w14:textId="77777777" w:rsidR="002A2DFF" w:rsidRPr="0032128A" w:rsidRDefault="004669C2" w:rsidP="0032128A">
      <w:pPr>
        <w:pStyle w:val="Style7"/>
        <w:widowControl/>
        <w:spacing w:after="120"/>
        <w:ind w:right="749"/>
        <w:jc w:val="left"/>
        <w:rPr>
          <w:rStyle w:val="FontStyle31"/>
          <w:rFonts w:asciiTheme="minorHAnsi" w:hAnsiTheme="minorHAnsi" w:cstheme="minorHAnsi"/>
          <w:b w:val="0"/>
          <w:sz w:val="22"/>
          <w:szCs w:val="22"/>
        </w:rPr>
      </w:pPr>
      <w:r w:rsidRPr="0032128A">
        <w:rPr>
          <w:rStyle w:val="FontStyle31"/>
          <w:rFonts w:asciiTheme="minorHAnsi" w:hAnsiTheme="minorHAnsi" w:cstheme="minorHAnsi"/>
          <w:b w:val="0"/>
          <w:sz w:val="22"/>
          <w:szCs w:val="22"/>
        </w:rPr>
        <w:t xml:space="preserve">Pan Kamil Wierzbicki – </w:t>
      </w:r>
    </w:p>
    <w:p w14:paraId="34A5E0A8" w14:textId="52D31E96" w:rsidR="004669C2" w:rsidRPr="0032128A" w:rsidRDefault="002A2DFF" w:rsidP="0032128A">
      <w:pPr>
        <w:pStyle w:val="Style7"/>
        <w:widowControl/>
        <w:spacing w:after="120"/>
        <w:ind w:right="749"/>
        <w:jc w:val="left"/>
        <w:rPr>
          <w:rStyle w:val="FontStyle31"/>
          <w:rFonts w:asciiTheme="minorHAnsi" w:hAnsiTheme="minorHAnsi" w:cstheme="minorHAnsi"/>
          <w:b w:val="0"/>
          <w:sz w:val="22"/>
          <w:szCs w:val="22"/>
        </w:rPr>
      </w:pPr>
      <w:r w:rsidRPr="0032128A">
        <w:rPr>
          <w:rStyle w:val="FontStyle31"/>
          <w:rFonts w:asciiTheme="minorHAnsi" w:hAnsiTheme="minorHAnsi" w:cstheme="minorHAnsi"/>
          <w:b w:val="0"/>
          <w:sz w:val="22"/>
          <w:szCs w:val="22"/>
        </w:rPr>
        <w:t xml:space="preserve">e-mail: </w:t>
      </w:r>
      <w:hyperlink r:id="rId22" w:history="1">
        <w:r w:rsidRPr="0032128A">
          <w:rPr>
            <w:rStyle w:val="Hipercze"/>
            <w:rFonts w:asciiTheme="minorHAnsi" w:hAnsiTheme="minorHAnsi" w:cstheme="minorHAnsi"/>
            <w:b/>
            <w:sz w:val="22"/>
            <w:szCs w:val="22"/>
          </w:rPr>
          <w:t>k.wierzbicki@komprazmow.pl</w:t>
        </w:r>
      </w:hyperlink>
      <w:r w:rsidR="004669C2" w:rsidRPr="0032128A">
        <w:rPr>
          <w:rStyle w:val="FontStyle31"/>
          <w:rFonts w:asciiTheme="minorHAnsi" w:hAnsiTheme="minorHAnsi" w:cstheme="minorHAnsi"/>
          <w:b w:val="0"/>
          <w:sz w:val="22"/>
          <w:szCs w:val="22"/>
        </w:rPr>
        <w:t xml:space="preserve"> </w:t>
      </w:r>
    </w:p>
    <w:p w14:paraId="5AA86EE3" w14:textId="271000FB" w:rsidR="00462171" w:rsidRDefault="002A2DFF" w:rsidP="0032128A">
      <w:pPr>
        <w:pStyle w:val="Style7"/>
        <w:widowControl/>
        <w:spacing w:after="120"/>
        <w:ind w:right="14"/>
        <w:jc w:val="left"/>
        <w:rPr>
          <w:rStyle w:val="FontStyle31"/>
          <w:rFonts w:asciiTheme="minorHAnsi" w:hAnsiTheme="minorHAnsi" w:cstheme="minorHAnsi"/>
          <w:b w:val="0"/>
          <w:bCs w:val="0"/>
          <w:sz w:val="22"/>
          <w:szCs w:val="22"/>
        </w:rPr>
      </w:pPr>
      <w:r w:rsidRPr="0032128A">
        <w:rPr>
          <w:rStyle w:val="FontStyle31"/>
          <w:rFonts w:asciiTheme="minorHAnsi" w:hAnsiTheme="minorHAnsi" w:cstheme="minorHAnsi"/>
          <w:b w:val="0"/>
          <w:bCs w:val="0"/>
          <w:sz w:val="22"/>
          <w:szCs w:val="22"/>
        </w:rPr>
        <w:t>tel.: 698 650</w:t>
      </w:r>
      <w:r w:rsidR="003E0ADE">
        <w:rPr>
          <w:rStyle w:val="FontStyle31"/>
          <w:rFonts w:asciiTheme="minorHAnsi" w:hAnsiTheme="minorHAnsi" w:cstheme="minorHAnsi"/>
          <w:b w:val="0"/>
          <w:bCs w:val="0"/>
          <w:sz w:val="22"/>
          <w:szCs w:val="22"/>
        </w:rPr>
        <w:t> </w:t>
      </w:r>
      <w:r w:rsidRPr="0032128A">
        <w:rPr>
          <w:rStyle w:val="FontStyle31"/>
          <w:rFonts w:asciiTheme="minorHAnsi" w:hAnsiTheme="minorHAnsi" w:cstheme="minorHAnsi"/>
          <w:b w:val="0"/>
          <w:bCs w:val="0"/>
          <w:sz w:val="22"/>
          <w:szCs w:val="22"/>
        </w:rPr>
        <w:t>572</w:t>
      </w:r>
    </w:p>
    <w:p w14:paraId="499A398C" w14:textId="77777777" w:rsidR="003E0ADE" w:rsidRPr="0032128A" w:rsidRDefault="003E0ADE" w:rsidP="0032128A">
      <w:pPr>
        <w:pStyle w:val="Style7"/>
        <w:widowControl/>
        <w:spacing w:after="120"/>
        <w:ind w:right="14"/>
        <w:jc w:val="left"/>
        <w:rPr>
          <w:rStyle w:val="FontStyle31"/>
          <w:rFonts w:asciiTheme="minorHAnsi" w:hAnsiTheme="minorHAnsi" w:cstheme="minorHAnsi"/>
          <w:b w:val="0"/>
          <w:bCs w:val="0"/>
          <w:sz w:val="22"/>
          <w:szCs w:val="22"/>
        </w:rPr>
      </w:pPr>
    </w:p>
    <w:p w14:paraId="0AB2DCD9" w14:textId="77777777" w:rsidR="00AF3CD4" w:rsidRDefault="00736D7C" w:rsidP="0032128A">
      <w:pPr>
        <w:pStyle w:val="Style7"/>
        <w:widowControl/>
        <w:spacing w:after="120"/>
        <w:ind w:right="14"/>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X. Termin związania ofertą</w:t>
      </w:r>
    </w:p>
    <w:p w14:paraId="0ACF3745" w14:textId="77777777" w:rsidR="00AF3CD4" w:rsidRPr="0032128A" w:rsidRDefault="00736D7C" w:rsidP="0032128A">
      <w:pPr>
        <w:pStyle w:val="Style17"/>
        <w:widowControl/>
        <w:numPr>
          <w:ilvl w:val="0"/>
          <w:numId w:val="1"/>
        </w:numPr>
        <w:tabs>
          <w:tab w:val="left" w:pos="538"/>
          <w:tab w:val="left" w:leader="dot" w:pos="1541"/>
        </w:tabs>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Wykonawca jest związany ofertą od dnia upływu t</w:t>
      </w:r>
      <w:r w:rsidR="00580B7E" w:rsidRPr="0032128A">
        <w:rPr>
          <w:rStyle w:val="FontStyle32"/>
          <w:rFonts w:asciiTheme="minorHAnsi" w:hAnsiTheme="minorHAnsi" w:cstheme="minorHAnsi"/>
          <w:sz w:val="22"/>
          <w:szCs w:val="22"/>
        </w:rPr>
        <w:t>erminu</w:t>
      </w:r>
      <w:r w:rsidR="004669C2" w:rsidRPr="0032128A">
        <w:rPr>
          <w:rStyle w:val="FontStyle32"/>
          <w:rFonts w:asciiTheme="minorHAnsi" w:hAnsiTheme="minorHAnsi" w:cstheme="minorHAnsi"/>
          <w:sz w:val="22"/>
          <w:szCs w:val="22"/>
        </w:rPr>
        <w:t xml:space="preserve"> składania ofert przez okres 30 dni.</w:t>
      </w:r>
    </w:p>
    <w:p w14:paraId="4A87FBA7" w14:textId="590B3EA2" w:rsidR="00AF3CD4" w:rsidRPr="0032128A" w:rsidRDefault="00736D7C" w:rsidP="0032128A">
      <w:pPr>
        <w:pStyle w:val="Style17"/>
        <w:widowControl/>
        <w:numPr>
          <w:ilvl w:val="0"/>
          <w:numId w:val="1"/>
        </w:numPr>
        <w:tabs>
          <w:tab w:val="left" w:pos="0"/>
        </w:tabs>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W przypadku</w:t>
      </w:r>
      <w:r w:rsidR="00C16EAA" w:rsidRPr="0032128A">
        <w:rPr>
          <w:rStyle w:val="FontStyle32"/>
          <w:rFonts w:asciiTheme="minorHAnsi" w:hAnsiTheme="minorHAnsi" w:cstheme="minorHAnsi"/>
          <w:sz w:val="22"/>
          <w:szCs w:val="22"/>
        </w:rPr>
        <w:t>,</w:t>
      </w:r>
      <w:r w:rsidRPr="0032128A">
        <w:rPr>
          <w:rStyle w:val="FontStyle32"/>
          <w:rFonts w:asciiTheme="minorHAnsi" w:hAnsiTheme="minorHAnsi" w:cstheme="minorHAnsi"/>
          <w:sz w:val="22"/>
          <w:szCs w:val="22"/>
        </w:rPr>
        <w:t xml:space="preserve"> gdy wybór najkorzystniejszej oferty nie nastąpi przed upływem terminu związania oferta określonego w SWZ, Zamawiający przed upływem ter</w:t>
      </w:r>
      <w:r w:rsidR="006320B7" w:rsidRPr="0032128A">
        <w:rPr>
          <w:rStyle w:val="FontStyle32"/>
          <w:rFonts w:asciiTheme="minorHAnsi" w:hAnsiTheme="minorHAnsi" w:cstheme="minorHAnsi"/>
          <w:sz w:val="22"/>
          <w:szCs w:val="22"/>
        </w:rPr>
        <w:t>minu związania oferta zwraca się</w:t>
      </w:r>
      <w:r w:rsidRPr="0032128A">
        <w:rPr>
          <w:rStyle w:val="FontStyle32"/>
          <w:rFonts w:asciiTheme="minorHAnsi" w:hAnsiTheme="minorHAnsi" w:cstheme="minorHAnsi"/>
          <w:sz w:val="22"/>
          <w:szCs w:val="22"/>
        </w:rPr>
        <w:t xml:space="preserve"> jednokrotnie do Wykonawców o wyrażenie zgody na przedłużenie tego terminu o wskazywany pr</w:t>
      </w:r>
      <w:r w:rsidR="006320B7" w:rsidRPr="0032128A">
        <w:rPr>
          <w:rStyle w:val="FontStyle32"/>
          <w:rFonts w:asciiTheme="minorHAnsi" w:hAnsiTheme="minorHAnsi" w:cstheme="minorHAnsi"/>
          <w:sz w:val="22"/>
          <w:szCs w:val="22"/>
        </w:rPr>
        <w:t>zez niego okres, nie dłuższy niż</w:t>
      </w:r>
      <w:r w:rsidRPr="0032128A">
        <w:rPr>
          <w:rStyle w:val="FontStyle32"/>
          <w:rFonts w:asciiTheme="minorHAnsi" w:hAnsiTheme="minorHAnsi" w:cstheme="minorHAnsi"/>
          <w:sz w:val="22"/>
          <w:szCs w:val="22"/>
        </w:rPr>
        <w:t xml:space="preserve"> 30 dni.</w:t>
      </w:r>
    </w:p>
    <w:p w14:paraId="5DCE083D" w14:textId="725F8D15" w:rsidR="00026019" w:rsidRDefault="00736D7C" w:rsidP="0032128A">
      <w:pPr>
        <w:pStyle w:val="Style17"/>
        <w:widowControl/>
        <w:numPr>
          <w:ilvl w:val="0"/>
          <w:numId w:val="1"/>
        </w:numPr>
        <w:tabs>
          <w:tab w:val="left" w:pos="0"/>
        </w:tabs>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Przedłużenie terminu związania ofert</w:t>
      </w:r>
      <w:r w:rsidR="00C16EAA" w:rsidRPr="0032128A">
        <w:rPr>
          <w:rStyle w:val="FontStyle32"/>
          <w:rFonts w:asciiTheme="minorHAnsi" w:hAnsiTheme="minorHAnsi" w:cstheme="minorHAnsi"/>
          <w:sz w:val="22"/>
          <w:szCs w:val="22"/>
        </w:rPr>
        <w:t>ą</w:t>
      </w:r>
      <w:r w:rsidRPr="0032128A">
        <w:rPr>
          <w:rStyle w:val="FontStyle32"/>
          <w:rFonts w:asciiTheme="minorHAnsi" w:hAnsiTheme="minorHAnsi" w:cstheme="minorHAnsi"/>
          <w:sz w:val="22"/>
          <w:szCs w:val="22"/>
        </w:rPr>
        <w:t>, o którym mowa w ust. 2, wymaga złożenia przez Wykonawcę pisemnego oświadczenia o wyrażeniu zgody na przedłużenie terminu związania oferta.</w:t>
      </w:r>
    </w:p>
    <w:p w14:paraId="454FEAE0" w14:textId="77777777" w:rsidR="003E0ADE" w:rsidRPr="0032128A" w:rsidRDefault="003E0ADE" w:rsidP="003E0ADE">
      <w:pPr>
        <w:pStyle w:val="Style17"/>
        <w:widowControl/>
        <w:tabs>
          <w:tab w:val="left" w:pos="0"/>
        </w:tabs>
        <w:spacing w:after="120" w:line="240" w:lineRule="auto"/>
        <w:ind w:left="426" w:firstLine="0"/>
        <w:rPr>
          <w:rStyle w:val="FontStyle31"/>
          <w:rFonts w:asciiTheme="minorHAnsi" w:hAnsiTheme="minorHAnsi" w:cstheme="minorHAnsi"/>
          <w:b w:val="0"/>
          <w:bCs w:val="0"/>
          <w:sz w:val="22"/>
          <w:szCs w:val="22"/>
        </w:rPr>
      </w:pPr>
    </w:p>
    <w:p w14:paraId="441EEC71" w14:textId="77777777" w:rsidR="00AF3CD4" w:rsidRDefault="00736D7C" w:rsidP="0032128A">
      <w:pPr>
        <w:pStyle w:val="Style7"/>
        <w:widowControl/>
        <w:spacing w:after="120"/>
        <w:ind w:right="23"/>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XI. Opis sposobu przygotowania oferty</w:t>
      </w:r>
    </w:p>
    <w:p w14:paraId="2C16CD67" w14:textId="6051E94E"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lastRenderedPageBreak/>
        <w:t>Wykonawca przygotowuje ofertę przy pomocy interaktywnego „</w:t>
      </w:r>
      <w:r w:rsidRPr="0032128A">
        <w:rPr>
          <w:rFonts w:asciiTheme="minorHAnsi" w:eastAsia="Calibri" w:hAnsiTheme="minorHAnsi" w:cstheme="minorHAnsi"/>
          <w:b/>
          <w:kern w:val="2"/>
          <w:sz w:val="22"/>
          <w:szCs w:val="22"/>
          <w:lang w:eastAsia="en-US"/>
          <w14:ligatures w14:val="standardContextual"/>
        </w:rPr>
        <w:t>Formularza ofertowego”</w:t>
      </w:r>
      <w:r w:rsidRPr="0032128A">
        <w:rPr>
          <w:rFonts w:asciiTheme="minorHAnsi" w:eastAsia="Calibri" w:hAnsiTheme="minorHAnsi" w:cstheme="minorHAnsi"/>
          <w:kern w:val="2"/>
          <w:sz w:val="22"/>
          <w:szCs w:val="22"/>
          <w:lang w:eastAsia="en-US"/>
          <w14:ligatures w14:val="standardContextual"/>
        </w:rPr>
        <w:t xml:space="preserve"> udostępnionego przez Zamawiającego na Platformie e-Zamówienia i zamieszczonego w podglądzie postępowania w zakładce „Informacje podstawowe”. </w:t>
      </w:r>
    </w:p>
    <w:p w14:paraId="01D2BF7D" w14:textId="77777777"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0D08D470" w14:textId="77777777"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p>
    <w:p w14:paraId="416D1661" w14:textId="6A3076FE" w:rsidR="00914C7B" w:rsidRPr="0032128A" w:rsidRDefault="00914C7B"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b/>
          <w:kern w:val="2"/>
          <w:sz w:val="22"/>
          <w:szCs w:val="22"/>
          <w:u w:val="single" w:color="000000"/>
          <w:lang w:eastAsia="en-US"/>
          <w14:ligatures w14:val="standardContextual"/>
        </w:rPr>
        <w:t>Uwaga!</w:t>
      </w:r>
      <w:r w:rsidRPr="0032128A">
        <w:rPr>
          <w:rFonts w:asciiTheme="minorHAnsi" w:eastAsia="Calibri" w:hAnsiTheme="minorHAnsi" w:cstheme="minorHAnsi"/>
          <w:kern w:val="2"/>
          <w:sz w:val="22"/>
          <w:szCs w:val="22"/>
          <w:u w:val="single" w:color="000000"/>
          <w:lang w:eastAsia="en-US"/>
          <w14:ligatures w14:val="standardContextual"/>
        </w:rPr>
        <w:t xml:space="preserve"> Nie należy zmieniać nazwy pliku nadanej przez Platformę e-Zamówienia.</w:t>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 xml:space="preserve">Zapisany </w:t>
      </w:r>
      <w:r w:rsidR="00C16EAA" w:rsidRPr="0032128A">
        <w:rPr>
          <w:rFonts w:asciiTheme="minorHAnsi" w:eastAsia="Calibri" w:hAnsiTheme="minorHAnsi" w:cstheme="minorHAnsi"/>
          <w:kern w:val="2"/>
          <w:sz w:val="22"/>
          <w:szCs w:val="22"/>
          <w:u w:val="single" w:color="000000"/>
          <w:lang w:eastAsia="en-US"/>
          <w14:ligatures w14:val="standardContextual"/>
        </w:rPr>
        <w:t>„</w:t>
      </w:r>
      <w:r w:rsidRPr="0032128A">
        <w:rPr>
          <w:rFonts w:asciiTheme="minorHAnsi" w:eastAsia="Calibri" w:hAnsiTheme="minorHAnsi" w:cstheme="minorHAnsi"/>
          <w:kern w:val="2"/>
          <w:sz w:val="22"/>
          <w:szCs w:val="22"/>
          <w:u w:val="single" w:color="000000"/>
          <w:lang w:eastAsia="en-US"/>
          <w14:ligatures w14:val="standardContextual"/>
        </w:rPr>
        <w:t xml:space="preserve">Formularz ofertowy” należy zawsze otwierać w programie Adobe </w:t>
      </w:r>
      <w:proofErr w:type="spellStart"/>
      <w:r w:rsidRPr="0032128A">
        <w:rPr>
          <w:rFonts w:asciiTheme="minorHAnsi" w:eastAsia="Calibri" w:hAnsiTheme="minorHAnsi" w:cstheme="minorHAnsi"/>
          <w:kern w:val="2"/>
          <w:sz w:val="22"/>
          <w:szCs w:val="22"/>
          <w:u w:val="single" w:color="000000"/>
          <w:lang w:eastAsia="en-US"/>
          <w14:ligatures w14:val="standardContextual"/>
        </w:rPr>
        <w:t>Acrobat</w:t>
      </w:r>
      <w:proofErr w:type="spellEnd"/>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Reader DC.</w:t>
      </w:r>
      <w:r w:rsidRPr="0032128A">
        <w:rPr>
          <w:rFonts w:asciiTheme="minorHAnsi" w:eastAsia="Calibri" w:hAnsiTheme="minorHAnsi" w:cstheme="minorHAnsi"/>
          <w:kern w:val="2"/>
          <w:sz w:val="22"/>
          <w:szCs w:val="22"/>
          <w:lang w:eastAsia="en-US"/>
          <w14:ligatures w14:val="standardContextual"/>
        </w:rPr>
        <w:t xml:space="preserve"> </w:t>
      </w:r>
    </w:p>
    <w:p w14:paraId="58DF23B6" w14:textId="417038EA"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2128A">
        <w:rPr>
          <w:rFonts w:asciiTheme="minorHAnsi" w:eastAsia="Calibri" w:hAnsiTheme="minorHAnsi" w:cstheme="minorHAnsi"/>
          <w:kern w:val="2"/>
          <w:sz w:val="22"/>
          <w:szCs w:val="22"/>
          <w:lang w:eastAsia="en-US"/>
          <w14:ligatures w14:val="standardContextual"/>
        </w:rPr>
        <w:t>drag&amp;drop</w:t>
      </w:r>
      <w:proofErr w:type="spellEnd"/>
      <w:r w:rsidRPr="0032128A">
        <w:rPr>
          <w:rFonts w:asciiTheme="minorHAnsi" w:eastAsia="Calibri" w:hAnsiTheme="minorHAnsi" w:cstheme="minorHAnsi"/>
          <w:kern w:val="2"/>
          <w:sz w:val="22"/>
          <w:szCs w:val="22"/>
          <w:lang w:eastAsia="en-US"/>
          <w14:ligatures w14:val="standardContextual"/>
        </w:rPr>
        <w:t xml:space="preserve"> („przeciągnij” i „upuść”) służące do dodawania plików. </w:t>
      </w:r>
    </w:p>
    <w:p w14:paraId="0369DC81" w14:textId="6D1109D6"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r w:rsidRPr="0032128A">
        <w:rPr>
          <w:rFonts w:asciiTheme="minorHAnsi" w:eastAsia="Calibri" w:hAnsiTheme="minorHAnsi" w:cstheme="minorHAnsi"/>
          <w:kern w:val="2"/>
          <w:sz w:val="22"/>
          <w:szCs w:val="22"/>
          <w:vertAlign w:val="superscript"/>
          <w:lang w:eastAsia="en-US"/>
          <w14:ligatures w14:val="standardContextual"/>
        </w:rPr>
        <w:footnoteReference w:id="6"/>
      </w:r>
      <w:r w:rsidRPr="0032128A">
        <w:rPr>
          <w:rFonts w:asciiTheme="minorHAnsi" w:eastAsia="Calibri" w:hAnsiTheme="minorHAnsi" w:cstheme="minorHAnsi"/>
          <w:kern w:val="2"/>
          <w:sz w:val="22"/>
          <w:szCs w:val="22"/>
          <w:lang w:eastAsia="en-US"/>
          <w14:ligatures w14:val="standardContextual"/>
        </w:rPr>
        <w:t xml:space="preserve">. </w:t>
      </w:r>
    </w:p>
    <w:p w14:paraId="0F3CFD1C" w14:textId="1A2BA415"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31C6D026" w14:textId="0AFF6B62"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b/>
          <w:kern w:val="2"/>
          <w:sz w:val="22"/>
          <w:szCs w:val="22"/>
          <w:lang w:eastAsia="en-US"/>
          <w14:ligatures w14:val="standardContextual"/>
        </w:rPr>
        <w:t>Formularz ofertowy</w:t>
      </w:r>
      <w:r w:rsidRPr="0032128A">
        <w:rPr>
          <w:rFonts w:asciiTheme="minorHAnsi" w:eastAsia="Calibri" w:hAnsiTheme="minorHAnsi" w:cstheme="minorHAnsi"/>
          <w:kern w:val="2"/>
          <w:sz w:val="22"/>
          <w:szCs w:val="22"/>
          <w:lang w:eastAsia="en-US"/>
          <w14:ligatures w14:val="standardContextual"/>
        </w:rPr>
        <w:t xml:space="preserve"> podpisuje się kwalifikowanym podpisem elektronicznym, podpisem zaufanym</w:t>
      </w:r>
      <w:r w:rsidRPr="0032128A">
        <w:rPr>
          <w:rFonts w:asciiTheme="minorHAnsi" w:eastAsia="Calibri" w:hAnsiTheme="minorHAnsi" w:cstheme="minorHAnsi"/>
          <w:kern w:val="2"/>
          <w:sz w:val="22"/>
          <w:szCs w:val="22"/>
          <w:vertAlign w:val="superscript"/>
          <w:lang w:eastAsia="en-US"/>
          <w14:ligatures w14:val="standardContextual"/>
        </w:rPr>
        <w:footnoteReference w:id="7"/>
      </w:r>
      <w:r w:rsidRPr="0032128A">
        <w:rPr>
          <w:rFonts w:asciiTheme="minorHAnsi" w:eastAsia="Calibri" w:hAnsiTheme="minorHAnsi" w:cstheme="minorHAnsi"/>
          <w:kern w:val="2"/>
          <w:sz w:val="22"/>
          <w:szCs w:val="22"/>
          <w:lang w:eastAsia="en-US"/>
          <w14:ligatures w14:val="standardContextual"/>
        </w:rPr>
        <w:t xml:space="preserve"> lub podpisem osobist</w:t>
      </w:r>
      <w:r w:rsidR="009F2424" w:rsidRPr="0032128A">
        <w:rPr>
          <w:rFonts w:asciiTheme="minorHAnsi" w:eastAsia="Calibri" w:hAnsiTheme="minorHAnsi" w:cstheme="minorHAnsi"/>
          <w:kern w:val="2"/>
          <w:sz w:val="22"/>
          <w:szCs w:val="22"/>
          <w:lang w:eastAsia="en-US"/>
          <w14:ligatures w14:val="standardContextual"/>
        </w:rPr>
        <w:t>ym</w:t>
      </w:r>
      <w:r w:rsidRPr="0032128A">
        <w:rPr>
          <w:rFonts w:asciiTheme="minorHAnsi" w:eastAsia="Calibri" w:hAnsiTheme="minorHAnsi" w:cstheme="minorHAnsi"/>
          <w:kern w:val="2"/>
          <w:sz w:val="22"/>
          <w:szCs w:val="22"/>
          <w:vertAlign w:val="superscript"/>
          <w:lang w:eastAsia="en-US"/>
          <w14:ligatures w14:val="standardContextual"/>
        </w:rPr>
        <w:footnoteReference w:id="8"/>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Rekomendowanym wariantem</w:t>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podpisu jest typ wewnętrzny</w:t>
      </w:r>
      <w:r w:rsidRPr="0032128A">
        <w:rPr>
          <w:rFonts w:asciiTheme="minorHAnsi" w:eastAsia="Calibri" w:hAnsiTheme="minorHAnsi" w:cstheme="minorHAnsi"/>
          <w:kern w:val="2"/>
          <w:sz w:val="22"/>
          <w:szCs w:val="22"/>
          <w:lang w:eastAsia="en-US"/>
          <w14:ligatures w14:val="standardContextual"/>
        </w:rPr>
        <w:t xml:space="preserve">. Podpis formularza ofertowego </w:t>
      </w:r>
      <w:r w:rsidRPr="0032128A">
        <w:rPr>
          <w:rFonts w:asciiTheme="minorHAnsi" w:eastAsia="Calibri" w:hAnsiTheme="minorHAnsi" w:cstheme="minorHAnsi"/>
          <w:kern w:val="2"/>
          <w:sz w:val="22"/>
          <w:szCs w:val="22"/>
          <w:u w:val="single" w:color="000000"/>
          <w:lang w:eastAsia="en-US"/>
          <w14:ligatures w14:val="standardContextual"/>
        </w:rPr>
        <w:t>wariantem podpisu w</w:t>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typie zewnętrznym również jest możliwy</w:t>
      </w:r>
      <w:r w:rsidRPr="0032128A">
        <w:rPr>
          <w:rFonts w:asciiTheme="minorHAnsi" w:eastAsia="Calibri" w:hAnsiTheme="minorHAnsi" w:cstheme="minorHAnsi"/>
          <w:kern w:val="2"/>
          <w:sz w:val="22"/>
          <w:szCs w:val="22"/>
          <w:lang w:eastAsia="en-US"/>
          <w14:ligatures w14:val="standardContextual"/>
        </w:rPr>
        <w:t xml:space="preserve">, tylko w tym przypadku powstały oddzielny plik podpisu dla tego formularza należy załączyć w polu „Załączniki i inne dokumenty przedstawione w ofercie przez Wykonawcę”. </w:t>
      </w:r>
    </w:p>
    <w:p w14:paraId="332C0564" w14:textId="71E0219E" w:rsidR="00914C7B" w:rsidRPr="0032128A" w:rsidRDefault="00914C7B"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b/>
          <w:kern w:val="2"/>
          <w:sz w:val="22"/>
          <w:szCs w:val="22"/>
          <w:lang w:eastAsia="en-US"/>
          <w14:ligatures w14:val="standardContextual"/>
        </w:rPr>
        <w:t>Pozostałe dokumenty</w:t>
      </w:r>
      <w:r w:rsidRPr="0032128A">
        <w:rPr>
          <w:rFonts w:asciiTheme="minorHAnsi" w:eastAsia="Calibri" w:hAnsiTheme="minorHAnsi" w:cstheme="minorHAnsi"/>
          <w:kern w:val="2"/>
          <w:sz w:val="22"/>
          <w:szCs w:val="22"/>
          <w:lang w:eastAsia="en-US"/>
          <w14:ligatures w14:val="standardContextual"/>
        </w:rPr>
        <w:t xml:space="preserve"> wchodzące w skład oferty lub składane wraz z ofertą, które są zgodne z ustawą </w:t>
      </w:r>
      <w:r w:rsidR="0056161A">
        <w:rPr>
          <w:rFonts w:asciiTheme="minorHAnsi" w:eastAsia="Calibri" w:hAnsiTheme="minorHAnsi" w:cstheme="minorHAnsi"/>
          <w:kern w:val="2"/>
          <w:sz w:val="22"/>
          <w:szCs w:val="22"/>
          <w:lang w:eastAsia="en-US"/>
          <w14:ligatures w14:val="standardContextual"/>
        </w:rPr>
        <w:t>PZP</w:t>
      </w:r>
      <w:r w:rsidRPr="0032128A">
        <w:rPr>
          <w:rFonts w:asciiTheme="minorHAnsi" w:eastAsia="Calibri" w:hAnsiTheme="minorHAnsi" w:cstheme="minorHAnsi"/>
          <w:kern w:val="2"/>
          <w:sz w:val="22"/>
          <w:szCs w:val="22"/>
          <w:lang w:eastAsia="en-US"/>
          <w14:ligatures w14:val="standardContextual"/>
        </w:rPr>
        <w:t xml:space="preserve"> lub </w:t>
      </w:r>
      <w:r w:rsidRPr="0056161A">
        <w:rPr>
          <w:rFonts w:asciiTheme="minorHAnsi" w:eastAsia="Calibri" w:hAnsiTheme="minorHAnsi" w:cstheme="minorHAnsi"/>
          <w:i/>
          <w:iCs/>
          <w:kern w:val="2"/>
          <w:sz w:val="22"/>
          <w:szCs w:val="22"/>
          <w:lang w:eastAsia="en-US"/>
          <w14:ligatures w14:val="standardContextual"/>
        </w:rPr>
        <w:t>rozporządzeniem</w:t>
      </w:r>
      <w:r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Prezesa Rady Ministrów</w:t>
      </w:r>
      <w:r w:rsidR="0056161A" w:rsidRPr="0032128A">
        <w:rPr>
          <w:rFonts w:asciiTheme="minorHAnsi" w:eastAsia="Calibri" w:hAnsiTheme="minorHAnsi" w:cstheme="minorHAnsi"/>
          <w:kern w:val="2"/>
          <w:sz w:val="22"/>
          <w:szCs w:val="22"/>
          <w:lang w:eastAsia="en-US"/>
          <w14:ligatures w14:val="standardContextual"/>
        </w:rPr>
        <w:t xml:space="preserve"> </w:t>
      </w:r>
      <w:r w:rsidR="0056161A" w:rsidRPr="0056161A">
        <w:rPr>
          <w:rFonts w:asciiTheme="minorHAnsi" w:eastAsia="Calibri" w:hAnsiTheme="minorHAnsi" w:cstheme="minorHAnsi"/>
          <w:i/>
          <w:iCs/>
          <w:kern w:val="2"/>
          <w:sz w:val="22"/>
          <w:szCs w:val="22"/>
          <w:lang w:eastAsia="en-US"/>
          <w14:ligatures w14:val="standardContextual"/>
        </w:rPr>
        <w:t xml:space="preserve">w sprawie </w:t>
      </w:r>
      <w:r w:rsidR="0056161A" w:rsidRPr="0056161A">
        <w:rPr>
          <w:rFonts w:asciiTheme="minorHAnsi" w:hAnsiTheme="minorHAnsi" w:cstheme="minorHAnsi"/>
          <w:i/>
          <w:iCs/>
          <w:color w:val="000000"/>
          <w:sz w:val="22"/>
          <w:szCs w:val="22"/>
        </w:rPr>
        <w:t>sposobu sporządzania i przekazywania informacji oraz wymagań technicznych dla dokumentów elektronicznych oraz środków komunikacji elektronicznej w postępowaniu o udzielenie zamówienia publicznego lub konkursie</w:t>
      </w:r>
      <w:r w:rsidRPr="0032128A">
        <w:rPr>
          <w:rFonts w:asciiTheme="minorHAnsi" w:eastAsia="Calibri" w:hAnsiTheme="minorHAnsi" w:cstheme="minorHAnsi"/>
          <w:kern w:val="2"/>
          <w:sz w:val="22"/>
          <w:szCs w:val="22"/>
          <w:lang w:eastAsia="en-US"/>
          <w14:ligatures w14:val="standardContextual"/>
        </w:rPr>
        <w:t xml:space="preserve"> opatrzone kwalifikowanym podpisem elektronicznym, podpisem zaufanym</w:t>
      </w:r>
      <w:r w:rsidRPr="0032128A">
        <w:rPr>
          <w:rFonts w:asciiTheme="minorHAnsi" w:eastAsia="Calibri" w:hAnsiTheme="minorHAnsi" w:cstheme="minorHAnsi"/>
          <w:kern w:val="2"/>
          <w:sz w:val="22"/>
          <w:szCs w:val="22"/>
          <w:vertAlign w:val="superscript"/>
          <w:lang w:eastAsia="en-US"/>
          <w14:ligatures w14:val="standardContextual"/>
        </w:rPr>
        <w:footnoteReference w:id="9"/>
      </w:r>
      <w:r w:rsidRPr="0032128A">
        <w:rPr>
          <w:rFonts w:asciiTheme="minorHAnsi" w:eastAsia="Calibri" w:hAnsiTheme="minorHAnsi" w:cstheme="minorHAnsi"/>
          <w:kern w:val="2"/>
          <w:sz w:val="22"/>
          <w:szCs w:val="22"/>
          <w:lang w:eastAsia="en-US"/>
          <w14:ligatures w14:val="standardContextual"/>
        </w:rPr>
        <w:t xml:space="preserve"> lub podpisem osobistym</w:t>
      </w:r>
      <w:r w:rsidRPr="0032128A">
        <w:rPr>
          <w:rFonts w:asciiTheme="minorHAnsi" w:eastAsia="Calibri" w:hAnsiTheme="minorHAnsi" w:cstheme="minorHAnsi"/>
          <w:kern w:val="2"/>
          <w:sz w:val="22"/>
          <w:szCs w:val="22"/>
          <w:vertAlign w:val="superscript"/>
          <w:lang w:eastAsia="en-US"/>
          <w14:ligatures w14:val="standardContextual"/>
        </w:rPr>
        <w:footnoteReference w:id="10"/>
      </w:r>
      <w:r w:rsidR="009F2424" w:rsidRPr="0032128A">
        <w:rPr>
          <w:rFonts w:asciiTheme="minorHAnsi" w:eastAsia="Calibri" w:hAnsiTheme="minorHAnsi" w:cstheme="minorHAnsi"/>
          <w:kern w:val="2"/>
          <w:sz w:val="22"/>
          <w:szCs w:val="22"/>
          <w:lang w:eastAsia="en-US"/>
          <w14:ligatures w14:val="standardContextual"/>
        </w:rPr>
        <w:t>,</w:t>
      </w:r>
      <w:r w:rsidRPr="0032128A">
        <w:rPr>
          <w:rFonts w:asciiTheme="minorHAnsi" w:eastAsia="Calibri" w:hAnsiTheme="minorHAnsi" w:cstheme="minorHAnsi"/>
          <w:kern w:val="2"/>
          <w:sz w:val="22"/>
          <w:szCs w:val="22"/>
          <w:lang w:eastAsia="en-US"/>
          <w14:ligatures w14:val="standardContextual"/>
        </w:rPr>
        <w:t xml:space="preserve"> mogą być </w:t>
      </w:r>
      <w:r w:rsidR="009F2424"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 xml:space="preserve">zgodnie z wyborem wykonawcy/wykonawcy wspólnie ubiegającego się o udzielenie </w:t>
      </w:r>
      <w:r w:rsidRPr="0032128A">
        <w:rPr>
          <w:rFonts w:asciiTheme="minorHAnsi" w:eastAsia="Calibri" w:hAnsiTheme="minorHAnsi" w:cstheme="minorHAnsi"/>
          <w:kern w:val="2"/>
          <w:sz w:val="22"/>
          <w:szCs w:val="22"/>
          <w:lang w:eastAsia="en-US"/>
          <w14:ligatures w14:val="standardContextual"/>
        </w:rPr>
        <w:lastRenderedPageBreak/>
        <w:t>zamówienia/podmiotu udostępniającego zasoby</w:t>
      </w:r>
      <w:r w:rsidR="009F2424"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lang w:eastAsia="en-US"/>
          <w14:ligatures w14:val="standardContextual"/>
        </w:rPr>
        <w:t xml:space="preserve"> opatrzone </w:t>
      </w:r>
      <w:r w:rsidRPr="0032128A">
        <w:rPr>
          <w:rFonts w:asciiTheme="minorHAnsi" w:eastAsia="Calibri" w:hAnsiTheme="minorHAnsi" w:cstheme="minorHAnsi"/>
          <w:kern w:val="2"/>
          <w:sz w:val="22"/>
          <w:szCs w:val="22"/>
          <w:u w:val="single" w:color="000000"/>
          <w:lang w:eastAsia="en-US"/>
          <w14:ligatures w14:val="standardContextual"/>
        </w:rPr>
        <w:t>podpisem typu</w:t>
      </w:r>
      <w:r w:rsidRPr="0032128A">
        <w:rPr>
          <w:rFonts w:asciiTheme="minorHAnsi" w:eastAsia="Calibri" w:hAnsiTheme="minorHAnsi" w:cstheme="minorHAnsi"/>
          <w:kern w:val="2"/>
          <w:sz w:val="22"/>
          <w:szCs w:val="22"/>
          <w:lang w:eastAsia="en-US"/>
          <w14:ligatures w14:val="standardContextual"/>
        </w:rPr>
        <w:t xml:space="preserve"> </w:t>
      </w:r>
      <w:r w:rsidRPr="0032128A">
        <w:rPr>
          <w:rFonts w:asciiTheme="minorHAnsi" w:eastAsia="Calibri" w:hAnsiTheme="minorHAnsi" w:cstheme="minorHAnsi"/>
          <w:kern w:val="2"/>
          <w:sz w:val="22"/>
          <w:szCs w:val="22"/>
          <w:u w:val="single" w:color="000000"/>
          <w:lang w:eastAsia="en-US"/>
          <w14:ligatures w14:val="standardContextual"/>
        </w:rPr>
        <w:t>zewnętrznego</w:t>
      </w:r>
      <w:r w:rsidRPr="0032128A">
        <w:rPr>
          <w:rFonts w:asciiTheme="minorHAnsi" w:eastAsia="Calibri" w:hAnsiTheme="minorHAnsi" w:cstheme="minorHAnsi"/>
          <w:kern w:val="2"/>
          <w:sz w:val="22"/>
          <w:szCs w:val="22"/>
          <w:lang w:eastAsia="en-US"/>
          <w14:ligatures w14:val="standardContextual"/>
        </w:rPr>
        <w:t xml:space="preserve"> lub </w:t>
      </w:r>
      <w:r w:rsidRPr="0032128A">
        <w:rPr>
          <w:rFonts w:asciiTheme="minorHAnsi" w:eastAsia="Calibri" w:hAnsiTheme="minorHAnsi" w:cstheme="minorHAnsi"/>
          <w:kern w:val="2"/>
          <w:sz w:val="22"/>
          <w:szCs w:val="22"/>
          <w:u w:val="single" w:color="000000"/>
          <w:lang w:eastAsia="en-US"/>
          <w14:ligatures w14:val="standardContextual"/>
        </w:rPr>
        <w:t xml:space="preserve">wewnętrznego. </w:t>
      </w:r>
      <w:r w:rsidRPr="0032128A">
        <w:rPr>
          <w:rFonts w:asciiTheme="minorHAnsi" w:eastAsia="Calibri" w:hAnsiTheme="minorHAnsi" w:cstheme="minorHAnsi"/>
          <w:kern w:val="2"/>
          <w:sz w:val="22"/>
          <w:szCs w:val="22"/>
          <w:lang w:eastAsia="en-US"/>
          <w14:ligatures w14:val="standardContextual"/>
        </w:rPr>
        <w:t xml:space="preserve">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D4938E5" w14:textId="5C22B407" w:rsidR="00914C7B" w:rsidRPr="0032128A" w:rsidRDefault="00914C7B" w:rsidP="0032128A">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w:t>
      </w:r>
      <w:r w:rsidRPr="0032128A">
        <w:rPr>
          <w:rFonts w:asciiTheme="minorHAnsi" w:eastAsia="Calibri" w:hAnsiTheme="minorHAnsi" w:cstheme="minorHAnsi"/>
          <w:kern w:val="2"/>
          <w:sz w:val="22"/>
          <w:szCs w:val="22"/>
          <w:vertAlign w:val="superscript"/>
          <w:lang w:eastAsia="en-US"/>
          <w14:ligatures w14:val="standardContextual"/>
        </w:rPr>
        <w:footnoteReference w:id="11"/>
      </w:r>
      <w:r w:rsidRPr="0032128A">
        <w:rPr>
          <w:rFonts w:asciiTheme="minorHAnsi" w:eastAsia="Calibri" w:hAnsiTheme="minorHAnsi" w:cstheme="minorHAnsi"/>
          <w:kern w:val="2"/>
          <w:sz w:val="22"/>
          <w:szCs w:val="22"/>
          <w:lang w:eastAsia="en-US"/>
          <w14:ligatures w14:val="standardContextual"/>
        </w:rPr>
        <w:t xml:space="preserve"> lub podpisem osobistym</w:t>
      </w:r>
      <w:r w:rsidRPr="0032128A">
        <w:rPr>
          <w:rFonts w:asciiTheme="minorHAnsi" w:eastAsia="Calibri" w:hAnsiTheme="minorHAnsi" w:cstheme="minorHAnsi"/>
          <w:kern w:val="2"/>
          <w:sz w:val="22"/>
          <w:szCs w:val="22"/>
          <w:vertAlign w:val="superscript"/>
          <w:lang w:eastAsia="en-US"/>
          <w14:ligatures w14:val="standardContextual"/>
        </w:rPr>
        <w:footnoteReference w:id="12"/>
      </w:r>
      <w:r w:rsidRPr="0032128A">
        <w:rPr>
          <w:rFonts w:asciiTheme="minorHAnsi" w:eastAsia="Calibri" w:hAnsiTheme="minorHAnsi" w:cstheme="minorHAnsi"/>
          <w:kern w:val="2"/>
          <w:sz w:val="22"/>
          <w:szCs w:val="22"/>
          <w:lang w:eastAsia="en-US"/>
          <w14:ligatures w14:val="standardContextual"/>
        </w:rPr>
        <w:t xml:space="preserve">. </w:t>
      </w:r>
    </w:p>
    <w:p w14:paraId="7D18A199" w14:textId="77777777"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4FC66E4" w14:textId="77777777"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Oferta może być złożona tylko do upływu terminu składania ofert. </w:t>
      </w:r>
    </w:p>
    <w:p w14:paraId="5203F97E" w14:textId="77777777" w:rsidR="00914C7B" w:rsidRPr="0032128A"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Wykonawca może przed upływem terminu składania ofert wycofać ofertę. Wykonawca wycofuje ofertę w zakładce „Oferty/wnioski” używając przycisku „Wycofaj ofertę”. </w:t>
      </w:r>
    </w:p>
    <w:p w14:paraId="7D87273E" w14:textId="77777777" w:rsidR="00914C7B" w:rsidRDefault="00914C7B">
      <w:pPr>
        <w:widowControl/>
        <w:numPr>
          <w:ilvl w:val="0"/>
          <w:numId w:val="15"/>
        </w:numPr>
        <w:autoSpaceDE/>
        <w:autoSpaceDN/>
        <w:adjustRightInd/>
        <w:spacing w:after="120"/>
        <w:ind w:left="426" w:hanging="426"/>
        <w:jc w:val="both"/>
        <w:rPr>
          <w:rFonts w:asciiTheme="minorHAnsi" w:eastAsia="Calibri" w:hAnsiTheme="minorHAnsi" w:cstheme="minorHAnsi"/>
          <w:kern w:val="2"/>
          <w:sz w:val="22"/>
          <w:szCs w:val="22"/>
          <w:lang w:eastAsia="en-US"/>
          <w14:ligatures w14:val="standardContextual"/>
        </w:rPr>
      </w:pPr>
      <w:r w:rsidRPr="0032128A">
        <w:rPr>
          <w:rFonts w:asciiTheme="minorHAnsi" w:eastAsia="Calibri" w:hAnsiTheme="minorHAnsi" w:cstheme="minorHAnsi"/>
          <w:kern w:val="2"/>
          <w:sz w:val="22"/>
          <w:szCs w:val="22"/>
          <w:lang w:eastAsia="en-US"/>
          <w14:ligatures w14:val="standardContextual"/>
        </w:rPr>
        <w:t xml:space="preserve">Maksymalny łączny rozmiar plików stanowiących ofertę lub składanych wraz z ofertą to 250 MB. </w:t>
      </w:r>
    </w:p>
    <w:p w14:paraId="1E4D973E" w14:textId="77777777" w:rsidR="003E0ADE" w:rsidRPr="0032128A" w:rsidRDefault="003E0ADE" w:rsidP="003E0ADE">
      <w:pPr>
        <w:widowControl/>
        <w:autoSpaceDE/>
        <w:autoSpaceDN/>
        <w:adjustRightInd/>
        <w:spacing w:after="120"/>
        <w:ind w:left="426"/>
        <w:jc w:val="both"/>
        <w:rPr>
          <w:rFonts w:asciiTheme="minorHAnsi" w:eastAsia="Calibri" w:hAnsiTheme="minorHAnsi" w:cstheme="minorHAnsi"/>
          <w:kern w:val="2"/>
          <w:sz w:val="22"/>
          <w:szCs w:val="22"/>
          <w:lang w:eastAsia="en-US"/>
          <w14:ligatures w14:val="standardContextual"/>
        </w:rPr>
      </w:pPr>
    </w:p>
    <w:p w14:paraId="78DC22E8" w14:textId="27320F18" w:rsidR="00BF094B" w:rsidRDefault="00965BA3" w:rsidP="0032128A">
      <w:pPr>
        <w:spacing w:after="120"/>
        <w:jc w:val="center"/>
        <w:rPr>
          <w:rFonts w:asciiTheme="minorHAnsi" w:hAnsiTheme="minorHAnsi" w:cstheme="minorHAnsi"/>
          <w:b/>
          <w:sz w:val="22"/>
          <w:szCs w:val="22"/>
        </w:rPr>
      </w:pPr>
      <w:r w:rsidRPr="0032128A">
        <w:rPr>
          <w:rFonts w:asciiTheme="minorHAnsi" w:hAnsiTheme="minorHAnsi" w:cstheme="minorHAnsi"/>
          <w:b/>
          <w:sz w:val="22"/>
          <w:szCs w:val="22"/>
        </w:rPr>
        <w:t xml:space="preserve">XII. </w:t>
      </w:r>
      <w:r w:rsidR="00BF094B" w:rsidRPr="0032128A">
        <w:rPr>
          <w:rFonts w:asciiTheme="minorHAnsi" w:hAnsiTheme="minorHAnsi" w:cstheme="minorHAnsi"/>
          <w:b/>
          <w:sz w:val="22"/>
          <w:szCs w:val="22"/>
        </w:rPr>
        <w:t>Warunki udziału w postępowaniu i podstawy wykluczenia</w:t>
      </w:r>
    </w:p>
    <w:p w14:paraId="5B120653" w14:textId="77777777" w:rsidR="00BF094B" w:rsidRPr="0032128A" w:rsidRDefault="00BF094B">
      <w:pPr>
        <w:pStyle w:val="Akapitzlist"/>
        <w:numPr>
          <w:ilvl w:val="0"/>
          <w:numId w:val="2"/>
        </w:numPr>
        <w:spacing w:after="120"/>
        <w:ind w:left="0" w:firstLine="0"/>
        <w:contextualSpacing w:val="0"/>
        <w:jc w:val="both"/>
        <w:rPr>
          <w:rFonts w:asciiTheme="minorHAnsi" w:hAnsiTheme="minorHAnsi" w:cstheme="minorHAnsi"/>
          <w:b/>
          <w:sz w:val="22"/>
          <w:szCs w:val="22"/>
        </w:rPr>
      </w:pPr>
      <w:r w:rsidRPr="0032128A">
        <w:rPr>
          <w:rFonts w:asciiTheme="minorHAnsi" w:hAnsiTheme="minorHAnsi" w:cstheme="minorHAnsi"/>
          <w:b/>
          <w:sz w:val="22"/>
          <w:szCs w:val="22"/>
        </w:rPr>
        <w:t xml:space="preserve">Warunki udziału w postępowaniu. </w:t>
      </w:r>
    </w:p>
    <w:p w14:paraId="0264C80E" w14:textId="67695BD6" w:rsidR="00965BA3"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O udzielen</w:t>
      </w:r>
      <w:r w:rsidR="001F1556" w:rsidRPr="0032128A">
        <w:rPr>
          <w:rFonts w:asciiTheme="minorHAnsi" w:hAnsiTheme="minorHAnsi" w:cstheme="minorHAnsi"/>
          <w:sz w:val="22"/>
          <w:szCs w:val="22"/>
        </w:rPr>
        <w:t xml:space="preserve">ie zamówienia mogą ubiegać się </w:t>
      </w:r>
      <w:r w:rsidRPr="0032128A">
        <w:rPr>
          <w:rFonts w:asciiTheme="minorHAnsi" w:hAnsiTheme="minorHAnsi" w:cstheme="minorHAnsi"/>
          <w:sz w:val="22"/>
          <w:szCs w:val="22"/>
        </w:rPr>
        <w:t xml:space="preserve">Wykonawcy spełniający warunki , o których mowa w art. 112 ust. 2 </w:t>
      </w:r>
      <w:r w:rsidR="009F2424" w:rsidRPr="0032128A">
        <w:rPr>
          <w:rFonts w:asciiTheme="minorHAnsi" w:hAnsiTheme="minorHAnsi" w:cstheme="minorHAnsi"/>
          <w:sz w:val="22"/>
          <w:szCs w:val="22"/>
        </w:rPr>
        <w:t>U</w:t>
      </w:r>
      <w:r w:rsidRPr="0032128A">
        <w:rPr>
          <w:rFonts w:asciiTheme="minorHAnsi" w:hAnsiTheme="minorHAnsi" w:cstheme="minorHAnsi"/>
          <w:sz w:val="22"/>
          <w:szCs w:val="22"/>
        </w:rPr>
        <w:t>stawy</w:t>
      </w:r>
      <w:r w:rsidR="009F2424" w:rsidRPr="0032128A">
        <w:rPr>
          <w:rFonts w:asciiTheme="minorHAnsi" w:hAnsiTheme="minorHAnsi" w:cstheme="minorHAnsi"/>
          <w:sz w:val="22"/>
          <w:szCs w:val="22"/>
        </w:rPr>
        <w:t xml:space="preserve"> PZP oraz:</w:t>
      </w:r>
    </w:p>
    <w:p w14:paraId="22E1267F" w14:textId="1C28E1C1" w:rsidR="00BF094B" w:rsidRPr="0032128A" w:rsidRDefault="001F1556"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1) </w:t>
      </w:r>
      <w:r w:rsidR="00BF094B" w:rsidRPr="0032128A">
        <w:rPr>
          <w:rFonts w:asciiTheme="minorHAnsi" w:hAnsiTheme="minorHAnsi" w:cstheme="minorHAnsi"/>
          <w:sz w:val="22"/>
          <w:szCs w:val="22"/>
        </w:rPr>
        <w:t>nie podlegają wykluczeniu na podstawie zapisów SWZ w zakresie podstaw wykluczenia</w:t>
      </w:r>
    </w:p>
    <w:p w14:paraId="328EA3FD" w14:textId="1A5A8271"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2) spełniają następujące warunki udziału w postępowaniu w zakresie:</w:t>
      </w:r>
    </w:p>
    <w:p w14:paraId="214C1BA9" w14:textId="33AD8A9B" w:rsidR="00BF094B" w:rsidRPr="0032128A" w:rsidRDefault="00BF094B">
      <w:pPr>
        <w:pStyle w:val="Akapitzlist"/>
        <w:numPr>
          <w:ilvl w:val="1"/>
          <w:numId w:val="17"/>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zdolności do występowania w obrocie gospodarczym</w:t>
      </w:r>
    </w:p>
    <w:p w14:paraId="7FCDDB09" w14:textId="77777777" w:rsidR="00BF094B" w:rsidRPr="0032128A" w:rsidRDefault="00965BA3" w:rsidP="0032128A">
      <w:pPr>
        <w:spacing w:after="120"/>
        <w:ind w:left="720"/>
        <w:jc w:val="both"/>
        <w:rPr>
          <w:rFonts w:asciiTheme="minorHAnsi" w:hAnsiTheme="minorHAnsi" w:cstheme="minorHAnsi"/>
          <w:b/>
          <w:sz w:val="22"/>
          <w:szCs w:val="22"/>
        </w:rPr>
      </w:pPr>
      <w:r w:rsidRPr="0032128A">
        <w:rPr>
          <w:rFonts w:asciiTheme="minorHAnsi" w:hAnsiTheme="minorHAnsi" w:cstheme="minorHAnsi"/>
          <w:b/>
          <w:sz w:val="22"/>
          <w:szCs w:val="22"/>
        </w:rPr>
        <w:t xml:space="preserve">( Zamawiający nie precyzuje </w:t>
      </w:r>
      <w:r w:rsidR="00BF094B" w:rsidRPr="0032128A">
        <w:rPr>
          <w:rFonts w:asciiTheme="minorHAnsi" w:hAnsiTheme="minorHAnsi" w:cstheme="minorHAnsi"/>
          <w:b/>
          <w:sz w:val="22"/>
          <w:szCs w:val="22"/>
        </w:rPr>
        <w:t>tego warunku)</w:t>
      </w:r>
    </w:p>
    <w:p w14:paraId="4AB2A67E" w14:textId="5B8895EF" w:rsidR="00BF094B" w:rsidRPr="0032128A" w:rsidRDefault="00BF094B">
      <w:pPr>
        <w:pStyle w:val="Akapitzlist"/>
        <w:numPr>
          <w:ilvl w:val="1"/>
          <w:numId w:val="17"/>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uprawnień do prowa</w:t>
      </w:r>
      <w:r w:rsidR="001F1556" w:rsidRPr="0032128A">
        <w:rPr>
          <w:rFonts w:asciiTheme="minorHAnsi" w:hAnsiTheme="minorHAnsi" w:cstheme="minorHAnsi"/>
          <w:sz w:val="22"/>
          <w:szCs w:val="22"/>
        </w:rPr>
        <w:t xml:space="preserve">dzenia określonej działalności </w:t>
      </w:r>
      <w:r w:rsidRPr="0032128A">
        <w:rPr>
          <w:rFonts w:asciiTheme="minorHAnsi" w:hAnsiTheme="minorHAnsi" w:cstheme="minorHAnsi"/>
          <w:sz w:val="22"/>
          <w:szCs w:val="22"/>
        </w:rPr>
        <w:t>gospodarczej lub zawodowej, o ile wynika to z odrębnych przepisów</w:t>
      </w:r>
      <w:r w:rsidR="009F2424" w:rsidRPr="0032128A">
        <w:rPr>
          <w:rFonts w:asciiTheme="minorHAnsi" w:hAnsiTheme="minorHAnsi" w:cstheme="minorHAnsi"/>
          <w:sz w:val="22"/>
          <w:szCs w:val="22"/>
        </w:rPr>
        <w:t>.</w:t>
      </w:r>
    </w:p>
    <w:p w14:paraId="42AA1ED1" w14:textId="28494511" w:rsidR="00965BA3" w:rsidRPr="0032128A" w:rsidRDefault="00654EF8" w:rsidP="0032128A">
      <w:pPr>
        <w:spacing w:after="120"/>
        <w:ind w:left="720"/>
        <w:jc w:val="both"/>
        <w:rPr>
          <w:rFonts w:asciiTheme="minorHAnsi" w:hAnsiTheme="minorHAnsi" w:cstheme="minorHAnsi"/>
          <w:sz w:val="22"/>
          <w:szCs w:val="22"/>
        </w:rPr>
      </w:pPr>
      <w:r w:rsidRPr="0032128A">
        <w:rPr>
          <w:rFonts w:asciiTheme="minorHAnsi" w:hAnsiTheme="minorHAnsi" w:cstheme="minorHAnsi"/>
          <w:sz w:val="22"/>
          <w:szCs w:val="22"/>
        </w:rPr>
        <w:t>Wykonawca spełni warunek jeżeli wykaże, że posiada aktualną koncesję na prowadzenie działalności gospodarczej w zakresie obrotu paliwami płynnymi zgodnie z art. 32 ustawy z dnia 10.04.1997</w:t>
      </w:r>
      <w:r w:rsidR="004669C2" w:rsidRPr="0032128A">
        <w:rPr>
          <w:rFonts w:asciiTheme="minorHAnsi" w:hAnsiTheme="minorHAnsi" w:cstheme="minorHAnsi"/>
          <w:sz w:val="22"/>
          <w:szCs w:val="22"/>
        </w:rPr>
        <w:t xml:space="preserve">r. </w:t>
      </w:r>
      <w:r w:rsidR="000523F8" w:rsidRPr="0032128A">
        <w:rPr>
          <w:rFonts w:asciiTheme="minorHAnsi" w:hAnsiTheme="minorHAnsi" w:cstheme="minorHAnsi"/>
          <w:sz w:val="22"/>
          <w:szCs w:val="22"/>
        </w:rPr>
        <w:t xml:space="preserve">- </w:t>
      </w:r>
      <w:r w:rsidR="004669C2" w:rsidRPr="0032128A">
        <w:rPr>
          <w:rFonts w:asciiTheme="minorHAnsi" w:hAnsiTheme="minorHAnsi" w:cstheme="minorHAnsi"/>
          <w:sz w:val="22"/>
          <w:szCs w:val="22"/>
        </w:rPr>
        <w:t>Prawo energetyczne (</w:t>
      </w:r>
      <w:r w:rsidR="000523F8" w:rsidRPr="0032128A">
        <w:rPr>
          <w:rFonts w:asciiTheme="minorHAnsi" w:hAnsiTheme="minorHAnsi" w:cstheme="minorHAnsi"/>
          <w:sz w:val="22"/>
          <w:szCs w:val="22"/>
        </w:rPr>
        <w:t xml:space="preserve">tj. </w:t>
      </w:r>
      <w:r w:rsidR="004669C2" w:rsidRPr="0032128A">
        <w:rPr>
          <w:rFonts w:asciiTheme="minorHAnsi" w:hAnsiTheme="minorHAnsi" w:cstheme="minorHAnsi"/>
          <w:sz w:val="22"/>
          <w:szCs w:val="22"/>
        </w:rPr>
        <w:t xml:space="preserve">Dz. U. </w:t>
      </w:r>
      <w:r w:rsidR="000523F8" w:rsidRPr="0032128A">
        <w:rPr>
          <w:rFonts w:asciiTheme="minorHAnsi" w:hAnsiTheme="minorHAnsi" w:cstheme="minorHAnsi"/>
          <w:sz w:val="22"/>
          <w:szCs w:val="22"/>
        </w:rPr>
        <w:t xml:space="preserve">z 2022 r., poz. 1385, z </w:t>
      </w:r>
      <w:proofErr w:type="spellStart"/>
      <w:r w:rsidR="000523F8" w:rsidRPr="0032128A">
        <w:rPr>
          <w:rFonts w:asciiTheme="minorHAnsi" w:hAnsiTheme="minorHAnsi" w:cstheme="minorHAnsi"/>
          <w:sz w:val="22"/>
          <w:szCs w:val="22"/>
        </w:rPr>
        <w:t>późn</w:t>
      </w:r>
      <w:proofErr w:type="spellEnd"/>
      <w:r w:rsidR="000523F8" w:rsidRPr="0032128A">
        <w:rPr>
          <w:rFonts w:asciiTheme="minorHAnsi" w:hAnsiTheme="minorHAnsi" w:cstheme="minorHAnsi"/>
          <w:sz w:val="22"/>
          <w:szCs w:val="22"/>
        </w:rPr>
        <w:t>. zm.).</w:t>
      </w:r>
    </w:p>
    <w:p w14:paraId="5B691133" w14:textId="6D7FCB21" w:rsidR="00BF094B" w:rsidRPr="0032128A" w:rsidRDefault="00BF094B">
      <w:pPr>
        <w:pStyle w:val="Akapitzlist"/>
        <w:numPr>
          <w:ilvl w:val="1"/>
          <w:numId w:val="17"/>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sytuacji ekonomicznej lub finansowej </w:t>
      </w:r>
    </w:p>
    <w:p w14:paraId="68C5BD0C" w14:textId="23561AC3" w:rsidR="008A37E0" w:rsidRPr="0032128A" w:rsidRDefault="008A37E0" w:rsidP="0032128A">
      <w:pPr>
        <w:pStyle w:val="Default"/>
        <w:spacing w:after="120"/>
        <w:ind w:left="720"/>
        <w:jc w:val="both"/>
        <w:rPr>
          <w:rFonts w:asciiTheme="minorHAnsi" w:eastAsia="Times New Roman" w:hAnsiTheme="minorHAnsi" w:cstheme="minorHAnsi"/>
          <w:color w:val="auto"/>
          <w:sz w:val="22"/>
          <w:szCs w:val="22"/>
          <w:lang w:eastAsia="pl-PL"/>
        </w:rPr>
      </w:pPr>
      <w:r w:rsidRPr="0032128A">
        <w:rPr>
          <w:rFonts w:asciiTheme="minorHAnsi" w:eastAsia="Times New Roman" w:hAnsiTheme="minorHAnsi" w:cstheme="minorHAnsi"/>
          <w:color w:val="auto"/>
          <w:sz w:val="22"/>
          <w:szCs w:val="22"/>
          <w:lang w:eastAsia="pl-PL"/>
        </w:rPr>
        <w:t>Wykonawca musi wykazać, że posiada opłaconą polisę</w:t>
      </w:r>
      <w:r w:rsidR="0056161A">
        <w:rPr>
          <w:rFonts w:asciiTheme="minorHAnsi" w:eastAsia="Times New Roman" w:hAnsiTheme="minorHAnsi" w:cstheme="minorHAnsi"/>
          <w:color w:val="auto"/>
          <w:sz w:val="22"/>
          <w:szCs w:val="22"/>
          <w:lang w:eastAsia="pl-PL"/>
        </w:rPr>
        <w:t xml:space="preserve"> odpowiedzialności cywilnej</w:t>
      </w:r>
      <w:r w:rsidRPr="0032128A">
        <w:rPr>
          <w:rFonts w:asciiTheme="minorHAnsi" w:eastAsia="Times New Roman" w:hAnsiTheme="minorHAnsi" w:cstheme="minorHAnsi"/>
          <w:color w:val="auto"/>
          <w:sz w:val="22"/>
          <w:szCs w:val="22"/>
          <w:lang w:eastAsia="pl-PL"/>
        </w:rPr>
        <w:t>, a w przypadku jej braku</w:t>
      </w:r>
      <w:r w:rsidR="0056161A">
        <w:rPr>
          <w:rFonts w:asciiTheme="minorHAnsi" w:eastAsia="Times New Roman" w:hAnsiTheme="minorHAnsi" w:cstheme="minorHAnsi"/>
          <w:color w:val="auto"/>
          <w:sz w:val="22"/>
          <w:szCs w:val="22"/>
          <w:lang w:eastAsia="pl-PL"/>
        </w:rPr>
        <w:t xml:space="preserve"> -</w:t>
      </w:r>
      <w:r w:rsidRPr="0032128A">
        <w:rPr>
          <w:rFonts w:asciiTheme="minorHAnsi" w:eastAsia="Times New Roman" w:hAnsiTheme="minorHAnsi" w:cstheme="minorHAnsi"/>
          <w:color w:val="auto"/>
          <w:sz w:val="22"/>
          <w:szCs w:val="22"/>
          <w:lang w:eastAsia="pl-PL"/>
        </w:rPr>
        <w:t xml:space="preserve"> inny dokument potwierdzający, że Wykonawca jest ubezpieczony od odpowiedzialności cywilnej w zakresie prowadzonej działalności związanej z przedmiotem zamówienia, w wysokości min.:</w:t>
      </w:r>
      <w:r w:rsidR="004669C2" w:rsidRPr="0032128A">
        <w:rPr>
          <w:rFonts w:asciiTheme="minorHAnsi" w:eastAsia="Times New Roman" w:hAnsiTheme="minorHAnsi" w:cstheme="minorHAnsi"/>
          <w:color w:val="auto"/>
          <w:sz w:val="22"/>
          <w:szCs w:val="22"/>
          <w:lang w:eastAsia="pl-PL"/>
        </w:rPr>
        <w:t xml:space="preserve"> 500</w:t>
      </w:r>
      <w:r w:rsidR="0099652B" w:rsidRPr="0032128A">
        <w:rPr>
          <w:rFonts w:asciiTheme="minorHAnsi" w:eastAsia="Times New Roman" w:hAnsiTheme="minorHAnsi" w:cstheme="minorHAnsi"/>
          <w:color w:val="auto"/>
          <w:sz w:val="22"/>
          <w:szCs w:val="22"/>
          <w:lang w:eastAsia="pl-PL"/>
        </w:rPr>
        <w:t> 000,00</w:t>
      </w:r>
      <w:r w:rsidR="009F2424" w:rsidRPr="0032128A">
        <w:rPr>
          <w:rFonts w:asciiTheme="minorHAnsi" w:eastAsia="Times New Roman" w:hAnsiTheme="minorHAnsi" w:cstheme="minorHAnsi"/>
          <w:color w:val="auto"/>
          <w:sz w:val="22"/>
          <w:szCs w:val="22"/>
          <w:lang w:eastAsia="pl-PL"/>
        </w:rPr>
        <w:t xml:space="preserve"> </w:t>
      </w:r>
      <w:r w:rsidR="0099652B" w:rsidRPr="0032128A">
        <w:rPr>
          <w:rFonts w:asciiTheme="minorHAnsi" w:eastAsia="Times New Roman" w:hAnsiTheme="minorHAnsi" w:cstheme="minorHAnsi"/>
          <w:color w:val="auto"/>
          <w:sz w:val="22"/>
          <w:szCs w:val="22"/>
          <w:lang w:eastAsia="pl-PL"/>
        </w:rPr>
        <w:t>zł</w:t>
      </w:r>
      <w:r w:rsidR="009F2424" w:rsidRPr="0032128A">
        <w:rPr>
          <w:rFonts w:asciiTheme="minorHAnsi" w:eastAsia="Times New Roman" w:hAnsiTheme="minorHAnsi" w:cstheme="minorHAnsi"/>
          <w:color w:val="auto"/>
          <w:sz w:val="22"/>
          <w:szCs w:val="22"/>
          <w:lang w:eastAsia="pl-PL"/>
        </w:rPr>
        <w:t>.</w:t>
      </w:r>
    </w:p>
    <w:p w14:paraId="62981DE0" w14:textId="4B79CE45" w:rsidR="00BF094B" w:rsidRPr="0032128A" w:rsidRDefault="008A37E0">
      <w:pPr>
        <w:pStyle w:val="Akapitzlist"/>
        <w:numPr>
          <w:ilvl w:val="1"/>
          <w:numId w:val="17"/>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zdolności technicznej lub </w:t>
      </w:r>
      <w:r w:rsidR="00BF094B" w:rsidRPr="0032128A">
        <w:rPr>
          <w:rFonts w:asciiTheme="minorHAnsi" w:hAnsiTheme="minorHAnsi" w:cstheme="minorHAnsi"/>
          <w:sz w:val="22"/>
          <w:szCs w:val="22"/>
        </w:rPr>
        <w:t>zawodowej</w:t>
      </w:r>
    </w:p>
    <w:p w14:paraId="00BEF44B" w14:textId="636B19E9" w:rsidR="00BF094B" w:rsidRPr="0032128A" w:rsidRDefault="00BF094B" w:rsidP="0032128A">
      <w:pPr>
        <w:spacing w:after="120"/>
        <w:ind w:left="720"/>
        <w:jc w:val="both"/>
        <w:rPr>
          <w:rFonts w:asciiTheme="minorHAnsi" w:hAnsiTheme="minorHAnsi" w:cstheme="minorHAnsi"/>
          <w:sz w:val="22"/>
          <w:szCs w:val="22"/>
        </w:rPr>
      </w:pPr>
      <w:r w:rsidRPr="0032128A">
        <w:rPr>
          <w:rFonts w:asciiTheme="minorHAnsi" w:hAnsiTheme="minorHAnsi" w:cstheme="minorHAnsi"/>
          <w:sz w:val="22"/>
          <w:szCs w:val="22"/>
        </w:rPr>
        <w:t xml:space="preserve">W celu potwierdzenia spełniania przez wykonawcę warunków udziału w postępowaniu </w:t>
      </w:r>
      <w:r w:rsidRPr="0032128A">
        <w:rPr>
          <w:rFonts w:asciiTheme="minorHAnsi" w:hAnsiTheme="minorHAnsi" w:cstheme="minorHAnsi"/>
          <w:sz w:val="22"/>
          <w:szCs w:val="22"/>
        </w:rPr>
        <w:lastRenderedPageBreak/>
        <w:t>dotyczących zdolności technicznej lub zawodowej zamawiający żąda następujących  podmiotowych  środków  dowodowych:</w:t>
      </w:r>
    </w:p>
    <w:p w14:paraId="1C5E50F4" w14:textId="5B6828A4" w:rsidR="00965BA3" w:rsidRPr="0032128A" w:rsidRDefault="009F2424" w:rsidP="0032128A">
      <w:pPr>
        <w:spacing w:after="120"/>
        <w:ind w:left="720"/>
        <w:jc w:val="both"/>
        <w:rPr>
          <w:rFonts w:asciiTheme="minorHAnsi" w:hAnsiTheme="minorHAnsi" w:cstheme="minorHAnsi"/>
          <w:sz w:val="22"/>
          <w:szCs w:val="22"/>
        </w:rPr>
      </w:pPr>
      <w:r w:rsidRPr="0032128A">
        <w:rPr>
          <w:rFonts w:asciiTheme="minorHAnsi" w:hAnsiTheme="minorHAnsi" w:cstheme="minorHAnsi"/>
          <w:sz w:val="22"/>
          <w:szCs w:val="22"/>
        </w:rPr>
        <w:t xml:space="preserve">- </w:t>
      </w:r>
      <w:r w:rsidR="00965BA3" w:rsidRPr="0032128A">
        <w:rPr>
          <w:rFonts w:asciiTheme="minorHAnsi" w:hAnsiTheme="minorHAnsi" w:cstheme="minorHAnsi"/>
          <w:sz w:val="22"/>
          <w:szCs w:val="22"/>
        </w:rPr>
        <w:t>Wykonawca spełni warunek, jeżeli wykaże, że w okresie ostatnich 3 lat przed upływem terminu składania ofert, a jeżeli okres prowadzenia działalności jest krótszy - w tym okresie, wyk</w:t>
      </w:r>
      <w:r w:rsidR="0099652B" w:rsidRPr="0032128A">
        <w:rPr>
          <w:rFonts w:asciiTheme="minorHAnsi" w:hAnsiTheme="minorHAnsi" w:cstheme="minorHAnsi"/>
          <w:sz w:val="22"/>
          <w:szCs w:val="22"/>
        </w:rPr>
        <w:t xml:space="preserve">onał należycie co najmniej dwie dostawy oleju </w:t>
      </w:r>
      <w:r w:rsidR="004669C2" w:rsidRPr="0032128A">
        <w:rPr>
          <w:rFonts w:asciiTheme="minorHAnsi" w:hAnsiTheme="minorHAnsi" w:cstheme="minorHAnsi"/>
          <w:sz w:val="22"/>
          <w:szCs w:val="22"/>
        </w:rPr>
        <w:t>opałowego o wartości minimum 200</w:t>
      </w:r>
      <w:r w:rsidR="00965BA3" w:rsidRPr="0032128A">
        <w:rPr>
          <w:rFonts w:asciiTheme="minorHAnsi" w:hAnsiTheme="minorHAnsi" w:cstheme="minorHAnsi"/>
          <w:sz w:val="22"/>
          <w:szCs w:val="22"/>
        </w:rPr>
        <w:t xml:space="preserve"> 000 zł brutto</w:t>
      </w:r>
      <w:r w:rsidR="0099652B" w:rsidRPr="0032128A">
        <w:rPr>
          <w:rFonts w:asciiTheme="minorHAnsi" w:hAnsiTheme="minorHAnsi" w:cstheme="minorHAnsi"/>
          <w:sz w:val="22"/>
          <w:szCs w:val="22"/>
        </w:rPr>
        <w:t xml:space="preserve"> każda</w:t>
      </w:r>
      <w:r w:rsidR="00965BA3" w:rsidRPr="0032128A">
        <w:rPr>
          <w:rFonts w:asciiTheme="minorHAnsi" w:hAnsiTheme="minorHAnsi" w:cstheme="minorHAnsi"/>
          <w:sz w:val="22"/>
          <w:szCs w:val="22"/>
        </w:rPr>
        <w:t>;</w:t>
      </w:r>
    </w:p>
    <w:p w14:paraId="7459ABA2" w14:textId="77777777" w:rsidR="009F2424" w:rsidRPr="0032128A" w:rsidRDefault="009F2424" w:rsidP="0032128A">
      <w:pPr>
        <w:spacing w:after="120"/>
        <w:ind w:left="720"/>
        <w:jc w:val="both"/>
        <w:rPr>
          <w:rFonts w:asciiTheme="minorHAnsi" w:hAnsiTheme="minorHAnsi" w:cstheme="minorHAnsi"/>
          <w:sz w:val="22"/>
          <w:szCs w:val="22"/>
        </w:rPr>
      </w:pPr>
      <w:r w:rsidRPr="0032128A">
        <w:rPr>
          <w:rFonts w:asciiTheme="minorHAnsi" w:hAnsiTheme="minorHAnsi" w:cstheme="minorHAnsi"/>
          <w:sz w:val="22"/>
          <w:szCs w:val="22"/>
        </w:rPr>
        <w:t>Powyższe winno być przedstawione w formie wykazu dostaw,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0528DD0" w14:textId="0CE7455C" w:rsidR="009F2424" w:rsidRPr="0032128A" w:rsidRDefault="009F2424" w:rsidP="0032128A">
      <w:pPr>
        <w:spacing w:after="120"/>
        <w:ind w:left="720"/>
        <w:jc w:val="both"/>
        <w:rPr>
          <w:rFonts w:asciiTheme="minorHAnsi" w:hAnsiTheme="minorHAnsi" w:cstheme="minorHAnsi"/>
          <w:sz w:val="22"/>
          <w:szCs w:val="22"/>
        </w:rPr>
      </w:pPr>
      <w:r w:rsidRPr="0032128A">
        <w:rPr>
          <w:rFonts w:asciiTheme="minorHAnsi" w:hAnsiTheme="minorHAnsi" w:cstheme="minorHAnsi"/>
          <w:sz w:val="22"/>
          <w:szCs w:val="22"/>
        </w:rPr>
        <w:t xml:space="preserve">- </w:t>
      </w:r>
      <w:r w:rsidR="00965BA3" w:rsidRPr="0032128A">
        <w:rPr>
          <w:rFonts w:asciiTheme="minorHAnsi" w:hAnsiTheme="minorHAnsi" w:cstheme="minorHAnsi"/>
          <w:sz w:val="22"/>
          <w:szCs w:val="22"/>
        </w:rPr>
        <w:t xml:space="preserve">Wykonawca spełni warunek jeśli wykaże, że posiada minimum 1 </w:t>
      </w:r>
      <w:r w:rsidR="0099652B" w:rsidRPr="0032128A">
        <w:rPr>
          <w:rFonts w:asciiTheme="minorHAnsi" w:hAnsiTheme="minorHAnsi" w:cstheme="minorHAnsi"/>
          <w:sz w:val="22"/>
          <w:szCs w:val="22"/>
        </w:rPr>
        <w:t>autocysternę spełniającą wymagania przepisów o transporcie materiałów niebezpiecznych, przepisów w zakresie ochrony środowiska.</w:t>
      </w:r>
    </w:p>
    <w:p w14:paraId="71CD855E" w14:textId="77777777" w:rsidR="00965BA3" w:rsidRPr="0032128A" w:rsidRDefault="00BF094B">
      <w:pPr>
        <w:pStyle w:val="Akapitzlist"/>
        <w:numPr>
          <w:ilvl w:val="0"/>
          <w:numId w:val="2"/>
        </w:numPr>
        <w:spacing w:after="120"/>
        <w:ind w:left="0" w:firstLine="0"/>
        <w:contextualSpacing w:val="0"/>
        <w:jc w:val="both"/>
        <w:rPr>
          <w:rFonts w:asciiTheme="minorHAnsi" w:hAnsiTheme="minorHAnsi" w:cstheme="minorHAnsi"/>
          <w:b/>
          <w:sz w:val="22"/>
          <w:szCs w:val="22"/>
        </w:rPr>
      </w:pPr>
      <w:r w:rsidRPr="0032128A">
        <w:rPr>
          <w:rFonts w:asciiTheme="minorHAnsi" w:hAnsiTheme="minorHAnsi" w:cstheme="minorHAnsi"/>
          <w:b/>
          <w:sz w:val="22"/>
          <w:szCs w:val="22"/>
        </w:rPr>
        <w:t xml:space="preserve">Podstawy wykluczenia z postępowania.  </w:t>
      </w:r>
    </w:p>
    <w:p w14:paraId="74824987" w14:textId="77777777"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Z postępowania o udzielenie zamówienia Zamawiający wykluczy Wykonawcę, w stosunku do którego zachodzi którakolwiek z okoliczności wskazanych: </w:t>
      </w:r>
    </w:p>
    <w:p w14:paraId="454BC3D8" w14:textId="4669BAEB"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1) w art. 108 ust. 1 ustawy </w:t>
      </w:r>
      <w:r w:rsidR="00AB7A89">
        <w:rPr>
          <w:rFonts w:asciiTheme="minorHAnsi" w:hAnsiTheme="minorHAnsi" w:cstheme="minorHAnsi"/>
          <w:sz w:val="22"/>
          <w:szCs w:val="22"/>
        </w:rPr>
        <w:t>PZP</w:t>
      </w:r>
      <w:r w:rsidRPr="0032128A">
        <w:rPr>
          <w:rFonts w:asciiTheme="minorHAnsi" w:hAnsiTheme="minorHAnsi" w:cstheme="minorHAnsi"/>
          <w:sz w:val="22"/>
          <w:szCs w:val="22"/>
        </w:rPr>
        <w:t xml:space="preserve">, </w:t>
      </w:r>
      <w:proofErr w:type="spellStart"/>
      <w:r w:rsidRPr="0032128A">
        <w:rPr>
          <w:rFonts w:asciiTheme="minorHAnsi" w:hAnsiTheme="minorHAnsi" w:cstheme="minorHAnsi"/>
          <w:sz w:val="22"/>
          <w:szCs w:val="22"/>
        </w:rPr>
        <w:t>tj</w:t>
      </w:r>
      <w:proofErr w:type="spellEnd"/>
      <w:r w:rsidRPr="0032128A">
        <w:rPr>
          <w:rFonts w:asciiTheme="minorHAnsi" w:hAnsiTheme="minorHAnsi" w:cstheme="minorHAnsi"/>
          <w:sz w:val="22"/>
          <w:szCs w:val="22"/>
        </w:rPr>
        <w:t>:</w:t>
      </w:r>
    </w:p>
    <w:p w14:paraId="06A4FC6E" w14:textId="046BB259" w:rsidR="00BF094B" w:rsidRPr="0032128A" w:rsidRDefault="00BF094B" w:rsidP="0032128A">
      <w:pPr>
        <w:pStyle w:val="Akapitzlist"/>
        <w:numPr>
          <w:ilvl w:val="1"/>
          <w:numId w:val="1"/>
        </w:numPr>
        <w:spacing w:after="120"/>
        <w:ind w:left="851"/>
        <w:contextualSpacing w:val="0"/>
        <w:jc w:val="both"/>
        <w:rPr>
          <w:rFonts w:asciiTheme="minorHAnsi" w:hAnsiTheme="minorHAnsi" w:cstheme="minorHAnsi"/>
          <w:sz w:val="22"/>
          <w:szCs w:val="22"/>
        </w:rPr>
      </w:pPr>
      <w:r w:rsidRPr="0032128A">
        <w:rPr>
          <w:rFonts w:asciiTheme="minorHAnsi" w:hAnsiTheme="minorHAnsi" w:cstheme="minorHAnsi"/>
          <w:sz w:val="22"/>
          <w:szCs w:val="22"/>
        </w:rPr>
        <w:t>będącego osobą fizyczną, którego prawomocnie skazano za przestępstwo:</w:t>
      </w:r>
    </w:p>
    <w:p w14:paraId="0B958406" w14:textId="77777777" w:rsidR="00695E9F" w:rsidRPr="00530F6F" w:rsidRDefault="00BF094B"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hAnsiTheme="minorHAnsi" w:cstheme="minorHAnsi"/>
          <w:sz w:val="22"/>
          <w:szCs w:val="22"/>
        </w:rPr>
        <w:t xml:space="preserve"> </w:t>
      </w:r>
      <w:r w:rsidR="00695E9F" w:rsidRPr="0032128A">
        <w:rPr>
          <w:rFonts w:asciiTheme="minorHAnsi" w:eastAsia="Times New Roman" w:hAnsiTheme="minorHAnsi" w:cstheme="minorHAnsi"/>
          <w:color w:val="333333"/>
          <w:sz w:val="22"/>
          <w:szCs w:val="22"/>
        </w:rPr>
        <w:t>-</w:t>
      </w:r>
      <w:r w:rsidR="00695E9F" w:rsidRPr="00530F6F">
        <w:rPr>
          <w:rFonts w:asciiTheme="minorHAnsi" w:eastAsia="Times New Roman" w:hAnsiTheme="minorHAnsi" w:cstheme="minorHAnsi"/>
          <w:color w:val="333333"/>
          <w:sz w:val="22"/>
          <w:szCs w:val="22"/>
        </w:rPr>
        <w:t> udziału w zorganizowanej grupie przestępczej albo związku mającym na celu popełnienie przestępstwa lub przestępstwa skarbowego, o którym mowa w </w:t>
      </w:r>
      <w:r w:rsidR="00695E9F" w:rsidRPr="00530F6F">
        <w:rPr>
          <w:rFonts w:asciiTheme="minorHAnsi" w:eastAsia="Times New Roman" w:hAnsiTheme="minorHAnsi" w:cstheme="minorHAnsi"/>
          <w:sz w:val="22"/>
          <w:szCs w:val="22"/>
        </w:rPr>
        <w:t>art. 258 Kodeksu karnego,</w:t>
      </w:r>
    </w:p>
    <w:p w14:paraId="01F69454"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 handlu ludźmi, o którym mowa w </w:t>
      </w:r>
      <w:hyperlink r:id="rId23" w:history="1">
        <w:r w:rsidRPr="00530F6F">
          <w:rPr>
            <w:rFonts w:asciiTheme="minorHAnsi" w:eastAsia="Times New Roman" w:hAnsiTheme="minorHAnsi" w:cstheme="minorHAnsi"/>
            <w:sz w:val="22"/>
            <w:szCs w:val="22"/>
          </w:rPr>
          <w:t>art. 189a</w:t>
        </w:r>
      </w:hyperlink>
      <w:r w:rsidRPr="00530F6F">
        <w:rPr>
          <w:rFonts w:asciiTheme="minorHAnsi" w:eastAsia="Times New Roman" w:hAnsiTheme="minorHAnsi" w:cstheme="minorHAnsi"/>
          <w:sz w:val="22"/>
          <w:szCs w:val="22"/>
        </w:rPr>
        <w:t> Kodeksu karnego,</w:t>
      </w:r>
    </w:p>
    <w:p w14:paraId="6BA50C31"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o którym mowa w </w:t>
      </w:r>
      <w:hyperlink r:id="rId24" w:history="1">
        <w:r w:rsidRPr="00530F6F">
          <w:rPr>
            <w:rFonts w:asciiTheme="minorHAnsi" w:eastAsia="Times New Roman" w:hAnsiTheme="minorHAnsi" w:cstheme="minorHAnsi"/>
            <w:sz w:val="22"/>
            <w:szCs w:val="22"/>
          </w:rPr>
          <w:t>art. 228-230a</w:t>
        </w:r>
      </w:hyperlink>
      <w:r w:rsidRPr="00530F6F">
        <w:rPr>
          <w:rFonts w:asciiTheme="minorHAnsi" w:eastAsia="Times New Roman" w:hAnsiTheme="minorHAnsi" w:cstheme="minorHAnsi"/>
          <w:sz w:val="22"/>
          <w:szCs w:val="22"/>
        </w:rPr>
        <w:t>, </w:t>
      </w:r>
      <w:hyperlink r:id="rId25" w:history="1">
        <w:r w:rsidRPr="00530F6F">
          <w:rPr>
            <w:rFonts w:asciiTheme="minorHAnsi" w:eastAsia="Times New Roman" w:hAnsiTheme="minorHAnsi" w:cstheme="minorHAnsi"/>
            <w:sz w:val="22"/>
            <w:szCs w:val="22"/>
          </w:rPr>
          <w:t>art. 250a</w:t>
        </w:r>
      </w:hyperlink>
      <w:r w:rsidRPr="00530F6F">
        <w:rPr>
          <w:rFonts w:asciiTheme="minorHAnsi" w:eastAsia="Times New Roman" w:hAnsiTheme="minorHAnsi" w:cstheme="minorHAnsi"/>
          <w:sz w:val="22"/>
          <w:szCs w:val="22"/>
        </w:rPr>
        <w:t> Kodeksu karnego, w </w:t>
      </w:r>
      <w:hyperlink r:id="rId26" w:history="1">
        <w:r w:rsidRPr="00530F6F">
          <w:rPr>
            <w:rFonts w:asciiTheme="minorHAnsi" w:eastAsia="Times New Roman" w:hAnsiTheme="minorHAnsi" w:cstheme="minorHAnsi"/>
            <w:sz w:val="22"/>
            <w:szCs w:val="22"/>
          </w:rPr>
          <w:t>art. 46-48</w:t>
        </w:r>
      </w:hyperlink>
      <w:r w:rsidRPr="00530F6F">
        <w:rPr>
          <w:rFonts w:asciiTheme="minorHAnsi" w:eastAsia="Times New Roman" w:hAnsiTheme="minorHAnsi" w:cstheme="minorHAnsi"/>
          <w:sz w:val="22"/>
          <w:szCs w:val="22"/>
        </w:rPr>
        <w:t> ustawy z dnia 25 czerwca 2010 r. o sporcie (Dz.U. z 2022 r. </w:t>
      </w:r>
      <w:hyperlink r:id="rId27" w:history="1">
        <w:r w:rsidRPr="00530F6F">
          <w:rPr>
            <w:rFonts w:asciiTheme="minorHAnsi" w:eastAsia="Times New Roman" w:hAnsiTheme="minorHAnsi" w:cstheme="minorHAnsi"/>
            <w:sz w:val="22"/>
            <w:szCs w:val="22"/>
          </w:rPr>
          <w:t>poz. 1599</w:t>
        </w:r>
      </w:hyperlink>
      <w:r w:rsidRPr="00530F6F">
        <w:rPr>
          <w:rFonts w:asciiTheme="minorHAnsi" w:eastAsia="Times New Roman" w:hAnsiTheme="minorHAnsi" w:cstheme="minorHAnsi"/>
          <w:sz w:val="22"/>
          <w:szCs w:val="22"/>
        </w:rPr>
        <w:t> i </w:t>
      </w:r>
      <w:hyperlink r:id="rId28" w:history="1">
        <w:r w:rsidRPr="00530F6F">
          <w:rPr>
            <w:rFonts w:asciiTheme="minorHAnsi" w:eastAsia="Times New Roman" w:hAnsiTheme="minorHAnsi" w:cstheme="minorHAnsi"/>
            <w:sz w:val="22"/>
            <w:szCs w:val="22"/>
          </w:rPr>
          <w:t>2185</w:t>
        </w:r>
      </w:hyperlink>
      <w:r w:rsidRPr="00530F6F">
        <w:rPr>
          <w:rFonts w:asciiTheme="minorHAnsi" w:eastAsia="Times New Roman" w:hAnsiTheme="minorHAnsi" w:cstheme="minorHAnsi"/>
          <w:sz w:val="22"/>
          <w:szCs w:val="22"/>
        </w:rPr>
        <w:t>) lub w </w:t>
      </w:r>
      <w:hyperlink r:id="rId29" w:history="1">
        <w:r w:rsidRPr="00530F6F">
          <w:rPr>
            <w:rFonts w:asciiTheme="minorHAnsi" w:eastAsia="Times New Roman" w:hAnsiTheme="minorHAnsi" w:cstheme="minorHAnsi"/>
            <w:sz w:val="22"/>
            <w:szCs w:val="22"/>
          </w:rPr>
          <w:t>art. 54 ust. 1-4</w:t>
        </w:r>
      </w:hyperlink>
      <w:r w:rsidRPr="00530F6F">
        <w:rPr>
          <w:rFonts w:asciiTheme="minorHAnsi" w:eastAsia="Times New Roman" w:hAnsiTheme="minorHAnsi" w:cstheme="minorHAnsi"/>
          <w:sz w:val="22"/>
          <w:szCs w:val="22"/>
        </w:rPr>
        <w:t> ustawy z dnia 12 maja 2011 r. o refundacji leków, środków spożywczych specjalnego przeznaczenia żywieniowego oraz wyrobów medycznych (Dz.U. z 2023 r. </w:t>
      </w:r>
      <w:hyperlink r:id="rId30" w:history="1">
        <w:r w:rsidRPr="00530F6F">
          <w:rPr>
            <w:rFonts w:asciiTheme="minorHAnsi" w:eastAsia="Times New Roman" w:hAnsiTheme="minorHAnsi" w:cstheme="minorHAnsi"/>
            <w:sz w:val="22"/>
            <w:szCs w:val="22"/>
          </w:rPr>
          <w:t>poz. 826</w:t>
        </w:r>
      </w:hyperlink>
      <w:r w:rsidRPr="00530F6F">
        <w:rPr>
          <w:rFonts w:asciiTheme="minorHAnsi" w:eastAsia="Times New Roman" w:hAnsiTheme="minorHAnsi" w:cstheme="minorHAnsi"/>
          <w:sz w:val="22"/>
          <w:szCs w:val="22"/>
        </w:rPr>
        <w:t>),</w:t>
      </w:r>
    </w:p>
    <w:p w14:paraId="35D19E0D"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 finansowania przestępstwa o charakterze terrorystycznym, o którym mowa w </w:t>
      </w:r>
      <w:hyperlink r:id="rId31" w:history="1">
        <w:r w:rsidRPr="00530F6F">
          <w:rPr>
            <w:rFonts w:asciiTheme="minorHAnsi" w:eastAsia="Times New Roman" w:hAnsiTheme="minorHAnsi" w:cstheme="minorHAnsi"/>
            <w:sz w:val="22"/>
            <w:szCs w:val="22"/>
          </w:rPr>
          <w:t>art. 165a</w:t>
        </w:r>
      </w:hyperlink>
      <w:r w:rsidRPr="00530F6F">
        <w:rPr>
          <w:rFonts w:asciiTheme="minorHAnsi" w:eastAsia="Times New Roman" w:hAnsiTheme="minorHAnsi" w:cstheme="minorHAnsi"/>
          <w:sz w:val="22"/>
          <w:szCs w:val="22"/>
        </w:rPr>
        <w:t> Kodeksu karnego, lub przestępstwo udaremniania lub utrudniania stwierdzenia przestępnego pochodzenia pieniędzy lub ukrywania ich pochodzenia, o którym mowa w </w:t>
      </w:r>
      <w:hyperlink r:id="rId32" w:history="1">
        <w:r w:rsidRPr="00530F6F">
          <w:rPr>
            <w:rFonts w:asciiTheme="minorHAnsi" w:eastAsia="Times New Roman" w:hAnsiTheme="minorHAnsi" w:cstheme="minorHAnsi"/>
            <w:sz w:val="22"/>
            <w:szCs w:val="22"/>
          </w:rPr>
          <w:t>art. 299</w:t>
        </w:r>
      </w:hyperlink>
      <w:r w:rsidRPr="00530F6F">
        <w:rPr>
          <w:rFonts w:asciiTheme="minorHAnsi" w:eastAsia="Times New Roman" w:hAnsiTheme="minorHAnsi" w:cstheme="minorHAnsi"/>
          <w:sz w:val="22"/>
          <w:szCs w:val="22"/>
        </w:rPr>
        <w:t> Kodeksu karnego,</w:t>
      </w:r>
    </w:p>
    <w:p w14:paraId="45A93901"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 o charakterze terrorystycznym, o którym mowa w </w:t>
      </w:r>
      <w:hyperlink r:id="rId33" w:history="1">
        <w:r w:rsidRPr="00530F6F">
          <w:rPr>
            <w:rFonts w:asciiTheme="minorHAnsi" w:eastAsia="Times New Roman" w:hAnsiTheme="minorHAnsi" w:cstheme="minorHAnsi"/>
            <w:sz w:val="22"/>
            <w:szCs w:val="22"/>
          </w:rPr>
          <w:t>art. 115 § 20</w:t>
        </w:r>
      </w:hyperlink>
      <w:r w:rsidRPr="00530F6F">
        <w:rPr>
          <w:rFonts w:asciiTheme="minorHAnsi" w:eastAsia="Times New Roman" w:hAnsiTheme="minorHAnsi" w:cstheme="minorHAnsi"/>
          <w:sz w:val="22"/>
          <w:szCs w:val="22"/>
        </w:rPr>
        <w:t> Kodeksu karnego, lub mające na celu popełnienie tego przestępstwa,</w:t>
      </w:r>
    </w:p>
    <w:p w14:paraId="07FCC4DE"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 powierzenia wykonywania pracy małoletniemu cudzoziemcowi, o którym mowa w </w:t>
      </w:r>
      <w:hyperlink r:id="rId34" w:history="1">
        <w:r w:rsidRPr="00530F6F">
          <w:rPr>
            <w:rFonts w:asciiTheme="minorHAnsi" w:eastAsia="Times New Roman" w:hAnsiTheme="minorHAnsi" w:cstheme="minorHAnsi"/>
            <w:sz w:val="22"/>
            <w:szCs w:val="22"/>
          </w:rPr>
          <w:t>art. 9 ust. 2</w:t>
        </w:r>
      </w:hyperlink>
      <w:r w:rsidRPr="00530F6F">
        <w:rPr>
          <w:rFonts w:asciiTheme="minorHAnsi" w:eastAsia="Times New Roman" w:hAnsiTheme="minorHAnsi" w:cstheme="minorHAnsi"/>
          <w:sz w:val="22"/>
          <w:szCs w:val="22"/>
        </w:rPr>
        <w:t> ustawy z dnia 15 czerwca 2012 r. o skutkach powierzania wykonywania pracy cudzoziemcom przebywającym wbrew przepisom na terytorium Rzeczypospolitej Polskiej (Dz.U. z 2021 r. </w:t>
      </w:r>
      <w:hyperlink r:id="rId35" w:history="1">
        <w:r w:rsidRPr="00530F6F">
          <w:rPr>
            <w:rFonts w:asciiTheme="minorHAnsi" w:eastAsia="Times New Roman" w:hAnsiTheme="minorHAnsi" w:cstheme="minorHAnsi"/>
            <w:sz w:val="22"/>
            <w:szCs w:val="22"/>
          </w:rPr>
          <w:t>poz. 1745</w:t>
        </w:r>
      </w:hyperlink>
      <w:r w:rsidRPr="00530F6F">
        <w:rPr>
          <w:rFonts w:asciiTheme="minorHAnsi" w:eastAsia="Times New Roman" w:hAnsiTheme="minorHAnsi" w:cstheme="minorHAnsi"/>
          <w:sz w:val="22"/>
          <w:szCs w:val="22"/>
        </w:rPr>
        <w:t>),</w:t>
      </w:r>
    </w:p>
    <w:p w14:paraId="0719228A" w14:textId="77777777" w:rsidR="00695E9F" w:rsidRPr="0032128A" w:rsidRDefault="00695E9F" w:rsidP="00AB7A89">
      <w:pPr>
        <w:shd w:val="clear" w:color="auto" w:fill="FFFFFF"/>
        <w:spacing w:after="120"/>
        <w:ind w:left="1134"/>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 </w:t>
      </w:r>
      <w:r w:rsidRPr="00530F6F">
        <w:rPr>
          <w:rFonts w:asciiTheme="minorHAnsi" w:eastAsia="Times New Roman" w:hAnsiTheme="minorHAnsi" w:cstheme="minorHAnsi"/>
          <w:sz w:val="22"/>
          <w:szCs w:val="22"/>
        </w:rPr>
        <w:t> przeciwko obrotowi gospodarczemu, o których mowa w </w:t>
      </w:r>
      <w:hyperlink r:id="rId36" w:history="1">
        <w:r w:rsidRPr="00530F6F">
          <w:rPr>
            <w:rFonts w:asciiTheme="minorHAnsi" w:eastAsia="Times New Roman" w:hAnsiTheme="minorHAnsi" w:cstheme="minorHAnsi"/>
            <w:sz w:val="22"/>
            <w:szCs w:val="22"/>
          </w:rPr>
          <w:t>art. 296-307</w:t>
        </w:r>
      </w:hyperlink>
      <w:r w:rsidRPr="00530F6F">
        <w:rPr>
          <w:rFonts w:asciiTheme="minorHAnsi" w:eastAsia="Times New Roman" w:hAnsiTheme="minorHAnsi" w:cstheme="minorHAnsi"/>
          <w:sz w:val="22"/>
          <w:szCs w:val="22"/>
        </w:rPr>
        <w:t> Kodeksu karnego, przestępstwo oszustwa, o którym mowa w </w:t>
      </w:r>
      <w:hyperlink r:id="rId37" w:history="1">
        <w:r w:rsidRPr="00530F6F">
          <w:rPr>
            <w:rFonts w:asciiTheme="minorHAnsi" w:eastAsia="Times New Roman" w:hAnsiTheme="minorHAnsi" w:cstheme="minorHAnsi"/>
            <w:sz w:val="22"/>
            <w:szCs w:val="22"/>
          </w:rPr>
          <w:t>art. 286</w:t>
        </w:r>
      </w:hyperlink>
      <w:r w:rsidRPr="00530F6F">
        <w:rPr>
          <w:rFonts w:asciiTheme="minorHAnsi" w:eastAsia="Times New Roman" w:hAnsiTheme="minorHAnsi" w:cstheme="minorHAnsi"/>
          <w:sz w:val="22"/>
          <w:szCs w:val="22"/>
        </w:rPr>
        <w:t> Kodeksu karnego, przestępstwo przeciwko wiarygodności dokumentów, o których mowa w </w:t>
      </w:r>
      <w:hyperlink r:id="rId38" w:history="1">
        <w:r w:rsidRPr="00530F6F">
          <w:rPr>
            <w:rFonts w:asciiTheme="minorHAnsi" w:eastAsia="Times New Roman" w:hAnsiTheme="minorHAnsi" w:cstheme="minorHAnsi"/>
            <w:sz w:val="22"/>
            <w:szCs w:val="22"/>
          </w:rPr>
          <w:t>art. 270-277d</w:t>
        </w:r>
      </w:hyperlink>
      <w:r w:rsidRPr="00530F6F">
        <w:rPr>
          <w:rFonts w:asciiTheme="minorHAnsi" w:eastAsia="Times New Roman" w:hAnsiTheme="minorHAnsi" w:cstheme="minorHAnsi"/>
          <w:sz w:val="22"/>
          <w:szCs w:val="22"/>
        </w:rPr>
        <w:t> Kodeksu karnego, lub przestępstwo skarbowe,</w:t>
      </w:r>
    </w:p>
    <w:p w14:paraId="6A4EA9D9" w14:textId="77777777" w:rsidR="00695E9F" w:rsidRPr="00530F6F" w:rsidRDefault="00695E9F" w:rsidP="00AB7A89">
      <w:pPr>
        <w:shd w:val="clear" w:color="auto" w:fill="FFFFFF"/>
        <w:spacing w:after="120"/>
        <w:ind w:left="1134"/>
        <w:jc w:val="both"/>
        <w:rPr>
          <w:rFonts w:asciiTheme="minorHAnsi" w:eastAsia="Times New Roman" w:hAnsiTheme="minorHAnsi" w:cstheme="minorHAnsi"/>
          <w:color w:val="333333"/>
          <w:sz w:val="22"/>
          <w:szCs w:val="22"/>
        </w:rPr>
      </w:pPr>
      <w:r w:rsidRPr="0032128A">
        <w:rPr>
          <w:rFonts w:asciiTheme="minorHAnsi" w:eastAsia="Times New Roman" w:hAnsiTheme="minorHAnsi" w:cstheme="minorHAnsi"/>
          <w:sz w:val="22"/>
          <w:szCs w:val="22"/>
        </w:rPr>
        <w:lastRenderedPageBreak/>
        <w:t xml:space="preserve">- </w:t>
      </w:r>
      <w:r w:rsidRPr="00530F6F">
        <w:rPr>
          <w:rFonts w:asciiTheme="minorHAnsi" w:eastAsia="Times New Roman" w:hAnsiTheme="minorHAnsi" w:cstheme="minorHAnsi"/>
          <w:sz w:val="22"/>
          <w:szCs w:val="22"/>
        </w:rPr>
        <w:t> o którym mowa w </w:t>
      </w:r>
      <w:hyperlink r:id="rId39" w:history="1">
        <w:r w:rsidRPr="00530F6F">
          <w:rPr>
            <w:rFonts w:asciiTheme="minorHAnsi" w:eastAsia="Times New Roman" w:hAnsiTheme="minorHAnsi" w:cstheme="minorHAnsi"/>
            <w:sz w:val="22"/>
            <w:szCs w:val="22"/>
          </w:rPr>
          <w:t>art. 9 ust. 1 i 3</w:t>
        </w:r>
      </w:hyperlink>
      <w:r w:rsidRPr="00530F6F">
        <w:rPr>
          <w:rFonts w:asciiTheme="minorHAnsi" w:eastAsia="Times New Roman" w:hAnsiTheme="minorHAnsi" w:cstheme="minorHAnsi"/>
          <w:sz w:val="22"/>
          <w:szCs w:val="22"/>
        </w:rPr>
        <w:t> lub </w:t>
      </w:r>
      <w:hyperlink r:id="rId40" w:history="1">
        <w:r w:rsidRPr="00530F6F">
          <w:rPr>
            <w:rFonts w:asciiTheme="minorHAnsi" w:eastAsia="Times New Roman" w:hAnsiTheme="minorHAnsi" w:cstheme="minorHAnsi"/>
            <w:sz w:val="22"/>
            <w:szCs w:val="22"/>
          </w:rPr>
          <w:t>art. 10</w:t>
        </w:r>
      </w:hyperlink>
      <w:r w:rsidRPr="00530F6F">
        <w:rPr>
          <w:rFonts w:asciiTheme="minorHAnsi" w:eastAsia="Times New Roman" w:hAnsiTheme="minorHAnsi" w:cstheme="minorHAnsi"/>
          <w:color w:val="333333"/>
          <w:sz w:val="22"/>
          <w:szCs w:val="22"/>
        </w:rPr>
        <w:t> ustawy z dnia 15 czerwca 2012 r. o skutkach powierzania wykonywania pracy cudzoziemcom przebywającym wbrew przepisom na terytorium Rzeczypospolitej Polskiej</w:t>
      </w:r>
    </w:p>
    <w:p w14:paraId="66D6DFFE" w14:textId="65836544" w:rsidR="00695E9F" w:rsidRPr="0032128A" w:rsidRDefault="00695E9F" w:rsidP="00AB7A89">
      <w:pPr>
        <w:spacing w:after="120"/>
        <w:ind w:left="1134"/>
        <w:jc w:val="both"/>
        <w:rPr>
          <w:rFonts w:asciiTheme="minorHAnsi" w:hAnsiTheme="minorHAnsi" w:cstheme="minorHAnsi"/>
          <w:sz w:val="22"/>
          <w:szCs w:val="22"/>
        </w:rPr>
      </w:pPr>
      <w:r w:rsidRPr="0032128A">
        <w:rPr>
          <w:rFonts w:asciiTheme="minorHAnsi" w:eastAsia="Times New Roman" w:hAnsiTheme="minorHAnsi" w:cstheme="minorHAnsi"/>
          <w:color w:val="333333"/>
          <w:sz w:val="22"/>
          <w:szCs w:val="22"/>
          <w:shd w:val="clear" w:color="auto" w:fill="FFFFFF"/>
        </w:rPr>
        <w:t>- lub za odpowiedni czyn zabroniony określony w przepisach prawa obcego;</w:t>
      </w:r>
    </w:p>
    <w:p w14:paraId="18890D1E" w14:textId="12B890E5" w:rsidR="00BF094B" w:rsidRPr="0032128A" w:rsidRDefault="00695E9F" w:rsidP="0032128A">
      <w:pPr>
        <w:pStyle w:val="Akapitzlist"/>
        <w:numPr>
          <w:ilvl w:val="1"/>
          <w:numId w:val="1"/>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sidR="00BF094B" w:rsidRPr="0032128A">
        <w:rPr>
          <w:rFonts w:asciiTheme="minorHAnsi" w:hAnsiTheme="minorHAnsi" w:cstheme="minorHAnsi"/>
          <w:sz w:val="22"/>
          <w:szCs w:val="22"/>
        </w:rPr>
        <w:t>pkt 1 lit</w:t>
      </w:r>
      <w:r w:rsidR="003E0ADE">
        <w:rPr>
          <w:rFonts w:asciiTheme="minorHAnsi" w:hAnsiTheme="minorHAnsi" w:cstheme="minorHAnsi"/>
          <w:sz w:val="22"/>
          <w:szCs w:val="22"/>
        </w:rPr>
        <w:t>.</w:t>
      </w:r>
      <w:r w:rsidR="00BF094B" w:rsidRPr="0032128A">
        <w:rPr>
          <w:rFonts w:asciiTheme="minorHAnsi" w:hAnsiTheme="minorHAnsi" w:cstheme="minorHAnsi"/>
          <w:sz w:val="22"/>
          <w:szCs w:val="22"/>
        </w:rPr>
        <w:t xml:space="preserve"> a;</w:t>
      </w:r>
    </w:p>
    <w:p w14:paraId="5CC8F138" w14:textId="3BE7A14E" w:rsidR="00BF094B" w:rsidRPr="0032128A" w:rsidRDefault="0005294B" w:rsidP="0032128A">
      <w:pPr>
        <w:pStyle w:val="Akapitzlist"/>
        <w:numPr>
          <w:ilvl w:val="1"/>
          <w:numId w:val="1"/>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BF094B" w:rsidRPr="0032128A">
        <w:rPr>
          <w:rFonts w:asciiTheme="minorHAnsi" w:hAnsiTheme="minorHAnsi" w:cstheme="minorHAnsi"/>
          <w:sz w:val="22"/>
          <w:szCs w:val="22"/>
        </w:rPr>
        <w:t>;</w:t>
      </w:r>
    </w:p>
    <w:p w14:paraId="23DAC976" w14:textId="506DDBE8" w:rsidR="00BF094B" w:rsidRPr="0032128A" w:rsidRDefault="00BF094B" w:rsidP="0032128A">
      <w:pPr>
        <w:pStyle w:val="Akapitzlist"/>
        <w:numPr>
          <w:ilvl w:val="1"/>
          <w:numId w:val="1"/>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wobec którego prawomocnie orzeczono zakaz ubiegania się o zamówienia publiczne; </w:t>
      </w:r>
    </w:p>
    <w:p w14:paraId="1B6F7EB9" w14:textId="213E9E05" w:rsidR="00BF094B" w:rsidRPr="0032128A" w:rsidRDefault="0005294B" w:rsidP="0032128A">
      <w:pPr>
        <w:pStyle w:val="Akapitzlist"/>
        <w:numPr>
          <w:ilvl w:val="1"/>
          <w:numId w:val="1"/>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r w:rsidR="00BF094B" w:rsidRPr="0032128A">
        <w:rPr>
          <w:rFonts w:asciiTheme="minorHAnsi" w:hAnsiTheme="minorHAnsi" w:cstheme="minorHAnsi"/>
          <w:sz w:val="22"/>
          <w:szCs w:val="22"/>
        </w:rPr>
        <w:t>;</w:t>
      </w:r>
    </w:p>
    <w:p w14:paraId="1F5D444B" w14:textId="083F4D57" w:rsidR="00BF094B" w:rsidRPr="0032128A" w:rsidRDefault="00BF094B" w:rsidP="0032128A">
      <w:pPr>
        <w:pStyle w:val="Akapitzlist"/>
        <w:numPr>
          <w:ilvl w:val="1"/>
          <w:numId w:val="1"/>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jeżeli, w przypadkach, o których mowa w art. 85 ust. 1</w:t>
      </w:r>
      <w:r w:rsidR="0005294B" w:rsidRPr="0032128A">
        <w:rPr>
          <w:rFonts w:asciiTheme="minorHAnsi" w:hAnsiTheme="minorHAnsi" w:cstheme="minorHAnsi"/>
          <w:sz w:val="22"/>
          <w:szCs w:val="22"/>
        </w:rPr>
        <w:t xml:space="preserve"> ustawy PZP</w:t>
      </w:r>
      <w:r w:rsidRPr="0032128A">
        <w:rPr>
          <w:rFonts w:asciiTheme="minorHAnsi" w:hAnsiTheme="minorHAnsi" w:cstheme="minorHAnsi"/>
          <w:sz w:val="22"/>
          <w:szCs w:val="22"/>
        </w:rPr>
        <w:t xml:space="preserve">, </w:t>
      </w:r>
      <w:r w:rsidR="0005294B" w:rsidRPr="0032128A">
        <w:rPr>
          <w:rFonts w:asciiTheme="minorHAnsi" w:hAnsiTheme="minorHAnsi" w:cstheme="minorHAnsi"/>
          <w:color w:val="333333"/>
          <w:sz w:val="22"/>
          <w:szCs w:val="22"/>
          <w:shd w:val="clear" w:color="auto" w:fill="FFFFFF"/>
        </w:rPr>
        <w:t>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32128A">
        <w:rPr>
          <w:rFonts w:asciiTheme="minorHAnsi" w:hAnsiTheme="minorHAnsi" w:cstheme="minorHAnsi"/>
          <w:sz w:val="22"/>
          <w:szCs w:val="22"/>
        </w:rPr>
        <w:t xml:space="preserve">. </w:t>
      </w:r>
    </w:p>
    <w:p w14:paraId="5811B6DA" w14:textId="2E828363"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2) w art. 109 ust. 1 pkt. 4, 5, 7 ustawy </w:t>
      </w:r>
      <w:r w:rsidR="0005294B" w:rsidRPr="0032128A">
        <w:rPr>
          <w:rFonts w:asciiTheme="minorHAnsi" w:hAnsiTheme="minorHAnsi" w:cstheme="minorHAnsi"/>
          <w:sz w:val="22"/>
          <w:szCs w:val="22"/>
        </w:rPr>
        <w:t>PZP</w:t>
      </w:r>
      <w:r w:rsidRPr="0032128A">
        <w:rPr>
          <w:rFonts w:asciiTheme="minorHAnsi" w:hAnsiTheme="minorHAnsi" w:cstheme="minorHAnsi"/>
          <w:sz w:val="22"/>
          <w:szCs w:val="22"/>
        </w:rPr>
        <w:t>, tj.:</w:t>
      </w:r>
    </w:p>
    <w:p w14:paraId="3AA0BF95" w14:textId="00EFA2A9" w:rsidR="00BF094B" w:rsidRPr="0032128A" w:rsidRDefault="0005294B">
      <w:pPr>
        <w:pStyle w:val="Akapitzlist"/>
        <w:numPr>
          <w:ilvl w:val="1"/>
          <w:numId w:val="18"/>
        </w:numPr>
        <w:spacing w:after="120"/>
        <w:ind w:left="709" w:hanging="357"/>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F094B" w:rsidRPr="0032128A">
        <w:rPr>
          <w:rFonts w:asciiTheme="minorHAnsi" w:hAnsiTheme="minorHAnsi" w:cstheme="minorHAnsi"/>
          <w:sz w:val="22"/>
          <w:szCs w:val="22"/>
        </w:rPr>
        <w:t>;</w:t>
      </w:r>
    </w:p>
    <w:p w14:paraId="43E290AB" w14:textId="0005AC4A" w:rsidR="00BF094B" w:rsidRPr="0032128A" w:rsidRDefault="0005294B">
      <w:pPr>
        <w:pStyle w:val="Akapitzlist"/>
        <w:numPr>
          <w:ilvl w:val="1"/>
          <w:numId w:val="18"/>
        </w:numPr>
        <w:spacing w:after="120"/>
        <w:ind w:left="709" w:hanging="357"/>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BF094B" w:rsidRPr="0032128A">
        <w:rPr>
          <w:rFonts w:asciiTheme="minorHAnsi" w:hAnsiTheme="minorHAnsi" w:cstheme="minorHAnsi"/>
          <w:sz w:val="22"/>
          <w:szCs w:val="22"/>
        </w:rPr>
        <w:t xml:space="preserve">; </w:t>
      </w:r>
    </w:p>
    <w:p w14:paraId="65D4CC48" w14:textId="1601A0B1" w:rsidR="00BF094B" w:rsidRPr="0032128A" w:rsidRDefault="0005294B">
      <w:pPr>
        <w:pStyle w:val="Akapitzlist"/>
        <w:numPr>
          <w:ilvl w:val="1"/>
          <w:numId w:val="18"/>
        </w:numPr>
        <w:spacing w:after="120"/>
        <w:ind w:left="709" w:hanging="357"/>
        <w:contextualSpacing w:val="0"/>
        <w:jc w:val="both"/>
        <w:rPr>
          <w:rFonts w:asciiTheme="minorHAnsi" w:hAnsiTheme="minorHAnsi" w:cstheme="minorHAnsi"/>
          <w:sz w:val="22"/>
          <w:szCs w:val="22"/>
        </w:rPr>
      </w:pPr>
      <w:r w:rsidRPr="0032128A">
        <w:rPr>
          <w:rFonts w:asciiTheme="minorHAnsi" w:hAnsiTheme="minorHAnsi" w:cstheme="minorHAnsi"/>
          <w:color w:val="333333"/>
          <w:sz w:val="22"/>
          <w:szCs w:val="22"/>
          <w:shd w:val="clear" w:color="auto" w:fill="FFFFFF"/>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BF094B" w:rsidRPr="0032128A">
        <w:rPr>
          <w:rFonts w:asciiTheme="minorHAnsi" w:hAnsiTheme="minorHAnsi" w:cstheme="minorHAnsi"/>
          <w:sz w:val="22"/>
          <w:szCs w:val="22"/>
        </w:rPr>
        <w:t>.</w:t>
      </w:r>
    </w:p>
    <w:p w14:paraId="2FADD008" w14:textId="7DC15280"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3) w art. 109 ust. 1 pkt. 8 -</w:t>
      </w:r>
      <w:r w:rsidR="0005294B" w:rsidRPr="0032128A">
        <w:rPr>
          <w:rFonts w:asciiTheme="minorHAnsi" w:hAnsiTheme="minorHAnsi" w:cstheme="minorHAnsi"/>
          <w:sz w:val="22"/>
          <w:szCs w:val="22"/>
        </w:rPr>
        <w:t xml:space="preserve"> </w:t>
      </w:r>
      <w:r w:rsidRPr="0032128A">
        <w:rPr>
          <w:rFonts w:asciiTheme="minorHAnsi" w:hAnsiTheme="minorHAnsi" w:cstheme="minorHAnsi"/>
          <w:sz w:val="22"/>
          <w:szCs w:val="22"/>
        </w:rPr>
        <w:t>10</w:t>
      </w:r>
      <w:r w:rsidR="0005294B" w:rsidRPr="0032128A">
        <w:rPr>
          <w:rFonts w:asciiTheme="minorHAnsi" w:hAnsiTheme="minorHAnsi" w:cstheme="minorHAnsi"/>
          <w:sz w:val="22"/>
          <w:szCs w:val="22"/>
        </w:rPr>
        <w:t xml:space="preserve"> </w:t>
      </w:r>
      <w:r w:rsidRPr="0032128A">
        <w:rPr>
          <w:rFonts w:asciiTheme="minorHAnsi" w:hAnsiTheme="minorHAnsi" w:cstheme="minorHAnsi"/>
          <w:sz w:val="22"/>
          <w:szCs w:val="22"/>
        </w:rPr>
        <w:t xml:space="preserve">ustawy </w:t>
      </w:r>
      <w:r w:rsidR="0005294B" w:rsidRPr="0032128A">
        <w:rPr>
          <w:rFonts w:asciiTheme="minorHAnsi" w:hAnsiTheme="minorHAnsi" w:cstheme="minorHAnsi"/>
          <w:sz w:val="22"/>
          <w:szCs w:val="22"/>
        </w:rPr>
        <w:t>PZP</w:t>
      </w:r>
      <w:r w:rsidRPr="0032128A">
        <w:rPr>
          <w:rFonts w:asciiTheme="minorHAnsi" w:hAnsiTheme="minorHAnsi" w:cstheme="minorHAnsi"/>
          <w:sz w:val="22"/>
          <w:szCs w:val="22"/>
        </w:rPr>
        <w:t>, tj.:</w:t>
      </w:r>
    </w:p>
    <w:p w14:paraId="3A128FA2" w14:textId="618B889D" w:rsidR="00BF094B" w:rsidRPr="0032128A" w:rsidRDefault="00BF094B" w:rsidP="0032128A">
      <w:pPr>
        <w:spacing w:after="120"/>
        <w:ind w:left="720"/>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a) </w:t>
      </w:r>
      <w:r w:rsidR="0005294B" w:rsidRPr="0032128A">
        <w:rPr>
          <w:rFonts w:asciiTheme="minorHAnsi" w:hAnsiTheme="minorHAnsi" w:cstheme="minorHAnsi"/>
          <w:color w:val="333333"/>
          <w:sz w:val="22"/>
          <w:szCs w:val="22"/>
          <w:shd w:val="clear" w:color="auto" w:fill="FFFFFF"/>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32128A">
        <w:rPr>
          <w:rFonts w:asciiTheme="minorHAnsi" w:eastAsia="Times New Roman" w:hAnsiTheme="minorHAnsi" w:cstheme="minorHAnsi"/>
          <w:sz w:val="22"/>
          <w:szCs w:val="22"/>
        </w:rPr>
        <w:t>;</w:t>
      </w:r>
    </w:p>
    <w:p w14:paraId="751D13B0" w14:textId="49F7105D" w:rsidR="00BF094B" w:rsidRPr="0032128A" w:rsidRDefault="00BF094B" w:rsidP="0032128A">
      <w:pPr>
        <w:spacing w:after="120"/>
        <w:ind w:left="720"/>
        <w:jc w:val="both"/>
        <w:rPr>
          <w:rFonts w:asciiTheme="minorHAnsi" w:eastAsia="Times New Roman" w:hAnsiTheme="minorHAnsi" w:cstheme="minorHAnsi"/>
          <w:sz w:val="22"/>
          <w:szCs w:val="22"/>
        </w:rPr>
      </w:pPr>
      <w:bookmarkStart w:id="0" w:name="mip51080611"/>
      <w:bookmarkEnd w:id="0"/>
      <w:r w:rsidRPr="0032128A">
        <w:rPr>
          <w:rFonts w:asciiTheme="minorHAnsi" w:eastAsia="Times New Roman" w:hAnsiTheme="minorHAnsi" w:cstheme="minorHAnsi"/>
          <w:sz w:val="22"/>
          <w:szCs w:val="22"/>
        </w:rPr>
        <w:lastRenderedPageBreak/>
        <w:t xml:space="preserve">b) </w:t>
      </w:r>
      <w:r w:rsidR="0005294B" w:rsidRPr="0032128A">
        <w:rPr>
          <w:rFonts w:asciiTheme="minorHAnsi" w:hAnsiTheme="minorHAnsi" w:cstheme="minorHAnsi"/>
          <w:color w:val="333333"/>
          <w:sz w:val="22"/>
          <w:szCs w:val="22"/>
          <w:shd w:val="clear" w:color="auto" w:fill="FFFFFF"/>
        </w:rPr>
        <w:t>który bezprawnie wpływał lub próbował wpływać na czynności zamawiającego lub próbował pozyskać lub pozyskał informacje poufne, mogące dać mu przewagę w postępowaniu o udzielenie zamówienia</w:t>
      </w:r>
      <w:r w:rsidRPr="0032128A">
        <w:rPr>
          <w:rFonts w:asciiTheme="minorHAnsi" w:eastAsia="Times New Roman" w:hAnsiTheme="minorHAnsi" w:cstheme="minorHAnsi"/>
          <w:sz w:val="22"/>
          <w:szCs w:val="22"/>
        </w:rPr>
        <w:t>;</w:t>
      </w:r>
    </w:p>
    <w:p w14:paraId="77893EF8" w14:textId="454E393C" w:rsidR="00BF094B" w:rsidRPr="0032128A" w:rsidRDefault="00BF094B" w:rsidP="0032128A">
      <w:pPr>
        <w:spacing w:after="120"/>
        <w:ind w:left="720"/>
        <w:jc w:val="both"/>
        <w:rPr>
          <w:rFonts w:asciiTheme="minorHAnsi" w:eastAsia="Times New Roman" w:hAnsiTheme="minorHAnsi" w:cstheme="minorHAnsi"/>
          <w:sz w:val="22"/>
          <w:szCs w:val="22"/>
        </w:rPr>
      </w:pPr>
      <w:bookmarkStart w:id="1" w:name="mip51080612"/>
      <w:bookmarkEnd w:id="1"/>
      <w:r w:rsidRPr="0032128A">
        <w:rPr>
          <w:rFonts w:asciiTheme="minorHAnsi" w:eastAsia="Times New Roman" w:hAnsiTheme="minorHAnsi" w:cstheme="minorHAnsi"/>
          <w:sz w:val="22"/>
          <w:szCs w:val="22"/>
        </w:rPr>
        <w:t xml:space="preserve">c)  </w:t>
      </w:r>
      <w:r w:rsidR="0005294B" w:rsidRPr="0032128A">
        <w:rPr>
          <w:rFonts w:asciiTheme="minorHAnsi" w:hAnsiTheme="minorHAnsi" w:cstheme="minorHAnsi"/>
          <w:color w:val="333333"/>
          <w:sz w:val="22"/>
          <w:szCs w:val="22"/>
          <w:shd w:val="clear" w:color="auto" w:fill="FFFFFF"/>
        </w:rPr>
        <w:t>który w wyniku lekkomyślności lub niedbalstwa przedstawił informacje wprowadzające w błąd, co mogło mieć istotny wpływ na decyzje podejmowane przez zamawiającego w postępowaniu o udzielenie zamówienia.</w:t>
      </w:r>
    </w:p>
    <w:p w14:paraId="6741AFFF" w14:textId="0491203C" w:rsidR="004669C2" w:rsidRPr="0032128A" w:rsidRDefault="004669C2" w:rsidP="0032128A">
      <w:pPr>
        <w:pStyle w:val="NormalnyWeb"/>
        <w:spacing w:before="0" w:beforeAutospacing="0" w:after="120" w:afterAutospacing="0"/>
        <w:jc w:val="both"/>
        <w:rPr>
          <w:rFonts w:asciiTheme="minorHAnsi" w:hAnsiTheme="minorHAnsi" w:cstheme="minorHAnsi"/>
          <w:sz w:val="22"/>
          <w:szCs w:val="22"/>
        </w:rPr>
      </w:pPr>
      <w:r w:rsidRPr="0032128A">
        <w:rPr>
          <w:rFonts w:asciiTheme="minorHAnsi" w:hAnsiTheme="minorHAnsi" w:cstheme="minorHAnsi"/>
          <w:sz w:val="22"/>
          <w:szCs w:val="22"/>
        </w:rPr>
        <w:t>4) Na podstawie art. 7 ust. 1 ustawy</w:t>
      </w:r>
      <w:r w:rsidR="0005294B" w:rsidRPr="0032128A">
        <w:rPr>
          <w:rFonts w:asciiTheme="minorHAnsi" w:hAnsiTheme="minorHAnsi" w:cstheme="minorHAnsi"/>
          <w:sz w:val="22"/>
          <w:szCs w:val="22"/>
        </w:rPr>
        <w:t xml:space="preserve"> </w:t>
      </w:r>
      <w:r w:rsidR="00FD195F" w:rsidRPr="0032128A">
        <w:rPr>
          <w:rFonts w:asciiTheme="minorHAnsi" w:hAnsiTheme="minorHAnsi" w:cstheme="minorHAnsi"/>
          <w:color w:val="3B3B3B"/>
          <w:sz w:val="22"/>
          <w:szCs w:val="22"/>
          <w:shd w:val="clear" w:color="auto" w:fill="FFFFFF"/>
        </w:rPr>
        <w:t xml:space="preserve">art. 7 ust. 1 ustawy z 13 kwietnia 2022 r. o szczególnych rozwiązaniach w zakresie przeciwdziałania wspieraniu agresji na Ukrainę oraz służących ochronie bezpieczeństwa narodowego (tj. Dz. U. z 2023 r., poz. 1497) </w:t>
      </w:r>
      <w:r w:rsidRPr="0032128A">
        <w:rPr>
          <w:rFonts w:asciiTheme="minorHAnsi" w:hAnsiTheme="minorHAnsi" w:cstheme="minorHAnsi"/>
          <w:sz w:val="22"/>
          <w:szCs w:val="22"/>
        </w:rPr>
        <w:t>z postępowania o udzielenie zamówienia publicznego wyklucza się:</w:t>
      </w:r>
    </w:p>
    <w:p w14:paraId="5E09A5DF" w14:textId="200D04B9" w:rsidR="004669C2" w:rsidRPr="0032128A" w:rsidRDefault="004669C2">
      <w:pPr>
        <w:widowControl/>
        <w:numPr>
          <w:ilvl w:val="0"/>
          <w:numId w:val="10"/>
        </w:numPr>
        <w:autoSpaceDE/>
        <w:autoSpaceDN/>
        <w:adjustRightInd/>
        <w:spacing w:after="120"/>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00FD195F" w:rsidRPr="0032128A">
        <w:rPr>
          <w:rFonts w:asciiTheme="minorHAnsi" w:eastAsia="Times New Roman" w:hAnsiTheme="minorHAnsi" w:cstheme="minorHAnsi"/>
          <w:sz w:val="22"/>
          <w:szCs w:val="22"/>
        </w:rPr>
        <w:t xml:space="preserve">w/w </w:t>
      </w:r>
      <w:r w:rsidRPr="0032128A">
        <w:rPr>
          <w:rFonts w:asciiTheme="minorHAnsi" w:eastAsia="Times New Roman" w:hAnsiTheme="minorHAnsi" w:cstheme="minorHAnsi"/>
          <w:sz w:val="22"/>
          <w:szCs w:val="22"/>
        </w:rPr>
        <w:t>ustawy;</w:t>
      </w:r>
    </w:p>
    <w:p w14:paraId="332D4CDB" w14:textId="3AFE85A0" w:rsidR="004669C2" w:rsidRPr="0032128A" w:rsidRDefault="004669C2">
      <w:pPr>
        <w:widowControl/>
        <w:numPr>
          <w:ilvl w:val="0"/>
          <w:numId w:val="10"/>
        </w:numPr>
        <w:autoSpaceDE/>
        <w:autoSpaceDN/>
        <w:adjustRightInd/>
        <w:spacing w:after="120"/>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wykonawcę oraz uczestnika konkursu, którego beneficjentem rzeczywistym w rozumieniu ustawy z dnia 1 marca 2018 r. o przeciwdziałaniu praniu pieniędzy oraz finansowaniu terroryzmu (Dz. U. z 2022 r. poz. 59</w:t>
      </w:r>
      <w:r w:rsidR="00FD195F" w:rsidRPr="0032128A">
        <w:rPr>
          <w:rFonts w:asciiTheme="minorHAnsi" w:eastAsia="Times New Roman" w:hAnsiTheme="minorHAnsi" w:cstheme="minorHAnsi"/>
          <w:sz w:val="22"/>
          <w:szCs w:val="22"/>
        </w:rPr>
        <w:t xml:space="preserve">3, z </w:t>
      </w:r>
      <w:proofErr w:type="spellStart"/>
      <w:r w:rsidR="00FD195F" w:rsidRPr="0032128A">
        <w:rPr>
          <w:rFonts w:asciiTheme="minorHAnsi" w:eastAsia="Times New Roman" w:hAnsiTheme="minorHAnsi" w:cstheme="minorHAnsi"/>
          <w:sz w:val="22"/>
          <w:szCs w:val="22"/>
        </w:rPr>
        <w:t>późn</w:t>
      </w:r>
      <w:proofErr w:type="spellEnd"/>
      <w:r w:rsidR="00FD195F" w:rsidRPr="0032128A">
        <w:rPr>
          <w:rFonts w:asciiTheme="minorHAnsi" w:eastAsia="Times New Roman" w:hAnsiTheme="minorHAnsi" w:cstheme="minorHAnsi"/>
          <w:sz w:val="22"/>
          <w:szCs w:val="22"/>
        </w:rPr>
        <w:t>. zm.</w:t>
      </w:r>
      <w:r w:rsidRPr="0032128A">
        <w:rPr>
          <w:rFonts w:asciiTheme="minorHAnsi" w:eastAsia="Times New Roman" w:hAnsiTheme="minorHAnsi" w:cstheme="minorHAnsi"/>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00FD195F" w:rsidRPr="0032128A">
        <w:rPr>
          <w:rFonts w:asciiTheme="minorHAnsi" w:eastAsia="Times New Roman" w:hAnsiTheme="minorHAnsi" w:cstheme="minorHAnsi"/>
          <w:sz w:val="22"/>
          <w:szCs w:val="22"/>
        </w:rPr>
        <w:t xml:space="preserve">w/w </w:t>
      </w:r>
      <w:r w:rsidRPr="0032128A">
        <w:rPr>
          <w:rFonts w:asciiTheme="minorHAnsi" w:eastAsia="Times New Roman" w:hAnsiTheme="minorHAnsi" w:cstheme="minorHAnsi"/>
          <w:sz w:val="22"/>
          <w:szCs w:val="22"/>
        </w:rPr>
        <w:t>ustawy;</w:t>
      </w:r>
    </w:p>
    <w:p w14:paraId="6BEA3629" w14:textId="4BA7F5B9" w:rsidR="004669C2" w:rsidRPr="0032128A" w:rsidRDefault="004669C2">
      <w:pPr>
        <w:widowControl/>
        <w:numPr>
          <w:ilvl w:val="0"/>
          <w:numId w:val="10"/>
        </w:numPr>
        <w:autoSpaceDE/>
        <w:autoSpaceDN/>
        <w:adjustRightInd/>
        <w:spacing w:after="120"/>
        <w:jc w:val="both"/>
        <w:rPr>
          <w:rFonts w:asciiTheme="minorHAnsi" w:eastAsia="Times New Roman" w:hAnsiTheme="minorHAnsi" w:cstheme="minorHAnsi"/>
          <w:sz w:val="22"/>
          <w:szCs w:val="22"/>
        </w:rPr>
      </w:pPr>
      <w:r w:rsidRPr="0032128A">
        <w:rPr>
          <w:rFonts w:asciiTheme="minorHAnsi" w:eastAsia="Times New Roman" w:hAnsiTheme="minorHAnsi" w:cstheme="minorHAnsi"/>
          <w:sz w:val="22"/>
          <w:szCs w:val="22"/>
        </w:rPr>
        <w:t>wykonawcę oraz uczestnika konkursu, którego jednostką dominującą w rozumieniu art. 3 ust. 1 pkt 37 ustawy z dnia 29 września 1994 r. o rachunkowości (</w:t>
      </w:r>
      <w:r w:rsidR="00FD195F" w:rsidRPr="0032128A">
        <w:rPr>
          <w:rFonts w:asciiTheme="minorHAnsi" w:eastAsia="Times New Roman" w:hAnsiTheme="minorHAnsi" w:cstheme="minorHAnsi"/>
          <w:sz w:val="22"/>
          <w:szCs w:val="22"/>
        </w:rPr>
        <w:t xml:space="preserve">tj. </w:t>
      </w:r>
      <w:r w:rsidRPr="0032128A">
        <w:rPr>
          <w:rFonts w:asciiTheme="minorHAnsi" w:eastAsia="Times New Roman" w:hAnsiTheme="minorHAnsi" w:cstheme="minorHAnsi"/>
          <w:sz w:val="22"/>
          <w:szCs w:val="22"/>
        </w:rPr>
        <w:t xml:space="preserve">Dz. U. z </w:t>
      </w:r>
      <w:r w:rsidR="00FD195F" w:rsidRPr="0032128A">
        <w:rPr>
          <w:rFonts w:asciiTheme="minorHAnsi" w:eastAsia="Times New Roman" w:hAnsiTheme="minorHAnsi" w:cstheme="minorHAnsi"/>
          <w:sz w:val="22"/>
          <w:szCs w:val="22"/>
        </w:rPr>
        <w:t>2023</w:t>
      </w:r>
      <w:r w:rsidRPr="0032128A">
        <w:rPr>
          <w:rFonts w:asciiTheme="minorHAnsi" w:eastAsia="Times New Roman" w:hAnsiTheme="minorHAnsi" w:cstheme="minorHAnsi"/>
          <w:sz w:val="22"/>
          <w:szCs w:val="22"/>
        </w:rPr>
        <w:t xml:space="preserve"> r. poz. </w:t>
      </w:r>
      <w:r w:rsidR="00FD195F" w:rsidRPr="0032128A">
        <w:rPr>
          <w:rFonts w:asciiTheme="minorHAnsi" w:eastAsia="Times New Roman" w:hAnsiTheme="minorHAnsi" w:cstheme="minorHAnsi"/>
          <w:sz w:val="22"/>
          <w:szCs w:val="22"/>
        </w:rPr>
        <w:t xml:space="preserve">120, z </w:t>
      </w:r>
      <w:proofErr w:type="spellStart"/>
      <w:r w:rsidR="00FD195F" w:rsidRPr="0032128A">
        <w:rPr>
          <w:rFonts w:asciiTheme="minorHAnsi" w:eastAsia="Times New Roman" w:hAnsiTheme="minorHAnsi" w:cstheme="minorHAnsi"/>
          <w:sz w:val="22"/>
          <w:szCs w:val="22"/>
        </w:rPr>
        <w:t>późn</w:t>
      </w:r>
      <w:proofErr w:type="spellEnd"/>
      <w:r w:rsidR="00FD195F" w:rsidRPr="0032128A">
        <w:rPr>
          <w:rFonts w:asciiTheme="minorHAnsi" w:eastAsia="Times New Roman" w:hAnsiTheme="minorHAnsi" w:cstheme="minorHAnsi"/>
          <w:sz w:val="22"/>
          <w:szCs w:val="22"/>
        </w:rPr>
        <w:t>. zm.</w:t>
      </w:r>
      <w:r w:rsidRPr="0032128A">
        <w:rPr>
          <w:rFonts w:asciiTheme="minorHAnsi" w:eastAsia="Times New Roman" w:hAnsiTheme="minorHAnsi" w:cstheme="minorHAnsi"/>
          <w:sz w:val="22"/>
          <w:szCs w:val="22"/>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D195F" w:rsidRPr="0032128A">
        <w:rPr>
          <w:rFonts w:asciiTheme="minorHAnsi" w:eastAsia="Times New Roman" w:hAnsiTheme="minorHAnsi" w:cstheme="minorHAnsi"/>
          <w:sz w:val="22"/>
          <w:szCs w:val="22"/>
        </w:rPr>
        <w:t xml:space="preserve">w/w </w:t>
      </w:r>
      <w:r w:rsidRPr="0032128A">
        <w:rPr>
          <w:rFonts w:asciiTheme="minorHAnsi" w:eastAsia="Times New Roman" w:hAnsiTheme="minorHAnsi" w:cstheme="minorHAnsi"/>
          <w:sz w:val="22"/>
          <w:szCs w:val="22"/>
        </w:rPr>
        <w:t>ustawy.</w:t>
      </w:r>
    </w:p>
    <w:p w14:paraId="3753C71C" w14:textId="77777777" w:rsidR="00965BA3" w:rsidRPr="0032128A" w:rsidRDefault="00965BA3" w:rsidP="0032128A">
      <w:pPr>
        <w:spacing w:after="120"/>
        <w:rPr>
          <w:rFonts w:asciiTheme="minorHAnsi" w:hAnsiTheme="minorHAnsi" w:cstheme="minorHAnsi"/>
          <w:b/>
          <w:sz w:val="22"/>
          <w:szCs w:val="22"/>
        </w:rPr>
      </w:pPr>
    </w:p>
    <w:p w14:paraId="240A41F5" w14:textId="77777777" w:rsidR="00BF094B" w:rsidRPr="0032128A" w:rsidRDefault="00965BA3" w:rsidP="0032128A">
      <w:pPr>
        <w:spacing w:after="120"/>
        <w:jc w:val="center"/>
        <w:rPr>
          <w:rFonts w:asciiTheme="minorHAnsi" w:hAnsiTheme="minorHAnsi" w:cstheme="minorHAnsi"/>
          <w:b/>
          <w:sz w:val="22"/>
          <w:szCs w:val="22"/>
        </w:rPr>
      </w:pPr>
      <w:r w:rsidRPr="0032128A">
        <w:rPr>
          <w:rFonts w:asciiTheme="minorHAnsi" w:hAnsiTheme="minorHAnsi" w:cstheme="minorHAnsi"/>
          <w:b/>
          <w:sz w:val="22"/>
          <w:szCs w:val="22"/>
        </w:rPr>
        <w:t xml:space="preserve">XIII. </w:t>
      </w:r>
      <w:r w:rsidR="00BF094B" w:rsidRPr="0032128A">
        <w:rPr>
          <w:rFonts w:asciiTheme="minorHAnsi" w:hAnsiTheme="minorHAnsi" w:cstheme="minorHAnsi"/>
          <w:b/>
          <w:sz w:val="22"/>
          <w:szCs w:val="22"/>
        </w:rPr>
        <w:t>Wykaz oświadczeń i dokumentów, jakie mają złożyć Wykonawcy</w:t>
      </w:r>
    </w:p>
    <w:p w14:paraId="3322D9F4" w14:textId="77777777" w:rsidR="00BF094B" w:rsidRPr="0032128A" w:rsidRDefault="00BF094B">
      <w:pPr>
        <w:pStyle w:val="Akapitzlist"/>
        <w:numPr>
          <w:ilvl w:val="0"/>
          <w:numId w:val="3"/>
        </w:numPr>
        <w:spacing w:after="120"/>
        <w:ind w:left="0" w:firstLine="0"/>
        <w:contextualSpacing w:val="0"/>
        <w:rPr>
          <w:rFonts w:asciiTheme="minorHAnsi" w:hAnsiTheme="minorHAnsi" w:cstheme="minorHAnsi"/>
          <w:sz w:val="22"/>
          <w:szCs w:val="22"/>
        </w:rPr>
      </w:pPr>
      <w:r w:rsidRPr="0032128A">
        <w:rPr>
          <w:rFonts w:asciiTheme="minorHAnsi" w:hAnsiTheme="minorHAnsi" w:cstheme="minorHAnsi"/>
          <w:b/>
          <w:sz w:val="22"/>
          <w:szCs w:val="22"/>
        </w:rPr>
        <w:t>Dokumenty i</w:t>
      </w:r>
      <w:r w:rsidR="004669C2" w:rsidRPr="0032128A">
        <w:rPr>
          <w:rFonts w:asciiTheme="minorHAnsi" w:hAnsiTheme="minorHAnsi" w:cstheme="minorHAnsi"/>
          <w:b/>
          <w:sz w:val="22"/>
          <w:szCs w:val="22"/>
        </w:rPr>
        <w:t xml:space="preserve"> oświadczenia, które Wykonawca </w:t>
      </w:r>
      <w:r w:rsidRPr="0032128A">
        <w:rPr>
          <w:rFonts w:asciiTheme="minorHAnsi" w:hAnsiTheme="minorHAnsi" w:cstheme="minorHAnsi"/>
          <w:b/>
          <w:sz w:val="22"/>
          <w:szCs w:val="22"/>
        </w:rPr>
        <w:t>zobowiązany jest złożyć wraz z ofertą na dzień składania ofert</w:t>
      </w:r>
      <w:r w:rsidRPr="0032128A">
        <w:rPr>
          <w:rFonts w:asciiTheme="minorHAnsi" w:hAnsiTheme="minorHAnsi" w:cstheme="minorHAnsi"/>
          <w:sz w:val="22"/>
          <w:szCs w:val="22"/>
        </w:rPr>
        <w:t>:</w:t>
      </w:r>
    </w:p>
    <w:p w14:paraId="191B2676" w14:textId="70A31312" w:rsidR="00BF094B" w:rsidRPr="0032128A" w:rsidRDefault="00BF094B">
      <w:pPr>
        <w:pStyle w:val="Akapitzlist"/>
        <w:numPr>
          <w:ilvl w:val="0"/>
          <w:numId w:val="4"/>
        </w:numPr>
        <w:spacing w:after="120"/>
        <w:ind w:left="426" w:hanging="426"/>
        <w:contextualSpacing w:val="0"/>
        <w:rPr>
          <w:rFonts w:asciiTheme="minorHAnsi" w:hAnsiTheme="minorHAnsi" w:cstheme="minorHAnsi"/>
          <w:sz w:val="22"/>
          <w:szCs w:val="22"/>
        </w:rPr>
      </w:pPr>
      <w:r w:rsidRPr="0056161A">
        <w:rPr>
          <w:rFonts w:asciiTheme="minorHAnsi" w:hAnsiTheme="minorHAnsi" w:cstheme="minorHAnsi"/>
          <w:b/>
          <w:bCs/>
          <w:sz w:val="22"/>
          <w:szCs w:val="22"/>
        </w:rPr>
        <w:t>Formularz oferty</w:t>
      </w:r>
      <w:r w:rsidRPr="0032128A">
        <w:rPr>
          <w:rFonts w:asciiTheme="minorHAnsi" w:hAnsiTheme="minorHAnsi" w:cstheme="minorHAnsi"/>
          <w:sz w:val="22"/>
          <w:szCs w:val="22"/>
        </w:rPr>
        <w:t xml:space="preserve"> sporządzon</w:t>
      </w:r>
      <w:r w:rsidR="00965BA3" w:rsidRPr="0032128A">
        <w:rPr>
          <w:rFonts w:asciiTheme="minorHAnsi" w:hAnsiTheme="minorHAnsi" w:cstheme="minorHAnsi"/>
          <w:sz w:val="22"/>
          <w:szCs w:val="22"/>
        </w:rPr>
        <w:t xml:space="preserve">y zgodnie z wzorem </w:t>
      </w:r>
      <w:r w:rsidR="00A9085A">
        <w:rPr>
          <w:rFonts w:asciiTheme="minorHAnsi" w:hAnsiTheme="minorHAnsi" w:cstheme="minorHAnsi"/>
          <w:sz w:val="22"/>
          <w:szCs w:val="22"/>
        </w:rPr>
        <w:t xml:space="preserve">stanowiącym </w:t>
      </w:r>
      <w:r w:rsidR="00965BA3" w:rsidRPr="0056161A">
        <w:rPr>
          <w:rFonts w:asciiTheme="minorHAnsi" w:hAnsiTheme="minorHAnsi" w:cstheme="minorHAnsi"/>
          <w:b/>
          <w:bCs/>
          <w:sz w:val="22"/>
          <w:szCs w:val="22"/>
        </w:rPr>
        <w:t>załącznik nr 1</w:t>
      </w:r>
      <w:r w:rsidRPr="0056161A">
        <w:rPr>
          <w:rFonts w:asciiTheme="minorHAnsi" w:hAnsiTheme="minorHAnsi" w:cstheme="minorHAnsi"/>
          <w:b/>
          <w:bCs/>
          <w:sz w:val="22"/>
          <w:szCs w:val="22"/>
        </w:rPr>
        <w:t xml:space="preserve"> do SWZ</w:t>
      </w:r>
      <w:r w:rsidRPr="0032128A">
        <w:rPr>
          <w:rFonts w:asciiTheme="minorHAnsi" w:hAnsiTheme="minorHAnsi" w:cstheme="minorHAnsi"/>
          <w:sz w:val="22"/>
          <w:szCs w:val="22"/>
        </w:rPr>
        <w:t>,</w:t>
      </w:r>
    </w:p>
    <w:p w14:paraId="419F4613" w14:textId="18F0AA11" w:rsidR="00BF094B" w:rsidRPr="0032128A" w:rsidRDefault="00BF094B">
      <w:pPr>
        <w:pStyle w:val="Akapitzlist"/>
        <w:numPr>
          <w:ilvl w:val="0"/>
          <w:numId w:val="4"/>
        </w:numPr>
        <w:spacing w:after="120"/>
        <w:ind w:left="426" w:hanging="426"/>
        <w:contextualSpacing w:val="0"/>
        <w:jc w:val="both"/>
        <w:rPr>
          <w:rFonts w:asciiTheme="minorHAnsi" w:hAnsiTheme="minorHAnsi" w:cstheme="minorHAnsi"/>
          <w:sz w:val="22"/>
          <w:szCs w:val="22"/>
        </w:rPr>
      </w:pPr>
      <w:r w:rsidRPr="0056161A">
        <w:rPr>
          <w:rFonts w:asciiTheme="minorHAnsi" w:hAnsiTheme="minorHAnsi" w:cstheme="minorHAnsi"/>
          <w:b/>
          <w:bCs/>
          <w:sz w:val="22"/>
          <w:szCs w:val="22"/>
        </w:rPr>
        <w:t>Oświadczenie wykonawcy</w:t>
      </w:r>
      <w:r w:rsidRPr="0032128A">
        <w:rPr>
          <w:rFonts w:asciiTheme="minorHAnsi" w:hAnsiTheme="minorHAnsi" w:cstheme="minorHAnsi"/>
          <w:sz w:val="22"/>
          <w:szCs w:val="22"/>
        </w:rPr>
        <w:t xml:space="preserve">, o którym mowa w art. 125 ust 1 ustawy </w:t>
      </w:r>
      <w:proofErr w:type="spellStart"/>
      <w:r w:rsidRPr="0032128A">
        <w:rPr>
          <w:rFonts w:asciiTheme="minorHAnsi" w:hAnsiTheme="minorHAnsi" w:cstheme="minorHAnsi"/>
          <w:sz w:val="22"/>
          <w:szCs w:val="22"/>
        </w:rPr>
        <w:t>Pzp</w:t>
      </w:r>
      <w:proofErr w:type="spellEnd"/>
      <w:r w:rsidR="000A7B2A" w:rsidRPr="0032128A">
        <w:rPr>
          <w:rFonts w:asciiTheme="minorHAnsi" w:hAnsiTheme="minorHAnsi" w:cstheme="minorHAnsi"/>
          <w:sz w:val="22"/>
          <w:szCs w:val="22"/>
        </w:rPr>
        <w:t>,</w:t>
      </w:r>
      <w:r w:rsidRPr="0032128A">
        <w:rPr>
          <w:rFonts w:asciiTheme="minorHAnsi" w:hAnsiTheme="minorHAnsi" w:cstheme="minorHAnsi"/>
          <w:sz w:val="22"/>
          <w:szCs w:val="22"/>
        </w:rPr>
        <w:t xml:space="preserve"> które stanowi wstępne</w:t>
      </w:r>
      <w:r w:rsidR="000A7B2A" w:rsidRPr="0032128A">
        <w:rPr>
          <w:rFonts w:asciiTheme="minorHAnsi" w:hAnsiTheme="minorHAnsi" w:cstheme="minorHAnsi"/>
          <w:sz w:val="22"/>
          <w:szCs w:val="22"/>
        </w:rPr>
        <w:t xml:space="preserve"> </w:t>
      </w:r>
      <w:r w:rsidRPr="0032128A">
        <w:rPr>
          <w:rFonts w:asciiTheme="minorHAnsi" w:hAnsiTheme="minorHAnsi" w:cstheme="minorHAnsi"/>
          <w:sz w:val="22"/>
          <w:szCs w:val="22"/>
        </w:rPr>
        <w:t>potwierdzenie braku podstaw wykluczenia i spełnienie warunków udziału na dzień składania ofert, w zakresie wskazanym przez Zamawiającego, sporządzone zgodnie z wzo</w:t>
      </w:r>
      <w:r w:rsidR="004669C2" w:rsidRPr="0032128A">
        <w:rPr>
          <w:rFonts w:asciiTheme="minorHAnsi" w:hAnsiTheme="minorHAnsi" w:cstheme="minorHAnsi"/>
          <w:sz w:val="22"/>
          <w:szCs w:val="22"/>
        </w:rPr>
        <w:t xml:space="preserve">rem stanowiącym </w:t>
      </w:r>
      <w:r w:rsidR="004669C2" w:rsidRPr="0056161A">
        <w:rPr>
          <w:rFonts w:asciiTheme="minorHAnsi" w:hAnsiTheme="minorHAnsi" w:cstheme="minorHAnsi"/>
          <w:b/>
          <w:bCs/>
          <w:sz w:val="22"/>
          <w:szCs w:val="22"/>
        </w:rPr>
        <w:t xml:space="preserve">załącznik nr 2 </w:t>
      </w:r>
      <w:r w:rsidRPr="0056161A">
        <w:rPr>
          <w:rFonts w:asciiTheme="minorHAnsi" w:hAnsiTheme="minorHAnsi" w:cstheme="minorHAnsi"/>
          <w:b/>
          <w:bCs/>
          <w:sz w:val="22"/>
          <w:szCs w:val="22"/>
        </w:rPr>
        <w:t>do SWZ</w:t>
      </w:r>
      <w:r w:rsidRPr="0032128A">
        <w:rPr>
          <w:rFonts w:asciiTheme="minorHAnsi" w:hAnsiTheme="minorHAnsi" w:cstheme="minorHAnsi"/>
          <w:sz w:val="22"/>
          <w:szCs w:val="22"/>
        </w:rPr>
        <w:t>,</w:t>
      </w:r>
    </w:p>
    <w:p w14:paraId="17EE6E43" w14:textId="77777777" w:rsidR="00BF094B" w:rsidRPr="0032128A" w:rsidRDefault="00BF094B">
      <w:pPr>
        <w:pStyle w:val="Akapitzlist"/>
        <w:numPr>
          <w:ilvl w:val="0"/>
          <w:numId w:val="4"/>
        </w:numPr>
        <w:spacing w:after="120"/>
        <w:ind w:left="426" w:hanging="426"/>
        <w:contextualSpacing w:val="0"/>
        <w:jc w:val="both"/>
        <w:rPr>
          <w:rFonts w:asciiTheme="minorHAnsi" w:hAnsiTheme="minorHAnsi" w:cstheme="minorHAnsi"/>
          <w:sz w:val="22"/>
          <w:szCs w:val="22"/>
        </w:rPr>
      </w:pPr>
      <w:r w:rsidRPr="0032128A">
        <w:rPr>
          <w:rFonts w:asciiTheme="minorHAnsi" w:hAnsiTheme="minorHAnsi" w:cstheme="minorHAnsi"/>
          <w:sz w:val="22"/>
          <w:szCs w:val="22"/>
        </w:rPr>
        <w:t>Pełnomocnictwa – o ile Wykonawca ustanawia pełnomocników do wykonywania czynności w postępowaniu,</w:t>
      </w:r>
    </w:p>
    <w:p w14:paraId="38F2278D" w14:textId="0588BFF8" w:rsidR="00965BA3" w:rsidRPr="0032128A" w:rsidRDefault="00BF094B">
      <w:pPr>
        <w:pStyle w:val="Akapitzlist"/>
        <w:numPr>
          <w:ilvl w:val="0"/>
          <w:numId w:val="4"/>
        </w:numPr>
        <w:spacing w:after="120"/>
        <w:ind w:left="426" w:hanging="426"/>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Pełnomocnictwo do reprezentowania Wykonawców wspólnie ubiegających się udzielenie zamówienia w postępowaniu o udzielenie zamówienia albo do reprezentowania w postępowaniu i zawarcia umowy w sprawie zamówienia publicznego – w przypadku, gdy ofertę składają Wykonawcy wspólnie ubiegający się o udzielenie zamówienia zgodnie z art. 58 ustawy </w:t>
      </w:r>
      <w:r w:rsidR="00FD195F" w:rsidRPr="0032128A">
        <w:rPr>
          <w:rFonts w:asciiTheme="minorHAnsi" w:hAnsiTheme="minorHAnsi" w:cstheme="minorHAnsi"/>
          <w:sz w:val="22"/>
          <w:szCs w:val="22"/>
        </w:rPr>
        <w:t>PZP</w:t>
      </w:r>
      <w:r w:rsidRPr="0032128A">
        <w:rPr>
          <w:rFonts w:asciiTheme="minorHAnsi" w:hAnsiTheme="minorHAnsi" w:cstheme="minorHAnsi"/>
          <w:sz w:val="22"/>
          <w:szCs w:val="22"/>
        </w:rPr>
        <w:t>. Wszelka korespondencja prowadzona będzie z Pełnomocnikiem</w:t>
      </w:r>
      <w:r w:rsidR="000A7B2A" w:rsidRPr="0032128A">
        <w:rPr>
          <w:rFonts w:asciiTheme="minorHAnsi" w:hAnsiTheme="minorHAnsi" w:cstheme="minorHAnsi"/>
          <w:sz w:val="22"/>
          <w:szCs w:val="22"/>
        </w:rPr>
        <w:t>,</w:t>
      </w:r>
    </w:p>
    <w:p w14:paraId="16DFEDA2" w14:textId="1442A9DD" w:rsidR="00BF094B" w:rsidRPr="0032128A" w:rsidRDefault="00BF094B">
      <w:pPr>
        <w:pStyle w:val="Akapitzlist"/>
        <w:numPr>
          <w:ilvl w:val="0"/>
          <w:numId w:val="4"/>
        </w:numPr>
        <w:spacing w:after="120"/>
        <w:ind w:left="426" w:hanging="426"/>
        <w:contextualSpacing w:val="0"/>
        <w:jc w:val="both"/>
        <w:rPr>
          <w:rFonts w:asciiTheme="minorHAnsi" w:hAnsiTheme="minorHAnsi" w:cstheme="minorHAnsi"/>
          <w:sz w:val="22"/>
          <w:szCs w:val="22"/>
        </w:rPr>
      </w:pPr>
      <w:r w:rsidRPr="0056161A">
        <w:rPr>
          <w:rFonts w:asciiTheme="minorHAnsi" w:hAnsiTheme="minorHAnsi" w:cstheme="minorHAnsi"/>
          <w:b/>
          <w:bCs/>
          <w:sz w:val="22"/>
          <w:szCs w:val="22"/>
        </w:rPr>
        <w:t>oświadczenie wykonawców wspólnie ubiegających się o udzielenie zamówienia</w:t>
      </w:r>
      <w:r w:rsidR="000A7B2A" w:rsidRPr="0032128A">
        <w:rPr>
          <w:rFonts w:asciiTheme="minorHAnsi" w:hAnsiTheme="minorHAnsi" w:cstheme="minorHAnsi"/>
          <w:sz w:val="22"/>
          <w:szCs w:val="22"/>
        </w:rPr>
        <w:t>,</w:t>
      </w:r>
      <w:r w:rsidRPr="0032128A">
        <w:rPr>
          <w:rFonts w:asciiTheme="minorHAnsi" w:hAnsiTheme="minorHAnsi" w:cstheme="minorHAnsi"/>
          <w:sz w:val="22"/>
          <w:szCs w:val="22"/>
        </w:rPr>
        <w:t xml:space="preserve"> o którym mowa w art. 117 ust 4 ustawy PZP</w:t>
      </w:r>
      <w:r w:rsidR="000A7B2A" w:rsidRPr="0032128A">
        <w:rPr>
          <w:rFonts w:asciiTheme="minorHAnsi" w:hAnsiTheme="minorHAnsi" w:cstheme="minorHAnsi"/>
          <w:sz w:val="22"/>
          <w:szCs w:val="22"/>
        </w:rPr>
        <w:t>,</w:t>
      </w:r>
      <w:r w:rsidRPr="0032128A">
        <w:rPr>
          <w:rFonts w:asciiTheme="minorHAnsi" w:hAnsiTheme="minorHAnsi" w:cstheme="minorHAnsi"/>
          <w:sz w:val="22"/>
          <w:szCs w:val="22"/>
        </w:rPr>
        <w:t xml:space="preserve"> zgodnie z </w:t>
      </w:r>
      <w:r w:rsidR="00A9085A">
        <w:rPr>
          <w:rFonts w:asciiTheme="minorHAnsi" w:hAnsiTheme="minorHAnsi" w:cstheme="minorHAnsi"/>
          <w:sz w:val="22"/>
          <w:szCs w:val="22"/>
        </w:rPr>
        <w:t xml:space="preserve">wzorem stanowiącym </w:t>
      </w:r>
      <w:r w:rsidR="00A9085A" w:rsidRPr="0056161A">
        <w:rPr>
          <w:rFonts w:asciiTheme="minorHAnsi" w:hAnsiTheme="minorHAnsi" w:cstheme="minorHAnsi"/>
          <w:b/>
          <w:bCs/>
          <w:sz w:val="22"/>
          <w:szCs w:val="22"/>
        </w:rPr>
        <w:t>załącznik nr</w:t>
      </w:r>
      <w:r w:rsidRPr="0056161A">
        <w:rPr>
          <w:rFonts w:asciiTheme="minorHAnsi" w:hAnsiTheme="minorHAnsi" w:cstheme="minorHAnsi"/>
          <w:b/>
          <w:bCs/>
          <w:sz w:val="22"/>
          <w:szCs w:val="22"/>
        </w:rPr>
        <w:t xml:space="preserve"> 3 do SWZ</w:t>
      </w:r>
      <w:r w:rsidR="000A7B2A" w:rsidRPr="0032128A">
        <w:rPr>
          <w:rFonts w:asciiTheme="minorHAnsi" w:hAnsiTheme="minorHAnsi" w:cstheme="minorHAnsi"/>
          <w:sz w:val="22"/>
          <w:szCs w:val="22"/>
        </w:rPr>
        <w:t>,</w:t>
      </w:r>
    </w:p>
    <w:p w14:paraId="13C6BD24" w14:textId="46F44CAE" w:rsidR="00BF094B" w:rsidRPr="0032128A" w:rsidRDefault="00BF094B">
      <w:pPr>
        <w:pStyle w:val="Akapitzlist"/>
        <w:numPr>
          <w:ilvl w:val="0"/>
          <w:numId w:val="4"/>
        </w:numPr>
        <w:spacing w:after="120"/>
        <w:ind w:left="426" w:hanging="426"/>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Wykonawca, który polega na zdolnościach lub sytuacji podmiotów udostępniających zasoby, składa, wraz wnioskiem o dopuszczenie do udziału w postępowaniu albo odpowiednio wraz z ofertą, </w:t>
      </w:r>
      <w:r w:rsidRPr="0056161A">
        <w:rPr>
          <w:rFonts w:asciiTheme="minorHAnsi" w:hAnsiTheme="minorHAnsi" w:cstheme="minorHAnsi"/>
          <w:b/>
          <w:bCs/>
          <w:sz w:val="22"/>
          <w:szCs w:val="22"/>
        </w:rPr>
        <w:lastRenderedPageBreak/>
        <w:t xml:space="preserve">zobowiązanie podmiotu udostępniającego zasoby do oddania mu do dyspozycji niezbędnych  zasobów </w:t>
      </w:r>
      <w:r w:rsidRPr="0032128A">
        <w:rPr>
          <w:rFonts w:asciiTheme="minorHAnsi" w:hAnsiTheme="minorHAnsi" w:cstheme="minorHAnsi"/>
          <w:sz w:val="22"/>
          <w:szCs w:val="22"/>
        </w:rPr>
        <w:t xml:space="preserve">na potrzeby realizacji danego zamówienia lub inny przedmiotowy środek dowodowy potwierdzający, że wykonawca realizując zamówienie, będzie dysponował niezbędnymi zasobami tych podmiotów </w:t>
      </w:r>
      <w:r w:rsidRPr="008A1148">
        <w:rPr>
          <w:rFonts w:asciiTheme="minorHAnsi" w:hAnsiTheme="minorHAnsi" w:cstheme="minorHAnsi"/>
          <w:b/>
          <w:bCs/>
          <w:sz w:val="22"/>
          <w:szCs w:val="22"/>
        </w:rPr>
        <w:t>i dodatkowo oświadczenie podmiotu trzeciego</w:t>
      </w:r>
      <w:r w:rsidRPr="0032128A">
        <w:rPr>
          <w:rFonts w:asciiTheme="minorHAnsi" w:hAnsiTheme="minorHAnsi" w:cstheme="minorHAnsi"/>
          <w:sz w:val="22"/>
          <w:szCs w:val="22"/>
        </w:rPr>
        <w:t xml:space="preserve"> według wzoru </w:t>
      </w:r>
      <w:r w:rsidR="00A9085A">
        <w:rPr>
          <w:rFonts w:asciiTheme="minorHAnsi" w:hAnsiTheme="minorHAnsi" w:cstheme="minorHAnsi"/>
          <w:sz w:val="22"/>
          <w:szCs w:val="22"/>
        </w:rPr>
        <w:t xml:space="preserve">stanowiącym </w:t>
      </w:r>
      <w:r w:rsidR="00A9085A" w:rsidRPr="0056161A">
        <w:rPr>
          <w:rFonts w:asciiTheme="minorHAnsi" w:hAnsiTheme="minorHAnsi" w:cstheme="minorHAnsi"/>
          <w:b/>
          <w:bCs/>
          <w:sz w:val="22"/>
          <w:szCs w:val="22"/>
        </w:rPr>
        <w:t xml:space="preserve">załącznik </w:t>
      </w:r>
      <w:r w:rsidRPr="0056161A">
        <w:rPr>
          <w:rFonts w:asciiTheme="minorHAnsi" w:hAnsiTheme="minorHAnsi" w:cstheme="minorHAnsi"/>
          <w:b/>
          <w:bCs/>
          <w:sz w:val="22"/>
          <w:szCs w:val="22"/>
        </w:rPr>
        <w:t>nr 2 SWZ</w:t>
      </w:r>
      <w:r w:rsidR="000A7B2A" w:rsidRPr="0032128A">
        <w:rPr>
          <w:rFonts w:asciiTheme="minorHAnsi" w:hAnsiTheme="minorHAnsi" w:cstheme="minorHAnsi"/>
          <w:sz w:val="22"/>
          <w:szCs w:val="22"/>
        </w:rPr>
        <w:t>,</w:t>
      </w:r>
    </w:p>
    <w:p w14:paraId="15A9A6C6" w14:textId="499B788C" w:rsidR="0056161A" w:rsidRPr="0032128A" w:rsidRDefault="0056161A">
      <w:pPr>
        <w:pStyle w:val="Akapitzlist"/>
        <w:numPr>
          <w:ilvl w:val="0"/>
          <w:numId w:val="4"/>
        </w:numPr>
        <w:spacing w:after="120"/>
        <w:ind w:left="426" w:hanging="426"/>
        <w:contextualSpacing w:val="0"/>
        <w:jc w:val="both"/>
        <w:rPr>
          <w:rFonts w:asciiTheme="minorHAnsi" w:hAnsiTheme="minorHAnsi" w:cstheme="minorHAnsi"/>
          <w:bCs/>
          <w:sz w:val="22"/>
          <w:szCs w:val="22"/>
        </w:rPr>
      </w:pPr>
      <w:r w:rsidRPr="008A1148">
        <w:rPr>
          <w:rFonts w:asciiTheme="minorHAnsi" w:hAnsiTheme="minorHAnsi" w:cstheme="minorHAnsi"/>
          <w:b/>
          <w:sz w:val="22"/>
          <w:szCs w:val="22"/>
        </w:rPr>
        <w:t>Wykaz dostaw</w:t>
      </w:r>
      <w:r w:rsidRPr="0032128A">
        <w:rPr>
          <w:rFonts w:asciiTheme="minorHAnsi" w:hAnsiTheme="minorHAnsi" w:cstheme="minorHAnsi"/>
          <w:bCs/>
          <w:sz w:val="22"/>
          <w:szCs w:val="22"/>
        </w:rPr>
        <w:t xml:space="preserve"> według wzoru </w:t>
      </w:r>
      <w:r>
        <w:rPr>
          <w:rFonts w:asciiTheme="minorHAnsi" w:hAnsiTheme="minorHAnsi" w:cstheme="minorHAnsi"/>
          <w:sz w:val="22"/>
          <w:szCs w:val="22"/>
        </w:rPr>
        <w:t xml:space="preserve">stanowiącego </w:t>
      </w:r>
      <w:r w:rsidRPr="0056161A">
        <w:rPr>
          <w:rFonts w:asciiTheme="minorHAnsi" w:hAnsiTheme="minorHAnsi" w:cstheme="minorHAnsi"/>
          <w:b/>
          <w:bCs/>
          <w:sz w:val="22"/>
          <w:szCs w:val="22"/>
        </w:rPr>
        <w:t xml:space="preserve">załącznik nr </w:t>
      </w:r>
      <w:r>
        <w:rPr>
          <w:rFonts w:asciiTheme="minorHAnsi" w:hAnsiTheme="minorHAnsi" w:cstheme="minorHAnsi"/>
          <w:b/>
          <w:bCs/>
          <w:sz w:val="22"/>
          <w:szCs w:val="22"/>
        </w:rPr>
        <w:t xml:space="preserve">4 </w:t>
      </w:r>
      <w:r w:rsidRPr="0056161A">
        <w:rPr>
          <w:rFonts w:asciiTheme="minorHAnsi" w:hAnsiTheme="minorHAnsi" w:cstheme="minorHAnsi"/>
          <w:b/>
          <w:bCs/>
          <w:sz w:val="22"/>
          <w:szCs w:val="22"/>
        </w:rPr>
        <w:t>SWZ</w:t>
      </w:r>
      <w:r w:rsidRPr="0032128A">
        <w:rPr>
          <w:rFonts w:asciiTheme="minorHAnsi" w:hAnsiTheme="minorHAnsi" w:cstheme="minorHAnsi"/>
          <w:bCs/>
          <w:sz w:val="22"/>
          <w:szCs w:val="22"/>
        </w:rPr>
        <w:t>,</w:t>
      </w:r>
    </w:p>
    <w:p w14:paraId="663C7AB6" w14:textId="18CC0718" w:rsidR="00BF094B" w:rsidRPr="0032128A" w:rsidRDefault="00965BA3">
      <w:pPr>
        <w:pStyle w:val="Akapitzlist"/>
        <w:numPr>
          <w:ilvl w:val="0"/>
          <w:numId w:val="4"/>
        </w:numPr>
        <w:spacing w:after="120"/>
        <w:ind w:left="426" w:hanging="426"/>
        <w:contextualSpacing w:val="0"/>
        <w:jc w:val="both"/>
        <w:rPr>
          <w:rFonts w:asciiTheme="minorHAnsi" w:hAnsiTheme="minorHAnsi" w:cstheme="minorHAnsi"/>
          <w:bCs/>
          <w:sz w:val="22"/>
          <w:szCs w:val="22"/>
        </w:rPr>
      </w:pPr>
      <w:r w:rsidRPr="008A1148">
        <w:rPr>
          <w:rFonts w:asciiTheme="minorHAnsi" w:hAnsiTheme="minorHAnsi" w:cstheme="minorHAnsi"/>
          <w:b/>
          <w:sz w:val="22"/>
          <w:szCs w:val="22"/>
        </w:rPr>
        <w:t>Wykaz sprzętu</w:t>
      </w:r>
      <w:r w:rsidR="00C65B00" w:rsidRPr="0032128A">
        <w:rPr>
          <w:rFonts w:asciiTheme="minorHAnsi" w:hAnsiTheme="minorHAnsi" w:cstheme="minorHAnsi"/>
          <w:bCs/>
          <w:sz w:val="22"/>
          <w:szCs w:val="22"/>
        </w:rPr>
        <w:t xml:space="preserve"> według wzoru </w:t>
      </w:r>
      <w:r w:rsidR="00A9085A">
        <w:rPr>
          <w:rFonts w:asciiTheme="minorHAnsi" w:hAnsiTheme="minorHAnsi" w:cstheme="minorHAnsi"/>
          <w:sz w:val="22"/>
          <w:szCs w:val="22"/>
        </w:rPr>
        <w:t xml:space="preserve">stanowiącego </w:t>
      </w:r>
      <w:r w:rsidR="00A9085A" w:rsidRPr="0056161A">
        <w:rPr>
          <w:rFonts w:asciiTheme="minorHAnsi" w:hAnsiTheme="minorHAnsi" w:cstheme="minorHAnsi"/>
          <w:b/>
          <w:bCs/>
          <w:sz w:val="22"/>
          <w:szCs w:val="22"/>
        </w:rPr>
        <w:t xml:space="preserve">załącznik nr </w:t>
      </w:r>
      <w:r w:rsidR="0056161A">
        <w:rPr>
          <w:rFonts w:asciiTheme="minorHAnsi" w:hAnsiTheme="minorHAnsi" w:cstheme="minorHAnsi"/>
          <w:b/>
          <w:bCs/>
          <w:sz w:val="22"/>
          <w:szCs w:val="22"/>
        </w:rPr>
        <w:t>5</w:t>
      </w:r>
      <w:r w:rsidR="00C65B00" w:rsidRPr="0056161A">
        <w:rPr>
          <w:rFonts w:asciiTheme="minorHAnsi" w:hAnsiTheme="minorHAnsi" w:cstheme="minorHAnsi"/>
          <w:b/>
          <w:bCs/>
          <w:sz w:val="22"/>
          <w:szCs w:val="22"/>
        </w:rPr>
        <w:t xml:space="preserve"> SWZ</w:t>
      </w:r>
      <w:r w:rsidR="000A7B2A" w:rsidRPr="0032128A">
        <w:rPr>
          <w:rFonts w:asciiTheme="minorHAnsi" w:hAnsiTheme="minorHAnsi" w:cstheme="minorHAnsi"/>
          <w:bCs/>
          <w:sz w:val="22"/>
          <w:szCs w:val="22"/>
        </w:rPr>
        <w:t>,</w:t>
      </w:r>
    </w:p>
    <w:p w14:paraId="4BB71889" w14:textId="340CD578" w:rsidR="00654EF8" w:rsidRPr="0032128A" w:rsidRDefault="00654EF8">
      <w:pPr>
        <w:pStyle w:val="Akapitzlist"/>
        <w:numPr>
          <w:ilvl w:val="0"/>
          <w:numId w:val="4"/>
        </w:numPr>
        <w:spacing w:after="120"/>
        <w:ind w:left="426" w:hanging="426"/>
        <w:contextualSpacing w:val="0"/>
        <w:jc w:val="both"/>
        <w:rPr>
          <w:rFonts w:asciiTheme="minorHAnsi" w:hAnsiTheme="minorHAnsi" w:cstheme="minorHAnsi"/>
          <w:b/>
          <w:sz w:val="22"/>
          <w:szCs w:val="22"/>
        </w:rPr>
      </w:pPr>
      <w:r w:rsidRPr="008A1148">
        <w:rPr>
          <w:rFonts w:asciiTheme="minorHAnsi" w:hAnsiTheme="minorHAnsi" w:cstheme="minorHAnsi"/>
          <w:b/>
          <w:sz w:val="22"/>
          <w:szCs w:val="22"/>
        </w:rPr>
        <w:t>Aktualna koncesja</w:t>
      </w:r>
      <w:r w:rsidRPr="0032128A">
        <w:rPr>
          <w:rFonts w:asciiTheme="minorHAnsi" w:hAnsiTheme="minorHAnsi" w:cstheme="minorHAnsi"/>
          <w:bCs/>
          <w:sz w:val="22"/>
          <w:szCs w:val="22"/>
        </w:rPr>
        <w:t xml:space="preserve"> </w:t>
      </w:r>
      <w:r w:rsidR="000A7B2A" w:rsidRPr="0032128A">
        <w:rPr>
          <w:rFonts w:asciiTheme="minorHAnsi" w:hAnsiTheme="minorHAnsi" w:cstheme="minorHAnsi"/>
          <w:sz w:val="22"/>
          <w:szCs w:val="22"/>
        </w:rPr>
        <w:t xml:space="preserve">na prowadzenie działalności gospodarczej w zakresie obrotu paliwami płynnymi zgodnie z art. 32 ustawy z dnia 10.04.1997r. - Prawo energetyczne (tj. Dz. U. z 2022 r., poz. 1385, z </w:t>
      </w:r>
      <w:proofErr w:type="spellStart"/>
      <w:r w:rsidR="000A7B2A" w:rsidRPr="0032128A">
        <w:rPr>
          <w:rFonts w:asciiTheme="minorHAnsi" w:hAnsiTheme="minorHAnsi" w:cstheme="minorHAnsi"/>
          <w:sz w:val="22"/>
          <w:szCs w:val="22"/>
        </w:rPr>
        <w:t>późn</w:t>
      </w:r>
      <w:proofErr w:type="spellEnd"/>
      <w:r w:rsidR="000A7B2A" w:rsidRPr="0032128A">
        <w:rPr>
          <w:rFonts w:asciiTheme="minorHAnsi" w:hAnsiTheme="minorHAnsi" w:cstheme="minorHAnsi"/>
          <w:sz w:val="22"/>
          <w:szCs w:val="22"/>
        </w:rPr>
        <w:t>. zm.).</w:t>
      </w:r>
    </w:p>
    <w:p w14:paraId="410F81AB" w14:textId="00AB6669" w:rsidR="00BF094B" w:rsidRPr="0032128A" w:rsidRDefault="00BF094B" w:rsidP="0032128A">
      <w:pPr>
        <w:spacing w:after="120"/>
        <w:jc w:val="both"/>
        <w:rPr>
          <w:rFonts w:asciiTheme="minorHAnsi" w:hAnsiTheme="minorHAnsi" w:cstheme="minorHAnsi"/>
          <w:b/>
          <w:sz w:val="22"/>
          <w:szCs w:val="22"/>
        </w:rPr>
      </w:pPr>
      <w:r w:rsidRPr="0032128A">
        <w:rPr>
          <w:rFonts w:asciiTheme="minorHAnsi" w:hAnsiTheme="minorHAnsi" w:cstheme="minorHAnsi"/>
          <w:b/>
          <w:sz w:val="22"/>
          <w:szCs w:val="22"/>
        </w:rPr>
        <w:t xml:space="preserve">2. Podmiotowe środki dowodowe. </w:t>
      </w:r>
    </w:p>
    <w:p w14:paraId="0AEE4847" w14:textId="478F18F2"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Oświadczenie wykonawcy, o którym mowa w art. 125 ust</w:t>
      </w:r>
      <w:r w:rsidR="00C50E19" w:rsidRPr="0032128A">
        <w:rPr>
          <w:rFonts w:asciiTheme="minorHAnsi" w:hAnsiTheme="minorHAnsi" w:cstheme="minorHAnsi"/>
          <w:sz w:val="22"/>
          <w:szCs w:val="22"/>
        </w:rPr>
        <w:t>.</w:t>
      </w:r>
      <w:r w:rsidRPr="0032128A">
        <w:rPr>
          <w:rFonts w:asciiTheme="minorHAnsi" w:hAnsiTheme="minorHAnsi" w:cstheme="minorHAnsi"/>
          <w:sz w:val="22"/>
          <w:szCs w:val="22"/>
        </w:rPr>
        <w:t xml:space="preserve"> 1 ustawy </w:t>
      </w:r>
      <w:r w:rsidR="00C50E19" w:rsidRPr="0032128A">
        <w:rPr>
          <w:rFonts w:asciiTheme="minorHAnsi" w:hAnsiTheme="minorHAnsi" w:cstheme="minorHAnsi"/>
          <w:sz w:val="22"/>
          <w:szCs w:val="22"/>
        </w:rPr>
        <w:t>PZP</w:t>
      </w:r>
      <w:r w:rsidR="000A7B2A" w:rsidRPr="0032128A">
        <w:rPr>
          <w:rFonts w:asciiTheme="minorHAnsi" w:hAnsiTheme="minorHAnsi" w:cstheme="minorHAnsi"/>
          <w:sz w:val="22"/>
          <w:szCs w:val="22"/>
        </w:rPr>
        <w:t>,</w:t>
      </w:r>
      <w:r w:rsidRPr="0032128A">
        <w:rPr>
          <w:rFonts w:asciiTheme="minorHAnsi" w:hAnsiTheme="minorHAnsi" w:cstheme="minorHAnsi"/>
          <w:sz w:val="22"/>
          <w:szCs w:val="22"/>
        </w:rPr>
        <w:t xml:space="preserve"> stanowi jedynie wstępne potwierdzenie, że Wykonawca nie podlega wykluczeniu oraz spełnia warunki udziału w postępowaniu. </w:t>
      </w:r>
    </w:p>
    <w:p w14:paraId="72578662" w14:textId="696C1850"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Zamawiający </w:t>
      </w:r>
      <w:r w:rsidRPr="0032128A">
        <w:rPr>
          <w:rFonts w:asciiTheme="minorHAnsi" w:hAnsiTheme="minorHAnsi" w:cstheme="minorHAnsi"/>
          <w:b/>
          <w:sz w:val="22"/>
          <w:szCs w:val="22"/>
        </w:rPr>
        <w:t>wezwie wykonawcę, którego oferta została</w:t>
      </w:r>
      <w:r w:rsidR="001F1556" w:rsidRPr="0032128A">
        <w:rPr>
          <w:rFonts w:asciiTheme="minorHAnsi" w:hAnsiTheme="minorHAnsi" w:cstheme="minorHAnsi"/>
          <w:b/>
          <w:sz w:val="22"/>
          <w:szCs w:val="22"/>
        </w:rPr>
        <w:t xml:space="preserve"> najwyżej oceniona</w:t>
      </w:r>
      <w:r w:rsidR="000A7B2A" w:rsidRPr="0032128A">
        <w:rPr>
          <w:rFonts w:asciiTheme="minorHAnsi" w:hAnsiTheme="minorHAnsi" w:cstheme="minorHAnsi"/>
          <w:b/>
          <w:sz w:val="22"/>
          <w:szCs w:val="22"/>
        </w:rPr>
        <w:t>,</w:t>
      </w:r>
      <w:r w:rsidR="001F1556" w:rsidRPr="0032128A">
        <w:rPr>
          <w:rFonts w:asciiTheme="minorHAnsi" w:hAnsiTheme="minorHAnsi" w:cstheme="minorHAnsi"/>
          <w:b/>
          <w:sz w:val="22"/>
          <w:szCs w:val="22"/>
        </w:rPr>
        <w:t xml:space="preserve"> do złożenia </w:t>
      </w:r>
      <w:r w:rsidRPr="0032128A">
        <w:rPr>
          <w:rFonts w:asciiTheme="minorHAnsi" w:hAnsiTheme="minorHAnsi" w:cstheme="minorHAnsi"/>
          <w:b/>
          <w:sz w:val="22"/>
          <w:szCs w:val="22"/>
        </w:rPr>
        <w:t>w wyznaczonym terminie nie krótszym niż 5 dni</w:t>
      </w:r>
      <w:r w:rsidRPr="0032128A">
        <w:rPr>
          <w:rFonts w:asciiTheme="minorHAnsi" w:hAnsiTheme="minorHAnsi" w:cstheme="minorHAnsi"/>
          <w:sz w:val="22"/>
          <w:szCs w:val="22"/>
        </w:rPr>
        <w:t xml:space="preserve"> od dnia wezwania, podmiotowych środków dowodowych, ponieważ wymagał ich złożenia w ogłoszeniu</w:t>
      </w:r>
      <w:r w:rsidR="00026019" w:rsidRPr="0032128A">
        <w:rPr>
          <w:rFonts w:asciiTheme="minorHAnsi" w:hAnsiTheme="minorHAnsi" w:cstheme="minorHAnsi"/>
          <w:sz w:val="22"/>
          <w:szCs w:val="22"/>
        </w:rPr>
        <w:t xml:space="preserve"> i dokumentach zamówienia</w:t>
      </w:r>
      <w:r w:rsidR="001F1556" w:rsidRPr="0032128A">
        <w:rPr>
          <w:rFonts w:asciiTheme="minorHAnsi" w:hAnsiTheme="minorHAnsi" w:cstheme="minorHAnsi"/>
          <w:sz w:val="22"/>
          <w:szCs w:val="22"/>
        </w:rPr>
        <w:t xml:space="preserve">, aktualnych na dzień </w:t>
      </w:r>
      <w:r w:rsidRPr="0032128A">
        <w:rPr>
          <w:rFonts w:asciiTheme="minorHAnsi" w:hAnsiTheme="minorHAnsi" w:cstheme="minorHAnsi"/>
          <w:sz w:val="22"/>
          <w:szCs w:val="22"/>
        </w:rPr>
        <w:t>złożenia.</w:t>
      </w:r>
    </w:p>
    <w:p w14:paraId="6F19B6BC" w14:textId="527C0D75" w:rsidR="00BF094B" w:rsidRPr="0032128A" w:rsidRDefault="00BF094B" w:rsidP="0032128A">
      <w:pPr>
        <w:spacing w:after="120"/>
        <w:jc w:val="both"/>
        <w:rPr>
          <w:rFonts w:asciiTheme="minorHAnsi" w:hAnsiTheme="minorHAnsi" w:cstheme="minorHAnsi"/>
          <w:b/>
          <w:sz w:val="22"/>
          <w:szCs w:val="22"/>
        </w:rPr>
      </w:pPr>
      <w:r w:rsidRPr="0032128A">
        <w:rPr>
          <w:rFonts w:asciiTheme="minorHAnsi" w:hAnsiTheme="minorHAnsi" w:cstheme="minorHAnsi"/>
          <w:b/>
          <w:sz w:val="22"/>
          <w:szCs w:val="22"/>
        </w:rPr>
        <w:t xml:space="preserve">1)  Wykaz podmiotowych środków dowodowych na potwierdzenie niepodlegania wykluczeniu: </w:t>
      </w:r>
    </w:p>
    <w:p w14:paraId="48844315" w14:textId="6134993E" w:rsidR="00BF094B" w:rsidRPr="0032128A" w:rsidRDefault="00BF094B">
      <w:pPr>
        <w:pStyle w:val="Akapitzlist"/>
        <w:numPr>
          <w:ilvl w:val="1"/>
          <w:numId w:val="19"/>
        </w:numPr>
        <w:spacing w:after="120"/>
        <w:ind w:left="709"/>
        <w:contextualSpacing w:val="0"/>
        <w:jc w:val="both"/>
        <w:rPr>
          <w:rFonts w:asciiTheme="minorHAnsi" w:hAnsiTheme="minorHAnsi" w:cstheme="minorHAnsi"/>
          <w:i/>
          <w:sz w:val="22"/>
          <w:szCs w:val="22"/>
        </w:rPr>
      </w:pPr>
      <w:r w:rsidRPr="0032128A">
        <w:rPr>
          <w:rFonts w:asciiTheme="minorHAnsi" w:hAnsiTheme="minorHAnsi" w:cstheme="minorHAnsi"/>
          <w:sz w:val="22"/>
          <w:szCs w:val="22"/>
        </w:rPr>
        <w:t>w ce</w:t>
      </w:r>
      <w:r w:rsidR="004669C2" w:rsidRPr="0032128A">
        <w:rPr>
          <w:rFonts w:asciiTheme="minorHAnsi" w:hAnsiTheme="minorHAnsi" w:cstheme="minorHAnsi"/>
          <w:sz w:val="22"/>
          <w:szCs w:val="22"/>
        </w:rPr>
        <w:t xml:space="preserve">lu potwierdzenia braku podstaw </w:t>
      </w:r>
      <w:r w:rsidRPr="0032128A">
        <w:rPr>
          <w:rFonts w:asciiTheme="minorHAnsi" w:hAnsiTheme="minorHAnsi" w:cstheme="minorHAnsi"/>
          <w:sz w:val="22"/>
          <w:szCs w:val="22"/>
        </w:rPr>
        <w:t>wykluczenia wykonawcy z udziału w postępowaniu zamiast pod</w:t>
      </w:r>
      <w:r w:rsidR="004669C2" w:rsidRPr="0032128A">
        <w:rPr>
          <w:rFonts w:asciiTheme="minorHAnsi" w:hAnsiTheme="minorHAnsi" w:cstheme="minorHAnsi"/>
          <w:sz w:val="22"/>
          <w:szCs w:val="22"/>
        </w:rPr>
        <w:t xml:space="preserve">miotowych środków dowodowych, </w:t>
      </w:r>
      <w:r w:rsidRPr="0032128A">
        <w:rPr>
          <w:rFonts w:asciiTheme="minorHAnsi" w:hAnsiTheme="minorHAnsi" w:cstheme="minorHAnsi"/>
          <w:sz w:val="22"/>
          <w:szCs w:val="22"/>
        </w:rPr>
        <w:t xml:space="preserve">Zamawiający żąda </w:t>
      </w:r>
      <w:r w:rsidRPr="0056161A">
        <w:rPr>
          <w:rFonts w:asciiTheme="minorHAnsi" w:hAnsiTheme="minorHAnsi" w:cstheme="minorHAnsi"/>
          <w:b/>
          <w:bCs/>
          <w:sz w:val="22"/>
          <w:szCs w:val="22"/>
        </w:rPr>
        <w:t xml:space="preserve">oświadczenia wykonawcy o </w:t>
      </w:r>
      <w:r w:rsidR="004669C2" w:rsidRPr="0056161A">
        <w:rPr>
          <w:rFonts w:asciiTheme="minorHAnsi" w:hAnsiTheme="minorHAnsi" w:cstheme="minorHAnsi"/>
          <w:b/>
          <w:bCs/>
          <w:sz w:val="22"/>
          <w:szCs w:val="22"/>
        </w:rPr>
        <w:t>aktualności informacji</w:t>
      </w:r>
      <w:r w:rsidR="004669C2" w:rsidRPr="0032128A">
        <w:rPr>
          <w:rFonts w:asciiTheme="minorHAnsi" w:hAnsiTheme="minorHAnsi" w:cstheme="minorHAnsi"/>
          <w:sz w:val="22"/>
          <w:szCs w:val="22"/>
        </w:rPr>
        <w:t xml:space="preserve"> zawartych w oświadczeniu </w:t>
      </w:r>
      <w:r w:rsidRPr="0032128A">
        <w:rPr>
          <w:rFonts w:asciiTheme="minorHAnsi" w:hAnsiTheme="minorHAnsi" w:cstheme="minorHAnsi"/>
          <w:sz w:val="22"/>
          <w:szCs w:val="22"/>
        </w:rPr>
        <w:t>o którym mowa w art. 125 ust. 1 ustawy</w:t>
      </w:r>
      <w:r w:rsidR="00C50E19" w:rsidRPr="0032128A">
        <w:rPr>
          <w:rFonts w:asciiTheme="minorHAnsi" w:hAnsiTheme="minorHAnsi" w:cstheme="minorHAnsi"/>
          <w:sz w:val="22"/>
          <w:szCs w:val="22"/>
        </w:rPr>
        <w:t xml:space="preserve"> PZP</w:t>
      </w:r>
      <w:r w:rsidRPr="0032128A">
        <w:rPr>
          <w:rFonts w:asciiTheme="minorHAnsi" w:hAnsiTheme="minorHAnsi" w:cstheme="minorHAnsi"/>
          <w:sz w:val="22"/>
          <w:szCs w:val="22"/>
        </w:rPr>
        <w:t>, w zakresie podstaw wykluczenia z postępowania sporządzone zgodn</w:t>
      </w:r>
      <w:r w:rsidR="004669C2" w:rsidRPr="0032128A">
        <w:rPr>
          <w:rFonts w:asciiTheme="minorHAnsi" w:hAnsiTheme="minorHAnsi" w:cstheme="minorHAnsi"/>
          <w:sz w:val="22"/>
          <w:szCs w:val="22"/>
        </w:rPr>
        <w:t xml:space="preserve">ie z wzorem </w:t>
      </w:r>
      <w:r w:rsidR="00F82681">
        <w:rPr>
          <w:rFonts w:asciiTheme="minorHAnsi" w:hAnsiTheme="minorHAnsi" w:cstheme="minorHAnsi"/>
          <w:sz w:val="22"/>
          <w:szCs w:val="22"/>
        </w:rPr>
        <w:t xml:space="preserve">stanowiącym </w:t>
      </w:r>
      <w:r w:rsidR="00F82681" w:rsidRPr="0056161A">
        <w:rPr>
          <w:rFonts w:asciiTheme="minorHAnsi" w:hAnsiTheme="minorHAnsi" w:cstheme="minorHAnsi"/>
          <w:b/>
          <w:bCs/>
          <w:sz w:val="22"/>
          <w:szCs w:val="22"/>
        </w:rPr>
        <w:t xml:space="preserve">załącznik nr </w:t>
      </w:r>
      <w:r w:rsidR="0056161A" w:rsidRPr="0056161A">
        <w:rPr>
          <w:rFonts w:asciiTheme="minorHAnsi" w:hAnsiTheme="minorHAnsi" w:cstheme="minorHAnsi"/>
          <w:b/>
          <w:bCs/>
          <w:sz w:val="22"/>
          <w:szCs w:val="22"/>
        </w:rPr>
        <w:t>6</w:t>
      </w:r>
      <w:r w:rsidR="004669C2" w:rsidRPr="0056161A">
        <w:rPr>
          <w:rFonts w:asciiTheme="minorHAnsi" w:hAnsiTheme="minorHAnsi" w:cstheme="minorHAnsi"/>
          <w:b/>
          <w:bCs/>
          <w:sz w:val="22"/>
          <w:szCs w:val="22"/>
        </w:rPr>
        <w:t xml:space="preserve"> </w:t>
      </w:r>
      <w:r w:rsidRPr="0056161A">
        <w:rPr>
          <w:rFonts w:asciiTheme="minorHAnsi" w:hAnsiTheme="minorHAnsi" w:cstheme="minorHAnsi"/>
          <w:b/>
          <w:bCs/>
          <w:sz w:val="22"/>
          <w:szCs w:val="22"/>
        </w:rPr>
        <w:t>do SWZ</w:t>
      </w:r>
      <w:r w:rsidRPr="0032128A">
        <w:rPr>
          <w:rFonts w:asciiTheme="minorHAnsi" w:hAnsiTheme="minorHAnsi" w:cstheme="minorHAnsi"/>
          <w:b/>
          <w:sz w:val="22"/>
          <w:szCs w:val="22"/>
        </w:rPr>
        <w:t xml:space="preserve"> </w:t>
      </w:r>
      <w:r w:rsidR="00C50E19" w:rsidRPr="0032128A">
        <w:rPr>
          <w:rFonts w:asciiTheme="minorHAnsi" w:hAnsiTheme="minorHAnsi" w:cstheme="minorHAnsi"/>
          <w:b/>
          <w:sz w:val="22"/>
          <w:szCs w:val="22"/>
        </w:rPr>
        <w:t>(</w:t>
      </w:r>
      <w:r w:rsidRPr="0032128A">
        <w:rPr>
          <w:rFonts w:asciiTheme="minorHAnsi" w:hAnsiTheme="minorHAnsi" w:cstheme="minorHAnsi"/>
          <w:i/>
          <w:iCs/>
          <w:sz w:val="22"/>
          <w:szCs w:val="22"/>
        </w:rPr>
        <w:t>Uwaga: Oświadczenie składane przez wykonawcę jedynie na żądanie zamawiającego</w:t>
      </w:r>
      <w:r w:rsidR="00C50E19" w:rsidRPr="0032128A">
        <w:rPr>
          <w:rFonts w:asciiTheme="minorHAnsi" w:hAnsiTheme="minorHAnsi" w:cstheme="minorHAnsi"/>
          <w:sz w:val="22"/>
          <w:szCs w:val="22"/>
        </w:rPr>
        <w:t>),</w:t>
      </w:r>
    </w:p>
    <w:p w14:paraId="150E4EFA" w14:textId="044F888C" w:rsidR="00BF094B" w:rsidRPr="0032128A" w:rsidRDefault="00BF094B">
      <w:pPr>
        <w:pStyle w:val="Akapitzlist"/>
        <w:numPr>
          <w:ilvl w:val="0"/>
          <w:numId w:val="19"/>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sz w:val="22"/>
          <w:szCs w:val="22"/>
        </w:rPr>
        <w:t>w ce</w:t>
      </w:r>
      <w:r w:rsidR="004669C2" w:rsidRPr="0032128A">
        <w:rPr>
          <w:rFonts w:asciiTheme="minorHAnsi" w:hAnsiTheme="minorHAnsi" w:cstheme="minorHAnsi"/>
          <w:sz w:val="22"/>
          <w:szCs w:val="22"/>
        </w:rPr>
        <w:t xml:space="preserve">lu potwierdzenia braku podstaw </w:t>
      </w:r>
      <w:r w:rsidRPr="0032128A">
        <w:rPr>
          <w:rFonts w:asciiTheme="minorHAnsi" w:hAnsiTheme="minorHAnsi" w:cstheme="minorHAnsi"/>
          <w:sz w:val="22"/>
          <w:szCs w:val="22"/>
        </w:rPr>
        <w:t>wykluczenia z udziału w postępowani</w:t>
      </w:r>
      <w:r w:rsidR="00C50E19" w:rsidRPr="0032128A">
        <w:rPr>
          <w:rFonts w:asciiTheme="minorHAnsi" w:hAnsiTheme="minorHAnsi" w:cstheme="minorHAnsi"/>
          <w:sz w:val="22"/>
          <w:szCs w:val="22"/>
        </w:rPr>
        <w:t xml:space="preserve">u </w:t>
      </w:r>
      <w:r w:rsidRPr="0032128A">
        <w:rPr>
          <w:rFonts w:asciiTheme="minorHAnsi" w:hAnsiTheme="minorHAnsi" w:cstheme="minorHAnsi"/>
          <w:sz w:val="22"/>
          <w:szCs w:val="22"/>
        </w:rPr>
        <w:t>wykonawca/wykonawcy składają odpis lub informację z Krajowego Rejestru Sądowego lub z Centralnej Ewidencji i Informacji o Działalności Gospodarczej, w zakresie art. 109 ust. 1 pkt 4 ustawy</w:t>
      </w:r>
      <w:r w:rsidR="00C50E19" w:rsidRPr="0032128A">
        <w:rPr>
          <w:rFonts w:asciiTheme="minorHAnsi" w:hAnsiTheme="minorHAnsi" w:cstheme="minorHAnsi"/>
          <w:sz w:val="22"/>
          <w:szCs w:val="22"/>
        </w:rPr>
        <w:t xml:space="preserve"> PZP</w:t>
      </w:r>
      <w:r w:rsidRPr="0032128A">
        <w:rPr>
          <w:rFonts w:asciiTheme="minorHAnsi" w:hAnsiTheme="minorHAnsi" w:cstheme="minorHAnsi"/>
          <w:sz w:val="22"/>
          <w:szCs w:val="22"/>
        </w:rPr>
        <w:t>, sporządzonych nie wcześniej niż 3 miesiące przed jej złożeniem, jeżeli odrębne przepisy wymagają wpisu do rejestru lub ewidencji; Dotyczy również wszystkich wykonawców wspólnie ubiegających o zamówienie, jak również w odniesieniu do podmiotów  udostępniających zasoby</w:t>
      </w:r>
      <w:r w:rsidR="00C50E19" w:rsidRPr="0032128A">
        <w:rPr>
          <w:rFonts w:asciiTheme="minorHAnsi" w:hAnsiTheme="minorHAnsi" w:cstheme="minorHAnsi"/>
          <w:sz w:val="22"/>
          <w:szCs w:val="22"/>
        </w:rPr>
        <w:t>;</w:t>
      </w:r>
    </w:p>
    <w:p w14:paraId="3BF3AC07" w14:textId="0A6C7404"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b/>
          <w:sz w:val="22"/>
          <w:szCs w:val="22"/>
        </w:rPr>
        <w:t>2) Wykaz podmiotowych środków dowodowych wymaganych od wykonawcy na potwierdzenie spełniania warunków udziału w postępowaniu</w:t>
      </w:r>
      <w:r w:rsidRPr="0032128A">
        <w:rPr>
          <w:rFonts w:asciiTheme="minorHAnsi" w:hAnsiTheme="minorHAnsi" w:cstheme="minorHAnsi"/>
          <w:sz w:val="22"/>
          <w:szCs w:val="22"/>
        </w:rPr>
        <w:t>:</w:t>
      </w:r>
    </w:p>
    <w:p w14:paraId="7CF0F42F" w14:textId="2C44D4A3" w:rsidR="00C50E19" w:rsidRPr="0032128A" w:rsidRDefault="00BF094B">
      <w:pPr>
        <w:pStyle w:val="Akapitzlist"/>
        <w:numPr>
          <w:ilvl w:val="1"/>
          <w:numId w:val="19"/>
        </w:numPr>
        <w:spacing w:after="120"/>
        <w:ind w:left="709"/>
        <w:contextualSpacing w:val="0"/>
        <w:jc w:val="both"/>
        <w:rPr>
          <w:rFonts w:asciiTheme="minorHAnsi" w:hAnsiTheme="minorHAnsi" w:cstheme="minorHAnsi"/>
          <w:sz w:val="22"/>
          <w:szCs w:val="22"/>
        </w:rPr>
      </w:pPr>
      <w:r w:rsidRPr="0032128A">
        <w:rPr>
          <w:rFonts w:asciiTheme="minorHAnsi" w:hAnsiTheme="minorHAnsi" w:cstheme="minorHAnsi"/>
          <w:b/>
          <w:sz w:val="22"/>
          <w:szCs w:val="22"/>
        </w:rPr>
        <w:t>wykaz dostaw</w:t>
      </w:r>
      <w:r w:rsidRPr="0032128A">
        <w:rPr>
          <w:rFonts w:asciiTheme="minorHAnsi" w:hAnsiTheme="minorHAnsi" w:cstheme="minorHAnsi"/>
          <w:sz w:val="22"/>
          <w:szCs w:val="22"/>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w:t>
      </w:r>
      <w:r w:rsidR="00C65B00" w:rsidRPr="0032128A">
        <w:rPr>
          <w:rFonts w:asciiTheme="minorHAnsi" w:hAnsiTheme="minorHAnsi" w:cstheme="minorHAnsi"/>
          <w:sz w:val="22"/>
          <w:szCs w:val="22"/>
        </w:rPr>
        <w:t xml:space="preserve">stawy </w:t>
      </w:r>
      <w:r w:rsidRPr="0032128A">
        <w:rPr>
          <w:rFonts w:asciiTheme="minorHAnsi" w:hAnsiTheme="minorHAnsi" w:cstheme="minorHAnsi"/>
          <w:sz w:val="22"/>
          <w:szCs w:val="22"/>
        </w:rPr>
        <w:t>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C50E19" w:rsidRPr="0032128A">
        <w:rPr>
          <w:rFonts w:asciiTheme="minorHAnsi" w:hAnsiTheme="minorHAnsi" w:cstheme="minorHAnsi"/>
          <w:sz w:val="22"/>
          <w:szCs w:val="22"/>
        </w:rPr>
        <w:t>,</w:t>
      </w:r>
    </w:p>
    <w:p w14:paraId="7108D2FE" w14:textId="679E3AF1" w:rsidR="00C50E19" w:rsidRPr="0032128A" w:rsidRDefault="00C65B00">
      <w:pPr>
        <w:pStyle w:val="Akapitzlist"/>
        <w:numPr>
          <w:ilvl w:val="1"/>
          <w:numId w:val="19"/>
        </w:numPr>
        <w:spacing w:after="120"/>
        <w:ind w:left="709"/>
        <w:contextualSpacing w:val="0"/>
        <w:jc w:val="both"/>
        <w:rPr>
          <w:rFonts w:asciiTheme="minorHAnsi" w:hAnsiTheme="minorHAnsi" w:cstheme="minorHAnsi"/>
          <w:i/>
          <w:sz w:val="22"/>
          <w:szCs w:val="22"/>
        </w:rPr>
      </w:pPr>
      <w:r w:rsidRPr="008A1148">
        <w:rPr>
          <w:rFonts w:asciiTheme="minorHAnsi" w:hAnsiTheme="minorHAnsi" w:cstheme="minorHAnsi"/>
          <w:b/>
          <w:bCs/>
          <w:sz w:val="22"/>
          <w:szCs w:val="22"/>
        </w:rPr>
        <w:t>wykaz sprzętu</w:t>
      </w:r>
      <w:r w:rsidR="00C50E19" w:rsidRPr="0032128A">
        <w:rPr>
          <w:rFonts w:asciiTheme="minorHAnsi" w:hAnsiTheme="minorHAnsi" w:cstheme="minorHAnsi"/>
          <w:sz w:val="22"/>
          <w:szCs w:val="22"/>
        </w:rPr>
        <w:t>,</w:t>
      </w:r>
    </w:p>
    <w:p w14:paraId="58BFFF74" w14:textId="4A7C6E55" w:rsidR="008A37E0" w:rsidRPr="0032128A" w:rsidRDefault="008A37E0">
      <w:pPr>
        <w:pStyle w:val="Akapitzlist"/>
        <w:numPr>
          <w:ilvl w:val="1"/>
          <w:numId w:val="19"/>
        </w:numPr>
        <w:spacing w:after="120"/>
        <w:ind w:left="709"/>
        <w:contextualSpacing w:val="0"/>
        <w:jc w:val="both"/>
        <w:rPr>
          <w:rFonts w:asciiTheme="minorHAnsi" w:hAnsiTheme="minorHAnsi" w:cstheme="minorHAnsi"/>
          <w:i/>
          <w:sz w:val="22"/>
          <w:szCs w:val="22"/>
        </w:rPr>
      </w:pPr>
      <w:r w:rsidRPr="008A1148">
        <w:rPr>
          <w:rFonts w:asciiTheme="minorHAnsi" w:hAnsiTheme="minorHAnsi" w:cstheme="minorHAnsi"/>
          <w:b/>
          <w:bCs/>
          <w:sz w:val="22"/>
          <w:szCs w:val="22"/>
        </w:rPr>
        <w:t xml:space="preserve">dokumenty potwierdzające, że wykonawca jest ubezpieczony od odpowiedzialności cywilnej w zakresie prowadzonej działalności </w:t>
      </w:r>
      <w:r w:rsidRPr="0032128A">
        <w:rPr>
          <w:rFonts w:asciiTheme="minorHAnsi" w:hAnsiTheme="minorHAnsi" w:cstheme="minorHAnsi"/>
          <w:sz w:val="22"/>
          <w:szCs w:val="22"/>
        </w:rPr>
        <w:t xml:space="preserve">związanej z przedmiotem zamówienia ze wskazaniem sumy </w:t>
      </w:r>
      <w:r w:rsidRPr="0032128A">
        <w:rPr>
          <w:rFonts w:asciiTheme="minorHAnsi" w:hAnsiTheme="minorHAnsi" w:cstheme="minorHAnsi"/>
          <w:sz w:val="22"/>
          <w:szCs w:val="22"/>
        </w:rPr>
        <w:lastRenderedPageBreak/>
        <w:t>gwarancyjnej tego ubezpieczenia.</w:t>
      </w:r>
    </w:p>
    <w:p w14:paraId="58B7EA84" w14:textId="465A4747" w:rsidR="00BF094B" w:rsidRPr="0032128A" w:rsidRDefault="00BF094B" w:rsidP="0032128A">
      <w:pPr>
        <w:spacing w:after="120"/>
        <w:jc w:val="both"/>
        <w:rPr>
          <w:rFonts w:asciiTheme="minorHAnsi" w:hAnsiTheme="minorHAnsi" w:cstheme="minorHAnsi"/>
          <w:sz w:val="22"/>
          <w:szCs w:val="22"/>
        </w:rPr>
      </w:pPr>
      <w:r w:rsidRPr="0032128A">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w:t>
      </w:r>
      <w:r w:rsidR="00C50E19" w:rsidRPr="0032128A">
        <w:rPr>
          <w:rFonts w:asciiTheme="minorHAnsi" w:hAnsiTheme="minorHAnsi" w:cstheme="minorHAnsi"/>
          <w:sz w:val="22"/>
          <w:szCs w:val="22"/>
        </w:rPr>
        <w:t>.</w:t>
      </w:r>
    </w:p>
    <w:p w14:paraId="5872A21C" w14:textId="77777777" w:rsidR="00BF094B" w:rsidRPr="0032128A" w:rsidRDefault="00BF094B" w:rsidP="0032128A">
      <w:pPr>
        <w:spacing w:after="120"/>
        <w:jc w:val="both"/>
        <w:rPr>
          <w:rFonts w:asciiTheme="minorHAnsi" w:hAnsiTheme="minorHAnsi" w:cstheme="minorHAnsi"/>
          <w:b/>
          <w:sz w:val="22"/>
          <w:szCs w:val="22"/>
        </w:rPr>
      </w:pPr>
      <w:r w:rsidRPr="0032128A">
        <w:rPr>
          <w:rFonts w:asciiTheme="minorHAnsi" w:hAnsiTheme="minorHAnsi" w:cstheme="minorHAnsi"/>
          <w:b/>
          <w:sz w:val="22"/>
          <w:szCs w:val="22"/>
        </w:rPr>
        <w:t xml:space="preserve">3. Informacja dla Wykonawców, którzy będą wspólnie ubiegać się o udzielenie zamówienia: </w:t>
      </w:r>
    </w:p>
    <w:p w14:paraId="40C1EDBB" w14:textId="2FF8F1E6" w:rsidR="00BF094B" w:rsidRPr="0032128A" w:rsidRDefault="00BF094B">
      <w:pPr>
        <w:pStyle w:val="Akapitzlist"/>
        <w:numPr>
          <w:ilvl w:val="2"/>
          <w:numId w:val="3"/>
        </w:numPr>
        <w:spacing w:after="120"/>
        <w:ind w:left="426" w:hanging="426"/>
        <w:contextualSpacing w:val="0"/>
        <w:jc w:val="both"/>
        <w:rPr>
          <w:rFonts w:asciiTheme="minorHAnsi" w:hAnsiTheme="minorHAnsi" w:cstheme="minorHAnsi"/>
          <w:sz w:val="22"/>
          <w:szCs w:val="22"/>
        </w:rPr>
      </w:pPr>
      <w:r w:rsidRPr="0032128A">
        <w:rPr>
          <w:rFonts w:asciiTheme="minorHAnsi" w:hAnsiTheme="minorHAnsi" w:cstheme="minorHAnsi"/>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r w:rsidR="00F82681">
        <w:rPr>
          <w:rFonts w:asciiTheme="minorHAnsi" w:hAnsiTheme="minorHAnsi" w:cstheme="minorHAnsi"/>
          <w:sz w:val="22"/>
          <w:szCs w:val="22"/>
        </w:rPr>
        <w:t>,</w:t>
      </w:r>
    </w:p>
    <w:p w14:paraId="6AC9E570" w14:textId="58480195" w:rsidR="00BF094B" w:rsidRPr="0032128A" w:rsidRDefault="00BF094B">
      <w:pPr>
        <w:pStyle w:val="Akapitzlist"/>
        <w:numPr>
          <w:ilvl w:val="2"/>
          <w:numId w:val="3"/>
        </w:numPr>
        <w:spacing w:after="120"/>
        <w:ind w:left="426" w:hanging="426"/>
        <w:contextualSpacing w:val="0"/>
        <w:jc w:val="both"/>
        <w:rPr>
          <w:rFonts w:asciiTheme="minorHAnsi" w:hAnsiTheme="minorHAnsi" w:cstheme="minorHAnsi"/>
          <w:sz w:val="22"/>
          <w:szCs w:val="22"/>
        </w:rPr>
      </w:pPr>
      <w:r w:rsidRPr="0032128A">
        <w:rPr>
          <w:rFonts w:asciiTheme="minorHAnsi" w:hAnsiTheme="minorHAnsi" w:cstheme="minorHAnsi"/>
          <w:sz w:val="22"/>
          <w:szCs w:val="22"/>
        </w:rPr>
        <w:t xml:space="preserve">W przypadku Wykonawców wspólnie ubiegających się o udzielenie zamówienia, </w:t>
      </w:r>
      <w:r w:rsidR="00C65B00" w:rsidRPr="0032128A">
        <w:rPr>
          <w:rFonts w:asciiTheme="minorHAnsi" w:hAnsiTheme="minorHAnsi" w:cstheme="minorHAnsi"/>
          <w:sz w:val="22"/>
          <w:szCs w:val="22"/>
        </w:rPr>
        <w:t>oświadczenie</w:t>
      </w:r>
      <w:r w:rsidRPr="0032128A">
        <w:rPr>
          <w:rFonts w:asciiTheme="minorHAnsi" w:hAnsiTheme="minorHAnsi" w:cstheme="minorHAnsi"/>
          <w:sz w:val="22"/>
          <w:szCs w:val="22"/>
        </w:rPr>
        <w:t xml:space="preserve"> </w:t>
      </w:r>
      <w:r w:rsidR="00B4298F" w:rsidRPr="0032128A">
        <w:rPr>
          <w:rFonts w:asciiTheme="minorHAnsi" w:hAnsiTheme="minorHAnsi" w:cstheme="minorHAnsi"/>
          <w:sz w:val="22"/>
          <w:szCs w:val="22"/>
        </w:rPr>
        <w:t xml:space="preserve">wykonawcy, o którym mowa w art. 125 ust 1 ustawy </w:t>
      </w:r>
      <w:r w:rsidR="00F82681">
        <w:rPr>
          <w:rFonts w:asciiTheme="minorHAnsi" w:hAnsiTheme="minorHAnsi" w:cstheme="minorHAnsi"/>
          <w:sz w:val="22"/>
          <w:szCs w:val="22"/>
        </w:rPr>
        <w:t>PZP</w:t>
      </w:r>
      <w:r w:rsidR="00B4298F" w:rsidRPr="0032128A">
        <w:rPr>
          <w:rFonts w:asciiTheme="minorHAnsi" w:hAnsiTheme="minorHAnsi" w:cstheme="minorHAnsi"/>
          <w:sz w:val="22"/>
          <w:szCs w:val="22"/>
        </w:rPr>
        <w:t xml:space="preserve">, </w:t>
      </w:r>
      <w:r w:rsidRPr="0032128A">
        <w:rPr>
          <w:rFonts w:asciiTheme="minorHAnsi" w:hAnsiTheme="minorHAnsi" w:cstheme="minorHAnsi"/>
          <w:sz w:val="22"/>
          <w:szCs w:val="22"/>
        </w:rPr>
        <w:t>składa każdy z Wykonawców. Oświadczenie to potwierdza brak podstaw wykluczenia.</w:t>
      </w:r>
    </w:p>
    <w:p w14:paraId="21D6568C" w14:textId="77777777" w:rsidR="00BF094B" w:rsidRPr="0032128A" w:rsidRDefault="00BF094B" w:rsidP="0032128A">
      <w:pPr>
        <w:spacing w:after="120"/>
        <w:jc w:val="both"/>
        <w:rPr>
          <w:rFonts w:asciiTheme="minorHAnsi" w:hAnsiTheme="minorHAnsi" w:cstheme="minorHAnsi"/>
          <w:b/>
          <w:sz w:val="22"/>
          <w:szCs w:val="22"/>
        </w:rPr>
      </w:pPr>
      <w:bookmarkStart w:id="2" w:name="mip51080666"/>
      <w:bookmarkEnd w:id="2"/>
      <w:r w:rsidRPr="0032128A">
        <w:rPr>
          <w:rFonts w:asciiTheme="minorHAnsi" w:hAnsiTheme="minorHAnsi" w:cstheme="minorHAnsi"/>
          <w:b/>
          <w:iCs/>
          <w:spacing w:val="-1"/>
          <w:sz w:val="22"/>
          <w:szCs w:val="22"/>
        </w:rPr>
        <w:t xml:space="preserve">4. </w:t>
      </w:r>
      <w:r w:rsidRPr="0032128A">
        <w:rPr>
          <w:rStyle w:val="articletitle"/>
          <w:rFonts w:asciiTheme="minorHAnsi" w:hAnsiTheme="minorHAnsi" w:cstheme="minorHAnsi"/>
          <w:b/>
          <w:sz w:val="22"/>
          <w:szCs w:val="22"/>
        </w:rPr>
        <w:t xml:space="preserve">Zasady korzystania z zasobów innych podmiotów </w:t>
      </w:r>
    </w:p>
    <w:p w14:paraId="36C2F328" w14:textId="6556D967" w:rsidR="00BF094B" w:rsidRPr="0032128A" w:rsidRDefault="00BF094B">
      <w:pPr>
        <w:pStyle w:val="Akapitzlist"/>
        <w:numPr>
          <w:ilvl w:val="0"/>
          <w:numId w:val="20"/>
        </w:numPr>
        <w:spacing w:after="120"/>
        <w:ind w:left="426" w:hanging="426"/>
        <w:contextualSpacing w:val="0"/>
        <w:jc w:val="both"/>
        <w:rPr>
          <w:rFonts w:asciiTheme="minorHAnsi" w:hAnsiTheme="minorHAnsi" w:cstheme="minorHAnsi"/>
          <w:sz w:val="22"/>
          <w:szCs w:val="22"/>
        </w:rPr>
      </w:pPr>
      <w:bookmarkStart w:id="3" w:name="mip51080667"/>
      <w:bookmarkEnd w:id="3"/>
      <w:r w:rsidRPr="0032128A">
        <w:rPr>
          <w:rFonts w:asciiTheme="minorHAnsi" w:hAnsiTheme="minorHAnsi" w:cstheme="minorHAnsi"/>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FF70525" w14:textId="10F2A00F" w:rsidR="00BF094B" w:rsidRPr="0032128A" w:rsidRDefault="00BF094B">
      <w:pPr>
        <w:pStyle w:val="Akapitzlist"/>
        <w:numPr>
          <w:ilvl w:val="0"/>
          <w:numId w:val="20"/>
        </w:numPr>
        <w:spacing w:after="120"/>
        <w:ind w:left="426" w:hanging="426"/>
        <w:contextualSpacing w:val="0"/>
        <w:jc w:val="both"/>
        <w:rPr>
          <w:rFonts w:asciiTheme="minorHAnsi" w:hAnsiTheme="minorHAnsi" w:cstheme="minorHAnsi"/>
          <w:sz w:val="22"/>
          <w:szCs w:val="22"/>
        </w:rPr>
      </w:pPr>
      <w:bookmarkStart w:id="4" w:name="mip51080668"/>
      <w:bookmarkEnd w:id="4"/>
      <w:r w:rsidRPr="0032128A">
        <w:rPr>
          <w:rFonts w:asciiTheme="minorHAnsi" w:hAnsiTheme="minorHAnsi" w:cstheme="minorHAnsi"/>
          <w:sz w:val="22"/>
          <w:szCs w:val="22"/>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28D3E72" w14:textId="4EC375CC" w:rsidR="00BF094B" w:rsidRPr="0032128A" w:rsidRDefault="00BF094B">
      <w:pPr>
        <w:pStyle w:val="Akapitzlist"/>
        <w:numPr>
          <w:ilvl w:val="0"/>
          <w:numId w:val="20"/>
        </w:numPr>
        <w:spacing w:after="120"/>
        <w:ind w:left="426" w:hanging="426"/>
        <w:contextualSpacing w:val="0"/>
        <w:jc w:val="both"/>
        <w:rPr>
          <w:rFonts w:asciiTheme="minorHAnsi" w:hAnsiTheme="minorHAnsi" w:cstheme="minorHAnsi"/>
          <w:sz w:val="22"/>
          <w:szCs w:val="22"/>
        </w:rPr>
      </w:pPr>
      <w:bookmarkStart w:id="5" w:name="mip51080669"/>
      <w:bookmarkEnd w:id="5"/>
      <w:r w:rsidRPr="0032128A">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FA18BBC" w14:textId="616BCE05" w:rsidR="00BF094B" w:rsidRPr="0032128A" w:rsidRDefault="00BF094B">
      <w:pPr>
        <w:pStyle w:val="Akapitzlist"/>
        <w:numPr>
          <w:ilvl w:val="0"/>
          <w:numId w:val="20"/>
        </w:numPr>
        <w:spacing w:after="120"/>
        <w:ind w:left="425" w:hanging="425"/>
        <w:contextualSpacing w:val="0"/>
        <w:jc w:val="both"/>
        <w:rPr>
          <w:rFonts w:asciiTheme="minorHAnsi" w:hAnsiTheme="minorHAnsi" w:cstheme="minorHAnsi"/>
          <w:sz w:val="22"/>
          <w:szCs w:val="22"/>
        </w:rPr>
      </w:pPr>
      <w:bookmarkStart w:id="6" w:name="mip51080670"/>
      <w:bookmarkEnd w:id="6"/>
      <w:r w:rsidRPr="0032128A">
        <w:rPr>
          <w:rFonts w:asciiTheme="minorHAnsi" w:hAnsiTheme="minorHAnsi" w:cstheme="minorHAnsi"/>
          <w:sz w:val="22"/>
          <w:szCs w:val="22"/>
        </w:rPr>
        <w:t>Zobowiązanie podmiotu udostępniającego zasoby, o którym mowa powyżej, potwierdza, że stosunek łączący wykonawcę z podmiotami udostępniającymi zasoby gwarantuje rzeczywisty dostęp do tych zasobów oraz określa w szczególności:</w:t>
      </w:r>
    </w:p>
    <w:p w14:paraId="637A698F" w14:textId="12D8FEF9" w:rsidR="00BF094B" w:rsidRPr="0032128A" w:rsidRDefault="00BF094B">
      <w:pPr>
        <w:pStyle w:val="Akapitzlist"/>
        <w:numPr>
          <w:ilvl w:val="1"/>
          <w:numId w:val="21"/>
        </w:numPr>
        <w:spacing w:after="120"/>
        <w:ind w:left="851"/>
        <w:contextualSpacing w:val="0"/>
        <w:jc w:val="both"/>
        <w:rPr>
          <w:rFonts w:asciiTheme="minorHAnsi" w:hAnsiTheme="minorHAnsi" w:cstheme="minorHAnsi"/>
          <w:sz w:val="22"/>
          <w:szCs w:val="22"/>
        </w:rPr>
      </w:pPr>
      <w:bookmarkStart w:id="7" w:name="mip51080672"/>
      <w:bookmarkEnd w:id="7"/>
      <w:r w:rsidRPr="0032128A">
        <w:rPr>
          <w:rFonts w:asciiTheme="minorHAnsi" w:hAnsiTheme="minorHAnsi" w:cstheme="minorHAnsi"/>
          <w:sz w:val="22"/>
          <w:szCs w:val="22"/>
        </w:rPr>
        <w:t>zakres dostępnych wykonawcy zasobów podmiotu udostępniającego zasoby;</w:t>
      </w:r>
    </w:p>
    <w:p w14:paraId="6A3090FA" w14:textId="7020AE08" w:rsidR="00BF094B" w:rsidRPr="0032128A" w:rsidRDefault="00BF094B">
      <w:pPr>
        <w:pStyle w:val="Akapitzlist"/>
        <w:numPr>
          <w:ilvl w:val="1"/>
          <w:numId w:val="21"/>
        </w:numPr>
        <w:spacing w:after="120"/>
        <w:ind w:left="851"/>
        <w:contextualSpacing w:val="0"/>
        <w:jc w:val="both"/>
        <w:rPr>
          <w:rFonts w:asciiTheme="minorHAnsi" w:hAnsiTheme="minorHAnsi" w:cstheme="minorHAnsi"/>
          <w:sz w:val="22"/>
          <w:szCs w:val="22"/>
        </w:rPr>
      </w:pPr>
      <w:bookmarkStart w:id="8" w:name="mip51080673"/>
      <w:bookmarkEnd w:id="8"/>
      <w:r w:rsidRPr="0032128A">
        <w:rPr>
          <w:rFonts w:asciiTheme="minorHAnsi" w:hAnsiTheme="minorHAnsi" w:cstheme="minorHAnsi"/>
          <w:sz w:val="22"/>
          <w:szCs w:val="22"/>
        </w:rPr>
        <w:t>sposób i okres udostępnienia wykonawcy i wykorzystania przez niego zasobów podmiotu udostępniającego te zasoby przy wykonywaniu zamówienia;</w:t>
      </w:r>
    </w:p>
    <w:p w14:paraId="6436B497" w14:textId="77C1CE8C" w:rsidR="00BF094B" w:rsidRPr="0032128A" w:rsidRDefault="00BF094B">
      <w:pPr>
        <w:pStyle w:val="Akapitzlist"/>
        <w:numPr>
          <w:ilvl w:val="1"/>
          <w:numId w:val="21"/>
        </w:numPr>
        <w:spacing w:after="120"/>
        <w:ind w:left="851"/>
        <w:contextualSpacing w:val="0"/>
        <w:jc w:val="both"/>
        <w:rPr>
          <w:rFonts w:asciiTheme="minorHAnsi" w:hAnsiTheme="minorHAnsi" w:cstheme="minorHAnsi"/>
          <w:sz w:val="22"/>
          <w:szCs w:val="22"/>
        </w:rPr>
      </w:pPr>
      <w:bookmarkStart w:id="9" w:name="mip51080674"/>
      <w:bookmarkEnd w:id="9"/>
      <w:r w:rsidRPr="0032128A">
        <w:rPr>
          <w:rFonts w:asciiTheme="minorHAnsi" w:hAnsiTheme="minorHAnsi" w:cstheme="minorHAns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1BAE2AB" w14:textId="4F931EBC" w:rsidR="00BF094B" w:rsidRPr="0032128A" w:rsidRDefault="00BF094B" w:rsidP="0032128A">
      <w:pPr>
        <w:spacing w:after="120"/>
        <w:jc w:val="both"/>
        <w:rPr>
          <w:rFonts w:asciiTheme="minorHAnsi" w:hAnsiTheme="minorHAnsi" w:cstheme="minorHAnsi"/>
          <w:sz w:val="22"/>
          <w:szCs w:val="22"/>
        </w:rPr>
      </w:pPr>
      <w:bookmarkStart w:id="10" w:name="mip51080675"/>
      <w:bookmarkEnd w:id="10"/>
      <w:r w:rsidRPr="0032128A">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w:t>
      </w:r>
      <w:r w:rsidR="00B4298F" w:rsidRPr="0032128A">
        <w:rPr>
          <w:rFonts w:asciiTheme="minorHAnsi" w:hAnsiTheme="minorHAnsi" w:cstheme="minorHAnsi"/>
          <w:sz w:val="22"/>
          <w:szCs w:val="22"/>
        </w:rPr>
        <w:t xml:space="preserve"> ustawy PZP</w:t>
      </w:r>
      <w:r w:rsidRPr="0032128A">
        <w:rPr>
          <w:rFonts w:asciiTheme="minorHAnsi" w:hAnsiTheme="minorHAnsi" w:cstheme="minorHAnsi"/>
          <w:sz w:val="22"/>
          <w:szCs w:val="22"/>
        </w:rPr>
        <w:t>, oraz</w:t>
      </w:r>
      <w:r w:rsidR="00B4298F" w:rsidRPr="0032128A">
        <w:rPr>
          <w:rFonts w:asciiTheme="minorHAnsi" w:hAnsiTheme="minorHAnsi" w:cstheme="minorHAnsi"/>
          <w:sz w:val="22"/>
          <w:szCs w:val="22"/>
        </w:rPr>
        <w:t xml:space="preserve"> </w:t>
      </w:r>
      <w:r w:rsidRPr="0032128A">
        <w:rPr>
          <w:rFonts w:asciiTheme="minorHAnsi" w:hAnsiTheme="minorHAnsi" w:cstheme="minorHAnsi"/>
          <w:sz w:val="22"/>
          <w:szCs w:val="22"/>
        </w:rPr>
        <w:t>bada, czy nie zachodzą wobec tego podmiotu podstawy wykluczenia, które zostały przewidziane względem wykonawcy.</w:t>
      </w:r>
      <w:bookmarkStart w:id="11" w:name="mip51080676"/>
      <w:bookmarkEnd w:id="11"/>
      <w:r w:rsidRPr="0032128A">
        <w:rPr>
          <w:rFonts w:asciiTheme="minorHAns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9967D7C" w14:textId="77777777" w:rsidR="00BF094B" w:rsidRPr="0032128A" w:rsidRDefault="00BF094B" w:rsidP="0032128A">
      <w:pPr>
        <w:spacing w:after="120"/>
        <w:jc w:val="both"/>
        <w:rPr>
          <w:rFonts w:asciiTheme="minorHAnsi" w:hAnsiTheme="minorHAnsi" w:cstheme="minorHAnsi"/>
          <w:sz w:val="22"/>
          <w:szCs w:val="22"/>
        </w:rPr>
      </w:pPr>
      <w:bookmarkStart w:id="12" w:name="mip51080677"/>
      <w:bookmarkEnd w:id="12"/>
      <w:r w:rsidRPr="0032128A">
        <w:rPr>
          <w:rFonts w:asciiTheme="minorHAnsi" w:hAnsiTheme="minorHAnsi" w:cstheme="minorHAnsi"/>
          <w:sz w:val="22"/>
          <w:szCs w:val="22"/>
        </w:rPr>
        <w:t xml:space="preserve">Jeżeli zdolności techniczne lub zawodowe, sytuacja ekonomiczna lub finansowa podmiotu udostępniającego zasoby nie potwierdzają spełniania przez wykonawcę warunków udziału w </w:t>
      </w:r>
      <w:r w:rsidRPr="0032128A">
        <w:rPr>
          <w:rFonts w:asciiTheme="minorHAnsi" w:hAnsiTheme="minorHAnsi" w:cstheme="minorHAnsi"/>
          <w:sz w:val="22"/>
          <w:szCs w:val="22"/>
        </w:rPr>
        <w:lastRenderedPageBreak/>
        <w:t>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D58BCD6" w14:textId="77777777" w:rsidR="00BF094B" w:rsidRPr="0032128A" w:rsidRDefault="00BF094B" w:rsidP="0032128A">
      <w:pPr>
        <w:spacing w:after="120"/>
        <w:jc w:val="both"/>
        <w:rPr>
          <w:rFonts w:asciiTheme="minorHAnsi" w:hAnsiTheme="minorHAnsi" w:cstheme="minorHAnsi"/>
          <w:sz w:val="22"/>
          <w:szCs w:val="22"/>
        </w:rPr>
      </w:pPr>
      <w:bookmarkStart w:id="13" w:name="mip51080682"/>
      <w:bookmarkEnd w:id="13"/>
      <w:r w:rsidRPr="0032128A">
        <w:rPr>
          <w:rFonts w:asciiTheme="minorHAnsi" w:hAnsiTheme="minorHAnsi" w:cstheme="minorHAnsi"/>
          <w:sz w:val="22"/>
          <w:szCs w:val="22"/>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13DC4A1" w14:textId="4D9B4A07" w:rsidR="00F61790" w:rsidRDefault="007F5C47" w:rsidP="0032128A">
      <w:pPr>
        <w:pStyle w:val="Style16"/>
        <w:widowControl/>
        <w:spacing w:after="120" w:line="240" w:lineRule="auto"/>
        <w:jc w:val="center"/>
        <w:rPr>
          <w:rStyle w:val="FontStyle32"/>
          <w:rFonts w:asciiTheme="minorHAnsi" w:hAnsiTheme="minorHAnsi" w:cstheme="minorHAnsi"/>
          <w:b/>
          <w:sz w:val="22"/>
          <w:szCs w:val="22"/>
        </w:rPr>
      </w:pPr>
      <w:r w:rsidRPr="0032128A">
        <w:rPr>
          <w:rStyle w:val="FontStyle32"/>
          <w:rFonts w:asciiTheme="minorHAnsi" w:hAnsiTheme="minorHAnsi" w:cstheme="minorHAnsi"/>
          <w:b/>
          <w:sz w:val="22"/>
          <w:szCs w:val="22"/>
        </w:rPr>
        <w:t>X</w:t>
      </w:r>
      <w:r w:rsidR="003E0ADE">
        <w:rPr>
          <w:rStyle w:val="FontStyle32"/>
          <w:rFonts w:asciiTheme="minorHAnsi" w:hAnsiTheme="minorHAnsi" w:cstheme="minorHAnsi"/>
          <w:b/>
          <w:sz w:val="22"/>
          <w:szCs w:val="22"/>
        </w:rPr>
        <w:t>I</w:t>
      </w:r>
      <w:r w:rsidRPr="0032128A">
        <w:rPr>
          <w:rStyle w:val="FontStyle32"/>
          <w:rFonts w:asciiTheme="minorHAnsi" w:hAnsiTheme="minorHAnsi" w:cstheme="minorHAnsi"/>
          <w:b/>
          <w:sz w:val="22"/>
          <w:szCs w:val="22"/>
        </w:rPr>
        <w:t>V</w:t>
      </w:r>
      <w:r w:rsidR="006E327D" w:rsidRPr="0032128A">
        <w:rPr>
          <w:rStyle w:val="FontStyle32"/>
          <w:rFonts w:asciiTheme="minorHAnsi" w:hAnsiTheme="minorHAnsi" w:cstheme="minorHAnsi"/>
          <w:b/>
          <w:sz w:val="22"/>
          <w:szCs w:val="22"/>
        </w:rPr>
        <w:t>. Termin otwarcia ofert</w:t>
      </w:r>
    </w:p>
    <w:p w14:paraId="72BE921D" w14:textId="42A8901C" w:rsidR="00141206" w:rsidRPr="0032128A" w:rsidRDefault="006E327D">
      <w:pPr>
        <w:pStyle w:val="Style9"/>
        <w:widowControl/>
        <w:numPr>
          <w:ilvl w:val="0"/>
          <w:numId w:val="22"/>
        </w:numPr>
        <w:spacing w:after="120" w:line="240" w:lineRule="auto"/>
        <w:ind w:left="426" w:hanging="426"/>
        <w:rPr>
          <w:rStyle w:val="FontStyle32"/>
          <w:rFonts w:asciiTheme="minorHAnsi" w:hAnsiTheme="minorHAnsi" w:cstheme="minorHAnsi"/>
          <w:b/>
          <w:sz w:val="22"/>
          <w:szCs w:val="22"/>
        </w:rPr>
      </w:pPr>
      <w:r w:rsidRPr="0032128A">
        <w:rPr>
          <w:rStyle w:val="FontStyle32"/>
          <w:rFonts w:asciiTheme="minorHAnsi" w:hAnsiTheme="minorHAnsi" w:cstheme="minorHAnsi"/>
          <w:b/>
          <w:sz w:val="22"/>
          <w:szCs w:val="22"/>
        </w:rPr>
        <w:t>Otwarcie ofert nastąpi w d</w:t>
      </w:r>
      <w:r w:rsidR="00B63E1E" w:rsidRPr="0032128A">
        <w:rPr>
          <w:rStyle w:val="FontStyle32"/>
          <w:rFonts w:asciiTheme="minorHAnsi" w:hAnsiTheme="minorHAnsi" w:cstheme="minorHAnsi"/>
          <w:b/>
          <w:sz w:val="22"/>
          <w:szCs w:val="22"/>
        </w:rPr>
        <w:t xml:space="preserve">niu </w:t>
      </w:r>
      <w:r w:rsidR="0078646F">
        <w:rPr>
          <w:rStyle w:val="FontStyle32"/>
          <w:rFonts w:asciiTheme="minorHAnsi" w:hAnsiTheme="minorHAnsi" w:cstheme="minorHAnsi"/>
          <w:b/>
          <w:sz w:val="22"/>
          <w:szCs w:val="22"/>
        </w:rPr>
        <w:t>1</w:t>
      </w:r>
      <w:r w:rsidR="00593DE5">
        <w:rPr>
          <w:rStyle w:val="FontStyle32"/>
          <w:rFonts w:asciiTheme="minorHAnsi" w:hAnsiTheme="minorHAnsi" w:cstheme="minorHAnsi"/>
          <w:b/>
          <w:sz w:val="22"/>
          <w:szCs w:val="22"/>
        </w:rPr>
        <w:t>8.</w:t>
      </w:r>
      <w:r w:rsidR="0078646F">
        <w:rPr>
          <w:rStyle w:val="FontStyle32"/>
          <w:rFonts w:asciiTheme="minorHAnsi" w:hAnsiTheme="minorHAnsi" w:cstheme="minorHAnsi"/>
          <w:b/>
          <w:sz w:val="22"/>
          <w:szCs w:val="22"/>
        </w:rPr>
        <w:t>01</w:t>
      </w:r>
      <w:r w:rsidR="00593DE5">
        <w:rPr>
          <w:rStyle w:val="FontStyle32"/>
          <w:rFonts w:asciiTheme="minorHAnsi" w:hAnsiTheme="minorHAnsi" w:cstheme="minorHAnsi"/>
          <w:b/>
          <w:sz w:val="22"/>
          <w:szCs w:val="22"/>
        </w:rPr>
        <w:t>.202</w:t>
      </w:r>
      <w:r w:rsidR="0078646F">
        <w:rPr>
          <w:rStyle w:val="FontStyle32"/>
          <w:rFonts w:asciiTheme="minorHAnsi" w:hAnsiTheme="minorHAnsi" w:cstheme="minorHAnsi"/>
          <w:b/>
          <w:sz w:val="22"/>
          <w:szCs w:val="22"/>
        </w:rPr>
        <w:t>4</w:t>
      </w:r>
      <w:r w:rsidR="00593DE5">
        <w:rPr>
          <w:rStyle w:val="FontStyle32"/>
          <w:rFonts w:asciiTheme="minorHAnsi" w:hAnsiTheme="minorHAnsi" w:cstheme="minorHAnsi"/>
          <w:b/>
          <w:sz w:val="22"/>
          <w:szCs w:val="22"/>
        </w:rPr>
        <w:t xml:space="preserve"> o godzinie 11:15</w:t>
      </w:r>
    </w:p>
    <w:p w14:paraId="5F0B2AF6" w14:textId="77777777" w:rsidR="00141206" w:rsidRPr="0032128A" w:rsidRDefault="006E327D">
      <w:pPr>
        <w:pStyle w:val="Style9"/>
        <w:widowControl/>
        <w:numPr>
          <w:ilvl w:val="0"/>
          <w:numId w:val="22"/>
        </w:numPr>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Zamawiający, najpóźniej przed otwarciem ofert, udostępnia na stronie internetowej prowadzonego postępowania informacją o kwocie, jaką zamierza przeznaczyć na sfinansowanie zamówienia.</w:t>
      </w:r>
    </w:p>
    <w:p w14:paraId="19E14CB3" w14:textId="1A0921BC" w:rsidR="006E327D" w:rsidRPr="0032128A" w:rsidRDefault="006E327D">
      <w:pPr>
        <w:pStyle w:val="Style9"/>
        <w:widowControl/>
        <w:numPr>
          <w:ilvl w:val="0"/>
          <w:numId w:val="22"/>
        </w:numPr>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Zamawiający, niezwłocznie po otwarciu ofert, udostępnia na stronie internetowej prowadzonego postępowania informacje o:</w:t>
      </w:r>
    </w:p>
    <w:p w14:paraId="734821FA" w14:textId="4785C2CC" w:rsidR="006E327D" w:rsidRPr="0032128A" w:rsidRDefault="006E327D">
      <w:pPr>
        <w:pStyle w:val="Style16"/>
        <w:widowControl/>
        <w:numPr>
          <w:ilvl w:val="0"/>
          <w:numId w:val="23"/>
        </w:numPr>
        <w:spacing w:after="120" w:line="240" w:lineRule="auto"/>
        <w:ind w:left="851"/>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314C6171" w14:textId="424480BA" w:rsidR="006E327D" w:rsidRPr="0032128A" w:rsidRDefault="006E327D">
      <w:pPr>
        <w:pStyle w:val="Style9"/>
        <w:widowControl/>
        <w:numPr>
          <w:ilvl w:val="0"/>
          <w:numId w:val="23"/>
        </w:numPr>
        <w:spacing w:after="120" w:line="240" w:lineRule="auto"/>
        <w:ind w:left="851"/>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cenach lub kosztach zawartych w ofertach.</w:t>
      </w:r>
    </w:p>
    <w:p w14:paraId="13B7DF48" w14:textId="77777777" w:rsidR="00141206" w:rsidRPr="0032128A" w:rsidRDefault="006E327D">
      <w:pPr>
        <w:pStyle w:val="Style9"/>
        <w:widowControl/>
        <w:numPr>
          <w:ilvl w:val="0"/>
          <w:numId w:val="22"/>
        </w:numPr>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W przypadku wystąpienia awarii systemu teleinformatycznego, która spowoduje brak możliwości otwarcia ofert w terminie określonym przez Zamawiającego, otwarcie ofer</w:t>
      </w:r>
      <w:r w:rsidR="004440DC" w:rsidRPr="0032128A">
        <w:rPr>
          <w:rStyle w:val="FontStyle32"/>
          <w:rFonts w:asciiTheme="minorHAnsi" w:hAnsiTheme="minorHAnsi" w:cstheme="minorHAnsi"/>
          <w:sz w:val="22"/>
          <w:szCs w:val="22"/>
        </w:rPr>
        <w:t>t nastąpi niezwłocznie po usunię</w:t>
      </w:r>
      <w:r w:rsidRPr="0032128A">
        <w:rPr>
          <w:rStyle w:val="FontStyle32"/>
          <w:rFonts w:asciiTheme="minorHAnsi" w:hAnsiTheme="minorHAnsi" w:cstheme="minorHAnsi"/>
          <w:sz w:val="22"/>
          <w:szCs w:val="22"/>
        </w:rPr>
        <w:t>ciu awarii.</w:t>
      </w:r>
    </w:p>
    <w:p w14:paraId="56CA5E92" w14:textId="08572F22" w:rsidR="006E327D" w:rsidRPr="0032128A" w:rsidRDefault="006E327D">
      <w:pPr>
        <w:pStyle w:val="Style9"/>
        <w:widowControl/>
        <w:numPr>
          <w:ilvl w:val="0"/>
          <w:numId w:val="22"/>
        </w:numPr>
        <w:spacing w:after="120" w:line="240" w:lineRule="auto"/>
        <w:ind w:left="426" w:hanging="426"/>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 xml:space="preserve"> Zamawiający poinformuje o zmianie terminu otwarcia ofert na stronie internetowej prowadzonego postępowania.</w:t>
      </w:r>
    </w:p>
    <w:p w14:paraId="6C5567A9" w14:textId="77777777" w:rsidR="003E0ADE" w:rsidRDefault="003E0ADE" w:rsidP="0032128A">
      <w:pPr>
        <w:pStyle w:val="Style7"/>
        <w:widowControl/>
        <w:spacing w:after="120"/>
        <w:rPr>
          <w:rStyle w:val="FontStyle31"/>
          <w:rFonts w:asciiTheme="minorHAnsi" w:hAnsiTheme="minorHAnsi" w:cstheme="minorHAnsi"/>
          <w:sz w:val="22"/>
          <w:szCs w:val="22"/>
        </w:rPr>
      </w:pPr>
    </w:p>
    <w:p w14:paraId="7318E67E" w14:textId="5973C828" w:rsidR="004440DC" w:rsidRDefault="004440DC" w:rsidP="0032128A">
      <w:pPr>
        <w:pStyle w:val="Style7"/>
        <w:widowControl/>
        <w:spacing w:after="120"/>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XV. Sposób obliczenia ceny</w:t>
      </w:r>
    </w:p>
    <w:p w14:paraId="1D4F63FD" w14:textId="0A523D61"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1. Wykonawca poda cenę oferty w Formularzu Ofertowym sporządzonym według w</w:t>
      </w:r>
      <w:r w:rsidR="00981C85" w:rsidRPr="0032128A">
        <w:rPr>
          <w:rStyle w:val="FontStyle32"/>
          <w:rFonts w:asciiTheme="minorHAnsi" w:hAnsiTheme="minorHAnsi" w:cstheme="minorHAnsi"/>
          <w:sz w:val="22"/>
          <w:szCs w:val="22"/>
        </w:rPr>
        <w:t>zoru stanowiącego Załącznik</w:t>
      </w:r>
      <w:r w:rsidRPr="0032128A">
        <w:rPr>
          <w:rStyle w:val="FontStyle32"/>
          <w:rFonts w:asciiTheme="minorHAnsi" w:hAnsiTheme="minorHAnsi" w:cstheme="minorHAnsi"/>
          <w:sz w:val="22"/>
          <w:szCs w:val="22"/>
        </w:rPr>
        <w:t xml:space="preserve"> </w:t>
      </w:r>
      <w:r w:rsidR="001D03A8">
        <w:rPr>
          <w:rStyle w:val="FontStyle32"/>
          <w:rFonts w:asciiTheme="minorHAnsi" w:hAnsiTheme="minorHAnsi" w:cstheme="minorHAnsi"/>
          <w:sz w:val="22"/>
          <w:szCs w:val="22"/>
        </w:rPr>
        <w:t xml:space="preserve">nr 1 </w:t>
      </w:r>
      <w:r w:rsidRPr="0032128A">
        <w:rPr>
          <w:rStyle w:val="FontStyle32"/>
          <w:rFonts w:asciiTheme="minorHAnsi" w:hAnsiTheme="minorHAnsi" w:cstheme="minorHAnsi"/>
          <w:sz w:val="22"/>
          <w:szCs w:val="22"/>
        </w:rPr>
        <w:t>do SWZ, jako cenę brutto [z uwzględnieniem kwoty podatku od towarów i usług (VAT)] z wyszczególnieniem stawki podatku od towarów i usług (VAT).</w:t>
      </w:r>
    </w:p>
    <w:p w14:paraId="09BBB043" w14:textId="77777777"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2. Cena oferty stanowi wynagrodzenie ryczałtowe.</w:t>
      </w:r>
    </w:p>
    <w:p w14:paraId="0065BB88" w14:textId="77777777"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3. Cena musi być wyrażona w złotych polskich (PLN), z dokładnością nie większą niż dwa miejsca po przecinku.</w:t>
      </w:r>
    </w:p>
    <w:p w14:paraId="59D804EE" w14:textId="6E42C76B"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 xml:space="preserve">4.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r w:rsidR="00B4298F" w:rsidRPr="0032128A">
        <w:rPr>
          <w:rStyle w:val="FontStyle32"/>
          <w:rFonts w:asciiTheme="minorHAnsi" w:hAnsiTheme="minorHAnsi" w:cstheme="minorHAnsi"/>
          <w:sz w:val="22"/>
          <w:szCs w:val="22"/>
        </w:rPr>
        <w:t>ustawy PZP</w:t>
      </w:r>
      <w:r w:rsidRPr="0032128A">
        <w:rPr>
          <w:rStyle w:val="FontStyle32"/>
          <w:rFonts w:asciiTheme="minorHAnsi" w:hAnsiTheme="minorHAnsi" w:cstheme="minorHAnsi"/>
          <w:sz w:val="22"/>
          <w:szCs w:val="22"/>
        </w:rPr>
        <w:t xml:space="preserve"> w związku z art. 223 ust. 2 pkt 3 </w:t>
      </w:r>
      <w:r w:rsidR="00B4298F" w:rsidRPr="0032128A">
        <w:rPr>
          <w:rStyle w:val="FontStyle32"/>
          <w:rFonts w:asciiTheme="minorHAnsi" w:hAnsiTheme="minorHAnsi" w:cstheme="minorHAnsi"/>
          <w:sz w:val="22"/>
          <w:szCs w:val="22"/>
        </w:rPr>
        <w:t>ustawy PZP</w:t>
      </w:r>
      <w:r w:rsidRPr="0032128A">
        <w:rPr>
          <w:rStyle w:val="FontStyle32"/>
          <w:rFonts w:asciiTheme="minorHAnsi" w:hAnsiTheme="minorHAnsi" w:cstheme="minorHAnsi"/>
          <w:sz w:val="22"/>
          <w:szCs w:val="22"/>
        </w:rPr>
        <w:t>).</w:t>
      </w:r>
    </w:p>
    <w:p w14:paraId="4F4204F7" w14:textId="77777777"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5. Rozliczenia między Zamawiającym a Wykonawcą będą prowadzone w złotych polskich (PLN).</w:t>
      </w:r>
    </w:p>
    <w:p w14:paraId="32C54C2D" w14:textId="77777777" w:rsidR="004440DC" w:rsidRPr="0032128A" w:rsidRDefault="004440DC" w:rsidP="0032128A">
      <w:pPr>
        <w:pStyle w:val="Style9"/>
        <w:widowControl/>
        <w:spacing w:after="120" w:line="240" w:lineRule="auto"/>
        <w:ind w:firstLine="0"/>
        <w:rPr>
          <w:rStyle w:val="FontStyle32"/>
          <w:rFonts w:asciiTheme="minorHAnsi" w:hAnsiTheme="minorHAnsi" w:cstheme="minorHAnsi"/>
          <w:sz w:val="22"/>
          <w:szCs w:val="22"/>
        </w:rPr>
      </w:pPr>
      <w:r w:rsidRPr="0032128A">
        <w:rPr>
          <w:rStyle w:val="FontStyle32"/>
          <w:rFonts w:asciiTheme="minorHAnsi" w:hAnsiTheme="minorHAnsi" w:cstheme="minorHAnsi"/>
          <w:sz w:val="22"/>
          <w:szCs w:val="22"/>
        </w:rPr>
        <w:t>6. W przypadku rozbieżności pomiędzy ceną ryczałtową podaną cyfrowo a słownie, jako wartość właściwa zostanie przyjęta cena ryczałtowa podana słownie.</w:t>
      </w:r>
    </w:p>
    <w:p w14:paraId="701DA702" w14:textId="77777777" w:rsidR="003E0ADE" w:rsidRPr="0032128A" w:rsidRDefault="003E0ADE" w:rsidP="0032128A">
      <w:pPr>
        <w:pStyle w:val="Style9"/>
        <w:widowControl/>
        <w:spacing w:after="120" w:line="240" w:lineRule="auto"/>
        <w:ind w:firstLine="0"/>
        <w:rPr>
          <w:rStyle w:val="FontStyle32"/>
          <w:rFonts w:asciiTheme="minorHAnsi" w:hAnsiTheme="minorHAnsi" w:cstheme="minorHAnsi"/>
          <w:sz w:val="22"/>
          <w:szCs w:val="22"/>
        </w:rPr>
      </w:pPr>
    </w:p>
    <w:p w14:paraId="21A154DB" w14:textId="49D289A9" w:rsidR="004440DC" w:rsidRDefault="004440DC" w:rsidP="0032128A">
      <w:pPr>
        <w:pStyle w:val="Style7"/>
        <w:widowControl/>
        <w:spacing w:after="120"/>
        <w:rPr>
          <w:rStyle w:val="FontStyle31"/>
          <w:rFonts w:asciiTheme="minorHAnsi" w:hAnsiTheme="minorHAnsi" w:cstheme="minorHAnsi"/>
          <w:sz w:val="22"/>
          <w:szCs w:val="22"/>
        </w:rPr>
      </w:pPr>
      <w:r w:rsidRPr="0032128A">
        <w:rPr>
          <w:rStyle w:val="FontStyle31"/>
          <w:rFonts w:asciiTheme="minorHAnsi" w:hAnsiTheme="minorHAnsi" w:cstheme="minorHAnsi"/>
          <w:sz w:val="22"/>
          <w:szCs w:val="22"/>
        </w:rPr>
        <w:t>XVI. Opis kryteriów oceny ofert, wraz z podaniem wag tych kryteriów i sposobu</w:t>
      </w:r>
      <w:r w:rsidR="00B4298F" w:rsidRPr="0032128A">
        <w:rPr>
          <w:rStyle w:val="FontStyle31"/>
          <w:rFonts w:asciiTheme="minorHAnsi" w:hAnsiTheme="minorHAnsi" w:cstheme="minorHAnsi"/>
          <w:sz w:val="22"/>
          <w:szCs w:val="22"/>
        </w:rPr>
        <w:t xml:space="preserve"> </w:t>
      </w:r>
      <w:r w:rsidRPr="0032128A">
        <w:rPr>
          <w:rStyle w:val="FontStyle31"/>
          <w:rFonts w:asciiTheme="minorHAnsi" w:hAnsiTheme="minorHAnsi" w:cstheme="minorHAnsi"/>
          <w:sz w:val="22"/>
          <w:szCs w:val="22"/>
        </w:rPr>
        <w:t>oceny ofert</w:t>
      </w:r>
    </w:p>
    <w:p w14:paraId="45411253" w14:textId="77777777" w:rsidR="00981C85" w:rsidRPr="0032128A" w:rsidRDefault="00981C85" w:rsidP="00F82681">
      <w:pPr>
        <w:spacing w:after="120"/>
        <w:jc w:val="both"/>
        <w:rPr>
          <w:rFonts w:asciiTheme="minorHAnsi" w:hAnsiTheme="minorHAnsi" w:cstheme="minorHAnsi"/>
          <w:sz w:val="22"/>
          <w:szCs w:val="22"/>
        </w:rPr>
      </w:pPr>
      <w:r w:rsidRPr="0032128A">
        <w:rPr>
          <w:rFonts w:asciiTheme="minorHAnsi" w:hAnsiTheme="minorHAnsi" w:cstheme="minorHAnsi"/>
          <w:sz w:val="22"/>
          <w:szCs w:val="22"/>
        </w:rPr>
        <w:t>1. Za ofertę najkorzystniejszą zostanie uznana oferta zawierająca najkorzystniejszy bilans punktów w  kryteriach:</w:t>
      </w:r>
    </w:p>
    <w:p w14:paraId="6C68DFE7" w14:textId="77777777" w:rsidR="00981C85" w:rsidRPr="0032128A" w:rsidRDefault="00981C85" w:rsidP="00F82681">
      <w:pPr>
        <w:spacing w:after="120"/>
        <w:jc w:val="both"/>
        <w:rPr>
          <w:rFonts w:asciiTheme="minorHAnsi" w:hAnsiTheme="minorHAnsi" w:cstheme="minorHAnsi"/>
          <w:sz w:val="22"/>
          <w:szCs w:val="22"/>
        </w:rPr>
      </w:pPr>
      <w:r w:rsidRPr="0032128A">
        <w:rPr>
          <w:rFonts w:asciiTheme="minorHAnsi" w:hAnsiTheme="minorHAnsi" w:cstheme="minorHAnsi"/>
          <w:sz w:val="22"/>
          <w:szCs w:val="22"/>
        </w:rPr>
        <w:t xml:space="preserve">„liczba punktów uzyskanych w </w:t>
      </w:r>
      <w:r w:rsidR="007F5C47" w:rsidRPr="0032128A">
        <w:rPr>
          <w:rFonts w:asciiTheme="minorHAnsi" w:hAnsiTheme="minorHAnsi" w:cstheme="minorHAnsi"/>
          <w:sz w:val="22"/>
          <w:szCs w:val="22"/>
        </w:rPr>
        <w:t>kryterium  – cena brutto – C – 9</w:t>
      </w:r>
      <w:r w:rsidRPr="0032128A">
        <w:rPr>
          <w:rFonts w:asciiTheme="minorHAnsi" w:hAnsiTheme="minorHAnsi" w:cstheme="minorHAnsi"/>
          <w:sz w:val="22"/>
          <w:szCs w:val="22"/>
        </w:rPr>
        <w:t>0pkt</w:t>
      </w:r>
    </w:p>
    <w:p w14:paraId="0E629463" w14:textId="77777777" w:rsidR="00981C85" w:rsidRPr="0032128A" w:rsidRDefault="00981C85" w:rsidP="00F82681">
      <w:pPr>
        <w:pStyle w:val="Nagwek1"/>
        <w:spacing w:after="120"/>
        <w:jc w:val="both"/>
        <w:rPr>
          <w:rFonts w:asciiTheme="minorHAnsi" w:hAnsiTheme="minorHAnsi" w:cstheme="minorHAnsi"/>
          <w:sz w:val="22"/>
          <w:szCs w:val="22"/>
        </w:rPr>
      </w:pPr>
      <w:r w:rsidRPr="0032128A">
        <w:rPr>
          <w:rFonts w:asciiTheme="minorHAnsi" w:hAnsiTheme="minorHAnsi" w:cstheme="minorHAnsi"/>
          <w:sz w:val="22"/>
          <w:szCs w:val="22"/>
        </w:rPr>
        <w:lastRenderedPageBreak/>
        <w:t xml:space="preserve">„liczba punktów uzyskanych w kryterium - </w:t>
      </w:r>
      <w:r w:rsidRPr="0032128A">
        <w:rPr>
          <w:rFonts w:asciiTheme="minorHAnsi" w:hAnsiTheme="minorHAnsi" w:cstheme="minorHAnsi"/>
          <w:sz w:val="22"/>
          <w:szCs w:val="22"/>
          <w:lang w:eastAsia="pl-PL"/>
        </w:rPr>
        <w:t>term</w:t>
      </w:r>
      <w:r w:rsidR="007F5C47" w:rsidRPr="0032128A">
        <w:rPr>
          <w:rFonts w:asciiTheme="minorHAnsi" w:hAnsiTheme="minorHAnsi" w:cstheme="minorHAnsi"/>
          <w:sz w:val="22"/>
          <w:szCs w:val="22"/>
          <w:lang w:eastAsia="pl-PL"/>
        </w:rPr>
        <w:t>in dostawy – T – 1</w:t>
      </w:r>
      <w:r w:rsidRPr="0032128A">
        <w:rPr>
          <w:rFonts w:asciiTheme="minorHAnsi" w:hAnsiTheme="minorHAnsi" w:cstheme="minorHAnsi"/>
          <w:sz w:val="22"/>
          <w:szCs w:val="22"/>
          <w:lang w:eastAsia="pl-PL"/>
        </w:rPr>
        <w:t>0 pkt</w:t>
      </w:r>
    </w:p>
    <w:p w14:paraId="76E349FE" w14:textId="77777777" w:rsidR="00981C85" w:rsidRPr="0032128A" w:rsidRDefault="00981C85" w:rsidP="00F82681">
      <w:pPr>
        <w:spacing w:after="120"/>
        <w:rPr>
          <w:rFonts w:asciiTheme="minorHAnsi" w:hAnsiTheme="minorHAnsi" w:cstheme="minorHAnsi"/>
          <w:sz w:val="22"/>
          <w:szCs w:val="22"/>
        </w:rPr>
      </w:pPr>
    </w:p>
    <w:p w14:paraId="089A7FAD" w14:textId="2CF7FE26" w:rsidR="00981C85" w:rsidRPr="0032128A" w:rsidRDefault="00981C85" w:rsidP="00F82681">
      <w:pPr>
        <w:spacing w:after="120"/>
        <w:jc w:val="both"/>
        <w:rPr>
          <w:rFonts w:asciiTheme="minorHAnsi" w:hAnsiTheme="minorHAnsi" w:cstheme="minorHAnsi"/>
          <w:sz w:val="22"/>
          <w:szCs w:val="22"/>
        </w:rPr>
      </w:pPr>
      <w:r w:rsidRPr="0032128A">
        <w:rPr>
          <w:rFonts w:asciiTheme="minorHAnsi" w:hAnsiTheme="minorHAnsi" w:cstheme="minorHAnsi"/>
          <w:sz w:val="22"/>
          <w:szCs w:val="22"/>
        </w:rPr>
        <w:t>Powyższym kryteriom Zamawiający przypisał następujące znaczenie:</w:t>
      </w:r>
    </w:p>
    <w:p w14:paraId="2A20C0A1" w14:textId="77777777" w:rsidR="00981C85" w:rsidRPr="0032128A" w:rsidRDefault="00981C85" w:rsidP="0032128A">
      <w:pPr>
        <w:spacing w:after="120"/>
        <w:jc w:val="both"/>
        <w:rPr>
          <w:rFonts w:asciiTheme="minorHAnsi" w:hAnsiTheme="minorHAnsi" w:cstheme="minorHAnsi"/>
          <w:sz w:val="22"/>
          <w:szCs w:val="22"/>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981C85" w:rsidRPr="00462171" w14:paraId="142A5437" w14:textId="77777777" w:rsidTr="00AC1824">
        <w:trPr>
          <w:jc w:val="center"/>
        </w:trPr>
        <w:tc>
          <w:tcPr>
            <w:tcW w:w="1604" w:type="dxa"/>
            <w:shd w:val="clear" w:color="auto" w:fill="D9D9D9"/>
            <w:vAlign w:val="center"/>
          </w:tcPr>
          <w:p w14:paraId="458A9D7B"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Kryterium</w:t>
            </w:r>
          </w:p>
        </w:tc>
        <w:tc>
          <w:tcPr>
            <w:tcW w:w="882" w:type="dxa"/>
            <w:shd w:val="clear" w:color="auto" w:fill="D9D9D9"/>
            <w:vAlign w:val="center"/>
          </w:tcPr>
          <w:p w14:paraId="71C84BFA"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Waga [pkt]</w:t>
            </w:r>
          </w:p>
        </w:tc>
        <w:tc>
          <w:tcPr>
            <w:tcW w:w="1208" w:type="dxa"/>
            <w:shd w:val="clear" w:color="auto" w:fill="D9D9D9"/>
            <w:vAlign w:val="center"/>
          </w:tcPr>
          <w:p w14:paraId="2C179CEC"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w:t>
            </w:r>
          </w:p>
        </w:tc>
        <w:tc>
          <w:tcPr>
            <w:tcW w:w="5244" w:type="dxa"/>
            <w:shd w:val="clear" w:color="auto" w:fill="D9D9D9"/>
            <w:vAlign w:val="center"/>
          </w:tcPr>
          <w:p w14:paraId="20EBE12E"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Sposób oceny wg wzoru</w:t>
            </w:r>
          </w:p>
        </w:tc>
      </w:tr>
      <w:tr w:rsidR="00981C85" w:rsidRPr="00462171" w14:paraId="09E73259" w14:textId="77777777" w:rsidTr="00AC1824">
        <w:trPr>
          <w:trHeight w:val="1027"/>
          <w:jc w:val="center"/>
        </w:trPr>
        <w:tc>
          <w:tcPr>
            <w:tcW w:w="1604" w:type="dxa"/>
            <w:vAlign w:val="center"/>
          </w:tcPr>
          <w:p w14:paraId="36ED85CB"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 uzyskanych w kryterium  – cena brutto</w:t>
            </w:r>
          </w:p>
        </w:tc>
        <w:tc>
          <w:tcPr>
            <w:tcW w:w="882" w:type="dxa"/>
            <w:vAlign w:val="center"/>
          </w:tcPr>
          <w:p w14:paraId="51327EFB" w14:textId="77777777"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90</w:t>
            </w:r>
          </w:p>
        </w:tc>
        <w:tc>
          <w:tcPr>
            <w:tcW w:w="1208" w:type="dxa"/>
            <w:vAlign w:val="center"/>
          </w:tcPr>
          <w:p w14:paraId="193E52E8" w14:textId="77777777"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5244" w:type="dxa"/>
            <w:vAlign w:val="center"/>
          </w:tcPr>
          <w:p w14:paraId="06FF3B18" w14:textId="1D984459"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 xml:space="preserve">   Cena brutto najtańszej oferty</w:t>
            </w:r>
          </w:p>
          <w:p w14:paraId="088AACAA" w14:textId="77777777"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C = --------------</w:t>
            </w:r>
            <w:r w:rsidR="007F5C47">
              <w:rPr>
                <w:rFonts w:asciiTheme="minorHAnsi" w:eastAsia="MS Mincho" w:hAnsiTheme="minorHAnsi" w:cstheme="minorHAnsi"/>
                <w:sz w:val="22"/>
                <w:szCs w:val="22"/>
              </w:rPr>
              <w:t>---------------------------  x 9</w:t>
            </w:r>
            <w:r w:rsidRPr="00462171">
              <w:rPr>
                <w:rFonts w:asciiTheme="minorHAnsi" w:eastAsia="MS Mincho" w:hAnsiTheme="minorHAnsi" w:cstheme="minorHAnsi"/>
                <w:sz w:val="22"/>
                <w:szCs w:val="22"/>
              </w:rPr>
              <w:t>0pkt</w:t>
            </w:r>
          </w:p>
          <w:p w14:paraId="4B0E97ED" w14:textId="182B92AF"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 xml:space="preserve">   </w:t>
            </w:r>
            <w:r w:rsidR="006419C9">
              <w:rPr>
                <w:rFonts w:asciiTheme="minorHAnsi" w:eastAsia="MS Mincho" w:hAnsiTheme="minorHAnsi" w:cstheme="minorHAnsi"/>
                <w:sz w:val="22"/>
                <w:szCs w:val="22"/>
              </w:rPr>
              <w:t xml:space="preserve"> </w:t>
            </w:r>
            <w:r w:rsidRPr="00462171">
              <w:rPr>
                <w:rFonts w:asciiTheme="minorHAnsi" w:eastAsia="MS Mincho" w:hAnsiTheme="minorHAnsi" w:cstheme="minorHAnsi"/>
                <w:sz w:val="22"/>
                <w:szCs w:val="22"/>
              </w:rPr>
              <w:t>Cena brutto badanej oferty</w:t>
            </w:r>
          </w:p>
        </w:tc>
      </w:tr>
      <w:tr w:rsidR="00981C85" w:rsidRPr="00462171" w14:paraId="4C5EDCBC" w14:textId="77777777" w:rsidTr="00AC1824">
        <w:trPr>
          <w:cantSplit/>
          <w:trHeight w:val="1604"/>
          <w:jc w:val="center"/>
        </w:trPr>
        <w:tc>
          <w:tcPr>
            <w:tcW w:w="1604" w:type="dxa"/>
            <w:vAlign w:val="center"/>
          </w:tcPr>
          <w:p w14:paraId="05832C3E" w14:textId="77777777" w:rsidR="00981C85" w:rsidRPr="00462171" w:rsidRDefault="00981C85" w:rsidP="00F115F6">
            <w:pPr>
              <w:pStyle w:val="Nagwek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 uzyskanych w kryterium -</w:t>
            </w:r>
            <w:r w:rsidRPr="00462171">
              <w:rPr>
                <w:rFonts w:asciiTheme="minorHAnsi" w:hAnsiTheme="minorHAnsi" w:cstheme="minorHAnsi"/>
                <w:sz w:val="22"/>
                <w:szCs w:val="22"/>
                <w:lang w:eastAsia="pl-PL"/>
              </w:rPr>
              <w:t xml:space="preserve"> termin dostawy</w:t>
            </w:r>
          </w:p>
          <w:p w14:paraId="14450AF0" w14:textId="77777777" w:rsidR="00981C85" w:rsidRPr="00462171" w:rsidRDefault="00981C85" w:rsidP="00F115F6">
            <w:pPr>
              <w:spacing w:line="276" w:lineRule="auto"/>
              <w:jc w:val="both"/>
              <w:rPr>
                <w:rFonts w:asciiTheme="minorHAnsi" w:hAnsiTheme="minorHAnsi" w:cstheme="minorHAnsi"/>
                <w:sz w:val="22"/>
                <w:szCs w:val="22"/>
              </w:rPr>
            </w:pPr>
          </w:p>
        </w:tc>
        <w:tc>
          <w:tcPr>
            <w:tcW w:w="882" w:type="dxa"/>
            <w:vAlign w:val="center"/>
          </w:tcPr>
          <w:p w14:paraId="37C14672" w14:textId="77777777"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1208" w:type="dxa"/>
            <w:vAlign w:val="center"/>
          </w:tcPr>
          <w:p w14:paraId="0CB8522B" w14:textId="77777777"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5244" w:type="dxa"/>
            <w:vAlign w:val="center"/>
          </w:tcPr>
          <w:p w14:paraId="1634EB6E" w14:textId="77777777" w:rsidR="00981C85" w:rsidRPr="00462171" w:rsidRDefault="00981C85" w:rsidP="00F115F6">
            <w:pPr>
              <w:autoSpaceDE/>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Termin mierzony od momentu przekazania informacji </w:t>
            </w:r>
          </w:p>
          <w:p w14:paraId="07388A18" w14:textId="2AC28DD6" w:rsidR="00981C85" w:rsidRPr="00462171" w:rsidRDefault="00981C85" w:rsidP="00F115F6">
            <w:pPr>
              <w:autoSpaceDE/>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Wykonawcy przez Zamawiającego o konieczności dostawy oleju wyrażony w dniach roboczych. Termin ten nie może być dłuższy niż </w:t>
            </w:r>
            <w:r w:rsidR="005E6F88">
              <w:rPr>
                <w:rFonts w:asciiTheme="minorHAnsi" w:hAnsiTheme="minorHAnsi" w:cstheme="minorHAnsi"/>
                <w:sz w:val="22"/>
                <w:szCs w:val="22"/>
              </w:rPr>
              <w:t>3</w:t>
            </w:r>
            <w:r w:rsidRPr="00462171">
              <w:rPr>
                <w:rFonts w:asciiTheme="minorHAnsi" w:hAnsiTheme="minorHAnsi" w:cstheme="minorHAnsi"/>
                <w:sz w:val="22"/>
                <w:szCs w:val="22"/>
              </w:rPr>
              <w:t xml:space="preserve"> dni. Oferta uzyska:</w:t>
            </w:r>
          </w:p>
          <w:p w14:paraId="1F1677DD" w14:textId="78EB646E"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10</w:t>
            </w:r>
            <w:r w:rsidR="00981C85" w:rsidRPr="00462171">
              <w:rPr>
                <w:rFonts w:asciiTheme="minorHAnsi" w:hAnsiTheme="minorHAnsi" w:cstheme="minorHAnsi"/>
                <w:b/>
                <w:sz w:val="22"/>
                <w:szCs w:val="22"/>
              </w:rPr>
              <w:t xml:space="preserve"> punktów</w:t>
            </w:r>
            <w:r w:rsidR="00981C85" w:rsidRPr="00462171">
              <w:rPr>
                <w:rFonts w:asciiTheme="minorHAnsi" w:hAnsiTheme="minorHAnsi" w:cstheme="minorHAnsi"/>
                <w:sz w:val="22"/>
                <w:szCs w:val="22"/>
              </w:rPr>
              <w:t xml:space="preserve"> – jeżeli Wykonawca zobowiąże się dokonać dostawy oleju w ciągu </w:t>
            </w:r>
            <w:r w:rsidR="005E6F88">
              <w:rPr>
                <w:rFonts w:asciiTheme="minorHAnsi" w:hAnsiTheme="minorHAnsi" w:cstheme="minorHAnsi"/>
                <w:sz w:val="22"/>
                <w:szCs w:val="22"/>
              </w:rPr>
              <w:t>1</w:t>
            </w:r>
            <w:r w:rsidR="00981C85" w:rsidRPr="00462171">
              <w:rPr>
                <w:rFonts w:asciiTheme="minorHAnsi" w:hAnsiTheme="minorHAnsi" w:cstheme="minorHAnsi"/>
                <w:sz w:val="22"/>
                <w:szCs w:val="22"/>
              </w:rPr>
              <w:t xml:space="preserve"> dnia roboczego;</w:t>
            </w:r>
          </w:p>
          <w:p w14:paraId="3C011527" w14:textId="4B977EF2"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7</w:t>
            </w:r>
            <w:r w:rsidR="00981C85" w:rsidRPr="00462171">
              <w:rPr>
                <w:rFonts w:asciiTheme="minorHAnsi" w:hAnsiTheme="minorHAnsi" w:cstheme="minorHAnsi"/>
                <w:b/>
                <w:sz w:val="22"/>
                <w:szCs w:val="22"/>
              </w:rPr>
              <w:t xml:space="preserve"> punktów</w:t>
            </w:r>
            <w:r w:rsidR="00981C85" w:rsidRPr="00462171">
              <w:rPr>
                <w:rFonts w:asciiTheme="minorHAnsi" w:hAnsiTheme="minorHAnsi" w:cstheme="minorHAnsi"/>
                <w:sz w:val="22"/>
                <w:szCs w:val="22"/>
              </w:rPr>
              <w:t xml:space="preserve"> – jeżeli Wykonawca zobowiąże się dokonać dostawy oleju w ciągu </w:t>
            </w:r>
            <w:r w:rsidR="005E6F88">
              <w:rPr>
                <w:rFonts w:asciiTheme="minorHAnsi" w:hAnsiTheme="minorHAnsi" w:cstheme="minorHAnsi"/>
                <w:sz w:val="22"/>
                <w:szCs w:val="22"/>
              </w:rPr>
              <w:t>2</w:t>
            </w:r>
            <w:r w:rsidR="00981C85" w:rsidRPr="00462171">
              <w:rPr>
                <w:rFonts w:asciiTheme="minorHAnsi" w:hAnsiTheme="minorHAnsi" w:cstheme="minorHAnsi"/>
                <w:sz w:val="22"/>
                <w:szCs w:val="22"/>
              </w:rPr>
              <w:t xml:space="preserve"> dni roboczych;</w:t>
            </w:r>
          </w:p>
          <w:p w14:paraId="10955808" w14:textId="6B05EA57"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 xml:space="preserve">4 </w:t>
            </w:r>
            <w:r w:rsidR="00981C85" w:rsidRPr="00462171">
              <w:rPr>
                <w:rFonts w:asciiTheme="minorHAnsi" w:hAnsiTheme="minorHAnsi" w:cstheme="minorHAnsi"/>
                <w:b/>
                <w:sz w:val="22"/>
                <w:szCs w:val="22"/>
              </w:rPr>
              <w:t>punktów</w:t>
            </w:r>
            <w:r w:rsidR="00981C85" w:rsidRPr="00462171">
              <w:rPr>
                <w:rFonts w:asciiTheme="minorHAnsi" w:hAnsiTheme="minorHAnsi" w:cstheme="minorHAnsi"/>
                <w:sz w:val="22"/>
                <w:szCs w:val="22"/>
              </w:rPr>
              <w:t xml:space="preserve"> – jeżeli Wykonawca zobowiąże się dokonać dostawy oleju w ciągu </w:t>
            </w:r>
            <w:r w:rsidR="005E6F88">
              <w:rPr>
                <w:rFonts w:asciiTheme="minorHAnsi" w:hAnsiTheme="minorHAnsi" w:cstheme="minorHAnsi"/>
                <w:sz w:val="22"/>
                <w:szCs w:val="22"/>
              </w:rPr>
              <w:t>3</w:t>
            </w:r>
            <w:r w:rsidR="00981C85" w:rsidRPr="00462171">
              <w:rPr>
                <w:rFonts w:asciiTheme="minorHAnsi" w:hAnsiTheme="minorHAnsi" w:cstheme="minorHAnsi"/>
                <w:sz w:val="22"/>
                <w:szCs w:val="22"/>
              </w:rPr>
              <w:t xml:space="preserve"> dni roboczych,</w:t>
            </w:r>
          </w:p>
        </w:tc>
      </w:tr>
      <w:tr w:rsidR="00981C85" w:rsidRPr="00462171" w14:paraId="7A9877AD" w14:textId="77777777" w:rsidTr="00AC1824">
        <w:trPr>
          <w:trHeight w:val="437"/>
          <w:jc w:val="center"/>
        </w:trPr>
        <w:tc>
          <w:tcPr>
            <w:tcW w:w="1604" w:type="dxa"/>
            <w:vAlign w:val="center"/>
          </w:tcPr>
          <w:p w14:paraId="6E46EA1E"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RAZEM</w:t>
            </w:r>
          </w:p>
        </w:tc>
        <w:tc>
          <w:tcPr>
            <w:tcW w:w="882" w:type="dxa"/>
            <w:vAlign w:val="center"/>
          </w:tcPr>
          <w:p w14:paraId="3190683A"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100pkt</w:t>
            </w:r>
          </w:p>
        </w:tc>
        <w:tc>
          <w:tcPr>
            <w:tcW w:w="1208" w:type="dxa"/>
            <w:vAlign w:val="center"/>
          </w:tcPr>
          <w:p w14:paraId="0BFB3F22"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100</w:t>
            </w:r>
          </w:p>
        </w:tc>
        <w:tc>
          <w:tcPr>
            <w:tcW w:w="5244" w:type="dxa"/>
            <w:tcBorders>
              <w:bottom w:val="single" w:sz="4" w:space="0" w:color="auto"/>
              <w:right w:val="single" w:sz="4" w:space="0" w:color="auto"/>
            </w:tcBorders>
            <w:shd w:val="clear" w:color="auto" w:fill="D9D9D9"/>
            <w:vAlign w:val="center"/>
          </w:tcPr>
          <w:p w14:paraId="40B1A875" w14:textId="77777777"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t>────────────────────</w:t>
            </w:r>
          </w:p>
        </w:tc>
      </w:tr>
    </w:tbl>
    <w:p w14:paraId="46342C9F" w14:textId="77777777" w:rsidR="00981C85" w:rsidRPr="00462171" w:rsidRDefault="00981C85" w:rsidP="00F115F6">
      <w:pPr>
        <w:spacing w:line="276" w:lineRule="auto"/>
        <w:jc w:val="both"/>
        <w:rPr>
          <w:rFonts w:asciiTheme="minorHAnsi" w:hAnsiTheme="minorHAnsi" w:cstheme="minorHAnsi"/>
          <w:sz w:val="22"/>
          <w:szCs w:val="22"/>
        </w:rPr>
      </w:pPr>
    </w:p>
    <w:p w14:paraId="5AA0A481"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Całkowita liczba punktów, jaką otrzyma dana oferta, zostanie obliczona wg poniższego wzoru:</w:t>
      </w:r>
    </w:p>
    <w:p w14:paraId="5FD3D369"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L = C+T</w:t>
      </w:r>
    </w:p>
    <w:p w14:paraId="5C624839"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gdzie:</w:t>
      </w:r>
    </w:p>
    <w:p w14:paraId="41798DD2"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L – całkowita liczba punktów,</w:t>
      </w:r>
    </w:p>
    <w:p w14:paraId="6F428655"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C – punkty uzyskane w kryterium „liczba punktów uzyskanych w kryterium  – cena brutto”,</w:t>
      </w:r>
    </w:p>
    <w:p w14:paraId="66284AEF" w14:textId="77777777" w:rsidR="00981C85" w:rsidRPr="00462171" w:rsidRDefault="00981C85" w:rsidP="00F82681">
      <w:pPr>
        <w:spacing w:after="120"/>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T – punkty uzyskane w kryterium „liczba punktów uzyskanych w kryterium - termin dostawy”. </w:t>
      </w:r>
    </w:p>
    <w:p w14:paraId="32CFADEF" w14:textId="77777777" w:rsidR="004440DC" w:rsidRPr="00462171" w:rsidRDefault="004440DC" w:rsidP="00F82681">
      <w:pPr>
        <w:pStyle w:val="Style9"/>
        <w:widowControl/>
        <w:spacing w:after="120" w:line="240"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Ocenie będą podlegać wyłącznie oferty nie podlegające odrzuceniu.</w:t>
      </w:r>
    </w:p>
    <w:p w14:paraId="64506E02" w14:textId="77777777" w:rsidR="004440DC" w:rsidRPr="00462171" w:rsidRDefault="004440DC" w:rsidP="00F82681">
      <w:pPr>
        <w:pStyle w:val="Style9"/>
        <w:widowControl/>
        <w:spacing w:after="120" w:line="240"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3. Za najkorzystniejszą zostani</w:t>
      </w:r>
      <w:r w:rsidR="00FF4462" w:rsidRPr="00462171">
        <w:rPr>
          <w:rStyle w:val="FontStyle32"/>
          <w:rFonts w:asciiTheme="minorHAnsi" w:hAnsiTheme="minorHAnsi" w:cstheme="minorHAnsi"/>
          <w:sz w:val="22"/>
          <w:szCs w:val="22"/>
        </w:rPr>
        <w:t>e uznana oferta z najwyższą ilością uzyskanych punktów.</w:t>
      </w:r>
    </w:p>
    <w:p w14:paraId="7C9927CD" w14:textId="77777777" w:rsidR="004440DC" w:rsidRPr="00462171" w:rsidRDefault="00FF4462" w:rsidP="00F82681">
      <w:pPr>
        <w:pStyle w:val="Style9"/>
        <w:widowControl/>
        <w:spacing w:after="120" w:line="240"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4</w:t>
      </w:r>
      <w:r w:rsidR="004440DC" w:rsidRPr="00462171">
        <w:rPr>
          <w:rStyle w:val="FontStyle32"/>
          <w:rFonts w:asciiTheme="minorHAnsi" w:hAnsiTheme="minorHAnsi" w:cstheme="minorHAnsi"/>
          <w:sz w:val="22"/>
          <w:szCs w:val="22"/>
        </w:rPr>
        <w:t>. W toku badania i oceny ofert Zamawiający może żądać od Wykonawców wyjaśnień dotyczących treści złożonych przez nich ofert lub innych składanych</w:t>
      </w:r>
      <w:r w:rsidR="007B639F" w:rsidRPr="00462171">
        <w:rPr>
          <w:rStyle w:val="FontStyle32"/>
          <w:rFonts w:asciiTheme="minorHAnsi" w:hAnsiTheme="minorHAnsi" w:cstheme="minorHAnsi"/>
          <w:sz w:val="22"/>
          <w:szCs w:val="22"/>
        </w:rPr>
        <w:t xml:space="preserve"> </w:t>
      </w:r>
      <w:r w:rsidR="004440DC" w:rsidRPr="00462171">
        <w:rPr>
          <w:rStyle w:val="FontStyle32"/>
          <w:rFonts w:asciiTheme="minorHAnsi" w:hAnsiTheme="minorHAnsi" w:cstheme="minorHAnsi"/>
          <w:sz w:val="22"/>
          <w:szCs w:val="22"/>
        </w:rPr>
        <w:t>dokumentów lub oświadczeń. Wykonawcy są zobowiązani do przedstawienia wyjaśnień w terminie wskazanym przez Zamawiającego.</w:t>
      </w:r>
    </w:p>
    <w:p w14:paraId="1A98E4F4" w14:textId="77777777" w:rsidR="007B639F" w:rsidRPr="00462171" w:rsidRDefault="004440DC" w:rsidP="00F82681">
      <w:pPr>
        <w:pStyle w:val="Style17"/>
        <w:widowControl/>
        <w:spacing w:after="120" w:line="240" w:lineRule="auto"/>
        <w:ind w:firstLine="0"/>
        <w:rPr>
          <w:rFonts w:asciiTheme="minorHAnsi" w:hAnsiTheme="minorHAnsi" w:cstheme="minorHAnsi"/>
          <w:sz w:val="22"/>
          <w:szCs w:val="22"/>
        </w:rPr>
      </w:pPr>
      <w:r w:rsidRPr="00462171">
        <w:rPr>
          <w:rStyle w:val="FontStyle32"/>
          <w:rFonts w:asciiTheme="minorHAnsi" w:hAnsiTheme="minorHAnsi" w:cstheme="minorHAnsi"/>
          <w:sz w:val="22"/>
          <w:szCs w:val="22"/>
        </w:rPr>
        <w:t xml:space="preserve">8. Zamawiający wybiera najkorzystniejszą </w:t>
      </w:r>
      <w:r w:rsidR="007B639F" w:rsidRPr="00462171">
        <w:rPr>
          <w:rStyle w:val="FontStyle32"/>
          <w:rFonts w:asciiTheme="minorHAnsi" w:hAnsiTheme="minorHAnsi" w:cstheme="minorHAnsi"/>
          <w:sz w:val="22"/>
          <w:szCs w:val="22"/>
        </w:rPr>
        <w:t>ofertę w terminie związania ofertą</w:t>
      </w:r>
      <w:r w:rsidRPr="00462171">
        <w:rPr>
          <w:rStyle w:val="FontStyle32"/>
          <w:rFonts w:asciiTheme="minorHAnsi" w:hAnsiTheme="minorHAnsi" w:cstheme="minorHAnsi"/>
          <w:sz w:val="22"/>
          <w:szCs w:val="22"/>
        </w:rPr>
        <w:t xml:space="preserve"> określonym w SWZ.</w:t>
      </w:r>
    </w:p>
    <w:p w14:paraId="76941351" w14:textId="77777777" w:rsidR="007B639F" w:rsidRPr="00462171" w:rsidRDefault="007B639F" w:rsidP="00F82681">
      <w:pPr>
        <w:pStyle w:val="Style17"/>
        <w:widowControl/>
        <w:spacing w:after="120" w:line="240"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9. Jeżeli termin związania ofertą upłynie przed wyborem najkorzystniejszej ofert</w:t>
      </w:r>
      <w:r w:rsidR="00CE1E2E" w:rsidRPr="00462171">
        <w:rPr>
          <w:rStyle w:val="FontStyle32"/>
          <w:rFonts w:asciiTheme="minorHAnsi" w:hAnsiTheme="minorHAnsi" w:cstheme="minorHAnsi"/>
          <w:sz w:val="22"/>
          <w:szCs w:val="22"/>
        </w:rPr>
        <w:t>y, Zamawiający wezwie Wykonawcę</w:t>
      </w:r>
      <w:r w:rsidRPr="00462171">
        <w:rPr>
          <w:rStyle w:val="FontStyle32"/>
          <w:rFonts w:asciiTheme="minorHAnsi" w:hAnsiTheme="minorHAnsi" w:cstheme="minorHAnsi"/>
          <w:sz w:val="22"/>
          <w:szCs w:val="22"/>
        </w:rPr>
        <w:t>, którego oferta otrzymała najwyższą oceną, do wyrażenia, w wyznaczonym przez Zamawiającego terminie, pisemnej zgody na wybór jego oferty.</w:t>
      </w:r>
    </w:p>
    <w:p w14:paraId="29B610D9" w14:textId="77777777" w:rsidR="007B639F" w:rsidRPr="00462171" w:rsidRDefault="007B639F" w:rsidP="00F82681">
      <w:pPr>
        <w:pStyle w:val="Style17"/>
        <w:widowControl/>
        <w:spacing w:after="120" w:line="240"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10. W przypadku braku zgody, o której mowa w ust. 9, oferta podlega odrz</w:t>
      </w:r>
      <w:r w:rsidR="00FF4462" w:rsidRPr="00462171">
        <w:rPr>
          <w:rStyle w:val="FontStyle32"/>
          <w:rFonts w:asciiTheme="minorHAnsi" w:hAnsiTheme="minorHAnsi" w:cstheme="minorHAnsi"/>
          <w:sz w:val="22"/>
          <w:szCs w:val="22"/>
        </w:rPr>
        <w:t>uceniu, a Zamawiający zwraca się</w:t>
      </w:r>
      <w:r w:rsidRPr="00462171">
        <w:rPr>
          <w:rStyle w:val="FontStyle32"/>
          <w:rFonts w:asciiTheme="minorHAnsi" w:hAnsiTheme="minorHAnsi" w:cstheme="minorHAnsi"/>
          <w:sz w:val="22"/>
          <w:szCs w:val="22"/>
        </w:rPr>
        <w:t xml:space="preserve"> o wyrażenie takiej zgody do kolejnego Wykonawcy, którego oferta została najwyżej oceniona, chyba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zachodzą przesłanki do unieważnienia postępowania.</w:t>
      </w:r>
    </w:p>
    <w:p w14:paraId="035C4BD8" w14:textId="77777777" w:rsidR="00F26443" w:rsidRDefault="00F26443" w:rsidP="00F115F6">
      <w:pPr>
        <w:tabs>
          <w:tab w:val="left" w:pos="0"/>
        </w:tabs>
        <w:spacing w:line="276" w:lineRule="auto"/>
        <w:jc w:val="center"/>
        <w:rPr>
          <w:rFonts w:asciiTheme="minorHAnsi" w:hAnsiTheme="minorHAnsi" w:cstheme="minorHAnsi"/>
          <w:b/>
          <w:sz w:val="22"/>
          <w:szCs w:val="22"/>
        </w:rPr>
      </w:pPr>
    </w:p>
    <w:p w14:paraId="1C070D5C" w14:textId="7E4F449B" w:rsidR="006D0B7D" w:rsidRDefault="00F26443" w:rsidP="00F115F6">
      <w:pPr>
        <w:tabs>
          <w:tab w:val="left" w:pos="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XVII. </w:t>
      </w:r>
      <w:r w:rsidR="006D0B7D" w:rsidRPr="00462171">
        <w:rPr>
          <w:rFonts w:asciiTheme="minorHAnsi" w:hAnsiTheme="minorHAnsi" w:cstheme="minorHAnsi"/>
          <w:b/>
          <w:sz w:val="22"/>
          <w:szCs w:val="22"/>
        </w:rPr>
        <w:t>Wymagania dotyczące wadium i zabezpieczenie należytego wykonania umowy</w:t>
      </w:r>
    </w:p>
    <w:p w14:paraId="5598372C" w14:textId="77777777" w:rsidR="007F5C47" w:rsidRDefault="007F5C47" w:rsidP="00F115F6">
      <w:pPr>
        <w:pStyle w:val="Style17"/>
        <w:widowControl/>
        <w:spacing w:line="276" w:lineRule="auto"/>
        <w:ind w:firstLine="0"/>
        <w:rPr>
          <w:rStyle w:val="FontStyle32"/>
          <w:rFonts w:asciiTheme="minorHAnsi" w:hAnsiTheme="minorHAnsi" w:cstheme="minorHAnsi"/>
          <w:sz w:val="22"/>
          <w:szCs w:val="22"/>
        </w:rPr>
      </w:pPr>
    </w:p>
    <w:p w14:paraId="4B896807" w14:textId="77777777" w:rsidR="007B639F" w:rsidRPr="00462171" w:rsidRDefault="00981C85" w:rsidP="00F115F6">
      <w:pPr>
        <w:pStyle w:val="Style17"/>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Zamawiający nie wymaga wniesienia wadium.</w:t>
      </w:r>
    </w:p>
    <w:p w14:paraId="7168B499" w14:textId="77777777" w:rsidR="00981C85" w:rsidRPr="00462171" w:rsidRDefault="00981C85" w:rsidP="00F115F6">
      <w:pPr>
        <w:pStyle w:val="Style17"/>
        <w:widowControl/>
        <w:spacing w:line="276" w:lineRule="auto"/>
        <w:ind w:firstLine="0"/>
        <w:rPr>
          <w:rStyle w:val="FontStyle32"/>
          <w:rFonts w:asciiTheme="minorHAnsi" w:hAnsiTheme="minorHAnsi" w:cstheme="minorHAnsi"/>
          <w:sz w:val="22"/>
          <w:szCs w:val="22"/>
        </w:rPr>
      </w:pPr>
    </w:p>
    <w:p w14:paraId="58E54C8A" w14:textId="206DDAD0" w:rsidR="007B639F" w:rsidRPr="00462171" w:rsidRDefault="00F26443" w:rsidP="00F115F6">
      <w:pPr>
        <w:pStyle w:val="Style7"/>
        <w:widowControl/>
        <w:spacing w:line="276" w:lineRule="auto"/>
        <w:rPr>
          <w:rStyle w:val="FontStyle31"/>
          <w:rFonts w:asciiTheme="minorHAnsi" w:hAnsiTheme="minorHAnsi" w:cstheme="minorHAnsi"/>
          <w:sz w:val="22"/>
          <w:szCs w:val="22"/>
        </w:rPr>
      </w:pPr>
      <w:r>
        <w:rPr>
          <w:rStyle w:val="FontStyle31"/>
          <w:rFonts w:asciiTheme="minorHAnsi" w:hAnsiTheme="minorHAnsi" w:cstheme="minorHAnsi"/>
          <w:sz w:val="22"/>
          <w:szCs w:val="22"/>
        </w:rPr>
        <w:t>X</w:t>
      </w:r>
      <w:r w:rsidR="00F82681">
        <w:rPr>
          <w:rStyle w:val="FontStyle31"/>
          <w:rFonts w:asciiTheme="minorHAnsi" w:hAnsiTheme="minorHAnsi" w:cstheme="minorHAnsi"/>
          <w:sz w:val="22"/>
          <w:szCs w:val="22"/>
        </w:rPr>
        <w:t>VIII</w:t>
      </w:r>
      <w:r w:rsidR="007B639F" w:rsidRPr="00462171">
        <w:rPr>
          <w:rStyle w:val="FontStyle31"/>
          <w:rFonts w:asciiTheme="minorHAnsi" w:hAnsiTheme="minorHAnsi" w:cstheme="minorHAnsi"/>
          <w:sz w:val="22"/>
          <w:szCs w:val="22"/>
        </w:rPr>
        <w:t>. Informacje o formalnościach, jakie muszą zostać dopełnione po wyborze oferty w celu zawarcia umowy w sprawie zamówienia publicznego</w:t>
      </w:r>
    </w:p>
    <w:p w14:paraId="6FB626D1" w14:textId="1409F55E" w:rsidR="007B639F" w:rsidRPr="00462171"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Zamawiający zawiera umow</w:t>
      </w:r>
      <w:r w:rsidR="00141206">
        <w:rPr>
          <w:rStyle w:val="FontStyle32"/>
          <w:rFonts w:asciiTheme="minorHAnsi" w:hAnsiTheme="minorHAnsi" w:cstheme="minorHAnsi"/>
          <w:sz w:val="22"/>
          <w:szCs w:val="22"/>
        </w:rPr>
        <w:t>ę</w:t>
      </w:r>
      <w:r w:rsidRPr="00462171">
        <w:rPr>
          <w:rStyle w:val="FontStyle32"/>
          <w:rFonts w:asciiTheme="minorHAnsi" w:hAnsiTheme="minorHAnsi" w:cstheme="minorHAnsi"/>
          <w:sz w:val="22"/>
          <w:szCs w:val="22"/>
        </w:rPr>
        <w:t xml:space="preserve"> w sprawie zamówienia publicznego, z uwzględnieniem art. 577 </w:t>
      </w:r>
      <w:r w:rsidR="00141206">
        <w:rPr>
          <w:rStyle w:val="FontStyle32"/>
          <w:rFonts w:asciiTheme="minorHAnsi" w:hAnsiTheme="minorHAnsi" w:cstheme="minorHAnsi"/>
          <w:sz w:val="22"/>
          <w:szCs w:val="22"/>
        </w:rPr>
        <w:t>ustawy PZP</w:t>
      </w:r>
      <w:r w:rsidRPr="00462171">
        <w:rPr>
          <w:rStyle w:val="FontStyle32"/>
          <w:rFonts w:asciiTheme="minorHAnsi" w:hAnsiTheme="minorHAnsi" w:cstheme="minorHAnsi"/>
          <w:sz w:val="22"/>
          <w:szCs w:val="22"/>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39FC1437" w14:textId="4835E3FB" w:rsidR="007B639F" w:rsidRPr="00462171"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Zamawiający może zawrzeć umową w sprawie zamówienia publicznego przed upływem terminu, o którym mowa w ust. 1, jeżeli w postępowaniu o udzielenie zamówienia złożono tylko jedną ofertą.</w:t>
      </w:r>
    </w:p>
    <w:p w14:paraId="16A0583A" w14:textId="5677E807" w:rsidR="007B639F" w:rsidRPr="007F5C47"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Wykonawca, którego oferta została wybrana jako najkorzystniejsza, zostanie poinformowany przez </w:t>
      </w:r>
      <w:r w:rsidRPr="007F5C47">
        <w:rPr>
          <w:rStyle w:val="FontStyle32"/>
          <w:rFonts w:asciiTheme="minorHAnsi" w:hAnsiTheme="minorHAnsi" w:cstheme="minorHAnsi"/>
          <w:sz w:val="22"/>
          <w:szCs w:val="22"/>
        </w:rPr>
        <w:t>Zamawiającego o miejscu i terminie podpisania umowy.</w:t>
      </w:r>
    </w:p>
    <w:p w14:paraId="20655F2C" w14:textId="365ADAD0" w:rsidR="007B639F" w:rsidRPr="00462171"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7F5C47">
        <w:rPr>
          <w:rStyle w:val="FontStyle32"/>
          <w:rFonts w:asciiTheme="minorHAnsi" w:hAnsiTheme="minorHAnsi" w:cstheme="minorHAnsi"/>
          <w:sz w:val="22"/>
          <w:szCs w:val="22"/>
        </w:rPr>
        <w:t xml:space="preserve">Wykonawca, o którym mowa w ust. 1, ma obowiązek zawrzeć umowę w sprawie zamówienia na warunkach określonych w </w:t>
      </w:r>
      <w:r w:rsidRPr="00D85379">
        <w:rPr>
          <w:rStyle w:val="FontStyle32"/>
          <w:rFonts w:asciiTheme="minorHAnsi" w:hAnsiTheme="minorHAnsi" w:cstheme="minorHAnsi"/>
          <w:b/>
          <w:bCs/>
          <w:sz w:val="22"/>
          <w:szCs w:val="22"/>
        </w:rPr>
        <w:t>projektowanych postanowieniach umowy</w:t>
      </w:r>
      <w:r w:rsidR="00145CC9" w:rsidRPr="007F5C47">
        <w:rPr>
          <w:rStyle w:val="FontStyle32"/>
          <w:rFonts w:asciiTheme="minorHAnsi" w:hAnsiTheme="minorHAnsi" w:cstheme="minorHAnsi"/>
          <w:sz w:val="22"/>
          <w:szCs w:val="22"/>
        </w:rPr>
        <w:t xml:space="preserve">, które stanowią </w:t>
      </w:r>
      <w:r w:rsidR="00145CC9" w:rsidRPr="00D85379">
        <w:rPr>
          <w:rStyle w:val="FontStyle32"/>
          <w:rFonts w:asciiTheme="minorHAnsi" w:hAnsiTheme="minorHAnsi" w:cstheme="minorHAnsi"/>
          <w:b/>
          <w:bCs/>
          <w:sz w:val="22"/>
          <w:szCs w:val="22"/>
        </w:rPr>
        <w:t xml:space="preserve">Załącznik </w:t>
      </w:r>
      <w:r w:rsidR="00D85379" w:rsidRPr="00D85379">
        <w:rPr>
          <w:rStyle w:val="FontStyle32"/>
          <w:rFonts w:asciiTheme="minorHAnsi" w:hAnsiTheme="minorHAnsi" w:cstheme="minorHAnsi"/>
          <w:b/>
          <w:bCs/>
          <w:sz w:val="22"/>
          <w:szCs w:val="22"/>
        </w:rPr>
        <w:t xml:space="preserve">B </w:t>
      </w:r>
      <w:r w:rsidRPr="00D85379">
        <w:rPr>
          <w:rStyle w:val="FontStyle32"/>
          <w:rFonts w:asciiTheme="minorHAnsi" w:hAnsiTheme="minorHAnsi" w:cstheme="minorHAnsi"/>
          <w:b/>
          <w:bCs/>
          <w:sz w:val="22"/>
          <w:szCs w:val="22"/>
        </w:rPr>
        <w:t>do SWZ</w:t>
      </w:r>
      <w:r w:rsidRPr="007F5C47">
        <w:rPr>
          <w:rStyle w:val="FontStyle32"/>
          <w:rFonts w:asciiTheme="minorHAnsi" w:hAnsiTheme="minorHAnsi" w:cstheme="minorHAnsi"/>
          <w:sz w:val="22"/>
          <w:szCs w:val="22"/>
        </w:rPr>
        <w:t>. Umowa zostanie</w:t>
      </w:r>
      <w:r w:rsidRPr="00462171">
        <w:rPr>
          <w:rStyle w:val="FontStyle32"/>
          <w:rFonts w:asciiTheme="minorHAnsi" w:hAnsiTheme="minorHAnsi" w:cstheme="minorHAnsi"/>
          <w:sz w:val="22"/>
          <w:szCs w:val="22"/>
        </w:rPr>
        <w:t xml:space="preserve"> uzupełniona o zapisy wynikające ze złożonej oferty.</w:t>
      </w:r>
    </w:p>
    <w:p w14:paraId="6C00D401" w14:textId="0331C656" w:rsidR="007B639F" w:rsidRPr="00462171"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Przed podpisaniem umowy Wykonawcy wspólnie ubiegający się o udzielenie zamówienia (w przypadku wyboru ich oferty jako najkorzystniejszej) przedstawią Zamawiającemu umowę regulującą współpracę tych Wykonawców.</w:t>
      </w:r>
    </w:p>
    <w:p w14:paraId="76D20CF7" w14:textId="2792817F" w:rsidR="007B639F" w:rsidRPr="00462171" w:rsidRDefault="007B639F">
      <w:pPr>
        <w:pStyle w:val="Style9"/>
        <w:widowControl/>
        <w:numPr>
          <w:ilvl w:val="1"/>
          <w:numId w:val="24"/>
        </w:numPr>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Jeżeli Wykonawca, którego oferta została wybrana jako najkorzystniejsza, uchyla sią od zawarcia umowy w sprawie zamówienia publicznego Zamawiający może dokonać ponownego badania i oceny ofert spośród ofert pozostałych w postępowaniu Wykonawców albo unieważnić postępowanie.</w:t>
      </w:r>
    </w:p>
    <w:p w14:paraId="5B328D58" w14:textId="77777777" w:rsidR="00F82681" w:rsidRDefault="00F82681" w:rsidP="00F26443">
      <w:pPr>
        <w:pStyle w:val="Style7"/>
        <w:widowControl/>
        <w:spacing w:after="120"/>
        <w:rPr>
          <w:rStyle w:val="FontStyle31"/>
          <w:rFonts w:asciiTheme="minorHAnsi" w:hAnsiTheme="minorHAnsi" w:cstheme="minorHAnsi"/>
          <w:sz w:val="22"/>
          <w:szCs w:val="22"/>
        </w:rPr>
      </w:pPr>
    </w:p>
    <w:p w14:paraId="3ACEA2FC" w14:textId="35CB8177" w:rsidR="007B639F" w:rsidRPr="00462171" w:rsidRDefault="007F5C47" w:rsidP="00F26443">
      <w:pPr>
        <w:pStyle w:val="Style7"/>
        <w:widowControl/>
        <w:spacing w:after="120"/>
        <w:rPr>
          <w:rStyle w:val="FontStyle31"/>
          <w:rFonts w:asciiTheme="minorHAnsi" w:hAnsiTheme="minorHAnsi" w:cstheme="minorHAnsi"/>
          <w:sz w:val="22"/>
          <w:szCs w:val="22"/>
        </w:rPr>
      </w:pPr>
      <w:r>
        <w:rPr>
          <w:rStyle w:val="FontStyle31"/>
          <w:rFonts w:asciiTheme="minorHAnsi" w:hAnsiTheme="minorHAnsi" w:cstheme="minorHAnsi"/>
          <w:sz w:val="22"/>
          <w:szCs w:val="22"/>
        </w:rPr>
        <w:t>X</w:t>
      </w:r>
      <w:r w:rsidR="00F82681">
        <w:rPr>
          <w:rStyle w:val="FontStyle31"/>
          <w:rFonts w:asciiTheme="minorHAnsi" w:hAnsiTheme="minorHAnsi" w:cstheme="minorHAnsi"/>
          <w:sz w:val="22"/>
          <w:szCs w:val="22"/>
        </w:rPr>
        <w:t>I</w:t>
      </w:r>
      <w:r>
        <w:rPr>
          <w:rStyle w:val="FontStyle31"/>
          <w:rFonts w:asciiTheme="minorHAnsi" w:hAnsiTheme="minorHAnsi" w:cstheme="minorHAnsi"/>
          <w:sz w:val="22"/>
          <w:szCs w:val="22"/>
        </w:rPr>
        <w:t>X</w:t>
      </w:r>
      <w:r w:rsidR="007B639F" w:rsidRPr="00462171">
        <w:rPr>
          <w:rStyle w:val="FontStyle31"/>
          <w:rFonts w:asciiTheme="minorHAnsi" w:hAnsiTheme="minorHAnsi" w:cstheme="minorHAnsi"/>
          <w:sz w:val="22"/>
          <w:szCs w:val="22"/>
        </w:rPr>
        <w:t>. Pouczenie o środkach ochrony prawnej przysługujących Wykonawcy</w:t>
      </w:r>
    </w:p>
    <w:p w14:paraId="244F7849" w14:textId="0DA7BCA9" w:rsidR="00AF3CD4" w:rsidRPr="00462171" w:rsidRDefault="007B639F">
      <w:pPr>
        <w:pStyle w:val="Style27"/>
        <w:widowControl/>
        <w:numPr>
          <w:ilvl w:val="1"/>
          <w:numId w:val="25"/>
        </w:numPr>
        <w:spacing w:after="120" w:line="240" w:lineRule="auto"/>
        <w:ind w:left="426" w:hanging="426"/>
        <w:jc w:val="both"/>
        <w:rPr>
          <w:rFonts w:asciiTheme="minorHAnsi" w:hAnsiTheme="minorHAnsi" w:cstheme="minorHAnsi"/>
          <w:sz w:val="22"/>
          <w:szCs w:val="22"/>
        </w:rPr>
      </w:pPr>
      <w:r w:rsidRPr="00462171">
        <w:rPr>
          <w:rStyle w:val="FontStyle32"/>
          <w:rFonts w:asciiTheme="minorHAnsi" w:hAnsiTheme="minorHAnsi" w:cstheme="minorHAnsi"/>
          <w:sz w:val="22"/>
          <w:szCs w:val="22"/>
        </w:rPr>
        <w:t>Środki ochrony prawnej przysługują Wykonawcy, jeżeli ma lub miał interes w uzyskaniu zamówienia oraz poniósł lub może ponieść szkodą w wyniku naruszenia przez Zamawiającego</w:t>
      </w:r>
      <w:r w:rsidR="001C1680" w:rsidRPr="00462171">
        <w:rPr>
          <w:rStyle w:val="FontStyle32"/>
          <w:rFonts w:asciiTheme="minorHAnsi" w:hAnsiTheme="minorHAnsi" w:cstheme="minorHAnsi"/>
          <w:sz w:val="22"/>
          <w:szCs w:val="22"/>
        </w:rPr>
        <w:t xml:space="preserve"> przepisów</w:t>
      </w:r>
      <w:r w:rsidR="00F26443">
        <w:rPr>
          <w:rStyle w:val="FontStyle32"/>
          <w:rFonts w:asciiTheme="minorHAnsi" w:hAnsiTheme="minorHAnsi" w:cstheme="minorHAnsi"/>
          <w:sz w:val="22"/>
          <w:szCs w:val="22"/>
        </w:rPr>
        <w:t xml:space="preserve"> ustawy PZP.</w:t>
      </w:r>
    </w:p>
    <w:p w14:paraId="17C66116" w14:textId="1629D96D" w:rsidR="007B639F" w:rsidRPr="00462171" w:rsidRDefault="007B639F">
      <w:pPr>
        <w:pStyle w:val="Style16"/>
        <w:widowControl/>
        <w:numPr>
          <w:ilvl w:val="1"/>
          <w:numId w:val="25"/>
        </w:numPr>
        <w:tabs>
          <w:tab w:val="left" w:pos="720"/>
        </w:tabs>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Odwołanie przysługuje na:</w:t>
      </w:r>
    </w:p>
    <w:p w14:paraId="3087574B" w14:textId="5C86D00E" w:rsidR="007B639F" w:rsidRPr="00462171" w:rsidRDefault="007B639F">
      <w:pPr>
        <w:pStyle w:val="Style16"/>
        <w:widowControl/>
        <w:numPr>
          <w:ilvl w:val="0"/>
          <w:numId w:val="26"/>
        </w:numPr>
        <w:tabs>
          <w:tab w:val="left" w:pos="1003"/>
        </w:tabs>
        <w:spacing w:after="120" w:line="240"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niezgodną z przepisami ustawy czynność Zamawiającego, podj</w:t>
      </w:r>
      <w:r w:rsidR="00141206">
        <w:rPr>
          <w:rStyle w:val="FontStyle32"/>
          <w:rFonts w:asciiTheme="minorHAnsi" w:hAnsiTheme="minorHAnsi" w:cstheme="minorHAnsi"/>
          <w:sz w:val="22"/>
          <w:szCs w:val="22"/>
        </w:rPr>
        <w:t xml:space="preserve">ętą </w:t>
      </w:r>
      <w:r w:rsidRPr="00462171">
        <w:rPr>
          <w:rStyle w:val="FontStyle32"/>
          <w:rFonts w:asciiTheme="minorHAnsi" w:hAnsiTheme="minorHAnsi" w:cstheme="minorHAnsi"/>
          <w:sz w:val="22"/>
          <w:szCs w:val="22"/>
        </w:rPr>
        <w:t>w postępowaniu o udzielenie zamówienia,</w:t>
      </w:r>
      <w:r w:rsidR="00141206">
        <w:rPr>
          <w:rStyle w:val="FontStyle32"/>
          <w:rFonts w:asciiTheme="minorHAnsi" w:hAnsiTheme="minorHAnsi" w:cstheme="minorHAnsi"/>
          <w:sz w:val="22"/>
          <w:szCs w:val="22"/>
        </w:rPr>
        <w:t xml:space="preserve"> </w:t>
      </w:r>
      <w:r w:rsidRPr="00462171">
        <w:rPr>
          <w:rStyle w:val="FontStyle32"/>
          <w:rFonts w:asciiTheme="minorHAnsi" w:hAnsiTheme="minorHAnsi" w:cstheme="minorHAnsi"/>
          <w:sz w:val="22"/>
          <w:szCs w:val="22"/>
        </w:rPr>
        <w:t>w tym na projektowane postanowienie</w:t>
      </w:r>
      <w:r w:rsidR="00141206">
        <w:rPr>
          <w:rStyle w:val="FontStyle32"/>
          <w:rFonts w:asciiTheme="minorHAnsi" w:hAnsiTheme="minorHAnsi" w:cstheme="minorHAnsi"/>
          <w:sz w:val="22"/>
          <w:szCs w:val="22"/>
        </w:rPr>
        <w:t xml:space="preserve"> </w:t>
      </w:r>
      <w:r w:rsidRPr="00462171">
        <w:rPr>
          <w:rStyle w:val="FontStyle32"/>
          <w:rFonts w:asciiTheme="minorHAnsi" w:hAnsiTheme="minorHAnsi" w:cstheme="minorHAnsi"/>
          <w:sz w:val="22"/>
          <w:szCs w:val="22"/>
        </w:rPr>
        <w:t>umowy;</w:t>
      </w:r>
    </w:p>
    <w:p w14:paraId="532CAAF7" w14:textId="70B1578D" w:rsidR="007B639F" w:rsidRPr="00462171" w:rsidRDefault="007B639F">
      <w:pPr>
        <w:pStyle w:val="Style16"/>
        <w:widowControl/>
        <w:numPr>
          <w:ilvl w:val="0"/>
          <w:numId w:val="26"/>
        </w:numPr>
        <w:tabs>
          <w:tab w:val="left" w:pos="850"/>
        </w:tabs>
        <w:spacing w:after="120" w:line="240"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zaniechanie czynności w postępowaniu o udzielenie z</w:t>
      </w:r>
      <w:r w:rsidR="002A07F6" w:rsidRPr="00462171">
        <w:rPr>
          <w:rStyle w:val="FontStyle32"/>
          <w:rFonts w:asciiTheme="minorHAnsi" w:hAnsiTheme="minorHAnsi" w:cstheme="minorHAnsi"/>
          <w:sz w:val="22"/>
          <w:szCs w:val="22"/>
        </w:rPr>
        <w:t>amówienia, do której</w:t>
      </w:r>
      <w:r w:rsidR="00F26443">
        <w:rPr>
          <w:rStyle w:val="FontStyle32"/>
          <w:rFonts w:asciiTheme="minorHAnsi" w:hAnsiTheme="minorHAnsi" w:cstheme="minorHAnsi"/>
          <w:sz w:val="22"/>
          <w:szCs w:val="22"/>
        </w:rPr>
        <w:t xml:space="preserve"> </w:t>
      </w:r>
      <w:r w:rsidR="002A07F6" w:rsidRPr="00462171">
        <w:rPr>
          <w:rStyle w:val="FontStyle32"/>
          <w:rFonts w:asciiTheme="minorHAnsi" w:hAnsiTheme="minorHAnsi" w:cstheme="minorHAnsi"/>
          <w:sz w:val="22"/>
          <w:szCs w:val="22"/>
        </w:rPr>
        <w:t>Zamawiający</w:t>
      </w:r>
      <w:r w:rsidRPr="00462171">
        <w:rPr>
          <w:rStyle w:val="FontStyle32"/>
          <w:rFonts w:asciiTheme="minorHAnsi" w:hAnsiTheme="minorHAnsi" w:cstheme="minorHAnsi"/>
          <w:sz w:val="22"/>
          <w:szCs w:val="22"/>
        </w:rPr>
        <w:t xml:space="preserve"> był obowiązany na podstawie ustawy.</w:t>
      </w:r>
    </w:p>
    <w:p w14:paraId="73A7B3F2" w14:textId="77777777" w:rsidR="007B639F" w:rsidRPr="00462171" w:rsidRDefault="002A07F6">
      <w:pPr>
        <w:pStyle w:val="Style9"/>
        <w:widowControl/>
        <w:numPr>
          <w:ilvl w:val="0"/>
          <w:numId w:val="27"/>
        </w:numPr>
        <w:tabs>
          <w:tab w:val="left" w:pos="66"/>
        </w:tabs>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Odwołanie wnosi się </w:t>
      </w:r>
      <w:r w:rsidR="007B639F" w:rsidRPr="00462171">
        <w:rPr>
          <w:rStyle w:val="FontStyle32"/>
          <w:rFonts w:asciiTheme="minorHAnsi" w:hAnsiTheme="minorHAnsi" w:cstheme="minorHAnsi"/>
          <w:sz w:val="22"/>
          <w:szCs w:val="22"/>
        </w:rPr>
        <w:t>do Prezesa Krajowej Izby Odwoławczej w formie pisemnej albo w formie elektronicznej albo w postaci elektronicznej opatrzone podpisem zaufanym.</w:t>
      </w:r>
    </w:p>
    <w:p w14:paraId="03AF528A" w14:textId="4C5F532B" w:rsidR="007B639F" w:rsidRPr="00462171" w:rsidRDefault="007B639F">
      <w:pPr>
        <w:pStyle w:val="Style9"/>
        <w:widowControl/>
        <w:numPr>
          <w:ilvl w:val="0"/>
          <w:numId w:val="27"/>
        </w:numPr>
        <w:tabs>
          <w:tab w:val="left" w:pos="66"/>
        </w:tabs>
        <w:spacing w:after="120" w:line="240" w:lineRule="auto"/>
        <w:ind w:left="426" w:hanging="426"/>
        <w:rPr>
          <w:rStyle w:val="FontStyle35"/>
          <w:rFonts w:asciiTheme="minorHAnsi" w:hAnsiTheme="minorHAnsi" w:cstheme="minorHAnsi"/>
          <w:sz w:val="22"/>
          <w:szCs w:val="22"/>
        </w:rPr>
      </w:pPr>
      <w:r w:rsidRPr="00462171">
        <w:rPr>
          <w:rStyle w:val="FontStyle32"/>
          <w:rFonts w:asciiTheme="minorHAnsi" w:hAnsiTheme="minorHAnsi" w:cstheme="minorHAnsi"/>
          <w:sz w:val="22"/>
          <w:szCs w:val="22"/>
        </w:rPr>
        <w:t xml:space="preserve">Na orzeczenie Krajowej Izby Odwoławczej oraz </w:t>
      </w:r>
      <w:r w:rsidR="00F26443">
        <w:rPr>
          <w:rStyle w:val="FontStyle32"/>
          <w:rFonts w:asciiTheme="minorHAnsi" w:hAnsiTheme="minorHAnsi" w:cstheme="minorHAnsi"/>
          <w:sz w:val="22"/>
          <w:szCs w:val="22"/>
        </w:rPr>
        <w:t xml:space="preserve">na </w:t>
      </w:r>
      <w:r w:rsidRPr="00462171">
        <w:rPr>
          <w:rStyle w:val="FontStyle32"/>
          <w:rFonts w:asciiTheme="minorHAnsi" w:hAnsiTheme="minorHAnsi" w:cstheme="minorHAnsi"/>
          <w:sz w:val="22"/>
          <w:szCs w:val="22"/>
        </w:rPr>
        <w:t xml:space="preserve">postanowienie Prezesa Krajowej Izby Odwoławczej, o którym mowa w art. 519 ust. 1 </w:t>
      </w:r>
      <w:r w:rsidR="00F26443">
        <w:rPr>
          <w:rStyle w:val="FontStyle32"/>
          <w:rFonts w:asciiTheme="minorHAnsi" w:hAnsiTheme="minorHAnsi" w:cstheme="minorHAnsi"/>
          <w:sz w:val="22"/>
          <w:szCs w:val="22"/>
        </w:rPr>
        <w:t>ustawy PZP</w:t>
      </w:r>
      <w:r w:rsidRPr="00462171">
        <w:rPr>
          <w:rStyle w:val="FontStyle32"/>
          <w:rFonts w:asciiTheme="minorHAnsi" w:hAnsiTheme="minorHAnsi" w:cstheme="minorHAnsi"/>
          <w:sz w:val="22"/>
          <w:szCs w:val="22"/>
        </w:rPr>
        <w:t>, stronom oraz uczestnikom postępowania odwoławczego przysługuje skarga do sądu. Skargą wnosi sią do Sądu Okresowego w Warszawie za pośrednictwem Prezesa Krajowej Izby Odwoławczej.</w:t>
      </w:r>
    </w:p>
    <w:p w14:paraId="77FE22EA" w14:textId="5BF29CC2" w:rsidR="007B639F" w:rsidRPr="00462171" w:rsidRDefault="007B639F">
      <w:pPr>
        <w:pStyle w:val="Style9"/>
        <w:widowControl/>
        <w:numPr>
          <w:ilvl w:val="0"/>
          <w:numId w:val="27"/>
        </w:numPr>
        <w:tabs>
          <w:tab w:val="left" w:pos="66"/>
        </w:tabs>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Szczegółowe informacje dotyczące środków ochrony prawnej określone są w Dziale IX „Środki ochrony prawnej" </w:t>
      </w:r>
      <w:r w:rsidR="00F26443">
        <w:rPr>
          <w:rStyle w:val="FontStyle32"/>
          <w:rFonts w:asciiTheme="minorHAnsi" w:hAnsiTheme="minorHAnsi" w:cstheme="minorHAnsi"/>
          <w:sz w:val="22"/>
          <w:szCs w:val="22"/>
        </w:rPr>
        <w:t>ustawy PZP</w:t>
      </w:r>
      <w:r w:rsidRPr="00462171">
        <w:rPr>
          <w:rStyle w:val="FontStyle32"/>
          <w:rFonts w:asciiTheme="minorHAnsi" w:hAnsiTheme="minorHAnsi" w:cstheme="minorHAnsi"/>
          <w:sz w:val="22"/>
          <w:szCs w:val="22"/>
        </w:rPr>
        <w:t>.</w:t>
      </w:r>
    </w:p>
    <w:p w14:paraId="5012FB31" w14:textId="3D653E03" w:rsidR="007B639F" w:rsidRPr="00462171" w:rsidRDefault="007F5C47" w:rsidP="00F115F6">
      <w:pPr>
        <w:pStyle w:val="Style7"/>
        <w:widowControl/>
        <w:spacing w:line="276" w:lineRule="auto"/>
        <w:ind w:right="19"/>
        <w:rPr>
          <w:rStyle w:val="FontStyle31"/>
          <w:rFonts w:asciiTheme="minorHAnsi" w:hAnsiTheme="minorHAnsi" w:cstheme="minorHAnsi"/>
          <w:sz w:val="22"/>
          <w:szCs w:val="22"/>
        </w:rPr>
      </w:pPr>
      <w:r>
        <w:rPr>
          <w:rStyle w:val="FontStyle31"/>
          <w:rFonts w:asciiTheme="minorHAnsi" w:hAnsiTheme="minorHAnsi" w:cstheme="minorHAnsi"/>
          <w:sz w:val="22"/>
          <w:szCs w:val="22"/>
        </w:rPr>
        <w:t>XX</w:t>
      </w:r>
      <w:r w:rsidR="007B639F" w:rsidRPr="00462171">
        <w:rPr>
          <w:rStyle w:val="FontStyle31"/>
          <w:rFonts w:asciiTheme="minorHAnsi" w:hAnsiTheme="minorHAnsi" w:cstheme="minorHAnsi"/>
          <w:sz w:val="22"/>
          <w:szCs w:val="22"/>
        </w:rPr>
        <w:t>. Załączniki do SWZ</w:t>
      </w:r>
    </w:p>
    <w:p w14:paraId="033B5DF2" w14:textId="77777777" w:rsidR="007B639F" w:rsidRPr="00462171" w:rsidRDefault="007B639F" w:rsidP="00F26443">
      <w:pPr>
        <w:pStyle w:val="Style4"/>
        <w:widowControl/>
        <w:spacing w:after="120" w:line="240" w:lineRule="auto"/>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Integralną częścią niniejszej SWZ stanowią następujące załączniki:</w:t>
      </w:r>
    </w:p>
    <w:p w14:paraId="75D23576" w14:textId="61200800" w:rsidR="00E90470" w:rsidRDefault="00E90470">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t xml:space="preserve">Opis przedmiotu zamówienia </w:t>
      </w:r>
      <w:r>
        <w:rPr>
          <w:rFonts w:asciiTheme="minorHAnsi" w:hAnsiTheme="minorHAnsi" w:cstheme="minorHAnsi"/>
          <w:sz w:val="22"/>
          <w:szCs w:val="22"/>
        </w:rPr>
        <w:t>– Załącznik A do SIWZ</w:t>
      </w:r>
    </w:p>
    <w:p w14:paraId="37F3BD14" w14:textId="55F504D3" w:rsidR="00E90470" w:rsidRPr="00E90470" w:rsidRDefault="00E90470">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lastRenderedPageBreak/>
        <w:t>Projektowane postanowienia umowy</w:t>
      </w:r>
      <w:r>
        <w:rPr>
          <w:rFonts w:asciiTheme="minorHAnsi" w:hAnsiTheme="minorHAnsi" w:cstheme="minorHAnsi"/>
          <w:sz w:val="22"/>
          <w:szCs w:val="22"/>
        </w:rPr>
        <w:t xml:space="preserve"> - Załącznik B do SIWZ</w:t>
      </w:r>
      <w:r w:rsidRPr="00141206">
        <w:rPr>
          <w:rFonts w:asciiTheme="minorHAnsi" w:hAnsiTheme="minorHAnsi" w:cstheme="minorHAnsi"/>
          <w:sz w:val="22"/>
          <w:szCs w:val="22"/>
        </w:rPr>
        <w:t xml:space="preserve">  </w:t>
      </w:r>
    </w:p>
    <w:p w14:paraId="6EC6DC48" w14:textId="44B15FF3" w:rsidR="00B47786" w:rsidRPr="00141206" w:rsidRDefault="00B47786">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t>Wzór formularza ofertowego</w:t>
      </w:r>
      <w:r w:rsidR="001D03A8">
        <w:rPr>
          <w:rFonts w:asciiTheme="minorHAnsi" w:hAnsiTheme="minorHAnsi" w:cstheme="minorHAnsi"/>
          <w:sz w:val="22"/>
          <w:szCs w:val="22"/>
        </w:rPr>
        <w:t xml:space="preserve"> – Załącznik nr 1 do SWZ;</w:t>
      </w:r>
    </w:p>
    <w:p w14:paraId="7BF4338D" w14:textId="1180C409" w:rsidR="00B47786" w:rsidRPr="00141206" w:rsidRDefault="00B47786">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t xml:space="preserve">Wzór oświadczenia o braku podstaw wykluczenia </w:t>
      </w:r>
      <w:r w:rsidR="001D03A8">
        <w:rPr>
          <w:rFonts w:asciiTheme="minorHAnsi" w:hAnsiTheme="minorHAnsi" w:cstheme="minorHAnsi"/>
          <w:sz w:val="22"/>
          <w:szCs w:val="22"/>
        </w:rPr>
        <w:t>- – Załącznik nr 2 do SWZ</w:t>
      </w:r>
    </w:p>
    <w:p w14:paraId="3745A669" w14:textId="4EEB4E39" w:rsidR="00B47786" w:rsidRPr="00141206" w:rsidRDefault="00B47786">
      <w:pPr>
        <w:pStyle w:val="Akapitzlist"/>
        <w:numPr>
          <w:ilvl w:val="1"/>
          <w:numId w:val="28"/>
        </w:numPr>
        <w:ind w:left="714" w:hanging="357"/>
        <w:contextualSpacing w:val="0"/>
        <w:jc w:val="both"/>
        <w:rPr>
          <w:rFonts w:asciiTheme="minorHAnsi" w:hAnsiTheme="minorHAnsi" w:cstheme="minorHAnsi"/>
          <w:sz w:val="22"/>
          <w:szCs w:val="22"/>
        </w:rPr>
      </w:pPr>
      <w:r w:rsidRPr="00141206">
        <w:rPr>
          <w:rFonts w:asciiTheme="minorHAnsi" w:hAnsiTheme="minorHAnsi" w:cstheme="minorHAnsi"/>
          <w:sz w:val="22"/>
          <w:szCs w:val="22"/>
        </w:rPr>
        <w:t>oświadczenie wykonawców wspólnie ubiegających się o udzielenie zamówienia, o których mowa w art. 117 ust 4 ustawy PZP</w:t>
      </w:r>
      <w:r w:rsidR="001D03A8">
        <w:rPr>
          <w:rFonts w:asciiTheme="minorHAnsi" w:hAnsiTheme="minorHAnsi" w:cstheme="minorHAnsi"/>
          <w:sz w:val="22"/>
          <w:szCs w:val="22"/>
        </w:rPr>
        <w:t xml:space="preserve"> – Załącznik nr 3 do SWZ</w:t>
      </w:r>
    </w:p>
    <w:p w14:paraId="49645940" w14:textId="1BB7F69B" w:rsidR="00D8118C" w:rsidRPr="00141206" w:rsidRDefault="00D8118C">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t xml:space="preserve">Wykaz dostaw </w:t>
      </w:r>
      <w:r w:rsidR="001D03A8">
        <w:rPr>
          <w:rFonts w:asciiTheme="minorHAnsi" w:hAnsiTheme="minorHAnsi" w:cstheme="minorHAnsi"/>
          <w:sz w:val="22"/>
          <w:szCs w:val="22"/>
        </w:rPr>
        <w:t xml:space="preserve">– Załącznik nr </w:t>
      </w:r>
      <w:r w:rsidR="008A1148">
        <w:rPr>
          <w:rFonts w:asciiTheme="minorHAnsi" w:hAnsiTheme="minorHAnsi" w:cstheme="minorHAnsi"/>
          <w:sz w:val="22"/>
          <w:szCs w:val="22"/>
        </w:rPr>
        <w:t>4</w:t>
      </w:r>
      <w:r w:rsidR="001D03A8">
        <w:rPr>
          <w:rFonts w:asciiTheme="minorHAnsi" w:hAnsiTheme="minorHAnsi" w:cstheme="minorHAnsi"/>
          <w:sz w:val="22"/>
          <w:szCs w:val="22"/>
        </w:rPr>
        <w:t xml:space="preserve"> do SWZ</w:t>
      </w:r>
    </w:p>
    <w:p w14:paraId="210F2040" w14:textId="6EBB5E6A" w:rsidR="00F26443" w:rsidRDefault="00D8118C">
      <w:pPr>
        <w:pStyle w:val="Akapitzlist"/>
        <w:numPr>
          <w:ilvl w:val="1"/>
          <w:numId w:val="28"/>
        </w:numPr>
        <w:ind w:left="714" w:hanging="357"/>
        <w:contextualSpacing w:val="0"/>
        <w:rPr>
          <w:rFonts w:asciiTheme="minorHAnsi" w:hAnsiTheme="minorHAnsi" w:cstheme="minorHAnsi"/>
          <w:sz w:val="22"/>
          <w:szCs w:val="22"/>
        </w:rPr>
      </w:pPr>
      <w:r w:rsidRPr="00141206">
        <w:rPr>
          <w:rFonts w:asciiTheme="minorHAnsi" w:hAnsiTheme="minorHAnsi" w:cstheme="minorHAnsi"/>
          <w:sz w:val="22"/>
          <w:szCs w:val="22"/>
        </w:rPr>
        <w:t>Wykaz sprzętu</w:t>
      </w:r>
      <w:r w:rsidR="001D03A8">
        <w:rPr>
          <w:rFonts w:asciiTheme="minorHAnsi" w:hAnsiTheme="minorHAnsi" w:cstheme="minorHAnsi"/>
          <w:sz w:val="22"/>
          <w:szCs w:val="22"/>
        </w:rPr>
        <w:t xml:space="preserve"> – Załącznik nr </w:t>
      </w:r>
      <w:r w:rsidR="008A1148">
        <w:rPr>
          <w:rFonts w:asciiTheme="minorHAnsi" w:hAnsiTheme="minorHAnsi" w:cstheme="minorHAnsi"/>
          <w:sz w:val="22"/>
          <w:szCs w:val="22"/>
        </w:rPr>
        <w:t>5</w:t>
      </w:r>
      <w:r w:rsidR="001D03A8">
        <w:rPr>
          <w:rFonts w:asciiTheme="minorHAnsi" w:hAnsiTheme="minorHAnsi" w:cstheme="minorHAnsi"/>
          <w:sz w:val="22"/>
          <w:szCs w:val="22"/>
        </w:rPr>
        <w:t xml:space="preserve"> do SWZ</w:t>
      </w:r>
    </w:p>
    <w:p w14:paraId="62797DAA" w14:textId="2610FBBA" w:rsidR="00D8118C" w:rsidRPr="00F26443" w:rsidRDefault="00D8118C">
      <w:pPr>
        <w:pStyle w:val="Akapitzlist"/>
        <w:numPr>
          <w:ilvl w:val="1"/>
          <w:numId w:val="28"/>
        </w:numPr>
        <w:ind w:left="714" w:hanging="357"/>
        <w:contextualSpacing w:val="0"/>
        <w:jc w:val="both"/>
        <w:rPr>
          <w:rFonts w:asciiTheme="minorHAnsi" w:hAnsiTheme="minorHAnsi" w:cstheme="minorHAnsi"/>
          <w:sz w:val="22"/>
          <w:szCs w:val="22"/>
        </w:rPr>
      </w:pPr>
      <w:r w:rsidRPr="00F26443">
        <w:rPr>
          <w:rFonts w:asciiTheme="minorHAnsi" w:hAnsiTheme="minorHAnsi" w:cstheme="minorHAnsi"/>
          <w:sz w:val="22"/>
          <w:szCs w:val="22"/>
        </w:rPr>
        <w:t>Oświadczenie</w:t>
      </w:r>
      <w:r w:rsidRPr="00F26443">
        <w:rPr>
          <w:rFonts w:asciiTheme="minorHAnsi" w:hAnsiTheme="minorHAnsi" w:cstheme="minorHAnsi"/>
          <w:b/>
          <w:sz w:val="22"/>
          <w:szCs w:val="22"/>
        </w:rPr>
        <w:t xml:space="preserve"> </w:t>
      </w:r>
      <w:r w:rsidRPr="00F26443">
        <w:rPr>
          <w:rFonts w:asciiTheme="minorHAnsi" w:hAnsiTheme="minorHAnsi" w:cstheme="minorHAnsi"/>
          <w:sz w:val="22"/>
          <w:szCs w:val="22"/>
        </w:rPr>
        <w:t>Wykonawcy / Wykonawcy wspólnie ubiegającego się o udzielenie</w:t>
      </w:r>
      <w:r w:rsidR="00F26443">
        <w:rPr>
          <w:rFonts w:asciiTheme="minorHAnsi" w:hAnsiTheme="minorHAnsi" w:cstheme="minorHAnsi"/>
          <w:sz w:val="22"/>
          <w:szCs w:val="22"/>
        </w:rPr>
        <w:t xml:space="preserve"> </w:t>
      </w:r>
      <w:r w:rsidRPr="00F26443">
        <w:rPr>
          <w:rFonts w:asciiTheme="minorHAnsi" w:hAnsiTheme="minorHAnsi" w:cstheme="minorHAnsi"/>
          <w:sz w:val="22"/>
          <w:szCs w:val="22"/>
        </w:rPr>
        <w:t xml:space="preserve">zamówienia/ Podmiotu udostępniającego zasoby o aktualności informacji zawartych w art. 125 ust. 1 ustawy PZP </w:t>
      </w:r>
      <w:r w:rsidR="001D03A8">
        <w:rPr>
          <w:rFonts w:asciiTheme="minorHAnsi" w:hAnsiTheme="minorHAnsi" w:cstheme="minorHAnsi"/>
          <w:sz w:val="22"/>
          <w:szCs w:val="22"/>
        </w:rPr>
        <w:t xml:space="preserve">– Załącznik nr </w:t>
      </w:r>
      <w:r w:rsidR="008A1148">
        <w:rPr>
          <w:rFonts w:asciiTheme="minorHAnsi" w:hAnsiTheme="minorHAnsi" w:cstheme="minorHAnsi"/>
          <w:sz w:val="22"/>
          <w:szCs w:val="22"/>
        </w:rPr>
        <w:t>6</w:t>
      </w:r>
      <w:r w:rsidR="001D03A8">
        <w:rPr>
          <w:rFonts w:asciiTheme="minorHAnsi" w:hAnsiTheme="minorHAnsi" w:cstheme="minorHAnsi"/>
          <w:sz w:val="22"/>
          <w:szCs w:val="22"/>
        </w:rPr>
        <w:t xml:space="preserve"> do SWZ</w:t>
      </w:r>
    </w:p>
    <w:p w14:paraId="69D6D5C5" w14:textId="77777777" w:rsidR="007B639F" w:rsidRPr="00462171" w:rsidRDefault="007B639F" w:rsidP="00F26443">
      <w:pPr>
        <w:pStyle w:val="Style21"/>
        <w:widowControl/>
        <w:spacing w:after="120" w:line="240" w:lineRule="auto"/>
        <w:rPr>
          <w:rStyle w:val="FontStyle32"/>
          <w:rFonts w:asciiTheme="minorHAnsi" w:hAnsiTheme="minorHAnsi" w:cstheme="minorHAnsi"/>
          <w:sz w:val="22"/>
          <w:szCs w:val="22"/>
        </w:rPr>
      </w:pPr>
    </w:p>
    <w:p w14:paraId="71D3DFCC" w14:textId="7D6387E6" w:rsidR="00673AA8" w:rsidRDefault="00673AA8">
      <w:pPr>
        <w:widowControl/>
        <w:autoSpaceDE/>
        <w:autoSpaceDN/>
        <w:adjustRightInd/>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E617C16" w14:textId="77777777" w:rsidR="007F5C47" w:rsidRDefault="007F5C47" w:rsidP="00F26443">
      <w:pPr>
        <w:pStyle w:val="Style21"/>
        <w:widowControl/>
        <w:spacing w:after="120" w:line="240" w:lineRule="auto"/>
        <w:rPr>
          <w:rFonts w:asciiTheme="minorHAnsi" w:hAnsiTheme="minorHAnsi" w:cstheme="minorHAnsi"/>
          <w:sz w:val="22"/>
          <w:szCs w:val="22"/>
        </w:rPr>
        <w:sectPr w:rsidR="007F5C47" w:rsidSect="004D41AE">
          <w:headerReference w:type="even" r:id="rId41"/>
          <w:headerReference w:type="default" r:id="rId42"/>
          <w:pgSz w:w="11905" w:h="16837"/>
          <w:pgMar w:top="1276" w:right="1268" w:bottom="1440" w:left="1268" w:header="708" w:footer="708" w:gutter="0"/>
          <w:cols w:space="60"/>
          <w:noEndnote/>
        </w:sectPr>
      </w:pPr>
    </w:p>
    <w:p w14:paraId="7106D4D8" w14:textId="38820072" w:rsidR="00B47786" w:rsidRPr="00462171" w:rsidRDefault="00B47786" w:rsidP="00B47786">
      <w:pPr>
        <w:spacing w:line="276" w:lineRule="auto"/>
        <w:rPr>
          <w:rFonts w:asciiTheme="minorHAnsi" w:hAnsiTheme="minorHAnsi" w:cstheme="minorHAnsi"/>
          <w:i/>
          <w:sz w:val="22"/>
          <w:szCs w:val="22"/>
        </w:rPr>
      </w:pPr>
      <w:r w:rsidRPr="00462171">
        <w:rPr>
          <w:rFonts w:asciiTheme="minorHAnsi" w:hAnsiTheme="minorHAnsi" w:cstheme="minorHAnsi"/>
          <w:b/>
          <w:sz w:val="22"/>
          <w:szCs w:val="22"/>
        </w:rPr>
        <w:lastRenderedPageBreak/>
        <w:tab/>
      </w:r>
      <w:r w:rsidRPr="00462171">
        <w:rPr>
          <w:rFonts w:asciiTheme="minorHAnsi" w:hAnsiTheme="minorHAnsi" w:cstheme="minorHAnsi"/>
          <w:b/>
          <w:sz w:val="22"/>
          <w:szCs w:val="22"/>
        </w:rPr>
        <w:tab/>
      </w:r>
      <w:r w:rsidRPr="00462171">
        <w:rPr>
          <w:rFonts w:asciiTheme="minorHAnsi" w:hAnsiTheme="minorHAnsi" w:cstheme="minorHAnsi"/>
          <w:b/>
          <w:sz w:val="22"/>
          <w:szCs w:val="22"/>
        </w:rPr>
        <w:tab/>
      </w:r>
      <w:r w:rsidRPr="00462171">
        <w:rPr>
          <w:rFonts w:asciiTheme="minorHAnsi" w:hAnsiTheme="minorHAnsi" w:cstheme="minorHAnsi"/>
          <w:b/>
          <w:sz w:val="22"/>
          <w:szCs w:val="22"/>
        </w:rPr>
        <w:tab/>
      </w:r>
      <w:r w:rsidRPr="00462171">
        <w:rPr>
          <w:rFonts w:asciiTheme="minorHAnsi" w:hAnsiTheme="minorHAnsi" w:cstheme="minorHAnsi"/>
          <w:b/>
          <w:sz w:val="22"/>
          <w:szCs w:val="22"/>
        </w:rPr>
        <w:tab/>
      </w:r>
      <w:r w:rsidRPr="00462171">
        <w:rPr>
          <w:rFonts w:asciiTheme="minorHAnsi" w:hAnsiTheme="minorHAnsi" w:cstheme="minorHAnsi"/>
          <w:b/>
          <w:sz w:val="22"/>
          <w:szCs w:val="22"/>
        </w:rPr>
        <w:tab/>
      </w:r>
      <w:r w:rsidRPr="00462171">
        <w:rPr>
          <w:rFonts w:asciiTheme="minorHAnsi" w:hAnsiTheme="minorHAnsi" w:cstheme="minorHAnsi"/>
          <w:b/>
          <w:sz w:val="22"/>
          <w:szCs w:val="22"/>
        </w:rPr>
        <w:tab/>
      </w:r>
      <w:r w:rsidRPr="00462171">
        <w:rPr>
          <w:rFonts w:asciiTheme="minorHAnsi" w:hAnsiTheme="minorHAnsi" w:cstheme="minorHAnsi"/>
          <w:b/>
          <w:sz w:val="22"/>
          <w:szCs w:val="22"/>
        </w:rPr>
        <w:tab/>
        <w:t xml:space="preserve">Załącznik </w:t>
      </w:r>
      <w:r>
        <w:rPr>
          <w:rFonts w:asciiTheme="minorHAnsi" w:hAnsiTheme="minorHAnsi" w:cstheme="minorHAnsi"/>
          <w:b/>
          <w:sz w:val="22"/>
          <w:szCs w:val="22"/>
        </w:rPr>
        <w:t>nr 1 do SWZ</w:t>
      </w:r>
    </w:p>
    <w:p w14:paraId="683D9143" w14:textId="77777777" w:rsidR="00D8118C" w:rsidRDefault="00D8118C" w:rsidP="00F115F6">
      <w:pPr>
        <w:pStyle w:val="Style21"/>
        <w:widowControl/>
        <w:spacing w:line="276" w:lineRule="auto"/>
        <w:rPr>
          <w:rFonts w:asciiTheme="minorHAnsi" w:hAnsiTheme="minorHAnsi" w:cstheme="minorHAnsi"/>
          <w:sz w:val="22"/>
          <w:szCs w:val="22"/>
        </w:rPr>
      </w:pPr>
    </w:p>
    <w:p w14:paraId="1CFAB6CC" w14:textId="77777777" w:rsidR="007F5C47" w:rsidRPr="00462171" w:rsidRDefault="007F5C47" w:rsidP="00F115F6">
      <w:pPr>
        <w:pStyle w:val="Style21"/>
        <w:widowControl/>
        <w:spacing w:line="276" w:lineRule="auto"/>
        <w:rPr>
          <w:rFonts w:asciiTheme="minorHAnsi" w:hAnsiTheme="minorHAnsi" w:cstheme="minorHAnsi"/>
          <w:sz w:val="22"/>
          <w:szCs w:val="22"/>
        </w:rPr>
      </w:pPr>
    </w:p>
    <w:p w14:paraId="59436276" w14:textId="77777777" w:rsidR="007B639F" w:rsidRPr="00462171" w:rsidRDefault="007B639F" w:rsidP="00F115F6">
      <w:pPr>
        <w:pStyle w:val="Style21"/>
        <w:widowControl/>
        <w:spacing w:line="276" w:lineRule="auto"/>
        <w:rPr>
          <w:rFonts w:asciiTheme="minorHAnsi" w:hAnsiTheme="minorHAnsi" w:cstheme="minorHAnsi"/>
          <w:sz w:val="22"/>
          <w:szCs w:val="22"/>
        </w:rPr>
      </w:pPr>
    </w:p>
    <w:p w14:paraId="0925251C" w14:textId="77777777" w:rsidR="007B639F" w:rsidRPr="00462171" w:rsidRDefault="007B639F" w:rsidP="00F115F6">
      <w:pPr>
        <w:pStyle w:val="Style21"/>
        <w:widowControl/>
        <w:spacing w:before="38" w:line="276" w:lineRule="auto"/>
        <w:jc w:val="left"/>
        <w:rPr>
          <w:rFonts w:asciiTheme="minorHAnsi" w:hAnsiTheme="minorHAnsi" w:cstheme="minorHAnsi"/>
          <w:i/>
          <w:iCs/>
          <w:sz w:val="22"/>
          <w:szCs w:val="22"/>
        </w:rPr>
      </w:pPr>
      <w:r w:rsidRPr="00462171">
        <w:rPr>
          <w:rStyle w:val="FontStyle36"/>
          <w:rFonts w:asciiTheme="minorHAnsi" w:hAnsiTheme="minorHAnsi" w:cstheme="minorHAnsi"/>
          <w:sz w:val="22"/>
          <w:szCs w:val="22"/>
        </w:rPr>
        <w:t>(pełna nazwa/firma, adres)</w:t>
      </w:r>
    </w:p>
    <w:p w14:paraId="710D4749" w14:textId="77777777" w:rsidR="007B639F" w:rsidRPr="00462171" w:rsidRDefault="007B639F" w:rsidP="00F115F6">
      <w:pPr>
        <w:pStyle w:val="Style25"/>
        <w:widowControl/>
        <w:spacing w:line="276" w:lineRule="auto"/>
        <w:ind w:right="3850"/>
        <w:jc w:val="both"/>
        <w:rPr>
          <w:rFonts w:asciiTheme="minorHAnsi" w:hAnsiTheme="minorHAnsi" w:cstheme="minorHAnsi"/>
          <w:sz w:val="22"/>
          <w:szCs w:val="22"/>
        </w:rPr>
      </w:pPr>
    </w:p>
    <w:p w14:paraId="214EC978" w14:textId="77777777" w:rsidR="007B639F" w:rsidRPr="00640260" w:rsidRDefault="007B639F" w:rsidP="00F115F6">
      <w:pPr>
        <w:pStyle w:val="Style25"/>
        <w:widowControl/>
        <w:spacing w:before="24" w:line="276" w:lineRule="auto"/>
        <w:ind w:right="13"/>
        <w:jc w:val="center"/>
        <w:rPr>
          <w:rStyle w:val="FontStyle35"/>
          <w:rFonts w:asciiTheme="minorHAnsi" w:hAnsiTheme="minorHAnsi" w:cstheme="minorHAnsi"/>
          <w:sz w:val="28"/>
          <w:szCs w:val="28"/>
        </w:rPr>
      </w:pPr>
      <w:r w:rsidRPr="00640260">
        <w:rPr>
          <w:rStyle w:val="FontStyle35"/>
          <w:rFonts w:asciiTheme="minorHAnsi" w:hAnsiTheme="minorHAnsi" w:cstheme="minorHAnsi"/>
          <w:sz w:val="28"/>
          <w:szCs w:val="28"/>
        </w:rPr>
        <w:t>Formularz oferty</w:t>
      </w:r>
    </w:p>
    <w:p w14:paraId="539E4CB1" w14:textId="77777777" w:rsidR="007B639F" w:rsidRPr="00462171" w:rsidRDefault="007B639F" w:rsidP="00F115F6">
      <w:pPr>
        <w:pStyle w:val="Style12"/>
        <w:widowControl/>
        <w:spacing w:before="19"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Ja/my niżej podpisani:</w:t>
      </w:r>
    </w:p>
    <w:p w14:paraId="7AF10E6B" w14:textId="77777777" w:rsidR="007B639F" w:rsidRPr="00462171" w:rsidRDefault="007B639F" w:rsidP="00F115F6">
      <w:pPr>
        <w:pStyle w:val="Style22"/>
        <w:widowControl/>
        <w:spacing w:line="276" w:lineRule="auto"/>
        <w:ind w:right="3802"/>
        <w:jc w:val="both"/>
        <w:rPr>
          <w:rFonts w:asciiTheme="minorHAnsi" w:hAnsiTheme="minorHAnsi" w:cstheme="minorHAnsi"/>
          <w:sz w:val="22"/>
          <w:szCs w:val="22"/>
        </w:rPr>
      </w:pPr>
    </w:p>
    <w:p w14:paraId="0CC32333" w14:textId="77777777" w:rsidR="007B639F" w:rsidRPr="00462171" w:rsidRDefault="007B639F" w:rsidP="00F115F6">
      <w:pPr>
        <w:pStyle w:val="Style22"/>
        <w:widowControl/>
        <w:spacing w:before="139" w:line="276" w:lineRule="auto"/>
        <w:ind w:right="13"/>
        <w:jc w:val="both"/>
        <w:rPr>
          <w:rStyle w:val="FontStyle32"/>
          <w:rFonts w:asciiTheme="minorHAnsi" w:hAnsiTheme="minorHAnsi" w:cstheme="minorHAnsi"/>
          <w:sz w:val="22"/>
          <w:szCs w:val="22"/>
        </w:rPr>
      </w:pPr>
      <w:r w:rsidRPr="00462171">
        <w:rPr>
          <w:rStyle w:val="FontStyle36"/>
          <w:rFonts w:asciiTheme="minorHAnsi" w:hAnsiTheme="minorHAnsi" w:cstheme="minorHAnsi"/>
          <w:sz w:val="22"/>
          <w:szCs w:val="22"/>
        </w:rPr>
        <w:t>(imię, n</w:t>
      </w:r>
      <w:r w:rsidR="001C1680" w:rsidRPr="00462171">
        <w:rPr>
          <w:rStyle w:val="FontStyle36"/>
          <w:rFonts w:asciiTheme="minorHAnsi" w:hAnsiTheme="minorHAnsi" w:cstheme="minorHAnsi"/>
          <w:sz w:val="22"/>
          <w:szCs w:val="22"/>
        </w:rPr>
        <w:t xml:space="preserve">azwisko, stanowisko/podstawa do </w:t>
      </w:r>
      <w:r w:rsidRPr="00462171">
        <w:rPr>
          <w:rStyle w:val="FontStyle36"/>
          <w:rFonts w:asciiTheme="minorHAnsi" w:hAnsiTheme="minorHAnsi" w:cstheme="minorHAnsi"/>
          <w:sz w:val="22"/>
          <w:szCs w:val="22"/>
        </w:rPr>
        <w:t xml:space="preserve">reprezentacji) </w:t>
      </w:r>
      <w:r w:rsidRPr="00462171">
        <w:rPr>
          <w:rStyle w:val="FontStyle32"/>
          <w:rFonts w:asciiTheme="minorHAnsi" w:hAnsiTheme="minorHAnsi" w:cstheme="minorHAnsi"/>
          <w:sz w:val="22"/>
          <w:szCs w:val="22"/>
        </w:rPr>
        <w:t>działając w imieniu i na rzecz:</w:t>
      </w:r>
    </w:p>
    <w:p w14:paraId="352A069D" w14:textId="77777777" w:rsidR="007B639F" w:rsidRPr="00462171" w:rsidRDefault="007B639F" w:rsidP="00F115F6">
      <w:pPr>
        <w:pStyle w:val="Style21"/>
        <w:widowControl/>
        <w:spacing w:line="276" w:lineRule="auto"/>
        <w:rPr>
          <w:rFonts w:asciiTheme="minorHAnsi" w:hAnsiTheme="minorHAnsi" w:cstheme="minorHAnsi"/>
          <w:sz w:val="22"/>
          <w:szCs w:val="22"/>
        </w:rPr>
      </w:pPr>
    </w:p>
    <w:p w14:paraId="284C7985" w14:textId="77777777" w:rsidR="007B639F" w:rsidRPr="00462171" w:rsidRDefault="007B639F" w:rsidP="00F115F6">
      <w:pPr>
        <w:pStyle w:val="Style21"/>
        <w:widowControl/>
        <w:spacing w:line="276" w:lineRule="auto"/>
        <w:rPr>
          <w:rFonts w:asciiTheme="minorHAnsi" w:hAnsiTheme="minorHAnsi" w:cstheme="minorHAnsi"/>
          <w:sz w:val="22"/>
          <w:szCs w:val="22"/>
        </w:rPr>
      </w:pPr>
    </w:p>
    <w:p w14:paraId="342837E9" w14:textId="77777777" w:rsidR="007B639F" w:rsidRPr="00462171" w:rsidRDefault="007B639F" w:rsidP="00F115F6">
      <w:pPr>
        <w:pStyle w:val="Style21"/>
        <w:widowControl/>
        <w:spacing w:before="91"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(pełna nazwa Wykonawcy/Wykonawców w przypadku wykonawców wspólnie ubiegających się o udzielenie zamówienia)</w:t>
      </w:r>
    </w:p>
    <w:p w14:paraId="05F5BC31" w14:textId="77777777" w:rsidR="007B639F" w:rsidRPr="00462171" w:rsidRDefault="007B639F" w:rsidP="00F115F6">
      <w:pPr>
        <w:pStyle w:val="Style12"/>
        <w:widowControl/>
        <w:tabs>
          <w:tab w:val="left" w:leader="dot" w:pos="8750"/>
        </w:tabs>
        <w:spacing w:before="29"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w:t>
      </w:r>
    </w:p>
    <w:p w14:paraId="3F414F69" w14:textId="77777777" w:rsidR="007B639F" w:rsidRPr="00462171" w:rsidRDefault="007B639F" w:rsidP="00F115F6">
      <w:pPr>
        <w:pStyle w:val="Style12"/>
        <w:widowControl/>
        <w:tabs>
          <w:tab w:val="left" w:leader="dot" w:pos="294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Kraj</w:t>
      </w:r>
    </w:p>
    <w:p w14:paraId="47903E0B" w14:textId="77777777" w:rsidR="007B639F" w:rsidRPr="00462171" w:rsidRDefault="007B639F" w:rsidP="00F115F6">
      <w:pPr>
        <w:pStyle w:val="Style12"/>
        <w:widowControl/>
        <w:tabs>
          <w:tab w:val="left" w:leader="dot" w:pos="342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REGON</w:t>
      </w:r>
    </w:p>
    <w:p w14:paraId="03A9101B" w14:textId="77777777" w:rsidR="007B639F" w:rsidRPr="00462171" w:rsidRDefault="007B639F" w:rsidP="00F115F6">
      <w:pPr>
        <w:pStyle w:val="Style12"/>
        <w:widowControl/>
        <w:tabs>
          <w:tab w:val="left" w:leader="dot" w:pos="284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NIP:</w:t>
      </w:r>
    </w:p>
    <w:p w14:paraId="07DB82B3" w14:textId="77777777" w:rsidR="007B639F" w:rsidRPr="00462171" w:rsidRDefault="007B639F" w:rsidP="00F115F6">
      <w:pPr>
        <w:pStyle w:val="Style12"/>
        <w:widowControl/>
        <w:tabs>
          <w:tab w:val="left" w:leader="dot" w:pos="3514"/>
        </w:tabs>
        <w:spacing w:before="10"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TEL</w:t>
      </w:r>
    </w:p>
    <w:p w14:paraId="0B31CAEC" w14:textId="77777777" w:rsidR="007B639F" w:rsidRPr="00462171" w:rsidRDefault="007B639F" w:rsidP="00F115F6">
      <w:pPr>
        <w:pStyle w:val="Style12"/>
        <w:widowControl/>
        <w:tabs>
          <w:tab w:val="left" w:leader="dot" w:pos="5050"/>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Adres skrzynki </w:t>
      </w:r>
      <w:proofErr w:type="spellStart"/>
      <w:r w:rsidRPr="00462171">
        <w:rPr>
          <w:rStyle w:val="FontStyle32"/>
          <w:rFonts w:asciiTheme="minorHAnsi" w:hAnsiTheme="minorHAnsi" w:cstheme="minorHAnsi"/>
          <w:sz w:val="22"/>
          <w:szCs w:val="22"/>
        </w:rPr>
        <w:t>ePUAP</w:t>
      </w:r>
      <w:proofErr w:type="spellEnd"/>
    </w:p>
    <w:p w14:paraId="10427490" w14:textId="77777777" w:rsidR="007B639F" w:rsidRPr="00462171" w:rsidRDefault="007B639F" w:rsidP="00F115F6">
      <w:pPr>
        <w:pStyle w:val="Style12"/>
        <w:widowControl/>
        <w:tabs>
          <w:tab w:val="left" w:leader="dot" w:pos="3744"/>
        </w:tabs>
        <w:spacing w:before="5"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 e-mail:</w:t>
      </w:r>
    </w:p>
    <w:p w14:paraId="607E6DF6" w14:textId="77777777" w:rsidR="007B639F" w:rsidRPr="00462171" w:rsidRDefault="007B639F" w:rsidP="00F115F6">
      <w:pPr>
        <w:pStyle w:val="Style22"/>
        <w:widowControl/>
        <w:spacing w:before="101" w:line="276" w:lineRule="auto"/>
        <w:jc w:val="both"/>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(na które Zamawiający ma przesyłać korespondencję)</w:t>
      </w:r>
    </w:p>
    <w:p w14:paraId="6D4D524D" w14:textId="77777777" w:rsidR="007B639F" w:rsidRPr="00462171" w:rsidRDefault="007B639F" w:rsidP="00F115F6">
      <w:pPr>
        <w:pStyle w:val="Style12"/>
        <w:widowControl/>
        <w:spacing w:line="276" w:lineRule="auto"/>
        <w:ind w:firstLine="0"/>
        <w:jc w:val="both"/>
        <w:rPr>
          <w:rFonts w:asciiTheme="minorHAnsi" w:hAnsiTheme="minorHAnsi" w:cstheme="minorHAnsi"/>
          <w:sz w:val="22"/>
          <w:szCs w:val="22"/>
        </w:rPr>
      </w:pPr>
    </w:p>
    <w:p w14:paraId="2BFE3C94" w14:textId="77777777" w:rsidR="007B639F" w:rsidRPr="00462171" w:rsidRDefault="007B639F" w:rsidP="00F115F6">
      <w:pPr>
        <w:pStyle w:val="Style12"/>
        <w:widowControl/>
        <w:spacing w:before="144"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Wykonawca jest mikro, małym, średnim przedsiębiorcą </w:t>
      </w:r>
      <w:r w:rsidR="00981C85" w:rsidRPr="00462171">
        <w:rPr>
          <w:rStyle w:val="FontStyle32"/>
          <w:rFonts w:asciiTheme="minorHAnsi" w:hAnsiTheme="minorHAnsi" w:cstheme="minorHAnsi"/>
          <w:sz w:val="22"/>
          <w:szCs w:val="22"/>
        </w:rPr>
        <w:t>–</w:t>
      </w:r>
      <w:r w:rsidRPr="00462171">
        <w:rPr>
          <w:rStyle w:val="FontStyle32"/>
          <w:rFonts w:asciiTheme="minorHAnsi" w:hAnsiTheme="minorHAnsi" w:cstheme="minorHAnsi"/>
          <w:sz w:val="22"/>
          <w:szCs w:val="22"/>
        </w:rPr>
        <w:t xml:space="preserve"> </w:t>
      </w:r>
      <w:r w:rsidR="00981C85" w:rsidRPr="00462171">
        <w:rPr>
          <w:rStyle w:val="FontStyle32"/>
          <w:rFonts w:asciiTheme="minorHAnsi" w:hAnsiTheme="minorHAnsi" w:cstheme="minorHAnsi"/>
          <w:i/>
          <w:sz w:val="22"/>
          <w:szCs w:val="22"/>
        </w:rPr>
        <w:t>należy zaznaczyć właściwe</w:t>
      </w:r>
    </w:p>
    <w:p w14:paraId="5366BA0E" w14:textId="5A405F6B" w:rsidR="007B639F" w:rsidRPr="00462171" w:rsidRDefault="007B639F" w:rsidP="00F115F6">
      <w:pPr>
        <w:pStyle w:val="Style12"/>
        <w:widowControl/>
        <w:tabs>
          <w:tab w:val="left" w:leader="dot" w:pos="8827"/>
        </w:tabs>
        <w:spacing w:before="125"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Ubiegając się o udzielenie zamówienia publicznego na</w:t>
      </w:r>
      <w:r w:rsidR="00640260">
        <w:rPr>
          <w:rStyle w:val="FontStyle32"/>
          <w:rFonts w:asciiTheme="minorHAnsi" w:hAnsiTheme="minorHAnsi" w:cstheme="minorHAnsi"/>
          <w:sz w:val="22"/>
          <w:szCs w:val="22"/>
        </w:rPr>
        <w:t>:</w:t>
      </w:r>
    </w:p>
    <w:p w14:paraId="149AA07D" w14:textId="77777777" w:rsidR="00981C85" w:rsidRPr="00462171" w:rsidRDefault="00981C85" w:rsidP="00640260">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14:paraId="55169067" w14:textId="77777777" w:rsidR="00981C85"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oświadczam/y, że przystępujemy do w/w przetargu składając niniejszą ofertę, opracowaną zgodnie z wymogami określonymi w SWZ.</w:t>
      </w:r>
    </w:p>
    <w:p w14:paraId="50ABD474" w14:textId="77777777" w:rsidR="00681143" w:rsidRPr="00462171" w:rsidRDefault="00681143" w:rsidP="00F115F6">
      <w:pPr>
        <w:pStyle w:val="Tekstpodstawowy31"/>
        <w:spacing w:line="276" w:lineRule="auto"/>
        <w:jc w:val="both"/>
        <w:rPr>
          <w:rFonts w:asciiTheme="minorHAnsi" w:hAnsiTheme="minorHAnsi" w:cstheme="minorHAnsi"/>
          <w:sz w:val="22"/>
          <w:szCs w:val="22"/>
        </w:rPr>
      </w:pPr>
    </w:p>
    <w:p w14:paraId="114B0758" w14:textId="77777777" w:rsidR="00981C85" w:rsidRPr="00462171" w:rsidRDefault="00981C85">
      <w:pPr>
        <w:pStyle w:val="Tekstpodstawowy31"/>
        <w:numPr>
          <w:ilvl w:val="0"/>
          <w:numId w:val="11"/>
        </w:numPr>
        <w:spacing w:line="276" w:lineRule="auto"/>
        <w:ind w:left="426" w:hanging="426"/>
        <w:jc w:val="both"/>
        <w:rPr>
          <w:rFonts w:asciiTheme="minorHAnsi" w:hAnsiTheme="minorHAnsi" w:cstheme="minorHAnsi"/>
          <w:sz w:val="22"/>
          <w:szCs w:val="22"/>
        </w:rPr>
      </w:pPr>
      <w:r w:rsidRPr="00462171">
        <w:rPr>
          <w:rFonts w:asciiTheme="minorHAnsi" w:hAnsiTheme="minorHAnsi" w:cstheme="minorHAnsi"/>
          <w:sz w:val="22"/>
          <w:szCs w:val="22"/>
        </w:rPr>
        <w:t>Oferujemy realizację przedmiotu zamówienia na zasadach określonych w Specyfikacji Warunków Zamówienia, na następujących warunkach cenowych:</w:t>
      </w:r>
    </w:p>
    <w:p w14:paraId="00195140" w14:textId="191DE3D4"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t>Cena netto producenta ole</w:t>
      </w:r>
      <w:r w:rsidR="00EB62A9" w:rsidRPr="00462171">
        <w:rPr>
          <w:rFonts w:asciiTheme="minorHAnsi" w:hAnsiTheme="minorHAnsi" w:cstheme="minorHAnsi"/>
          <w:b/>
          <w:sz w:val="22"/>
          <w:szCs w:val="22"/>
        </w:rPr>
        <w:t>ju opałowego na dzień (</w:t>
      </w:r>
      <w:r w:rsidR="007F5C47">
        <w:rPr>
          <w:rFonts w:asciiTheme="minorHAnsi" w:hAnsiTheme="minorHAnsi" w:cstheme="minorHAnsi"/>
          <w:b/>
          <w:sz w:val="22"/>
          <w:szCs w:val="22"/>
        </w:rPr>
        <w:t xml:space="preserve">należy wskazać dzień z okresu </w:t>
      </w:r>
      <w:r w:rsidR="0078646F">
        <w:rPr>
          <w:rFonts w:asciiTheme="minorHAnsi" w:hAnsiTheme="minorHAnsi" w:cstheme="minorHAnsi"/>
          <w:b/>
          <w:sz w:val="22"/>
          <w:szCs w:val="22"/>
        </w:rPr>
        <w:t>08</w:t>
      </w:r>
      <w:r w:rsidR="00593DE5">
        <w:rPr>
          <w:rFonts w:asciiTheme="minorHAnsi" w:hAnsiTheme="minorHAnsi" w:cstheme="minorHAnsi"/>
          <w:b/>
          <w:sz w:val="22"/>
          <w:szCs w:val="22"/>
        </w:rPr>
        <w:t>.</w:t>
      </w:r>
      <w:r w:rsidR="0078646F">
        <w:rPr>
          <w:rFonts w:asciiTheme="minorHAnsi" w:hAnsiTheme="minorHAnsi" w:cstheme="minorHAnsi"/>
          <w:b/>
          <w:sz w:val="22"/>
          <w:szCs w:val="22"/>
        </w:rPr>
        <w:t>01</w:t>
      </w:r>
      <w:r w:rsidR="00593DE5">
        <w:rPr>
          <w:rFonts w:asciiTheme="minorHAnsi" w:hAnsiTheme="minorHAnsi" w:cstheme="minorHAnsi"/>
          <w:b/>
          <w:sz w:val="22"/>
          <w:szCs w:val="22"/>
        </w:rPr>
        <w:t>.202</w:t>
      </w:r>
      <w:r w:rsidR="0078646F">
        <w:rPr>
          <w:rFonts w:asciiTheme="minorHAnsi" w:hAnsiTheme="minorHAnsi" w:cstheme="minorHAnsi"/>
          <w:b/>
          <w:sz w:val="22"/>
          <w:szCs w:val="22"/>
        </w:rPr>
        <w:t>4</w:t>
      </w:r>
      <w:r w:rsidR="00593DE5">
        <w:rPr>
          <w:rFonts w:asciiTheme="minorHAnsi" w:hAnsiTheme="minorHAnsi" w:cstheme="minorHAnsi"/>
          <w:b/>
          <w:sz w:val="22"/>
          <w:szCs w:val="22"/>
        </w:rPr>
        <w:t>-</w:t>
      </w:r>
      <w:r w:rsidR="0078646F">
        <w:rPr>
          <w:rFonts w:asciiTheme="minorHAnsi" w:hAnsiTheme="minorHAnsi" w:cstheme="minorHAnsi"/>
          <w:b/>
          <w:sz w:val="22"/>
          <w:szCs w:val="22"/>
        </w:rPr>
        <w:t>12</w:t>
      </w:r>
      <w:r w:rsidR="00593DE5">
        <w:rPr>
          <w:rFonts w:asciiTheme="minorHAnsi" w:hAnsiTheme="minorHAnsi" w:cstheme="minorHAnsi"/>
          <w:b/>
          <w:sz w:val="22"/>
          <w:szCs w:val="22"/>
        </w:rPr>
        <w:t>.</w:t>
      </w:r>
      <w:r w:rsidR="0078646F">
        <w:rPr>
          <w:rFonts w:asciiTheme="minorHAnsi" w:hAnsiTheme="minorHAnsi" w:cstheme="minorHAnsi"/>
          <w:b/>
          <w:sz w:val="22"/>
          <w:szCs w:val="22"/>
        </w:rPr>
        <w:t>01</w:t>
      </w:r>
      <w:r w:rsidR="00593DE5">
        <w:rPr>
          <w:rFonts w:asciiTheme="minorHAnsi" w:hAnsiTheme="minorHAnsi" w:cstheme="minorHAnsi"/>
          <w:b/>
          <w:sz w:val="22"/>
          <w:szCs w:val="22"/>
        </w:rPr>
        <w:t>.202</w:t>
      </w:r>
      <w:r w:rsidR="0078646F">
        <w:rPr>
          <w:rFonts w:asciiTheme="minorHAnsi" w:hAnsiTheme="minorHAnsi" w:cstheme="minorHAnsi"/>
          <w:b/>
          <w:sz w:val="22"/>
          <w:szCs w:val="22"/>
        </w:rPr>
        <w:t>4</w:t>
      </w:r>
      <w:r w:rsidR="00C010C5">
        <w:rPr>
          <w:rFonts w:asciiTheme="minorHAnsi" w:hAnsiTheme="minorHAnsi" w:cstheme="minorHAnsi"/>
          <w:b/>
          <w:sz w:val="22"/>
          <w:szCs w:val="22"/>
        </w:rPr>
        <w:t>)</w:t>
      </w:r>
      <w:r w:rsidRPr="00462171">
        <w:rPr>
          <w:rFonts w:asciiTheme="minorHAnsi" w:hAnsiTheme="minorHAnsi" w:cstheme="minorHAnsi"/>
          <w:b/>
          <w:sz w:val="22"/>
          <w:szCs w:val="22"/>
        </w:rPr>
        <w:t xml:space="preserve"> wynosi: ………………….. zł/ za 1 litr (słownie:</w:t>
      </w:r>
      <w:r w:rsidRPr="00462171">
        <w:rPr>
          <w:rFonts w:asciiTheme="minorHAnsi" w:hAnsiTheme="minorHAnsi" w:cstheme="minorHAnsi"/>
          <w:sz w:val="22"/>
          <w:szCs w:val="22"/>
        </w:rPr>
        <w:t xml:space="preserve"> ……………………………………..) </w:t>
      </w:r>
    </w:p>
    <w:p w14:paraId="664EA750" w14:textId="77777777"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udokumentowana: ofertą producenta lub wydrukiem w/w cennika producenta na dzień                   </w:t>
      </w:r>
      <w:r w:rsidR="00EB62A9" w:rsidRPr="00462171">
        <w:rPr>
          <w:rFonts w:asciiTheme="minorHAnsi" w:hAnsiTheme="minorHAnsi" w:cstheme="minorHAnsi"/>
          <w:b/>
          <w:sz w:val="22"/>
          <w:szCs w:val="22"/>
        </w:rPr>
        <w:t>…………………</w:t>
      </w:r>
      <w:r w:rsidRPr="00462171">
        <w:rPr>
          <w:rFonts w:asciiTheme="minorHAnsi" w:hAnsiTheme="minorHAnsi" w:cstheme="minorHAnsi"/>
          <w:b/>
          <w:sz w:val="22"/>
          <w:szCs w:val="22"/>
        </w:rPr>
        <w:t>.</w:t>
      </w:r>
      <w:r w:rsidRPr="00462171">
        <w:rPr>
          <w:rFonts w:asciiTheme="minorHAnsi" w:hAnsiTheme="minorHAnsi" w:cstheme="minorHAnsi"/>
          <w:sz w:val="22"/>
          <w:szCs w:val="22"/>
        </w:rPr>
        <w:t xml:space="preserve"> – załącznik do oferty.</w:t>
      </w:r>
    </w:p>
    <w:p w14:paraId="26D0977F" w14:textId="15BA763C"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t>Do powyższej kwoty zostanie doliczony podatek VAT stawka ….</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 w kwocie ………..</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zł</w:t>
      </w:r>
      <w:r w:rsidRPr="00462171">
        <w:rPr>
          <w:rFonts w:asciiTheme="minorHAnsi" w:hAnsiTheme="minorHAnsi" w:cstheme="minorHAnsi"/>
          <w:sz w:val="22"/>
          <w:szCs w:val="22"/>
        </w:rPr>
        <w:t xml:space="preserve"> (słownie:</w:t>
      </w:r>
      <w:r w:rsidR="00C010C5">
        <w:rPr>
          <w:rFonts w:asciiTheme="minorHAnsi" w:hAnsiTheme="minorHAnsi" w:cstheme="minorHAnsi"/>
          <w:sz w:val="22"/>
          <w:szCs w:val="22"/>
        </w:rPr>
        <w:t xml:space="preserve"> </w:t>
      </w:r>
      <w:r w:rsidRPr="00462171">
        <w:rPr>
          <w:rFonts w:asciiTheme="minorHAnsi" w:hAnsiTheme="minorHAnsi" w:cstheme="minorHAnsi"/>
          <w:sz w:val="22"/>
          <w:szCs w:val="22"/>
        </w:rPr>
        <w:t>………………………………………………………………………………….)</w:t>
      </w:r>
    </w:p>
    <w:p w14:paraId="7CC1C1A6" w14:textId="77777777" w:rsidR="00C010C5" w:rsidRDefault="00981C85" w:rsidP="00C010C5">
      <w:pPr>
        <w:pStyle w:val="Tekstpodstawowy31"/>
        <w:spacing w:line="276" w:lineRule="auto"/>
        <w:rPr>
          <w:rFonts w:asciiTheme="minorHAnsi" w:hAnsiTheme="minorHAnsi" w:cstheme="minorHAnsi"/>
          <w:b/>
          <w:sz w:val="22"/>
          <w:szCs w:val="22"/>
        </w:rPr>
      </w:pPr>
      <w:r w:rsidRPr="00462171">
        <w:rPr>
          <w:rFonts w:asciiTheme="minorHAnsi" w:hAnsiTheme="minorHAnsi" w:cstheme="minorHAnsi"/>
          <w:b/>
          <w:sz w:val="22"/>
          <w:szCs w:val="22"/>
        </w:rPr>
        <w:t>Oferowana cena brutto za 1 litr oleju opałowego z uwzględnieniem wskaźnika marży</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wynosi</w:t>
      </w:r>
      <w:r w:rsidR="00C010C5">
        <w:rPr>
          <w:rFonts w:asciiTheme="minorHAnsi" w:hAnsiTheme="minorHAnsi" w:cstheme="minorHAnsi"/>
          <w:b/>
          <w:sz w:val="22"/>
          <w:szCs w:val="22"/>
        </w:rPr>
        <w:t>:</w:t>
      </w:r>
      <w:r w:rsidRPr="00462171">
        <w:rPr>
          <w:rFonts w:asciiTheme="minorHAnsi" w:hAnsiTheme="minorHAnsi" w:cstheme="minorHAnsi"/>
          <w:b/>
          <w:sz w:val="22"/>
          <w:szCs w:val="22"/>
        </w:rPr>
        <w:t xml:space="preserve">  </w:t>
      </w:r>
    </w:p>
    <w:p w14:paraId="513B2DD7" w14:textId="6B6E2D03" w:rsidR="00026019" w:rsidRPr="00462171" w:rsidRDefault="00981C85" w:rsidP="00C010C5">
      <w:pPr>
        <w:pStyle w:val="Tekstpodstawowy31"/>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zł (słownie:</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 )</w:t>
      </w:r>
    </w:p>
    <w:p w14:paraId="3601D663" w14:textId="77777777" w:rsidR="00640260" w:rsidRDefault="00640260" w:rsidP="00F115F6">
      <w:pPr>
        <w:tabs>
          <w:tab w:val="left" w:pos="0"/>
        </w:tabs>
        <w:spacing w:line="276" w:lineRule="auto"/>
        <w:jc w:val="both"/>
        <w:rPr>
          <w:rFonts w:asciiTheme="minorHAnsi" w:hAnsiTheme="minorHAnsi" w:cstheme="minorHAnsi"/>
          <w:kern w:val="1"/>
          <w:sz w:val="22"/>
          <w:szCs w:val="22"/>
        </w:rPr>
      </w:pPr>
    </w:p>
    <w:p w14:paraId="7B729737" w14:textId="77777777" w:rsidR="00640260" w:rsidRDefault="00640260" w:rsidP="00F115F6">
      <w:pPr>
        <w:tabs>
          <w:tab w:val="left" w:pos="0"/>
        </w:tabs>
        <w:spacing w:line="276" w:lineRule="auto"/>
        <w:jc w:val="both"/>
        <w:rPr>
          <w:rFonts w:asciiTheme="minorHAnsi" w:hAnsiTheme="minorHAnsi" w:cstheme="minorHAnsi"/>
          <w:kern w:val="1"/>
          <w:sz w:val="22"/>
          <w:szCs w:val="22"/>
        </w:rPr>
      </w:pPr>
    </w:p>
    <w:p w14:paraId="3604D4BE" w14:textId="2EF0BABB" w:rsidR="00981C85" w:rsidRPr="00462171" w:rsidRDefault="00640260" w:rsidP="00F115F6">
      <w:pPr>
        <w:tabs>
          <w:tab w:val="left" w:pos="0"/>
        </w:tabs>
        <w:spacing w:line="276" w:lineRule="auto"/>
        <w:jc w:val="both"/>
        <w:rPr>
          <w:rFonts w:asciiTheme="minorHAnsi" w:hAnsiTheme="minorHAnsi" w:cstheme="minorHAnsi"/>
          <w:kern w:val="1"/>
          <w:sz w:val="22"/>
          <w:szCs w:val="22"/>
        </w:rPr>
      </w:pPr>
      <w:r>
        <w:rPr>
          <w:rFonts w:asciiTheme="minorHAnsi" w:hAnsiTheme="minorHAnsi" w:cstheme="minorHAnsi"/>
          <w:kern w:val="1"/>
          <w:sz w:val="22"/>
          <w:szCs w:val="22"/>
        </w:rPr>
        <w:t>O</w:t>
      </w:r>
      <w:r w:rsidR="00981C85" w:rsidRPr="00462171">
        <w:rPr>
          <w:rFonts w:asciiTheme="minorHAnsi" w:hAnsiTheme="minorHAnsi" w:cstheme="minorHAnsi"/>
          <w:kern w:val="1"/>
          <w:sz w:val="22"/>
          <w:szCs w:val="22"/>
        </w:rPr>
        <w:t xml:space="preserve">ferujemy wykonanie zamówienia za łączną wartość </w:t>
      </w:r>
      <w:r w:rsidR="00C010C5">
        <w:rPr>
          <w:rFonts w:asciiTheme="minorHAnsi" w:hAnsiTheme="minorHAnsi" w:cstheme="minorHAnsi"/>
          <w:kern w:val="1"/>
          <w:sz w:val="22"/>
          <w:szCs w:val="22"/>
        </w:rPr>
        <w:t>(</w:t>
      </w:r>
      <w:r w:rsidR="00C010C5">
        <w:rPr>
          <w:rFonts w:asciiTheme="minorHAnsi" w:hAnsiTheme="minorHAnsi" w:cstheme="minorHAnsi"/>
          <w:i/>
          <w:iCs/>
          <w:kern w:val="1"/>
          <w:sz w:val="22"/>
          <w:szCs w:val="22"/>
        </w:rPr>
        <w:t>cena brutto za 1 litr oleju opałowego</w:t>
      </w:r>
      <w:r w:rsidR="00981C85" w:rsidRPr="00C010C5">
        <w:rPr>
          <w:rFonts w:asciiTheme="minorHAnsi" w:hAnsiTheme="minorHAnsi" w:cstheme="minorHAnsi"/>
          <w:i/>
          <w:iCs/>
          <w:kern w:val="1"/>
          <w:sz w:val="22"/>
          <w:szCs w:val="22"/>
        </w:rPr>
        <w:t xml:space="preserve"> pomnożona przez ilość</w:t>
      </w:r>
      <w:r w:rsidR="00C010C5">
        <w:rPr>
          <w:rFonts w:asciiTheme="minorHAnsi" w:hAnsiTheme="minorHAnsi" w:cstheme="minorHAnsi"/>
          <w:i/>
          <w:iCs/>
          <w:kern w:val="1"/>
          <w:sz w:val="22"/>
          <w:szCs w:val="22"/>
        </w:rPr>
        <w:t xml:space="preserve"> -138 000 litrów</w:t>
      </w:r>
      <w:r w:rsidR="00C010C5">
        <w:rPr>
          <w:rFonts w:asciiTheme="minorHAnsi" w:hAnsiTheme="minorHAnsi" w:cstheme="minorHAnsi"/>
          <w:kern w:val="1"/>
          <w:sz w:val="22"/>
          <w:szCs w:val="22"/>
        </w:rPr>
        <w:t>)</w:t>
      </w:r>
      <w:r w:rsidR="00981C85" w:rsidRPr="00462171">
        <w:rPr>
          <w:rFonts w:asciiTheme="minorHAnsi" w:hAnsiTheme="minorHAnsi" w:cstheme="minorHAnsi"/>
          <w:kern w:val="1"/>
          <w:sz w:val="22"/>
          <w:szCs w:val="22"/>
        </w:rPr>
        <w:t>:</w:t>
      </w:r>
    </w:p>
    <w:p w14:paraId="72624879" w14:textId="77777777" w:rsidR="00026019" w:rsidRPr="00462171" w:rsidRDefault="00026019" w:rsidP="00F115F6">
      <w:pPr>
        <w:tabs>
          <w:tab w:val="left" w:pos="0"/>
        </w:tabs>
        <w:spacing w:line="276" w:lineRule="auto"/>
        <w:jc w:val="both"/>
        <w:rPr>
          <w:rFonts w:asciiTheme="minorHAnsi" w:hAnsiTheme="minorHAnsi" w:cstheme="minorHAnsi"/>
          <w:kern w:val="1"/>
          <w:sz w:val="22"/>
          <w:szCs w:val="22"/>
        </w:rPr>
      </w:pPr>
    </w:p>
    <w:p w14:paraId="3F8346CA" w14:textId="6FACD8BD" w:rsidR="00981C85" w:rsidRPr="00462171" w:rsidRDefault="00981C85" w:rsidP="00F115F6">
      <w:pPr>
        <w:tabs>
          <w:tab w:val="left" w:pos="0"/>
        </w:tabs>
        <w:spacing w:line="276" w:lineRule="auto"/>
        <w:jc w:val="both"/>
        <w:rPr>
          <w:rFonts w:asciiTheme="minorHAnsi" w:hAnsiTheme="minorHAnsi" w:cstheme="minorHAnsi"/>
          <w:b/>
          <w:kern w:val="1"/>
          <w:sz w:val="22"/>
          <w:szCs w:val="22"/>
        </w:rPr>
      </w:pPr>
      <w:r w:rsidRPr="00462171">
        <w:rPr>
          <w:rFonts w:asciiTheme="minorHAnsi" w:hAnsiTheme="minorHAnsi" w:cstheme="minorHAnsi"/>
          <w:b/>
          <w:kern w:val="1"/>
          <w:sz w:val="22"/>
          <w:szCs w:val="22"/>
        </w:rPr>
        <w:t>brutto (wraz z podatkiem VAT) w wysokości:</w:t>
      </w:r>
      <w:r w:rsidR="00C010C5">
        <w:rPr>
          <w:rFonts w:asciiTheme="minorHAnsi" w:hAnsiTheme="minorHAnsi" w:cstheme="minorHAnsi"/>
          <w:b/>
          <w:kern w:val="1"/>
          <w:sz w:val="22"/>
          <w:szCs w:val="22"/>
        </w:rPr>
        <w:t xml:space="preserve"> </w:t>
      </w:r>
      <w:r w:rsidRPr="00462171">
        <w:rPr>
          <w:rFonts w:asciiTheme="minorHAnsi" w:hAnsiTheme="minorHAnsi" w:cstheme="minorHAnsi"/>
          <w:b/>
          <w:kern w:val="1"/>
          <w:sz w:val="22"/>
          <w:szCs w:val="22"/>
        </w:rPr>
        <w:t>………………………………………</w:t>
      </w:r>
      <w:r w:rsidR="00C010C5">
        <w:rPr>
          <w:rFonts w:asciiTheme="minorHAnsi" w:hAnsiTheme="minorHAnsi" w:cstheme="minorHAnsi"/>
          <w:b/>
          <w:kern w:val="1"/>
          <w:sz w:val="22"/>
          <w:szCs w:val="22"/>
        </w:rPr>
        <w:t xml:space="preserve"> </w:t>
      </w:r>
      <w:r w:rsidRPr="00462171">
        <w:rPr>
          <w:rFonts w:asciiTheme="minorHAnsi" w:hAnsiTheme="minorHAnsi" w:cstheme="minorHAnsi"/>
          <w:b/>
          <w:kern w:val="1"/>
          <w:sz w:val="22"/>
          <w:szCs w:val="22"/>
        </w:rPr>
        <w:t xml:space="preserve">zł, </w:t>
      </w:r>
      <w:r w:rsidRPr="00462171">
        <w:rPr>
          <w:rFonts w:asciiTheme="minorHAnsi" w:hAnsiTheme="minorHAnsi" w:cstheme="minorHAnsi"/>
          <w:kern w:val="1"/>
          <w:sz w:val="22"/>
          <w:szCs w:val="22"/>
        </w:rPr>
        <w:t>słownie złotych:</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w:t>
      </w:r>
    </w:p>
    <w:p w14:paraId="2A3F7E8A" w14:textId="0C81DDEF" w:rsidR="00981C85" w:rsidRPr="00462171" w:rsidRDefault="00981C85" w:rsidP="00F115F6">
      <w:pPr>
        <w:tabs>
          <w:tab w:val="left" w:leader="dot" w:pos="6269"/>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 xml:space="preserve">w tym podatek </w:t>
      </w:r>
      <w:r w:rsidRPr="00462171">
        <w:rPr>
          <w:rFonts w:asciiTheme="minorHAnsi" w:hAnsiTheme="minorHAnsi" w:cstheme="minorHAnsi"/>
          <w:b/>
          <w:kern w:val="1"/>
          <w:sz w:val="22"/>
          <w:szCs w:val="22"/>
        </w:rPr>
        <w:t>VAT</w:t>
      </w:r>
      <w:r w:rsidRPr="00462171">
        <w:rPr>
          <w:rFonts w:asciiTheme="minorHAnsi" w:hAnsiTheme="minorHAnsi" w:cstheme="minorHAnsi"/>
          <w:kern w:val="1"/>
          <w:sz w:val="22"/>
          <w:szCs w:val="22"/>
        </w:rPr>
        <w:t xml:space="preserve"> w wysokości</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 tj.:</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ab/>
        <w:t>…………………………..zł,</w:t>
      </w:r>
    </w:p>
    <w:p w14:paraId="60E62EBA" w14:textId="6D2BCF52" w:rsidR="00981C85" w:rsidRPr="00462171" w:rsidRDefault="00981C85" w:rsidP="00F115F6">
      <w:pPr>
        <w:tabs>
          <w:tab w:val="left" w:leader="dot" w:pos="6322"/>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słownie złotych:</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w:t>
      </w:r>
    </w:p>
    <w:p w14:paraId="799B710E" w14:textId="44BD7127" w:rsidR="00981C85" w:rsidRPr="00462171" w:rsidRDefault="00981C85" w:rsidP="00F115F6">
      <w:pPr>
        <w:tabs>
          <w:tab w:val="left" w:leader="dot" w:pos="6216"/>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b/>
          <w:kern w:val="1"/>
          <w:sz w:val="22"/>
          <w:szCs w:val="22"/>
        </w:rPr>
        <w:tab/>
        <w:t xml:space="preserve">netto </w:t>
      </w:r>
      <w:r w:rsidRPr="00462171">
        <w:rPr>
          <w:rFonts w:asciiTheme="minorHAnsi" w:hAnsiTheme="minorHAnsi" w:cstheme="minorHAnsi"/>
          <w:kern w:val="1"/>
          <w:sz w:val="22"/>
          <w:szCs w:val="22"/>
        </w:rPr>
        <w:t>w wysokości:</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 zł,</w:t>
      </w:r>
    </w:p>
    <w:p w14:paraId="5B4D1DF8" w14:textId="32AAC274" w:rsidR="00981C85" w:rsidRPr="00462171" w:rsidRDefault="00981C85" w:rsidP="00F115F6">
      <w:pPr>
        <w:tabs>
          <w:tab w:val="left" w:leader="dot" w:pos="5534"/>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słownie złotych:</w:t>
      </w:r>
      <w:r w:rsidR="00C010C5">
        <w:rPr>
          <w:rFonts w:asciiTheme="minorHAnsi" w:hAnsiTheme="minorHAnsi" w:cstheme="minorHAnsi"/>
          <w:kern w:val="1"/>
          <w:sz w:val="22"/>
          <w:szCs w:val="22"/>
        </w:rPr>
        <w:t xml:space="preserve"> </w:t>
      </w:r>
      <w:r w:rsidRPr="00462171">
        <w:rPr>
          <w:rFonts w:asciiTheme="minorHAnsi" w:hAnsiTheme="minorHAnsi" w:cstheme="minorHAnsi"/>
          <w:kern w:val="1"/>
          <w:sz w:val="22"/>
          <w:szCs w:val="22"/>
        </w:rPr>
        <w:tab/>
        <w:t>……………………………………,</w:t>
      </w:r>
    </w:p>
    <w:p w14:paraId="0C09E32F" w14:textId="77777777" w:rsidR="00A64076" w:rsidRDefault="00A64076" w:rsidP="00F115F6">
      <w:pPr>
        <w:pStyle w:val="Tekstpodstawowy31"/>
        <w:spacing w:line="276" w:lineRule="auto"/>
        <w:jc w:val="both"/>
        <w:rPr>
          <w:rFonts w:asciiTheme="minorHAnsi" w:hAnsiTheme="minorHAnsi" w:cstheme="minorHAnsi"/>
          <w:sz w:val="22"/>
          <w:szCs w:val="22"/>
          <w:u w:val="single"/>
        </w:rPr>
      </w:pPr>
    </w:p>
    <w:p w14:paraId="3883A4E9" w14:textId="42352644" w:rsidR="00981C85" w:rsidRPr="00462171" w:rsidRDefault="00981C85" w:rsidP="00F115F6">
      <w:pPr>
        <w:pStyle w:val="Tekstpodstawowy31"/>
        <w:spacing w:line="276" w:lineRule="auto"/>
        <w:jc w:val="both"/>
        <w:rPr>
          <w:rFonts w:asciiTheme="minorHAnsi" w:hAnsiTheme="minorHAnsi" w:cstheme="minorHAnsi"/>
          <w:sz w:val="22"/>
          <w:szCs w:val="22"/>
          <w:u w:val="single"/>
        </w:rPr>
      </w:pPr>
      <w:r w:rsidRPr="00462171">
        <w:rPr>
          <w:rFonts w:asciiTheme="minorHAnsi" w:hAnsiTheme="minorHAnsi" w:cstheme="minorHAnsi"/>
          <w:sz w:val="22"/>
          <w:szCs w:val="22"/>
          <w:u w:val="single"/>
        </w:rPr>
        <w:t>Zobowiązujemy się do dostawy zamówionego oleju w ciągu  ……………….. dni od zlecenia do wykonania zamówienia.</w:t>
      </w:r>
    </w:p>
    <w:p w14:paraId="2D5A551D" w14:textId="122C6729" w:rsidR="00981C85" w:rsidRPr="00462171" w:rsidRDefault="00981C85" w:rsidP="00F115F6">
      <w:pPr>
        <w:spacing w:line="276" w:lineRule="auto"/>
        <w:ind w:left="284"/>
        <w:rPr>
          <w:rFonts w:asciiTheme="minorHAnsi" w:hAnsiTheme="minorHAnsi" w:cstheme="minorHAnsi"/>
          <w:color w:val="000000"/>
          <w:sz w:val="22"/>
          <w:szCs w:val="22"/>
        </w:rPr>
      </w:pPr>
      <w:r w:rsidRPr="00462171">
        <w:rPr>
          <w:rFonts w:asciiTheme="minorHAnsi" w:hAnsiTheme="minorHAnsi" w:cstheme="minorHAnsi"/>
          <w:color w:val="000000"/>
          <w:sz w:val="22"/>
          <w:szCs w:val="22"/>
        </w:rPr>
        <w:t>* Jeżeli cena nie została w tym dniu ogłoszona to należy przyjąć pierwszą ogłoszoną cenę z dnia poprzedzającego datę</w:t>
      </w:r>
      <w:r w:rsidR="005F6B5A">
        <w:rPr>
          <w:rFonts w:asciiTheme="minorHAnsi" w:hAnsiTheme="minorHAnsi" w:cstheme="minorHAnsi"/>
          <w:color w:val="000000"/>
          <w:sz w:val="22"/>
          <w:szCs w:val="22"/>
        </w:rPr>
        <w:t xml:space="preserve"> </w:t>
      </w:r>
      <w:r w:rsidR="0078646F">
        <w:rPr>
          <w:rFonts w:asciiTheme="minorHAnsi" w:hAnsiTheme="minorHAnsi" w:cstheme="minorHAnsi"/>
          <w:color w:val="000000"/>
          <w:sz w:val="22"/>
          <w:szCs w:val="22"/>
        </w:rPr>
        <w:t>12</w:t>
      </w:r>
      <w:r w:rsidR="005F6B5A">
        <w:rPr>
          <w:rFonts w:asciiTheme="minorHAnsi" w:hAnsiTheme="minorHAnsi" w:cstheme="minorHAnsi"/>
          <w:color w:val="000000"/>
          <w:sz w:val="22"/>
          <w:szCs w:val="22"/>
        </w:rPr>
        <w:t>.</w:t>
      </w:r>
      <w:r w:rsidR="0078646F">
        <w:rPr>
          <w:rFonts w:asciiTheme="minorHAnsi" w:hAnsiTheme="minorHAnsi" w:cstheme="minorHAnsi"/>
          <w:color w:val="000000"/>
          <w:sz w:val="22"/>
          <w:szCs w:val="22"/>
        </w:rPr>
        <w:t>01</w:t>
      </w:r>
      <w:r w:rsidR="005F6B5A">
        <w:rPr>
          <w:rFonts w:asciiTheme="minorHAnsi" w:hAnsiTheme="minorHAnsi" w:cstheme="minorHAnsi"/>
          <w:color w:val="000000"/>
          <w:sz w:val="22"/>
          <w:szCs w:val="22"/>
        </w:rPr>
        <w:t>.202</w:t>
      </w:r>
      <w:r w:rsidR="0078646F">
        <w:rPr>
          <w:rFonts w:asciiTheme="minorHAnsi" w:hAnsiTheme="minorHAnsi" w:cstheme="minorHAnsi"/>
          <w:color w:val="000000"/>
          <w:sz w:val="22"/>
          <w:szCs w:val="22"/>
        </w:rPr>
        <w:t>4</w:t>
      </w:r>
      <w:r w:rsidR="005F6B5A">
        <w:rPr>
          <w:rFonts w:asciiTheme="minorHAnsi" w:hAnsiTheme="minorHAnsi" w:cstheme="minorHAnsi"/>
          <w:color w:val="000000"/>
          <w:sz w:val="22"/>
          <w:szCs w:val="22"/>
        </w:rPr>
        <w:t>r.</w:t>
      </w:r>
    </w:p>
    <w:p w14:paraId="7D800489" w14:textId="77777777" w:rsidR="00981C85" w:rsidRPr="00462171" w:rsidRDefault="00981C85" w:rsidP="00F115F6">
      <w:pPr>
        <w:pStyle w:val="Tekstpodstawowy31"/>
        <w:spacing w:line="276" w:lineRule="auto"/>
        <w:jc w:val="both"/>
        <w:rPr>
          <w:rFonts w:asciiTheme="minorHAnsi" w:hAnsiTheme="minorHAnsi" w:cstheme="minorHAnsi"/>
          <w:sz w:val="22"/>
          <w:szCs w:val="22"/>
        </w:rPr>
      </w:pPr>
    </w:p>
    <w:p w14:paraId="333AF528" w14:textId="1010838B" w:rsidR="00981C85" w:rsidRPr="00462171" w:rsidRDefault="00640260">
      <w:pPr>
        <w:pStyle w:val="Tekstpodstawowy31"/>
        <w:numPr>
          <w:ilvl w:val="0"/>
          <w:numId w:val="11"/>
        </w:numPr>
        <w:ind w:left="426" w:hanging="426"/>
        <w:jc w:val="both"/>
        <w:rPr>
          <w:rFonts w:asciiTheme="minorHAnsi" w:hAnsiTheme="minorHAnsi" w:cstheme="minorHAnsi"/>
          <w:sz w:val="22"/>
          <w:szCs w:val="22"/>
        </w:rPr>
      </w:pPr>
      <w:r w:rsidRPr="00462171">
        <w:rPr>
          <w:rStyle w:val="FontStyle31"/>
          <w:rFonts w:asciiTheme="minorHAnsi" w:hAnsiTheme="minorHAnsi" w:cstheme="minorHAnsi"/>
          <w:sz w:val="22"/>
          <w:szCs w:val="22"/>
        </w:rPr>
        <w:t>OŚWIADCZAMY</w:t>
      </w:r>
      <w:r w:rsidR="00981C85" w:rsidRPr="00462171">
        <w:rPr>
          <w:rFonts w:asciiTheme="minorHAnsi" w:hAnsiTheme="minorHAnsi" w:cstheme="minorHAnsi"/>
          <w:sz w:val="22"/>
          <w:szCs w:val="22"/>
        </w:rPr>
        <w:t>, że:</w:t>
      </w:r>
    </w:p>
    <w:p w14:paraId="77DBBCE5" w14:textId="0A0E066B" w:rsidR="00981C85" w:rsidRPr="00462171" w:rsidRDefault="00981C85">
      <w:pPr>
        <w:pStyle w:val="Tekstpodstawowy31"/>
        <w:numPr>
          <w:ilvl w:val="0"/>
          <w:numId w:val="12"/>
        </w:numPr>
        <w:jc w:val="both"/>
        <w:rPr>
          <w:rFonts w:asciiTheme="minorHAnsi" w:hAnsiTheme="minorHAnsi" w:cstheme="minorHAnsi"/>
          <w:b/>
          <w:sz w:val="22"/>
          <w:szCs w:val="22"/>
        </w:rPr>
      </w:pPr>
      <w:r w:rsidRPr="00462171">
        <w:rPr>
          <w:rFonts w:asciiTheme="minorHAnsi" w:hAnsiTheme="minorHAnsi" w:cstheme="minorHAnsi"/>
          <w:b/>
          <w:sz w:val="22"/>
          <w:szCs w:val="22"/>
        </w:rPr>
        <w:t>wskaźnik marży będzie stały przez cały okres realizacji zamówienia bez względu na zmiany ceny oleju opałowego i wynosi ………………….. zł za 1 l oleju ,</w:t>
      </w:r>
    </w:p>
    <w:p w14:paraId="43EA9454" w14:textId="0170478E" w:rsidR="00981C85" w:rsidRPr="00462171" w:rsidRDefault="00981C85">
      <w:pPr>
        <w:pStyle w:val="Tekstpodstawowy31"/>
        <w:numPr>
          <w:ilvl w:val="0"/>
          <w:numId w:val="12"/>
        </w:numPr>
        <w:jc w:val="both"/>
        <w:rPr>
          <w:rFonts w:asciiTheme="minorHAnsi" w:hAnsiTheme="minorHAnsi" w:cstheme="minorHAnsi"/>
          <w:sz w:val="22"/>
          <w:szCs w:val="22"/>
        </w:rPr>
      </w:pPr>
      <w:r w:rsidRPr="00462171">
        <w:rPr>
          <w:rFonts w:asciiTheme="minorHAnsi" w:hAnsiTheme="minorHAnsi" w:cstheme="minorHAnsi"/>
          <w:b/>
          <w:sz w:val="22"/>
          <w:szCs w:val="22"/>
        </w:rPr>
        <w:t>olej będzie dostarczany cysternami posiadającymi przepływomierze oleju</w:t>
      </w:r>
      <w:r w:rsidR="00C010C5">
        <w:rPr>
          <w:rFonts w:asciiTheme="minorHAnsi" w:hAnsiTheme="minorHAnsi" w:cstheme="minorHAnsi"/>
          <w:b/>
          <w:sz w:val="22"/>
          <w:szCs w:val="22"/>
        </w:rPr>
        <w:t xml:space="preserve"> </w:t>
      </w:r>
      <w:r w:rsidRPr="00462171">
        <w:rPr>
          <w:rFonts w:asciiTheme="minorHAnsi" w:hAnsiTheme="minorHAnsi" w:cstheme="minorHAnsi"/>
          <w:b/>
          <w:sz w:val="22"/>
          <w:szCs w:val="22"/>
        </w:rPr>
        <w:t>z aktualnym świadectwem legalizacji,</w:t>
      </w:r>
    </w:p>
    <w:p w14:paraId="19492D2A" w14:textId="77777777" w:rsidR="00981C85" w:rsidRPr="00462171" w:rsidRDefault="00981C85">
      <w:pPr>
        <w:pStyle w:val="Tekstpodstawowy31"/>
        <w:numPr>
          <w:ilvl w:val="0"/>
          <w:numId w:val="12"/>
        </w:numPr>
        <w:jc w:val="both"/>
        <w:rPr>
          <w:rFonts w:asciiTheme="minorHAnsi" w:hAnsiTheme="minorHAnsi" w:cstheme="minorHAnsi"/>
          <w:sz w:val="22"/>
          <w:szCs w:val="22"/>
        </w:rPr>
      </w:pPr>
      <w:r w:rsidRPr="00462171">
        <w:rPr>
          <w:rFonts w:asciiTheme="minorHAnsi" w:hAnsiTheme="minorHAnsi" w:cstheme="minorHAnsi"/>
          <w:sz w:val="22"/>
          <w:szCs w:val="22"/>
        </w:rPr>
        <w:t>jesteśmy gotowi do przystąpienia do dostawy i jej realizacji w terminie określonym w SWZ,</w:t>
      </w:r>
    </w:p>
    <w:p w14:paraId="27566526" w14:textId="77777777" w:rsidR="00981C85" w:rsidRPr="00462171" w:rsidRDefault="00981C85">
      <w:pPr>
        <w:pStyle w:val="Tekstpodstawowy31"/>
        <w:numPr>
          <w:ilvl w:val="0"/>
          <w:numId w:val="12"/>
        </w:numPr>
        <w:jc w:val="both"/>
        <w:rPr>
          <w:rFonts w:asciiTheme="minorHAnsi" w:hAnsiTheme="minorHAnsi" w:cstheme="minorHAnsi"/>
          <w:sz w:val="22"/>
          <w:szCs w:val="22"/>
        </w:rPr>
      </w:pPr>
      <w:r w:rsidRPr="00462171">
        <w:rPr>
          <w:rFonts w:asciiTheme="minorHAnsi" w:hAnsiTheme="minorHAnsi" w:cstheme="minorHAnsi"/>
          <w:sz w:val="22"/>
          <w:szCs w:val="22"/>
        </w:rPr>
        <w:t>dostawy realizowane będą sukcesywnie etapami w terminach i miejscach wskazanych przez Zamawiającego.</w:t>
      </w:r>
    </w:p>
    <w:p w14:paraId="387321D2" w14:textId="77777777" w:rsidR="00981C85" w:rsidRPr="00462171" w:rsidRDefault="00981C85">
      <w:pPr>
        <w:pStyle w:val="Tekstpodstawowy31"/>
        <w:numPr>
          <w:ilvl w:val="0"/>
          <w:numId w:val="12"/>
        </w:numPr>
        <w:jc w:val="both"/>
        <w:rPr>
          <w:rFonts w:asciiTheme="minorHAnsi" w:hAnsiTheme="minorHAnsi" w:cstheme="minorHAnsi"/>
          <w:sz w:val="22"/>
          <w:szCs w:val="22"/>
        </w:rPr>
      </w:pPr>
      <w:r w:rsidRPr="00462171">
        <w:rPr>
          <w:rFonts w:asciiTheme="minorHAnsi" w:hAnsiTheme="minorHAnsi" w:cstheme="minorHAnsi"/>
          <w:sz w:val="22"/>
          <w:szCs w:val="22"/>
        </w:rPr>
        <w:t>zawarty w specyfikacji warunków zamówienia wzór postanowień umowy został przez nas zaakceptowany i zobowiązujemy się, w przypadku wyboru naszej oferty, do zawarcia umowy na warunkach w niej określonych,</w:t>
      </w:r>
    </w:p>
    <w:p w14:paraId="33E545EA" w14:textId="77777777" w:rsidR="00981C85" w:rsidRPr="00462171" w:rsidRDefault="00981C85">
      <w:pPr>
        <w:pStyle w:val="Tekstpodstawowy31"/>
        <w:numPr>
          <w:ilvl w:val="0"/>
          <w:numId w:val="12"/>
        </w:numPr>
        <w:jc w:val="both"/>
        <w:rPr>
          <w:rFonts w:asciiTheme="minorHAnsi" w:hAnsiTheme="minorHAnsi" w:cstheme="minorHAnsi"/>
          <w:sz w:val="22"/>
          <w:szCs w:val="22"/>
        </w:rPr>
      </w:pPr>
      <w:r w:rsidRPr="00462171">
        <w:rPr>
          <w:rFonts w:asciiTheme="minorHAnsi" w:hAnsiTheme="minorHAnsi" w:cstheme="minorHAnsi"/>
          <w:sz w:val="22"/>
          <w:szCs w:val="22"/>
        </w:rPr>
        <w:t>uważamy się za związanych niniejszą ofertą przez okres 30 dni od dnia upływu terminu wyznaczonego na składanie ofert,</w:t>
      </w:r>
    </w:p>
    <w:p w14:paraId="7DB7E690" w14:textId="77777777" w:rsidR="00981C85" w:rsidRPr="00462171" w:rsidRDefault="00981C85">
      <w:pPr>
        <w:pStyle w:val="Tekstpodstawowy31"/>
        <w:numPr>
          <w:ilvl w:val="0"/>
          <w:numId w:val="12"/>
        </w:numPr>
        <w:jc w:val="both"/>
        <w:rPr>
          <w:rFonts w:asciiTheme="minorHAnsi" w:hAnsiTheme="minorHAnsi" w:cstheme="minorHAnsi"/>
          <w:b/>
          <w:color w:val="000000"/>
          <w:sz w:val="22"/>
          <w:szCs w:val="22"/>
        </w:rPr>
      </w:pPr>
      <w:r w:rsidRPr="00462171">
        <w:rPr>
          <w:rFonts w:asciiTheme="minorHAnsi" w:hAnsiTheme="minorHAnsi" w:cstheme="minorHAnsi"/>
          <w:b/>
          <w:sz w:val="22"/>
          <w:szCs w:val="22"/>
        </w:rPr>
        <w:t>zobowiązujemy się do dokumentowania cen producenta za 1 litr w dniu rzeczywistych dostaw.</w:t>
      </w:r>
    </w:p>
    <w:p w14:paraId="2E020675" w14:textId="23AE998E" w:rsidR="007B639F" w:rsidRPr="00462171"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 xml:space="preserve">OŚWIADCZAMY, </w:t>
      </w:r>
      <w:r w:rsidRPr="00462171">
        <w:rPr>
          <w:rStyle w:val="FontStyle32"/>
          <w:rFonts w:asciiTheme="minorHAnsi" w:hAnsiTheme="minorHAnsi" w:cstheme="minorHAnsi"/>
          <w:sz w:val="22"/>
          <w:szCs w:val="22"/>
        </w:rPr>
        <w:t>że zapoznaliśmy się ze Specyfikacją Warunków Zamówienia i akceptujemy wszystkie warunki w niej zawarte.</w:t>
      </w:r>
    </w:p>
    <w:p w14:paraId="1EBE74FF" w14:textId="716467F2" w:rsidR="00DD1439"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 xml:space="preserve">OŚWIADCZAMY, </w:t>
      </w:r>
      <w:r w:rsidRPr="00462171">
        <w:rPr>
          <w:rStyle w:val="FontStyle32"/>
          <w:rFonts w:asciiTheme="minorHAnsi" w:hAnsiTheme="minorHAnsi" w:cstheme="minorHAnsi"/>
          <w:sz w:val="22"/>
          <w:szCs w:val="22"/>
        </w:rPr>
        <w:t>że uzyskaliśmy wszelkie informacje niezbędne do prawidłowego przygotowani</w:t>
      </w:r>
      <w:r w:rsidR="00DD1439">
        <w:rPr>
          <w:rStyle w:val="FontStyle32"/>
          <w:rFonts w:asciiTheme="minorHAnsi" w:hAnsiTheme="minorHAnsi" w:cstheme="minorHAnsi"/>
          <w:sz w:val="22"/>
          <w:szCs w:val="22"/>
        </w:rPr>
        <w:t>a i złożenia niniejszej oferty.</w:t>
      </w:r>
    </w:p>
    <w:p w14:paraId="0B9B20D9" w14:textId="037E1453" w:rsidR="007B639F" w:rsidRPr="00462171"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 xml:space="preserve">OŚWIADCZAMY, </w:t>
      </w:r>
      <w:r w:rsidRPr="00462171">
        <w:rPr>
          <w:rStyle w:val="FontStyle32"/>
          <w:rFonts w:asciiTheme="minorHAnsi" w:hAnsiTheme="minorHAnsi" w:cstheme="minorHAnsi"/>
          <w:sz w:val="22"/>
          <w:szCs w:val="22"/>
        </w:rPr>
        <w:t>że jesteśmy związani niniejszą ofert</w:t>
      </w:r>
      <w:r w:rsidR="00026019" w:rsidRPr="00462171">
        <w:rPr>
          <w:rStyle w:val="FontStyle32"/>
          <w:rFonts w:asciiTheme="minorHAnsi" w:hAnsiTheme="minorHAnsi" w:cstheme="minorHAnsi"/>
          <w:sz w:val="22"/>
          <w:szCs w:val="22"/>
        </w:rPr>
        <w:t>ą od dnia upływu terminu</w:t>
      </w:r>
      <w:r w:rsidR="00026019" w:rsidRPr="00462171">
        <w:rPr>
          <w:rStyle w:val="FontStyle32"/>
          <w:rFonts w:asciiTheme="minorHAnsi" w:hAnsiTheme="minorHAnsi" w:cstheme="minorHAnsi"/>
          <w:sz w:val="22"/>
          <w:szCs w:val="22"/>
        </w:rPr>
        <w:br/>
        <w:t>składan</w:t>
      </w:r>
      <w:r w:rsidRPr="00462171">
        <w:rPr>
          <w:rStyle w:val="FontStyle32"/>
          <w:rFonts w:asciiTheme="minorHAnsi" w:hAnsiTheme="minorHAnsi" w:cstheme="minorHAnsi"/>
          <w:sz w:val="22"/>
          <w:szCs w:val="22"/>
        </w:rPr>
        <w:t>ia ofert do dnia</w:t>
      </w:r>
    </w:p>
    <w:p w14:paraId="2FF8F90B" w14:textId="77777777" w:rsidR="00C010C5"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 xml:space="preserve">OŚWIADCZAMY, </w:t>
      </w:r>
      <w:r w:rsidRPr="00462171">
        <w:rPr>
          <w:rStyle w:val="FontStyle32"/>
          <w:rFonts w:asciiTheme="minorHAnsi" w:hAnsiTheme="minorHAnsi" w:cstheme="minorHAnsi"/>
          <w:sz w:val="22"/>
          <w:szCs w:val="22"/>
        </w:rPr>
        <w:t xml:space="preserve">że zapoznaliśmy się z Projektowanymi Postanowieniami Umowy, określonymi w Załączniku nr 1 do Specyfikacji Warunków Zamówienia i </w:t>
      </w:r>
      <w:r w:rsidRPr="00462171">
        <w:rPr>
          <w:rStyle w:val="FontStyle31"/>
          <w:rFonts w:asciiTheme="minorHAnsi" w:hAnsiTheme="minorHAnsi" w:cstheme="minorHAnsi"/>
          <w:sz w:val="22"/>
          <w:szCs w:val="22"/>
        </w:rPr>
        <w:t xml:space="preserve">ZOBOWIĄZUJEMY SIĘ, </w:t>
      </w:r>
      <w:r w:rsidRPr="00462171">
        <w:rPr>
          <w:rStyle w:val="FontStyle32"/>
          <w:rFonts w:asciiTheme="minorHAnsi" w:hAnsiTheme="minorHAnsi" w:cstheme="minorHAnsi"/>
          <w:sz w:val="22"/>
          <w:szCs w:val="22"/>
        </w:rPr>
        <w:t>w przypadku wyboru naszej oferty, do zawarcia umowy zgodnej z niniejszą ofertą, na warunkach w nich określonych.</w:t>
      </w:r>
    </w:p>
    <w:p w14:paraId="639A264C" w14:textId="77777777" w:rsidR="00C010C5" w:rsidRDefault="00640260">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lastRenderedPageBreak/>
        <w:t>OŚWIADCZAMY</w:t>
      </w:r>
      <w:r w:rsidR="007B639F" w:rsidRPr="00462171">
        <w:rPr>
          <w:rStyle w:val="FontStyle32"/>
          <w:rFonts w:asciiTheme="minorHAnsi" w:hAnsiTheme="minorHAnsi" w:cstheme="minorHAnsi"/>
          <w:sz w:val="22"/>
          <w:szCs w:val="22"/>
        </w:rPr>
        <w:t xml:space="preserve">, że </w:t>
      </w:r>
      <w:r>
        <w:rPr>
          <w:rStyle w:val="FontStyle32"/>
          <w:rFonts w:asciiTheme="minorHAnsi" w:hAnsiTheme="minorHAnsi" w:cstheme="minorHAnsi"/>
          <w:sz w:val="22"/>
          <w:szCs w:val="22"/>
        </w:rPr>
        <w:t>wypełniamy</w:t>
      </w:r>
      <w:r w:rsidR="007B639F" w:rsidRPr="00462171">
        <w:rPr>
          <w:rStyle w:val="FontStyle32"/>
          <w:rFonts w:asciiTheme="minorHAnsi" w:hAnsiTheme="minorHAnsi" w:cstheme="minorHAnsi"/>
          <w:sz w:val="22"/>
          <w:szCs w:val="22"/>
        </w:rPr>
        <w:t xml:space="preserve"> obowiązki informacyjne przewidziane w art. 13 lub art. 14 RODO</w:t>
      </w:r>
      <w:r w:rsidR="007B639F" w:rsidRPr="00462171">
        <w:rPr>
          <w:rStyle w:val="FontStyle32"/>
          <w:rFonts w:asciiTheme="minorHAnsi" w:hAnsiTheme="minorHAnsi" w:cstheme="minorHAnsi"/>
          <w:sz w:val="22"/>
          <w:szCs w:val="22"/>
          <w:vertAlign w:val="superscript"/>
        </w:rPr>
        <w:footnoteReference w:id="13"/>
      </w:r>
      <w:r w:rsidR="007B639F" w:rsidRPr="00462171">
        <w:rPr>
          <w:rStyle w:val="FontStyle32"/>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p>
    <w:p w14:paraId="0CD008A7" w14:textId="74E79CD8" w:rsidR="00C010C5"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 xml:space="preserve">SKŁADAMY </w:t>
      </w:r>
      <w:r w:rsidRPr="00462171">
        <w:rPr>
          <w:rStyle w:val="FontStyle32"/>
          <w:rFonts w:asciiTheme="minorHAnsi" w:hAnsiTheme="minorHAnsi" w:cstheme="minorHAnsi"/>
          <w:sz w:val="22"/>
          <w:szCs w:val="22"/>
        </w:rPr>
        <w:t>ofertę na</w:t>
      </w:r>
      <w:r w:rsidR="00C010C5">
        <w:rPr>
          <w:rStyle w:val="FontStyle32"/>
          <w:rFonts w:asciiTheme="minorHAnsi" w:hAnsiTheme="minorHAnsi" w:cstheme="minorHAnsi"/>
          <w:sz w:val="22"/>
          <w:szCs w:val="22"/>
        </w:rPr>
        <w:t xml:space="preserve"> ______ </w:t>
      </w:r>
      <w:r w:rsidRPr="00462171">
        <w:rPr>
          <w:rStyle w:val="FontStyle32"/>
          <w:rFonts w:asciiTheme="minorHAnsi" w:hAnsiTheme="minorHAnsi" w:cstheme="minorHAnsi"/>
          <w:sz w:val="22"/>
          <w:szCs w:val="22"/>
        </w:rPr>
        <w:t>stronach.</w:t>
      </w:r>
    </w:p>
    <w:p w14:paraId="7FCAD19E" w14:textId="4D27D981" w:rsidR="00DD1439" w:rsidRDefault="007B639F">
      <w:pPr>
        <w:pStyle w:val="Style10"/>
        <w:widowControl/>
        <w:numPr>
          <w:ilvl w:val="0"/>
          <w:numId w:val="30"/>
        </w:numPr>
        <w:tabs>
          <w:tab w:val="left" w:pos="922"/>
        </w:tabs>
        <w:spacing w:after="120" w:line="240" w:lineRule="auto"/>
        <w:ind w:left="426" w:hanging="426"/>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Wraz z ofertą </w:t>
      </w:r>
      <w:r w:rsidRPr="00462171">
        <w:rPr>
          <w:rStyle w:val="FontStyle31"/>
          <w:rFonts w:asciiTheme="minorHAnsi" w:hAnsiTheme="minorHAnsi" w:cstheme="minorHAnsi"/>
          <w:sz w:val="22"/>
          <w:szCs w:val="22"/>
        </w:rPr>
        <w:t xml:space="preserve">SKŁADAMY </w:t>
      </w:r>
      <w:r w:rsidRPr="00462171">
        <w:rPr>
          <w:rStyle w:val="FontStyle32"/>
          <w:rFonts w:asciiTheme="minorHAnsi" w:hAnsiTheme="minorHAnsi" w:cstheme="minorHAnsi"/>
          <w:sz w:val="22"/>
          <w:szCs w:val="22"/>
        </w:rPr>
        <w:t>następujące oświadczenia i dokumenty:</w:t>
      </w:r>
    </w:p>
    <w:p w14:paraId="22D8A877" w14:textId="77777777" w:rsidR="00DD1439"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1.</w:t>
      </w:r>
      <w:r>
        <w:rPr>
          <w:rStyle w:val="FontStyle32"/>
          <w:rFonts w:asciiTheme="minorHAnsi" w:hAnsiTheme="minorHAnsi" w:cstheme="minorHAnsi"/>
          <w:sz w:val="22"/>
          <w:szCs w:val="22"/>
        </w:rPr>
        <w:tab/>
      </w:r>
    </w:p>
    <w:p w14:paraId="6CC39FB1" w14:textId="77777777" w:rsidR="00DD1439"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2.</w:t>
      </w:r>
      <w:r>
        <w:rPr>
          <w:rStyle w:val="FontStyle32"/>
          <w:rFonts w:asciiTheme="minorHAnsi" w:hAnsiTheme="minorHAnsi" w:cstheme="minorHAnsi"/>
          <w:sz w:val="22"/>
          <w:szCs w:val="22"/>
        </w:rPr>
        <w:tab/>
      </w:r>
    </w:p>
    <w:p w14:paraId="27D22790" w14:textId="77777777" w:rsidR="007B639F" w:rsidRPr="00462171"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3.</w:t>
      </w:r>
      <w:r>
        <w:rPr>
          <w:rStyle w:val="FontStyle32"/>
          <w:rFonts w:asciiTheme="minorHAnsi" w:hAnsiTheme="minorHAnsi" w:cstheme="minorHAnsi"/>
          <w:sz w:val="22"/>
          <w:szCs w:val="22"/>
        </w:rPr>
        <w:tab/>
      </w:r>
      <w:r w:rsidR="007B639F" w:rsidRPr="00462171">
        <w:rPr>
          <w:rStyle w:val="FontStyle32"/>
          <w:rFonts w:asciiTheme="minorHAnsi" w:hAnsiTheme="minorHAnsi" w:cstheme="minorHAnsi"/>
          <w:sz w:val="22"/>
          <w:szCs w:val="22"/>
        </w:rPr>
        <w:br/>
      </w:r>
    </w:p>
    <w:p w14:paraId="44448645" w14:textId="77777777" w:rsidR="007B639F" w:rsidRPr="00462171" w:rsidRDefault="007B639F" w:rsidP="00F115F6">
      <w:pPr>
        <w:pStyle w:val="Style4"/>
        <w:widowControl/>
        <w:tabs>
          <w:tab w:val="left" w:leader="dot" w:pos="1368"/>
        </w:tabs>
        <w:spacing w:before="5" w:line="276" w:lineRule="auto"/>
        <w:jc w:val="both"/>
        <w:rPr>
          <w:rStyle w:val="FontStyle32"/>
          <w:rFonts w:asciiTheme="minorHAnsi" w:hAnsiTheme="minorHAnsi" w:cstheme="minorHAnsi"/>
          <w:sz w:val="22"/>
          <w:szCs w:val="22"/>
        </w:rPr>
      </w:pPr>
    </w:p>
    <w:p w14:paraId="13DFDF6F" w14:textId="77777777" w:rsidR="007B639F" w:rsidRPr="00462171" w:rsidRDefault="007B639F" w:rsidP="00F115F6">
      <w:pPr>
        <w:pStyle w:val="Style4"/>
        <w:widowControl/>
        <w:tabs>
          <w:tab w:val="left" w:leader="dot" w:pos="1368"/>
        </w:tabs>
        <w:spacing w:before="5" w:line="276" w:lineRule="auto"/>
        <w:jc w:val="both"/>
        <w:rPr>
          <w:rStyle w:val="FontStyle32"/>
          <w:rFonts w:asciiTheme="minorHAnsi" w:hAnsiTheme="minorHAnsi" w:cstheme="minorHAnsi"/>
          <w:sz w:val="22"/>
          <w:szCs w:val="22"/>
        </w:rPr>
      </w:pPr>
    </w:p>
    <w:p w14:paraId="0E8B5B0D" w14:textId="3DDA8F16" w:rsidR="00DD1439" w:rsidRPr="00462171" w:rsidRDefault="00DD1439" w:rsidP="00DD1439">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r w:rsidR="00C010C5">
        <w:rPr>
          <w:rFonts w:asciiTheme="minorHAnsi" w:hAnsiTheme="minorHAnsi" w:cstheme="minorHAnsi"/>
          <w:sz w:val="22"/>
          <w:szCs w:val="22"/>
        </w:rPr>
        <w:t xml:space="preserve"> </w:t>
      </w:r>
      <w:r w:rsidRPr="00462171">
        <w:rPr>
          <w:rFonts w:asciiTheme="minorHAnsi" w:hAnsiTheme="minorHAnsi" w:cstheme="minorHAnsi"/>
          <w:sz w:val="22"/>
          <w:szCs w:val="22"/>
        </w:rPr>
        <w:t>......................................</w:t>
      </w:r>
    </w:p>
    <w:p w14:paraId="1330BE45" w14:textId="77777777" w:rsidR="00DD1439" w:rsidRDefault="00DD1439" w:rsidP="00DD1439">
      <w:pPr>
        <w:spacing w:line="276" w:lineRule="auto"/>
        <w:ind w:left="3538" w:firstLine="709"/>
        <w:jc w:val="both"/>
        <w:rPr>
          <w:rFonts w:asciiTheme="minorHAnsi" w:hAnsiTheme="minorHAnsi" w:cstheme="minorHAnsi"/>
          <w:i/>
          <w:sz w:val="22"/>
          <w:szCs w:val="22"/>
        </w:rPr>
      </w:pPr>
    </w:p>
    <w:p w14:paraId="5000078D" w14:textId="2BFF7348" w:rsidR="00DD1439" w:rsidRDefault="00C010C5" w:rsidP="00DD1439">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sz w:val="22"/>
          <w:szCs w:val="22"/>
        </w:rPr>
        <w:t>......................................</w:t>
      </w:r>
      <w:r>
        <w:rPr>
          <w:rFonts w:asciiTheme="minorHAnsi" w:hAnsiTheme="minorHAnsi" w:cstheme="minorHAnsi"/>
          <w:sz w:val="22"/>
          <w:szCs w:val="22"/>
        </w:rPr>
        <w:t>..............................................</w:t>
      </w:r>
    </w:p>
    <w:p w14:paraId="2C2E85B0" w14:textId="77777777" w:rsidR="00DD1439" w:rsidRPr="00462171" w:rsidRDefault="00DD1439" w:rsidP="00DD1439">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14:paraId="0FCB8622" w14:textId="77777777" w:rsidR="00DD1439" w:rsidRPr="00462171" w:rsidRDefault="00DD1439" w:rsidP="00DD1439">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14:paraId="0DE58DFD" w14:textId="77777777" w:rsidR="00DD1439" w:rsidRDefault="00DD1439" w:rsidP="00F115F6">
      <w:pPr>
        <w:pStyle w:val="Style4"/>
        <w:widowControl/>
        <w:tabs>
          <w:tab w:val="left" w:leader="underscore" w:pos="2189"/>
        </w:tabs>
        <w:spacing w:before="5" w:line="276" w:lineRule="auto"/>
        <w:jc w:val="both"/>
        <w:rPr>
          <w:rStyle w:val="FontStyle32"/>
          <w:rFonts w:asciiTheme="minorHAnsi" w:hAnsiTheme="minorHAnsi" w:cstheme="minorHAnsi"/>
          <w:sz w:val="22"/>
          <w:szCs w:val="22"/>
        </w:rPr>
      </w:pPr>
    </w:p>
    <w:p w14:paraId="3A84C8E6" w14:textId="77777777" w:rsidR="00DD1439" w:rsidRDefault="00DD1439" w:rsidP="00F115F6">
      <w:pPr>
        <w:pStyle w:val="Style4"/>
        <w:widowControl/>
        <w:tabs>
          <w:tab w:val="left" w:leader="underscore" w:pos="2189"/>
        </w:tabs>
        <w:spacing w:before="5" w:line="276" w:lineRule="auto"/>
        <w:jc w:val="both"/>
        <w:rPr>
          <w:rStyle w:val="FontStyle32"/>
          <w:rFonts w:asciiTheme="minorHAnsi" w:hAnsiTheme="minorHAnsi" w:cstheme="minorHAnsi"/>
          <w:sz w:val="22"/>
          <w:szCs w:val="22"/>
        </w:rPr>
      </w:pPr>
    </w:p>
    <w:p w14:paraId="131BFCEB" w14:textId="77777777" w:rsidR="007B639F" w:rsidRPr="00462171" w:rsidRDefault="007B639F" w:rsidP="00F115F6">
      <w:pPr>
        <w:pStyle w:val="Style21"/>
        <w:widowControl/>
        <w:spacing w:line="276" w:lineRule="auto"/>
        <w:rPr>
          <w:rFonts w:asciiTheme="minorHAnsi" w:hAnsiTheme="minorHAnsi" w:cstheme="minorHAnsi"/>
          <w:sz w:val="22"/>
          <w:szCs w:val="22"/>
        </w:rPr>
      </w:pPr>
    </w:p>
    <w:p w14:paraId="33C28349" w14:textId="77777777" w:rsidR="007B639F" w:rsidRPr="00462171" w:rsidRDefault="007B639F" w:rsidP="00F115F6">
      <w:pPr>
        <w:pStyle w:val="Style21"/>
        <w:widowControl/>
        <w:spacing w:before="230" w:line="276" w:lineRule="auto"/>
        <w:rPr>
          <w:rStyle w:val="FontStyle36"/>
          <w:rFonts w:asciiTheme="minorHAnsi" w:hAnsiTheme="minorHAnsi" w:cstheme="minorHAnsi"/>
          <w:sz w:val="22"/>
          <w:szCs w:val="22"/>
          <w:u w:val="single"/>
        </w:rPr>
      </w:pPr>
      <w:r w:rsidRPr="00462171">
        <w:rPr>
          <w:rStyle w:val="FontStyle36"/>
          <w:rFonts w:asciiTheme="minorHAnsi" w:hAnsiTheme="minorHAnsi" w:cstheme="minorHAnsi"/>
          <w:sz w:val="22"/>
          <w:szCs w:val="22"/>
          <w:u w:val="single"/>
        </w:rPr>
        <w:t>Informacja dla Wykonawcy:</w:t>
      </w:r>
    </w:p>
    <w:p w14:paraId="48335F09" w14:textId="77777777" w:rsidR="007B639F" w:rsidRPr="00462171" w:rsidRDefault="007B639F" w:rsidP="00F115F6">
      <w:pPr>
        <w:pStyle w:val="Style21"/>
        <w:widowControl/>
        <w:spacing w:before="110"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Formularz oferty musi być opatrzony przez osobę lub osoby uprawnione do reprezentowania firmy kwalifikowanym podpisem elektronicznym, podpisem zaufanych lub podpisem osobistym i przekazany Zamawiającemu wraz z dokumentem (-</w:t>
      </w:r>
      <w:proofErr w:type="spellStart"/>
      <w:r w:rsidRPr="00462171">
        <w:rPr>
          <w:rStyle w:val="FontStyle36"/>
          <w:rFonts w:asciiTheme="minorHAnsi" w:hAnsiTheme="minorHAnsi" w:cstheme="minorHAnsi"/>
          <w:sz w:val="22"/>
          <w:szCs w:val="22"/>
        </w:rPr>
        <w:t>ami</w:t>
      </w:r>
      <w:proofErr w:type="spellEnd"/>
      <w:r w:rsidRPr="00462171">
        <w:rPr>
          <w:rStyle w:val="FontStyle36"/>
          <w:rFonts w:asciiTheme="minorHAnsi" w:hAnsiTheme="minorHAnsi" w:cstheme="minorHAnsi"/>
          <w:sz w:val="22"/>
          <w:szCs w:val="22"/>
        </w:rPr>
        <w:t>) potwierdzającymi prawo do reprezentacji Wykonawcy przez osobę podpisującą ofertę.</w:t>
      </w:r>
    </w:p>
    <w:p w14:paraId="75D1BC1A" w14:textId="77777777" w:rsidR="007B639F" w:rsidRPr="00462171" w:rsidRDefault="007B639F" w:rsidP="00F115F6">
      <w:pPr>
        <w:pStyle w:val="Style21"/>
        <w:widowControl/>
        <w:spacing w:before="130"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 niepotrzebne skreślić</w:t>
      </w:r>
    </w:p>
    <w:p w14:paraId="0A2A1780" w14:textId="77777777" w:rsidR="007B639F" w:rsidRPr="00462171" w:rsidRDefault="007B639F" w:rsidP="00F115F6">
      <w:pPr>
        <w:pStyle w:val="Style21"/>
        <w:widowControl/>
        <w:spacing w:before="106"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09C0478B" w14:textId="77777777" w:rsidR="00673AA8" w:rsidRDefault="00673AA8">
      <w:pPr>
        <w:widowControl/>
        <w:autoSpaceDE/>
        <w:autoSpaceDN/>
        <w:adjustRightInd/>
        <w:spacing w:after="160" w:line="259" w:lineRule="auto"/>
        <w:rPr>
          <w:rStyle w:val="FontStyle36"/>
          <w:rFonts w:asciiTheme="minorHAnsi" w:hAnsiTheme="minorHAnsi" w:cstheme="minorHAnsi"/>
          <w:sz w:val="22"/>
          <w:szCs w:val="22"/>
        </w:rPr>
      </w:pPr>
      <w:r>
        <w:rPr>
          <w:rStyle w:val="FontStyle36"/>
          <w:rFonts w:asciiTheme="minorHAnsi" w:hAnsiTheme="minorHAnsi" w:cstheme="minorHAnsi"/>
          <w:sz w:val="22"/>
          <w:szCs w:val="22"/>
        </w:rPr>
        <w:br w:type="page"/>
      </w:r>
    </w:p>
    <w:p w14:paraId="7BD3A5D8" w14:textId="412A2AFF" w:rsidR="00D8118C" w:rsidRPr="00462171" w:rsidRDefault="00D8118C" w:rsidP="00F115F6">
      <w:pPr>
        <w:spacing w:line="276" w:lineRule="auto"/>
        <w:rPr>
          <w:rFonts w:asciiTheme="minorHAnsi" w:hAnsiTheme="minorHAnsi" w:cstheme="minorHAnsi"/>
          <w:i/>
          <w:sz w:val="22"/>
          <w:szCs w:val="22"/>
        </w:rPr>
      </w:pPr>
      <w:r w:rsidRPr="00462171">
        <w:rPr>
          <w:rFonts w:asciiTheme="minorHAnsi" w:hAnsiTheme="minorHAnsi" w:cstheme="minorHAnsi"/>
          <w:b/>
          <w:sz w:val="22"/>
          <w:szCs w:val="22"/>
        </w:rPr>
        <w:lastRenderedPageBreak/>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t>Załącznik</w:t>
      </w:r>
      <w:r w:rsidR="00B47786">
        <w:rPr>
          <w:rFonts w:asciiTheme="minorHAnsi" w:hAnsiTheme="minorHAnsi" w:cstheme="minorHAnsi"/>
          <w:b/>
          <w:sz w:val="22"/>
          <w:szCs w:val="22"/>
        </w:rPr>
        <w:t xml:space="preserve"> nr 2 do SWZ</w:t>
      </w:r>
      <w:r w:rsidR="009C466B" w:rsidRPr="00462171">
        <w:rPr>
          <w:rFonts w:asciiTheme="minorHAnsi" w:hAnsiTheme="minorHAnsi" w:cstheme="minorHAnsi"/>
          <w:b/>
          <w:sz w:val="22"/>
          <w:szCs w:val="22"/>
        </w:rPr>
        <w:t xml:space="preserve"> </w:t>
      </w:r>
      <w:r w:rsidRPr="00462171">
        <w:rPr>
          <w:rFonts w:asciiTheme="minorHAnsi" w:hAnsiTheme="minorHAnsi" w:cstheme="minorHAnsi"/>
          <w:b/>
          <w:sz w:val="22"/>
          <w:szCs w:val="22"/>
        </w:rPr>
        <w:t xml:space="preserve"> </w:t>
      </w:r>
    </w:p>
    <w:p w14:paraId="018E4C14" w14:textId="77777777" w:rsidR="00D8118C" w:rsidRPr="00462171" w:rsidRDefault="00D8118C" w:rsidP="00F115F6">
      <w:pPr>
        <w:spacing w:after="240" w:line="276" w:lineRule="auto"/>
        <w:jc w:val="center"/>
        <w:rPr>
          <w:rFonts w:asciiTheme="minorHAnsi" w:hAnsiTheme="minorHAnsi" w:cstheme="minorHAnsi"/>
          <w:b/>
          <w:sz w:val="22"/>
          <w:szCs w:val="22"/>
          <w:u w:val="single"/>
        </w:rPr>
      </w:pPr>
    </w:p>
    <w:p w14:paraId="4B095170" w14:textId="77777777"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t>
      </w:r>
      <w:r w:rsidR="00DD1439">
        <w:rPr>
          <w:rFonts w:asciiTheme="minorHAnsi" w:hAnsiTheme="minorHAnsi" w:cstheme="minorHAnsi"/>
          <w:b/>
          <w:sz w:val="22"/>
          <w:szCs w:val="22"/>
          <w:u w:val="single"/>
        </w:rPr>
        <w:t xml:space="preserve">Wykonawcy / Wykonawcy wspólnie </w:t>
      </w:r>
      <w:r w:rsidRPr="00462171">
        <w:rPr>
          <w:rFonts w:asciiTheme="minorHAnsi" w:hAnsiTheme="minorHAnsi" w:cstheme="minorHAnsi"/>
          <w:b/>
          <w:sz w:val="22"/>
          <w:szCs w:val="22"/>
          <w:u w:val="single"/>
        </w:rPr>
        <w:t>ubiegającego się o udzielenie zamówienia/ Podmiotu udostępniającego zasoby *</w:t>
      </w:r>
    </w:p>
    <w:p w14:paraId="16EE9596" w14:textId="77777777"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składan</w:t>
      </w:r>
      <w:r w:rsidR="00DD1439">
        <w:rPr>
          <w:rFonts w:asciiTheme="minorHAnsi" w:hAnsiTheme="minorHAnsi" w:cstheme="minorHAnsi"/>
          <w:b/>
          <w:sz w:val="22"/>
          <w:szCs w:val="22"/>
        </w:rPr>
        <w:t xml:space="preserve">e na podstawie art. 125 ust. 1 </w:t>
      </w:r>
      <w:r w:rsidRPr="00462171">
        <w:rPr>
          <w:rFonts w:asciiTheme="minorHAnsi" w:hAnsiTheme="minorHAnsi" w:cstheme="minorHAnsi"/>
          <w:b/>
          <w:sz w:val="22"/>
          <w:szCs w:val="22"/>
        </w:rPr>
        <w:t xml:space="preserve">ustawy z dnia 11 września 2019 r. </w:t>
      </w:r>
    </w:p>
    <w:p w14:paraId="59ED48D3" w14:textId="51C538F2"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w:t>
      </w:r>
      <w:r w:rsidR="00DA2632">
        <w:rPr>
          <w:rFonts w:asciiTheme="minorHAnsi" w:hAnsiTheme="minorHAnsi" w:cstheme="minorHAnsi"/>
          <w:b/>
          <w:sz w:val="22"/>
          <w:szCs w:val="22"/>
        </w:rPr>
        <w:t>PZP</w:t>
      </w:r>
      <w:r w:rsidRPr="00462171">
        <w:rPr>
          <w:rFonts w:asciiTheme="minorHAnsi" w:hAnsiTheme="minorHAnsi" w:cstheme="minorHAnsi"/>
          <w:b/>
          <w:sz w:val="22"/>
          <w:szCs w:val="22"/>
        </w:rPr>
        <w:t xml:space="preserve">), </w:t>
      </w:r>
    </w:p>
    <w:p w14:paraId="7F0F9C5E" w14:textId="77777777"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Poniższe oświadczenie stanowi wstępne potwierdzenie, że wykonawca nie podlega wykluczeniu oraz spełnia warunki udziału w postępowaniu. </w:t>
      </w:r>
    </w:p>
    <w:p w14:paraId="14EEBA90" w14:textId="77777777" w:rsidR="00D8118C" w:rsidRPr="00462171" w:rsidRDefault="00D8118C" w:rsidP="00F115F6">
      <w:pPr>
        <w:spacing w:after="240" w:line="276" w:lineRule="auto"/>
        <w:jc w:val="center"/>
        <w:rPr>
          <w:rFonts w:asciiTheme="minorHAnsi" w:hAnsiTheme="minorHAnsi" w:cstheme="minorHAnsi"/>
          <w:b/>
          <w:sz w:val="22"/>
          <w:szCs w:val="22"/>
        </w:rPr>
      </w:pPr>
    </w:p>
    <w:p w14:paraId="2577D5E5" w14:textId="0B14C9EA" w:rsidR="00D8118C" w:rsidRPr="00462171" w:rsidRDefault="00D8118C" w:rsidP="00F115F6">
      <w:pPr>
        <w:spacing w:before="120"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DOTYCZĄCE</w:t>
      </w:r>
      <w:r w:rsidR="00B23347">
        <w:rPr>
          <w:rFonts w:asciiTheme="minorHAnsi" w:hAnsiTheme="minorHAnsi" w:cstheme="minorHAnsi"/>
          <w:b/>
          <w:sz w:val="22"/>
          <w:szCs w:val="22"/>
          <w:u w:val="single"/>
        </w:rPr>
        <w:t xml:space="preserve"> BRAKU</w:t>
      </w:r>
      <w:r w:rsidRPr="00462171">
        <w:rPr>
          <w:rFonts w:asciiTheme="minorHAnsi" w:hAnsiTheme="minorHAnsi" w:cstheme="minorHAnsi"/>
          <w:b/>
          <w:sz w:val="22"/>
          <w:szCs w:val="22"/>
          <w:u w:val="single"/>
        </w:rPr>
        <w:t xml:space="preserve"> PODSTAW WYKLUCZENIA Z POSTĘPOWANIA</w:t>
      </w:r>
    </w:p>
    <w:p w14:paraId="015572C9" w14:textId="77777777"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14:paraId="46212C29" w14:textId="663BC1B3"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(imię i nazwisko osoby / osób upoważnionej / upoważnionych do reprezentowania)</w:t>
      </w:r>
    </w:p>
    <w:p w14:paraId="01A80202" w14:textId="1D82D974"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14:paraId="2561AEE4" w14:textId="3FDD006C"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(nazwa Wykonawcy / wykonawcy wspólnie ubiegającego się o udzielenie zamówienia / Podmiotu udostępniającego zasoby)</w:t>
      </w:r>
    </w:p>
    <w:p w14:paraId="2F7F2218" w14:textId="77777777" w:rsidR="00D8118C" w:rsidRPr="00462171" w:rsidRDefault="00D8118C" w:rsidP="00F115F6">
      <w:pPr>
        <w:spacing w:after="120" w:line="276" w:lineRule="auto"/>
        <w:jc w:val="both"/>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14:paraId="3B4BB9B7" w14:textId="77777777"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14:paraId="63206C25" w14:textId="77777777" w:rsidR="00D8118C" w:rsidRPr="00462171" w:rsidRDefault="00D8118C" w:rsidP="00640260">
      <w:pPr>
        <w:spacing w:after="120"/>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14:paraId="6DE1B4AF" w14:textId="4A22F38A"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eastAsia="Times New Roman" w:hAnsiTheme="minorHAnsi" w:cstheme="minorHAnsi"/>
          <w:sz w:val="22"/>
          <w:szCs w:val="22"/>
        </w:rPr>
      </w:pPr>
      <w:r w:rsidRPr="00462171">
        <w:rPr>
          <w:rFonts w:asciiTheme="minorHAnsi" w:hAnsiTheme="minorHAnsi" w:cstheme="minorHAnsi"/>
          <w:sz w:val="22"/>
          <w:szCs w:val="22"/>
        </w:rPr>
        <w:t xml:space="preserve">Nie podlegam wykluczeniu z postępowania na podstawie </w:t>
      </w:r>
      <w:r w:rsidRPr="00462171">
        <w:rPr>
          <w:rFonts w:asciiTheme="minorHAnsi" w:eastAsia="Times New Roman" w:hAnsiTheme="minorHAnsi" w:cstheme="minorHAnsi"/>
          <w:sz w:val="22"/>
          <w:szCs w:val="22"/>
        </w:rPr>
        <w:t xml:space="preserve">art. 108 ust. 1 ustawy </w:t>
      </w:r>
      <w:r w:rsidR="00640260">
        <w:rPr>
          <w:rFonts w:asciiTheme="minorHAnsi" w:eastAsia="Times New Roman" w:hAnsiTheme="minorHAnsi" w:cstheme="minorHAnsi"/>
          <w:sz w:val="22"/>
          <w:szCs w:val="22"/>
        </w:rPr>
        <w:t>PZP</w:t>
      </w:r>
      <w:r w:rsidR="00640260">
        <w:rPr>
          <w:rFonts w:asciiTheme="minorHAnsi" w:hAnsiTheme="minorHAnsi" w:cstheme="minorHAnsi"/>
          <w:sz w:val="22"/>
          <w:szCs w:val="22"/>
        </w:rPr>
        <w:t>;</w:t>
      </w:r>
    </w:p>
    <w:p w14:paraId="06DD9756" w14:textId="43445578"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 xml:space="preserve">Nie podlegam wykluczeniu z postępowania na podstawie art. 109 ust. 1 pkt 4, 5 i 7 ustawy </w:t>
      </w:r>
      <w:r w:rsidR="00640260">
        <w:rPr>
          <w:rFonts w:asciiTheme="minorHAnsi" w:hAnsiTheme="minorHAnsi" w:cstheme="minorHAnsi"/>
          <w:sz w:val="22"/>
          <w:szCs w:val="22"/>
        </w:rPr>
        <w:t>P</w:t>
      </w:r>
      <w:r w:rsidR="00640260">
        <w:rPr>
          <w:rFonts w:asciiTheme="minorHAnsi" w:eastAsia="Times New Roman" w:hAnsiTheme="minorHAnsi" w:cstheme="minorHAnsi"/>
          <w:sz w:val="22"/>
          <w:szCs w:val="22"/>
        </w:rPr>
        <w:t>ZP</w:t>
      </w:r>
      <w:r w:rsidR="00640260">
        <w:rPr>
          <w:rFonts w:asciiTheme="minorHAnsi" w:hAnsiTheme="minorHAnsi" w:cstheme="minorHAnsi"/>
          <w:sz w:val="22"/>
          <w:szCs w:val="22"/>
        </w:rPr>
        <w:t>;</w:t>
      </w:r>
    </w:p>
    <w:p w14:paraId="7E037829" w14:textId="2F8FBE14"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 xml:space="preserve">Nie podlegam wykluczeniu z postępowania na podstawie art. 109 ust. 1 pkt 8-10 ustawy </w:t>
      </w:r>
      <w:r w:rsidR="00640260">
        <w:rPr>
          <w:rFonts w:asciiTheme="minorHAnsi" w:hAnsiTheme="minorHAnsi" w:cstheme="minorHAnsi"/>
          <w:sz w:val="22"/>
          <w:szCs w:val="22"/>
        </w:rPr>
        <w:t>PZP;</w:t>
      </w:r>
    </w:p>
    <w:p w14:paraId="6625A664" w14:textId="3789C537"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Pr="00462171">
        <w:rPr>
          <w:rFonts w:asciiTheme="minorHAnsi" w:hAnsiTheme="minorHAnsi" w:cstheme="minorHAnsi"/>
          <w:sz w:val="22"/>
          <w:szCs w:val="22"/>
        </w:rPr>
        <w:t>wiadczam, że wobec mnie zachodzą/ nie zachodzą * przesłanki wykluczenia z postępowania  określone w art.</w:t>
      </w:r>
      <w:r w:rsidR="00673AA8">
        <w:rPr>
          <w:rFonts w:asciiTheme="minorHAnsi" w:hAnsiTheme="minorHAnsi" w:cstheme="minorHAnsi"/>
          <w:sz w:val="22"/>
          <w:szCs w:val="22"/>
        </w:rPr>
        <w:t xml:space="preserve"> </w:t>
      </w:r>
      <w:r w:rsidRPr="00462171">
        <w:rPr>
          <w:rFonts w:asciiTheme="minorHAnsi" w:hAnsiTheme="minorHAnsi" w:cstheme="minorHAnsi"/>
          <w:sz w:val="22"/>
          <w:szCs w:val="22"/>
        </w:rPr>
        <w:t>......</w:t>
      </w:r>
      <w:r w:rsidR="00640260">
        <w:rPr>
          <w:rFonts w:asciiTheme="minorHAnsi" w:hAnsiTheme="minorHAnsi" w:cstheme="minorHAnsi"/>
          <w:sz w:val="22"/>
          <w:szCs w:val="22"/>
        </w:rPr>
        <w:t xml:space="preserve"> </w:t>
      </w:r>
      <w:r w:rsidRPr="00462171">
        <w:rPr>
          <w:rFonts w:asciiTheme="minorHAnsi" w:hAnsiTheme="minorHAnsi" w:cstheme="minorHAnsi"/>
          <w:sz w:val="22"/>
          <w:szCs w:val="22"/>
        </w:rPr>
        <w:t>ust.</w:t>
      </w:r>
      <w:r w:rsidR="00673AA8">
        <w:rPr>
          <w:rFonts w:asciiTheme="minorHAnsi" w:hAnsiTheme="minorHAnsi" w:cstheme="minorHAnsi"/>
          <w:sz w:val="22"/>
          <w:szCs w:val="22"/>
        </w:rPr>
        <w:t xml:space="preserve"> </w:t>
      </w:r>
      <w:r w:rsidRPr="00462171">
        <w:rPr>
          <w:rFonts w:asciiTheme="minorHAnsi" w:hAnsiTheme="minorHAnsi" w:cstheme="minorHAnsi"/>
          <w:sz w:val="22"/>
          <w:szCs w:val="22"/>
        </w:rPr>
        <w:t>.... pkt</w:t>
      </w:r>
      <w:r w:rsidR="00673AA8">
        <w:rPr>
          <w:rFonts w:asciiTheme="minorHAnsi" w:hAnsiTheme="minorHAnsi" w:cstheme="minorHAnsi"/>
          <w:sz w:val="22"/>
          <w:szCs w:val="22"/>
        </w:rPr>
        <w:t xml:space="preserve"> </w:t>
      </w:r>
      <w:r w:rsidRPr="00462171">
        <w:rPr>
          <w:rFonts w:asciiTheme="minorHAnsi" w:hAnsiTheme="minorHAnsi" w:cstheme="minorHAnsi"/>
          <w:sz w:val="22"/>
          <w:szCs w:val="22"/>
        </w:rPr>
        <w:t xml:space="preserve">.... ustawy PZP. Jednocześnie </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00640260" w:rsidRPr="00462171">
        <w:rPr>
          <w:rFonts w:asciiTheme="minorHAnsi" w:hAnsiTheme="minorHAnsi" w:cstheme="minorHAnsi"/>
          <w:sz w:val="22"/>
          <w:szCs w:val="22"/>
        </w:rPr>
        <w:t>oś</w:t>
      </w:r>
      <w:r w:rsidR="00640260">
        <w:rPr>
          <w:rFonts w:asciiTheme="minorHAnsi" w:hAnsiTheme="minorHAnsi" w:cstheme="minorHAnsi"/>
          <w:sz w:val="22"/>
          <w:szCs w:val="22"/>
        </w:rPr>
        <w:t>w</w:t>
      </w:r>
      <w:r w:rsidRPr="00462171">
        <w:rPr>
          <w:rFonts w:asciiTheme="minorHAnsi" w:hAnsiTheme="minorHAnsi" w:cstheme="minorHAnsi"/>
          <w:sz w:val="22"/>
          <w:szCs w:val="22"/>
        </w:rPr>
        <w:t>iadczam, że w związku z w/w okolicznościami podjąłem środki naprawcze, o których mowa w art. 110 ustawy PZP tj. ....................................</w:t>
      </w:r>
      <w:r w:rsidR="00B23347">
        <w:rPr>
          <w:rFonts w:asciiTheme="minorHAnsi" w:hAnsiTheme="minorHAnsi" w:cstheme="minorHAnsi"/>
          <w:sz w:val="22"/>
          <w:szCs w:val="22"/>
        </w:rPr>
        <w:t>;</w:t>
      </w:r>
    </w:p>
    <w:p w14:paraId="4D6D40F0" w14:textId="4342A205"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 xml:space="preserve">Oświadczam, że </w:t>
      </w:r>
      <w:r w:rsidR="00B23347">
        <w:rPr>
          <w:rFonts w:asciiTheme="minorHAnsi" w:hAnsiTheme="minorHAnsi" w:cstheme="minorHAnsi"/>
          <w:sz w:val="22"/>
          <w:szCs w:val="22"/>
        </w:rPr>
        <w:t xml:space="preserve">w/w podmiot </w:t>
      </w:r>
      <w:r w:rsidRPr="00462171">
        <w:rPr>
          <w:rFonts w:asciiTheme="minorHAnsi" w:hAnsiTheme="minorHAnsi" w:cstheme="minorHAnsi"/>
          <w:sz w:val="22"/>
          <w:szCs w:val="22"/>
        </w:rPr>
        <w:t>spełnia warunki udziału w postępowaniu określone przez Zamawiającego*</w:t>
      </w:r>
      <w:r w:rsidR="00B23347">
        <w:rPr>
          <w:rFonts w:asciiTheme="minorHAnsi" w:hAnsiTheme="minorHAnsi" w:cstheme="minorHAnsi"/>
          <w:sz w:val="22"/>
          <w:szCs w:val="22"/>
        </w:rPr>
        <w:t>;</w:t>
      </w:r>
    </w:p>
    <w:p w14:paraId="736125A1" w14:textId="6E4E6AE3"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Oświadczam  że w celu potwierdzenie spełniania warunków udziału w postępowaniu określonych przez zamawiającego polegam na zdolnościach następujących podmiotów udostępniających zasoby ......................................</w:t>
      </w:r>
      <w:r w:rsidR="00B23347">
        <w:rPr>
          <w:rFonts w:asciiTheme="minorHAnsi" w:hAnsiTheme="minorHAnsi" w:cstheme="minorHAnsi"/>
          <w:sz w:val="22"/>
          <w:szCs w:val="22"/>
        </w:rPr>
        <w:t xml:space="preserve"> </w:t>
      </w:r>
      <w:r w:rsidRPr="00462171">
        <w:rPr>
          <w:rFonts w:asciiTheme="minorHAnsi" w:hAnsiTheme="minorHAnsi" w:cstheme="minorHAnsi"/>
          <w:sz w:val="22"/>
          <w:szCs w:val="22"/>
        </w:rPr>
        <w:t>(podać nazwę podmiotu) w następującym zakresie ...............</w:t>
      </w:r>
      <w:r w:rsidR="00B23347">
        <w:rPr>
          <w:rFonts w:asciiTheme="minorHAnsi" w:hAnsiTheme="minorHAnsi" w:cstheme="minorHAnsi"/>
          <w:sz w:val="22"/>
          <w:szCs w:val="22"/>
        </w:rPr>
        <w:t xml:space="preserve"> </w:t>
      </w:r>
      <w:r w:rsidRPr="00462171">
        <w:rPr>
          <w:rFonts w:asciiTheme="minorHAnsi" w:hAnsiTheme="minorHAnsi" w:cstheme="minorHAnsi"/>
          <w:sz w:val="22"/>
          <w:szCs w:val="22"/>
        </w:rPr>
        <w:t>(podać</w:t>
      </w:r>
      <w:r w:rsidR="00DD1439">
        <w:rPr>
          <w:rFonts w:asciiTheme="minorHAnsi" w:hAnsiTheme="minorHAnsi" w:cstheme="minorHAnsi"/>
          <w:sz w:val="22"/>
          <w:szCs w:val="22"/>
        </w:rPr>
        <w:t xml:space="preserve"> zakres udostępnianych zasobów)</w:t>
      </w:r>
      <w:r w:rsidRPr="00462171">
        <w:rPr>
          <w:rFonts w:asciiTheme="minorHAnsi" w:hAnsiTheme="minorHAnsi" w:cstheme="minorHAnsi"/>
          <w:sz w:val="22"/>
          <w:szCs w:val="22"/>
        </w:rPr>
        <w:t>*</w:t>
      </w:r>
      <w:r w:rsidR="00B23347">
        <w:rPr>
          <w:rFonts w:asciiTheme="minorHAnsi" w:hAnsiTheme="minorHAnsi" w:cstheme="minorHAnsi"/>
          <w:sz w:val="22"/>
          <w:szCs w:val="22"/>
        </w:rPr>
        <w:t>;</w:t>
      </w:r>
    </w:p>
    <w:p w14:paraId="70ED87A6" w14:textId="516774D5"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Pr="00462171">
        <w:rPr>
          <w:rFonts w:asciiTheme="minorHAnsi" w:hAnsiTheme="minorHAnsi" w:cstheme="minorHAnsi"/>
          <w:sz w:val="22"/>
          <w:szCs w:val="22"/>
        </w:rPr>
        <w:t>iadczam, że w/w podmiot udostępniający zasoby spełnia warunki udziału w postępowaniu w zakresie w jakim wykonawca powołuje się jego zasoby**</w:t>
      </w:r>
    </w:p>
    <w:p w14:paraId="6379D660" w14:textId="77777777"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lastRenderedPageBreak/>
        <w:t xml:space="preserve">Oświadczam, że wszystkie informacje podane w powyższym oświadczeniu są aktualne </w:t>
      </w:r>
      <w:r w:rsidRPr="00462171">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54221071" w14:textId="2B8F7E40" w:rsidR="00D8118C" w:rsidRPr="00462171" w:rsidRDefault="00D8118C">
      <w:pPr>
        <w:widowControl/>
        <w:numPr>
          <w:ilvl w:val="0"/>
          <w:numId w:val="5"/>
        </w:numPr>
        <w:tabs>
          <w:tab w:val="left" w:pos="301"/>
        </w:tabs>
        <w:autoSpaceDE/>
        <w:autoSpaceDN/>
        <w:adjustRightInd/>
        <w:spacing w:after="120"/>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Zamawiający nie będzie wzywać do złożenia podmiotowych środków dowodowych, jeśli może je  uzyskać z ogólnodostępnych baz danych. Niniejszym wskazuję dane umożliwiające dostęp do podmiotowych środków dowodowych  (np. link postępowania, nr postępowania zamawiającego</w:t>
      </w:r>
    </w:p>
    <w:p w14:paraId="39DDAAA6" w14:textId="77777777" w:rsidR="00D8118C" w:rsidRPr="00462171" w:rsidRDefault="00D8118C" w:rsidP="00640260">
      <w:pPr>
        <w:tabs>
          <w:tab w:val="left" w:pos="301"/>
        </w:tabs>
        <w:spacing w:after="120"/>
        <w:ind w:right="40"/>
        <w:jc w:val="both"/>
        <w:rPr>
          <w:rFonts w:asciiTheme="minorHAnsi" w:hAnsiTheme="minorHAnsi" w:cstheme="minorHAnsi"/>
          <w:sz w:val="22"/>
          <w:szCs w:val="22"/>
        </w:rPr>
      </w:pPr>
      <w:r w:rsidRPr="00462171">
        <w:rPr>
          <w:rFonts w:asciiTheme="minorHAnsi" w:hAnsiTheme="minorHAnsi" w:cstheme="minorHAnsi"/>
          <w:sz w:val="22"/>
          <w:szCs w:val="22"/>
        </w:rPr>
        <w:t>....................................................................................................................................</w:t>
      </w:r>
    </w:p>
    <w:p w14:paraId="07E875DA" w14:textId="77777777" w:rsidR="00D8118C" w:rsidRPr="00462171" w:rsidRDefault="00D8118C" w:rsidP="00640260">
      <w:pPr>
        <w:tabs>
          <w:tab w:val="left" w:pos="301"/>
        </w:tabs>
        <w:spacing w:after="120"/>
        <w:ind w:left="1" w:right="40"/>
        <w:jc w:val="both"/>
        <w:rPr>
          <w:rFonts w:asciiTheme="minorHAnsi" w:hAnsiTheme="minorHAnsi" w:cstheme="minorHAnsi"/>
          <w:sz w:val="22"/>
          <w:szCs w:val="22"/>
        </w:rPr>
      </w:pPr>
      <w:r w:rsidRPr="00462171">
        <w:rPr>
          <w:rFonts w:asciiTheme="minorHAnsi" w:hAnsiTheme="minorHAnsi" w:cstheme="minorHAnsi"/>
          <w:sz w:val="22"/>
          <w:szCs w:val="22"/>
        </w:rPr>
        <w:t>W związku z powyższym oświadczam, że po</w:t>
      </w:r>
      <w:r w:rsidR="00DD1439">
        <w:rPr>
          <w:rFonts w:asciiTheme="minorHAnsi" w:hAnsiTheme="minorHAnsi" w:cstheme="minorHAnsi"/>
          <w:sz w:val="22"/>
          <w:szCs w:val="22"/>
        </w:rPr>
        <w:t xml:space="preserve">dane dane są aktualne na dzień </w:t>
      </w:r>
      <w:r w:rsidRPr="00462171">
        <w:rPr>
          <w:rFonts w:asciiTheme="minorHAnsi" w:hAnsiTheme="minorHAnsi" w:cstheme="minorHAnsi"/>
          <w:sz w:val="22"/>
          <w:szCs w:val="22"/>
        </w:rPr>
        <w:t>złożenia oferty i potwierdzam ich prawidłowość i aktualność</w:t>
      </w:r>
    </w:p>
    <w:p w14:paraId="7BFDF3F9" w14:textId="3AEB179F" w:rsidR="00D8118C" w:rsidRPr="00462171" w:rsidRDefault="00D8118C" w:rsidP="00640260">
      <w:pPr>
        <w:tabs>
          <w:tab w:val="left" w:pos="301"/>
        </w:tabs>
        <w:spacing w:after="120"/>
        <w:ind w:left="1" w:right="40"/>
        <w:jc w:val="both"/>
        <w:rPr>
          <w:rFonts w:asciiTheme="minorHAnsi" w:hAnsiTheme="minorHAnsi" w:cstheme="minorHAnsi"/>
          <w:sz w:val="22"/>
          <w:szCs w:val="22"/>
        </w:rPr>
      </w:pPr>
      <w:r w:rsidRPr="00462171">
        <w:rPr>
          <w:rFonts w:asciiTheme="minorHAnsi" w:hAnsiTheme="minorHAnsi" w:cstheme="minorHAnsi"/>
          <w:sz w:val="22"/>
          <w:szCs w:val="22"/>
        </w:rPr>
        <w:t>W przypadku braku wskazania, Zamawiający w</w:t>
      </w:r>
      <w:r w:rsidR="00DD1439">
        <w:rPr>
          <w:rFonts w:asciiTheme="minorHAnsi" w:hAnsiTheme="minorHAnsi" w:cstheme="minorHAnsi"/>
          <w:sz w:val="22"/>
          <w:szCs w:val="22"/>
        </w:rPr>
        <w:t xml:space="preserve">ezwie do złożenia podmiotowych </w:t>
      </w:r>
      <w:r w:rsidRPr="00462171">
        <w:rPr>
          <w:rFonts w:asciiTheme="minorHAnsi" w:hAnsiTheme="minorHAnsi" w:cstheme="minorHAnsi"/>
          <w:sz w:val="22"/>
          <w:szCs w:val="22"/>
        </w:rPr>
        <w:t>środków do</w:t>
      </w:r>
      <w:r w:rsidR="00DD1439">
        <w:rPr>
          <w:rFonts w:asciiTheme="minorHAnsi" w:hAnsiTheme="minorHAnsi" w:cstheme="minorHAnsi"/>
          <w:sz w:val="22"/>
          <w:szCs w:val="22"/>
        </w:rPr>
        <w:t xml:space="preserve">wodowych od wykonawcy, którego </w:t>
      </w:r>
      <w:r w:rsidRPr="00462171">
        <w:rPr>
          <w:rFonts w:asciiTheme="minorHAnsi" w:hAnsiTheme="minorHAnsi" w:cstheme="minorHAnsi"/>
          <w:sz w:val="22"/>
          <w:szCs w:val="22"/>
        </w:rPr>
        <w:t>oferta zostanie najwyżej oceniona..</w:t>
      </w:r>
    </w:p>
    <w:p w14:paraId="5885981C" w14:textId="77777777" w:rsidR="00D8118C" w:rsidRPr="00462171" w:rsidRDefault="00D8118C" w:rsidP="00F115F6">
      <w:pPr>
        <w:tabs>
          <w:tab w:val="left" w:pos="301"/>
        </w:tabs>
        <w:spacing w:after="120" w:line="276" w:lineRule="auto"/>
        <w:ind w:left="1" w:right="40"/>
        <w:jc w:val="both"/>
        <w:rPr>
          <w:rFonts w:asciiTheme="minorHAnsi" w:hAnsiTheme="minorHAnsi" w:cstheme="minorHAnsi"/>
          <w:sz w:val="22"/>
          <w:szCs w:val="22"/>
        </w:rPr>
      </w:pPr>
    </w:p>
    <w:p w14:paraId="18293F5E" w14:textId="77777777" w:rsidR="00D8118C" w:rsidRPr="00462171" w:rsidRDefault="00D8118C" w:rsidP="00F115F6">
      <w:pPr>
        <w:spacing w:line="276" w:lineRule="auto"/>
        <w:rPr>
          <w:rFonts w:asciiTheme="minorHAnsi" w:hAnsiTheme="minorHAnsi" w:cstheme="minorHAnsi"/>
          <w:sz w:val="22"/>
          <w:szCs w:val="22"/>
        </w:rPr>
      </w:pPr>
    </w:p>
    <w:p w14:paraId="0170C0C9" w14:textId="51124359"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Ten punkt wypełnia tylko wykonawca / Wykonawca wspólnie ubiegający się o udzielenie zamówienia.</w:t>
      </w:r>
    </w:p>
    <w:p w14:paraId="5DA08502" w14:textId="77777777"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Ten punkt wypełnia tylko Podmiot udostępniający zasoby</w:t>
      </w:r>
    </w:p>
    <w:p w14:paraId="721B7B16" w14:textId="77777777" w:rsidR="00D8118C" w:rsidRPr="00462171" w:rsidRDefault="00D8118C" w:rsidP="00F115F6">
      <w:pPr>
        <w:spacing w:line="276" w:lineRule="auto"/>
        <w:rPr>
          <w:rFonts w:asciiTheme="minorHAnsi" w:hAnsiTheme="minorHAnsi" w:cstheme="minorHAnsi"/>
          <w:sz w:val="22"/>
          <w:szCs w:val="22"/>
        </w:rPr>
      </w:pPr>
    </w:p>
    <w:p w14:paraId="234DECBC" w14:textId="5560DE9E"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r w:rsidR="00DA2632">
        <w:rPr>
          <w:rFonts w:asciiTheme="minorHAnsi" w:hAnsiTheme="minorHAnsi" w:cstheme="minorHAnsi"/>
          <w:sz w:val="22"/>
          <w:szCs w:val="22"/>
        </w:rPr>
        <w:t xml:space="preserve"> </w:t>
      </w:r>
      <w:r w:rsidRPr="00462171">
        <w:rPr>
          <w:rFonts w:asciiTheme="minorHAnsi" w:hAnsiTheme="minorHAnsi" w:cstheme="minorHAnsi"/>
          <w:sz w:val="22"/>
          <w:szCs w:val="22"/>
        </w:rPr>
        <w:t>......................................</w:t>
      </w:r>
    </w:p>
    <w:p w14:paraId="7F7FB7F1" w14:textId="77777777" w:rsidR="00DD1439" w:rsidRDefault="00DD1439" w:rsidP="00F115F6">
      <w:pPr>
        <w:spacing w:line="276" w:lineRule="auto"/>
        <w:ind w:left="3538" w:firstLine="709"/>
        <w:jc w:val="both"/>
        <w:rPr>
          <w:rFonts w:asciiTheme="minorHAnsi" w:hAnsiTheme="minorHAnsi" w:cstheme="minorHAnsi"/>
          <w:i/>
          <w:sz w:val="22"/>
          <w:szCs w:val="22"/>
        </w:rPr>
      </w:pPr>
    </w:p>
    <w:p w14:paraId="61C09BF9" w14:textId="2C72D818" w:rsidR="00DD1439" w:rsidRDefault="00DA2632"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sz w:val="22"/>
          <w:szCs w:val="22"/>
        </w:rPr>
        <w:t>......................................</w:t>
      </w:r>
      <w:r>
        <w:rPr>
          <w:rFonts w:asciiTheme="minorHAnsi" w:hAnsiTheme="minorHAnsi" w:cstheme="minorHAnsi"/>
          <w:sz w:val="22"/>
          <w:szCs w:val="22"/>
        </w:rPr>
        <w:t>..............................................</w:t>
      </w:r>
    </w:p>
    <w:p w14:paraId="352C9060" w14:textId="77777777"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14:paraId="09AB8274" w14:textId="77777777"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14:paraId="13B84BDF" w14:textId="77777777" w:rsidR="00D8118C" w:rsidRPr="00462171" w:rsidRDefault="00D8118C" w:rsidP="00F115F6">
      <w:pPr>
        <w:spacing w:line="276" w:lineRule="auto"/>
        <w:rPr>
          <w:rFonts w:asciiTheme="minorHAnsi" w:hAnsiTheme="minorHAnsi" w:cstheme="minorHAnsi"/>
          <w:b/>
          <w:sz w:val="22"/>
          <w:szCs w:val="22"/>
        </w:rPr>
      </w:pPr>
    </w:p>
    <w:p w14:paraId="2043788A" w14:textId="77777777" w:rsidR="00D8118C" w:rsidRPr="00462171" w:rsidRDefault="00D8118C" w:rsidP="00F115F6">
      <w:pPr>
        <w:spacing w:line="276" w:lineRule="auto"/>
        <w:rPr>
          <w:rFonts w:asciiTheme="minorHAnsi" w:hAnsiTheme="minorHAnsi" w:cstheme="minorHAnsi"/>
          <w:b/>
          <w:sz w:val="22"/>
          <w:szCs w:val="22"/>
        </w:rPr>
      </w:pPr>
    </w:p>
    <w:p w14:paraId="57740765" w14:textId="77777777" w:rsidR="00D8118C" w:rsidRPr="00462171" w:rsidRDefault="00D8118C" w:rsidP="00F115F6">
      <w:pPr>
        <w:spacing w:line="276" w:lineRule="auto"/>
        <w:rPr>
          <w:rFonts w:asciiTheme="minorHAnsi" w:hAnsiTheme="minorHAnsi" w:cstheme="minorHAnsi"/>
          <w:b/>
          <w:sz w:val="22"/>
          <w:szCs w:val="22"/>
        </w:rPr>
      </w:pPr>
    </w:p>
    <w:p w14:paraId="194C8F8D" w14:textId="77777777" w:rsidR="00D8118C" w:rsidRPr="00462171" w:rsidRDefault="00D8118C" w:rsidP="00F115F6">
      <w:pPr>
        <w:spacing w:line="276" w:lineRule="auto"/>
        <w:rPr>
          <w:rFonts w:asciiTheme="minorHAnsi" w:hAnsiTheme="minorHAnsi" w:cstheme="minorHAnsi"/>
          <w:b/>
          <w:sz w:val="22"/>
          <w:szCs w:val="22"/>
        </w:rPr>
      </w:pPr>
    </w:p>
    <w:p w14:paraId="292BD03E" w14:textId="77777777" w:rsidR="00D8118C" w:rsidRPr="00462171" w:rsidRDefault="00D8118C" w:rsidP="00F115F6">
      <w:pPr>
        <w:spacing w:line="276" w:lineRule="auto"/>
        <w:rPr>
          <w:rFonts w:asciiTheme="minorHAnsi" w:hAnsiTheme="minorHAnsi" w:cstheme="minorHAnsi"/>
          <w:b/>
          <w:sz w:val="22"/>
          <w:szCs w:val="22"/>
        </w:rPr>
      </w:pPr>
    </w:p>
    <w:p w14:paraId="10E0A0F6" w14:textId="77777777" w:rsidR="00D8118C" w:rsidRPr="00462171" w:rsidRDefault="00D8118C" w:rsidP="00F115F6">
      <w:pPr>
        <w:spacing w:line="276" w:lineRule="auto"/>
        <w:rPr>
          <w:rFonts w:asciiTheme="minorHAnsi" w:hAnsiTheme="minorHAnsi" w:cstheme="minorHAnsi"/>
          <w:b/>
          <w:sz w:val="22"/>
          <w:szCs w:val="22"/>
        </w:rPr>
      </w:pPr>
    </w:p>
    <w:p w14:paraId="148BA6F5" w14:textId="77777777" w:rsidR="00D8118C" w:rsidRPr="00462171" w:rsidRDefault="00D8118C" w:rsidP="00F115F6">
      <w:pPr>
        <w:spacing w:line="276" w:lineRule="auto"/>
        <w:rPr>
          <w:rFonts w:asciiTheme="minorHAnsi" w:hAnsiTheme="minorHAnsi" w:cstheme="minorHAnsi"/>
          <w:b/>
          <w:sz w:val="22"/>
          <w:szCs w:val="22"/>
        </w:rPr>
      </w:pPr>
    </w:p>
    <w:p w14:paraId="4C90B136" w14:textId="77777777" w:rsidR="00D8118C" w:rsidRPr="00462171" w:rsidRDefault="00D8118C" w:rsidP="00F115F6">
      <w:pPr>
        <w:spacing w:line="276" w:lineRule="auto"/>
        <w:rPr>
          <w:rFonts w:asciiTheme="minorHAnsi" w:hAnsiTheme="minorHAnsi" w:cstheme="minorHAnsi"/>
          <w:b/>
          <w:sz w:val="22"/>
          <w:szCs w:val="22"/>
        </w:rPr>
      </w:pPr>
    </w:p>
    <w:p w14:paraId="65EB44E6" w14:textId="77777777" w:rsidR="00D8118C" w:rsidRPr="00462171" w:rsidRDefault="00D8118C" w:rsidP="00F115F6">
      <w:pPr>
        <w:spacing w:line="276" w:lineRule="auto"/>
        <w:rPr>
          <w:rFonts w:asciiTheme="minorHAnsi" w:hAnsiTheme="minorHAnsi" w:cstheme="minorHAnsi"/>
          <w:b/>
          <w:sz w:val="22"/>
          <w:szCs w:val="22"/>
        </w:rPr>
      </w:pPr>
    </w:p>
    <w:p w14:paraId="0DBF150F" w14:textId="77777777" w:rsidR="00D8118C" w:rsidRPr="00462171" w:rsidRDefault="00D8118C" w:rsidP="00F115F6">
      <w:pPr>
        <w:spacing w:line="276" w:lineRule="auto"/>
        <w:rPr>
          <w:rFonts w:asciiTheme="minorHAnsi" w:hAnsiTheme="minorHAnsi" w:cstheme="minorHAnsi"/>
          <w:b/>
          <w:sz w:val="22"/>
          <w:szCs w:val="22"/>
        </w:rPr>
      </w:pPr>
    </w:p>
    <w:p w14:paraId="76978A55" w14:textId="77777777" w:rsidR="00D8118C" w:rsidRPr="00462171" w:rsidRDefault="00D8118C" w:rsidP="00F115F6">
      <w:pPr>
        <w:spacing w:line="276" w:lineRule="auto"/>
        <w:rPr>
          <w:rFonts w:asciiTheme="minorHAnsi" w:hAnsiTheme="minorHAnsi" w:cstheme="minorHAnsi"/>
          <w:b/>
          <w:sz w:val="22"/>
          <w:szCs w:val="22"/>
        </w:rPr>
      </w:pPr>
    </w:p>
    <w:p w14:paraId="2EA2CD53" w14:textId="77777777" w:rsidR="00D8118C" w:rsidRPr="00462171" w:rsidRDefault="00D8118C" w:rsidP="00F115F6">
      <w:pPr>
        <w:spacing w:line="276" w:lineRule="auto"/>
        <w:rPr>
          <w:rFonts w:asciiTheme="minorHAnsi" w:hAnsiTheme="minorHAnsi" w:cstheme="minorHAnsi"/>
          <w:b/>
          <w:sz w:val="22"/>
          <w:szCs w:val="22"/>
        </w:rPr>
      </w:pPr>
    </w:p>
    <w:p w14:paraId="36ABB91A" w14:textId="77777777" w:rsidR="00D8118C" w:rsidRPr="00462171" w:rsidRDefault="00D8118C" w:rsidP="00F115F6">
      <w:pPr>
        <w:spacing w:line="276" w:lineRule="auto"/>
        <w:rPr>
          <w:rFonts w:asciiTheme="minorHAnsi" w:hAnsiTheme="minorHAnsi" w:cstheme="minorHAnsi"/>
          <w:b/>
          <w:sz w:val="22"/>
          <w:szCs w:val="22"/>
        </w:rPr>
      </w:pPr>
    </w:p>
    <w:p w14:paraId="74E8ED03" w14:textId="77777777" w:rsidR="00D8118C" w:rsidRPr="00462171" w:rsidRDefault="00D8118C" w:rsidP="00F115F6">
      <w:pPr>
        <w:spacing w:line="276" w:lineRule="auto"/>
        <w:rPr>
          <w:rFonts w:asciiTheme="minorHAnsi" w:hAnsiTheme="minorHAnsi" w:cstheme="minorHAnsi"/>
          <w:b/>
          <w:sz w:val="22"/>
          <w:szCs w:val="22"/>
        </w:rPr>
      </w:pPr>
    </w:p>
    <w:p w14:paraId="26D992BD" w14:textId="77777777" w:rsidR="00D8118C" w:rsidRPr="00462171" w:rsidRDefault="00D8118C" w:rsidP="00F115F6">
      <w:pPr>
        <w:spacing w:line="276" w:lineRule="auto"/>
        <w:rPr>
          <w:rFonts w:asciiTheme="minorHAnsi" w:hAnsiTheme="minorHAnsi" w:cstheme="minorHAnsi"/>
          <w:b/>
          <w:sz w:val="22"/>
          <w:szCs w:val="22"/>
        </w:rPr>
      </w:pPr>
    </w:p>
    <w:p w14:paraId="5C8F37FB" w14:textId="77777777" w:rsidR="00673AA8" w:rsidRDefault="00673AA8">
      <w:pPr>
        <w:widowControl/>
        <w:autoSpaceDE/>
        <w:autoSpaceDN/>
        <w:adjustRightInd/>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03DF1FE0" w14:textId="3B5F92CB" w:rsidR="00D8118C" w:rsidRPr="00462171" w:rsidRDefault="009C466B" w:rsidP="00F115F6">
      <w:pPr>
        <w:spacing w:line="276" w:lineRule="auto"/>
        <w:jc w:val="right"/>
        <w:rPr>
          <w:rFonts w:asciiTheme="minorHAnsi" w:hAnsiTheme="minorHAnsi" w:cstheme="minorHAnsi"/>
          <w:b/>
          <w:sz w:val="22"/>
          <w:szCs w:val="22"/>
        </w:rPr>
      </w:pPr>
      <w:r w:rsidRPr="00462171">
        <w:rPr>
          <w:rFonts w:asciiTheme="minorHAnsi" w:hAnsiTheme="minorHAnsi" w:cstheme="minorHAnsi"/>
          <w:b/>
          <w:sz w:val="22"/>
          <w:szCs w:val="22"/>
        </w:rPr>
        <w:lastRenderedPageBreak/>
        <w:t>Załącznik</w:t>
      </w:r>
      <w:r w:rsidR="00B47786">
        <w:rPr>
          <w:rFonts w:asciiTheme="minorHAnsi" w:hAnsiTheme="minorHAnsi" w:cstheme="minorHAnsi"/>
          <w:b/>
          <w:sz w:val="22"/>
          <w:szCs w:val="22"/>
        </w:rPr>
        <w:t xml:space="preserve"> nr 3 do SWZ</w:t>
      </w:r>
      <w:r w:rsidRPr="00462171">
        <w:rPr>
          <w:rFonts w:asciiTheme="minorHAnsi" w:hAnsiTheme="minorHAnsi" w:cstheme="minorHAnsi"/>
          <w:b/>
          <w:sz w:val="22"/>
          <w:szCs w:val="22"/>
        </w:rPr>
        <w:t xml:space="preserve"> </w:t>
      </w:r>
    </w:p>
    <w:p w14:paraId="21D6853B" w14:textId="77777777" w:rsidR="009C466B" w:rsidRPr="00462171" w:rsidRDefault="009C466B" w:rsidP="00F115F6">
      <w:pPr>
        <w:spacing w:line="276" w:lineRule="auto"/>
        <w:rPr>
          <w:rFonts w:asciiTheme="minorHAnsi" w:hAnsiTheme="minorHAnsi" w:cstheme="minorHAnsi"/>
          <w:b/>
          <w:sz w:val="22"/>
          <w:szCs w:val="22"/>
        </w:rPr>
      </w:pPr>
    </w:p>
    <w:p w14:paraId="3DC1EC65" w14:textId="77777777" w:rsidR="00D8118C" w:rsidRPr="00462171" w:rsidRDefault="00D8118C" w:rsidP="00F115F6">
      <w:pPr>
        <w:spacing w:line="276" w:lineRule="auto"/>
        <w:ind w:left="3538" w:firstLine="709"/>
        <w:jc w:val="both"/>
        <w:rPr>
          <w:rFonts w:asciiTheme="minorHAnsi" w:hAnsiTheme="minorHAnsi" w:cstheme="minorHAnsi"/>
          <w:b/>
          <w:sz w:val="22"/>
          <w:szCs w:val="22"/>
        </w:rPr>
      </w:pPr>
      <w:r w:rsidRPr="00462171">
        <w:rPr>
          <w:rFonts w:asciiTheme="minorHAnsi" w:hAnsiTheme="minorHAnsi" w:cstheme="minorHAnsi"/>
          <w:b/>
          <w:sz w:val="22"/>
          <w:szCs w:val="22"/>
        </w:rPr>
        <w:t xml:space="preserve"> </w:t>
      </w:r>
    </w:p>
    <w:p w14:paraId="5396AEDD" w14:textId="77777777" w:rsidR="00D8118C" w:rsidRPr="00462171" w:rsidRDefault="00D8118C" w:rsidP="00F115F6">
      <w:pPr>
        <w:spacing w:line="276" w:lineRule="auto"/>
        <w:ind w:left="3538" w:firstLine="709"/>
        <w:jc w:val="both"/>
        <w:rPr>
          <w:rFonts w:asciiTheme="minorHAnsi" w:hAnsiTheme="minorHAnsi" w:cstheme="minorHAnsi"/>
          <w:b/>
          <w:sz w:val="22"/>
          <w:szCs w:val="22"/>
        </w:rPr>
      </w:pPr>
    </w:p>
    <w:p w14:paraId="56BF3BC3" w14:textId="66E23FFB"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wykonawcy wspólnie ubiegającego się o udzielenie zamówienia </w:t>
      </w:r>
    </w:p>
    <w:p w14:paraId="01647BC4" w14:textId="77777777" w:rsidR="00D8118C" w:rsidRPr="00462171" w:rsidRDefault="00D8118C" w:rsidP="00F115F6">
      <w:pPr>
        <w:spacing w:after="240" w:line="276" w:lineRule="auto"/>
        <w:jc w:val="center"/>
        <w:rPr>
          <w:rFonts w:asciiTheme="minorHAnsi" w:hAnsiTheme="minorHAnsi" w:cstheme="minorHAnsi"/>
          <w:b/>
          <w:sz w:val="22"/>
          <w:szCs w:val="22"/>
          <w:u w:val="single"/>
        </w:rPr>
      </w:pPr>
    </w:p>
    <w:p w14:paraId="06ECAC1A" w14:textId="616B87D2"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składane na podstawie art. 117 ust. 4 ustawy z dnia 11 września 2019 r. </w:t>
      </w:r>
    </w:p>
    <w:p w14:paraId="40932721" w14:textId="4795B581"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w:t>
      </w:r>
      <w:r w:rsidR="00DA2632">
        <w:rPr>
          <w:rFonts w:asciiTheme="minorHAnsi" w:hAnsiTheme="minorHAnsi" w:cstheme="minorHAnsi"/>
          <w:b/>
          <w:sz w:val="22"/>
          <w:szCs w:val="22"/>
        </w:rPr>
        <w:t>PZP</w:t>
      </w:r>
      <w:r w:rsidRPr="00462171">
        <w:rPr>
          <w:rFonts w:asciiTheme="minorHAnsi" w:hAnsiTheme="minorHAnsi" w:cstheme="minorHAnsi"/>
          <w:b/>
          <w:sz w:val="22"/>
          <w:szCs w:val="22"/>
        </w:rPr>
        <w:t xml:space="preserve">), </w:t>
      </w:r>
    </w:p>
    <w:p w14:paraId="6850FF7B" w14:textId="77777777" w:rsidR="00D8118C" w:rsidRPr="00462171" w:rsidRDefault="00D8118C" w:rsidP="00F115F6">
      <w:pPr>
        <w:spacing w:before="120" w:after="240" w:line="276" w:lineRule="auto"/>
        <w:jc w:val="center"/>
        <w:rPr>
          <w:rFonts w:asciiTheme="minorHAnsi" w:hAnsiTheme="minorHAnsi" w:cstheme="minorHAnsi"/>
          <w:b/>
          <w:sz w:val="22"/>
          <w:szCs w:val="22"/>
          <w:u w:val="single"/>
        </w:rPr>
      </w:pPr>
    </w:p>
    <w:p w14:paraId="0665F5CB" w14:textId="77777777"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14:paraId="109313A3" w14:textId="00F21064"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imię i nazwisko osoby / osób upoważnionej / upoważnionych do reprezentowania)</w:t>
      </w:r>
    </w:p>
    <w:p w14:paraId="7565121A" w14:textId="3C60B3ED"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14:paraId="417470FF" w14:textId="223DE197"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(nazwa wykonawcy wspólnie ubiegającego się o udzielenie zamówienia)</w:t>
      </w:r>
    </w:p>
    <w:p w14:paraId="2B1FC2BA" w14:textId="77777777" w:rsidR="009C466B" w:rsidRPr="00462171" w:rsidRDefault="00D8118C" w:rsidP="00F115F6">
      <w:pPr>
        <w:spacing w:line="276" w:lineRule="auto"/>
        <w:jc w:val="center"/>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14:paraId="7C7E161C" w14:textId="77777777"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14:paraId="0C232763" w14:textId="77777777" w:rsidR="00D8118C" w:rsidRPr="00462171" w:rsidRDefault="00D8118C" w:rsidP="00F115F6">
      <w:pPr>
        <w:spacing w:after="120" w:line="276" w:lineRule="auto"/>
        <w:jc w:val="both"/>
        <w:rPr>
          <w:rFonts w:asciiTheme="minorHAnsi" w:hAnsiTheme="minorHAnsi" w:cstheme="minorHAnsi"/>
          <w:b/>
          <w:bCs/>
          <w:sz w:val="22"/>
          <w:szCs w:val="22"/>
        </w:rPr>
      </w:pPr>
    </w:p>
    <w:p w14:paraId="3BAAB424" w14:textId="77777777"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14:paraId="1ECDA53E" w14:textId="77777777" w:rsidR="00D8118C" w:rsidRPr="00462171" w:rsidRDefault="00D8118C" w:rsidP="00F115F6">
      <w:pPr>
        <w:spacing w:after="120" w:line="276" w:lineRule="auto"/>
        <w:jc w:val="both"/>
        <w:rPr>
          <w:rFonts w:asciiTheme="minorHAnsi" w:hAnsiTheme="minorHAnsi" w:cstheme="minorHAnsi"/>
          <w:sz w:val="22"/>
          <w:szCs w:val="22"/>
        </w:rPr>
      </w:pPr>
    </w:p>
    <w:p w14:paraId="5248FF08" w14:textId="52F92DD9"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iż następujące dostawy (zakres )......................................................................</w:t>
      </w:r>
    </w:p>
    <w:p w14:paraId="556CC8FF" w14:textId="77777777"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t>
      </w:r>
    </w:p>
    <w:p w14:paraId="4967B87A" w14:textId="7A349DE0"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  wykonają poszczególni wykonawcy wspólnie ubiegający się o udzielenie zamówienia:</w:t>
      </w:r>
    </w:p>
    <w:p w14:paraId="2B1CF1FE" w14:textId="77777777" w:rsidR="00D8118C" w:rsidRPr="00462171" w:rsidRDefault="00D8118C" w:rsidP="00F115F6">
      <w:pPr>
        <w:spacing w:after="120" w:line="276" w:lineRule="auto"/>
        <w:jc w:val="both"/>
        <w:rPr>
          <w:rFonts w:asciiTheme="minorHAnsi" w:hAnsiTheme="minorHAnsi" w:cstheme="minorHAnsi"/>
          <w:sz w:val="22"/>
          <w:szCs w:val="22"/>
        </w:rPr>
      </w:pPr>
    </w:p>
    <w:p w14:paraId="107C76AB" w14:textId="3B040F89"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Wykonawca (nazwa) ........................................ ............................................</w:t>
      </w:r>
    </w:p>
    <w:p w14:paraId="11E125FC" w14:textId="25D4BEA8"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Wykonawca (nazwa) ........................................ ............................................</w:t>
      </w:r>
    </w:p>
    <w:p w14:paraId="057B004E" w14:textId="77777777" w:rsidR="00D8118C" w:rsidRPr="00462171" w:rsidRDefault="00D8118C" w:rsidP="00F115F6">
      <w:pPr>
        <w:spacing w:after="120" w:line="276" w:lineRule="auto"/>
        <w:jc w:val="both"/>
        <w:rPr>
          <w:rFonts w:asciiTheme="minorHAnsi" w:hAnsiTheme="minorHAnsi" w:cstheme="minorHAnsi"/>
          <w:sz w:val="22"/>
          <w:szCs w:val="22"/>
        </w:rPr>
      </w:pPr>
    </w:p>
    <w:p w14:paraId="5AC755F3" w14:textId="53D4A72F"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r w:rsidR="00DA2632">
        <w:rPr>
          <w:rFonts w:asciiTheme="minorHAnsi" w:hAnsiTheme="minorHAnsi" w:cstheme="minorHAnsi"/>
          <w:sz w:val="22"/>
          <w:szCs w:val="22"/>
        </w:rPr>
        <w:t xml:space="preserve"> </w:t>
      </w:r>
      <w:r w:rsidRPr="00462171">
        <w:rPr>
          <w:rFonts w:asciiTheme="minorHAnsi" w:hAnsiTheme="minorHAnsi" w:cstheme="minorHAnsi"/>
          <w:sz w:val="22"/>
          <w:szCs w:val="22"/>
        </w:rPr>
        <w:t>......................................</w:t>
      </w:r>
      <w:r w:rsidR="00DC3302">
        <w:rPr>
          <w:rFonts w:asciiTheme="minorHAnsi" w:hAnsiTheme="minorHAnsi" w:cstheme="minorHAnsi"/>
          <w:sz w:val="22"/>
          <w:szCs w:val="22"/>
        </w:rPr>
        <w:tab/>
      </w:r>
      <w:r w:rsidR="00DC3302">
        <w:rPr>
          <w:rFonts w:asciiTheme="minorHAnsi" w:hAnsiTheme="minorHAnsi" w:cstheme="minorHAnsi"/>
          <w:sz w:val="22"/>
          <w:szCs w:val="22"/>
        </w:rPr>
        <w:tab/>
      </w:r>
      <w:r w:rsidR="00DC3302">
        <w:rPr>
          <w:rFonts w:asciiTheme="minorHAnsi" w:hAnsiTheme="minorHAnsi" w:cstheme="minorHAnsi"/>
          <w:sz w:val="22"/>
          <w:szCs w:val="22"/>
        </w:rPr>
        <w:tab/>
      </w:r>
      <w:r w:rsidR="00DC3302" w:rsidRPr="00462171">
        <w:rPr>
          <w:rFonts w:asciiTheme="minorHAnsi" w:hAnsiTheme="minorHAnsi" w:cstheme="minorHAnsi"/>
          <w:sz w:val="22"/>
          <w:szCs w:val="22"/>
        </w:rPr>
        <w:t>....................................................................................</w:t>
      </w:r>
    </w:p>
    <w:p w14:paraId="2C392C29" w14:textId="77777777"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14:paraId="285FF56A" w14:textId="77777777"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14:paraId="0456B928" w14:textId="77777777" w:rsidR="00D8118C" w:rsidRPr="00462171" w:rsidRDefault="00D8118C" w:rsidP="00F115F6">
      <w:pPr>
        <w:spacing w:line="276" w:lineRule="auto"/>
        <w:rPr>
          <w:rFonts w:asciiTheme="minorHAnsi" w:hAnsiTheme="minorHAnsi" w:cstheme="minorHAnsi"/>
          <w:b/>
          <w:sz w:val="22"/>
          <w:szCs w:val="22"/>
        </w:rPr>
      </w:pPr>
    </w:p>
    <w:p w14:paraId="0E09D840" w14:textId="77777777" w:rsidR="00D8118C" w:rsidRPr="00462171" w:rsidRDefault="00D8118C" w:rsidP="00F115F6">
      <w:pPr>
        <w:spacing w:line="276" w:lineRule="auto"/>
        <w:rPr>
          <w:rFonts w:asciiTheme="minorHAnsi" w:hAnsiTheme="minorHAnsi" w:cstheme="minorHAnsi"/>
          <w:b/>
          <w:sz w:val="22"/>
          <w:szCs w:val="22"/>
        </w:rPr>
      </w:pPr>
    </w:p>
    <w:p w14:paraId="2AB9C2E1" w14:textId="77777777" w:rsidR="00D8118C" w:rsidRPr="00462171" w:rsidRDefault="00D8118C" w:rsidP="00F115F6">
      <w:pPr>
        <w:spacing w:line="276" w:lineRule="auto"/>
        <w:rPr>
          <w:rFonts w:asciiTheme="minorHAnsi" w:hAnsiTheme="minorHAnsi" w:cstheme="minorHAnsi"/>
          <w:b/>
          <w:sz w:val="22"/>
          <w:szCs w:val="22"/>
        </w:rPr>
      </w:pPr>
    </w:p>
    <w:p w14:paraId="3375EAFC" w14:textId="77777777" w:rsidR="00D8118C" w:rsidRPr="00462171" w:rsidRDefault="00D8118C" w:rsidP="00F115F6">
      <w:pPr>
        <w:spacing w:line="276" w:lineRule="auto"/>
        <w:rPr>
          <w:rFonts w:asciiTheme="minorHAnsi" w:hAnsiTheme="minorHAnsi" w:cstheme="minorHAnsi"/>
          <w:b/>
          <w:sz w:val="22"/>
          <w:szCs w:val="22"/>
        </w:rPr>
      </w:pPr>
    </w:p>
    <w:p w14:paraId="03BEE3CD" w14:textId="77777777" w:rsidR="00673AA8" w:rsidRDefault="00673AA8">
      <w:pPr>
        <w:widowControl/>
        <w:autoSpaceDE/>
        <w:autoSpaceDN/>
        <w:adjustRightInd/>
        <w:spacing w:after="160" w:line="259" w:lineRule="auto"/>
        <w:rPr>
          <w:rFonts w:asciiTheme="minorHAnsi" w:eastAsia="Times New Roman" w:hAnsiTheme="minorHAnsi" w:cstheme="minorHAnsi"/>
          <w:b/>
          <w:bCs/>
          <w:color w:val="000000"/>
          <w:sz w:val="22"/>
          <w:szCs w:val="22"/>
        </w:rPr>
      </w:pPr>
      <w:r>
        <w:rPr>
          <w:rFonts w:asciiTheme="minorHAnsi" w:eastAsia="Times New Roman" w:hAnsiTheme="minorHAnsi" w:cstheme="minorHAnsi"/>
          <w:b/>
          <w:bCs/>
          <w:color w:val="000000"/>
          <w:sz w:val="22"/>
          <w:szCs w:val="22"/>
        </w:rPr>
        <w:br w:type="page"/>
      </w:r>
    </w:p>
    <w:p w14:paraId="70D6CD49" w14:textId="34780789" w:rsidR="00D8118C" w:rsidRPr="00462171" w:rsidRDefault="00DD1439" w:rsidP="00F115F6">
      <w:pPr>
        <w:spacing w:line="276" w:lineRule="auto"/>
        <w:jc w:val="right"/>
        <w:rPr>
          <w:rFonts w:asciiTheme="minorHAnsi" w:eastAsia="Times New Roman" w:hAnsiTheme="minorHAnsi" w:cstheme="minorHAnsi"/>
          <w:b/>
          <w:bCs/>
          <w:sz w:val="22"/>
          <w:szCs w:val="22"/>
        </w:rPr>
      </w:pPr>
      <w:r>
        <w:rPr>
          <w:rFonts w:asciiTheme="minorHAnsi" w:eastAsia="Times New Roman" w:hAnsiTheme="minorHAnsi" w:cstheme="minorHAnsi"/>
          <w:b/>
          <w:bCs/>
          <w:color w:val="000000"/>
          <w:sz w:val="22"/>
          <w:szCs w:val="22"/>
        </w:rPr>
        <w:lastRenderedPageBreak/>
        <w:t>Z</w:t>
      </w:r>
      <w:r w:rsidR="00EA3D7E" w:rsidRPr="00462171">
        <w:rPr>
          <w:rFonts w:asciiTheme="minorHAnsi" w:eastAsia="Times New Roman" w:hAnsiTheme="minorHAnsi" w:cstheme="minorHAnsi"/>
          <w:b/>
          <w:bCs/>
          <w:color w:val="000000"/>
          <w:sz w:val="22"/>
          <w:szCs w:val="22"/>
        </w:rPr>
        <w:t>ałącznik</w:t>
      </w:r>
      <w:r w:rsidR="00B47786">
        <w:rPr>
          <w:rFonts w:asciiTheme="minorHAnsi" w:eastAsia="Times New Roman" w:hAnsiTheme="minorHAnsi" w:cstheme="minorHAnsi"/>
          <w:b/>
          <w:bCs/>
          <w:color w:val="000000"/>
          <w:sz w:val="22"/>
          <w:szCs w:val="22"/>
        </w:rPr>
        <w:t xml:space="preserve"> nr </w:t>
      </w:r>
      <w:r w:rsidR="008A1148">
        <w:rPr>
          <w:rFonts w:asciiTheme="minorHAnsi" w:eastAsia="Times New Roman" w:hAnsiTheme="minorHAnsi" w:cstheme="minorHAnsi"/>
          <w:b/>
          <w:bCs/>
          <w:color w:val="000000"/>
          <w:sz w:val="22"/>
          <w:szCs w:val="22"/>
        </w:rPr>
        <w:t>4</w:t>
      </w:r>
      <w:r w:rsidR="00B47786">
        <w:rPr>
          <w:rFonts w:asciiTheme="minorHAnsi" w:eastAsia="Times New Roman" w:hAnsiTheme="minorHAnsi" w:cstheme="minorHAnsi"/>
          <w:b/>
          <w:bCs/>
          <w:color w:val="000000"/>
          <w:sz w:val="22"/>
          <w:szCs w:val="22"/>
        </w:rPr>
        <w:t xml:space="preserve"> do SWZ</w:t>
      </w:r>
      <w:r w:rsidR="00EA3D7E" w:rsidRPr="00462171">
        <w:rPr>
          <w:rFonts w:asciiTheme="minorHAnsi" w:eastAsia="Times New Roman" w:hAnsiTheme="minorHAnsi" w:cstheme="minorHAnsi"/>
          <w:b/>
          <w:bCs/>
          <w:color w:val="000000"/>
          <w:sz w:val="22"/>
          <w:szCs w:val="22"/>
        </w:rPr>
        <w:t xml:space="preserve"> </w:t>
      </w:r>
    </w:p>
    <w:p w14:paraId="7B8E5902" w14:textId="77777777" w:rsidR="00D8118C" w:rsidRPr="00462171" w:rsidRDefault="00D8118C" w:rsidP="00F115F6">
      <w:pPr>
        <w:suppressAutoHyphens/>
        <w:spacing w:line="276" w:lineRule="auto"/>
        <w:jc w:val="center"/>
        <w:rPr>
          <w:rFonts w:asciiTheme="minorHAnsi" w:eastAsia="Times New Roman" w:hAnsiTheme="minorHAnsi" w:cstheme="minorHAnsi"/>
          <w:b/>
          <w:bCs/>
          <w:color w:val="000000"/>
          <w:spacing w:val="90"/>
          <w:position w:val="-2"/>
          <w:sz w:val="22"/>
          <w:szCs w:val="22"/>
          <w:lang w:eastAsia="ar-SA"/>
        </w:rPr>
      </w:pPr>
    </w:p>
    <w:p w14:paraId="1EF9ACB9" w14:textId="77777777" w:rsidR="00D8118C" w:rsidRPr="00462171" w:rsidRDefault="00D8118C" w:rsidP="00F115F6">
      <w:pPr>
        <w:suppressAutoHyphens/>
        <w:spacing w:line="276" w:lineRule="auto"/>
        <w:jc w:val="center"/>
        <w:rPr>
          <w:rFonts w:asciiTheme="minorHAnsi" w:eastAsia="Times New Roman" w:hAnsiTheme="minorHAnsi" w:cstheme="minorHAnsi"/>
          <w:b/>
          <w:bCs/>
          <w:sz w:val="22"/>
          <w:szCs w:val="22"/>
          <w:lang w:eastAsia="ar-SA"/>
        </w:rPr>
      </w:pPr>
      <w:r w:rsidRPr="00462171">
        <w:rPr>
          <w:rFonts w:asciiTheme="minorHAnsi" w:eastAsia="Times New Roman" w:hAnsiTheme="minorHAnsi" w:cstheme="minorHAnsi"/>
          <w:b/>
          <w:bCs/>
          <w:sz w:val="22"/>
          <w:szCs w:val="22"/>
          <w:lang w:eastAsia="ar-SA"/>
        </w:rPr>
        <w:t>WYKAZ DOSTAW</w:t>
      </w:r>
    </w:p>
    <w:p w14:paraId="6B63E695" w14:textId="77777777" w:rsidR="00D8118C" w:rsidRPr="00462171" w:rsidRDefault="00D8118C" w:rsidP="00F115F6">
      <w:pPr>
        <w:suppressAutoHyphens/>
        <w:spacing w:line="276" w:lineRule="auto"/>
        <w:jc w:val="center"/>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b/>
          <w:bCs/>
          <w:sz w:val="22"/>
          <w:szCs w:val="22"/>
          <w:lang w:eastAsia="ar-SA"/>
        </w:rPr>
        <w:t xml:space="preserve">Doświadczenie Wykonawcy  </w:t>
      </w:r>
    </w:p>
    <w:p w14:paraId="7291D6DD" w14:textId="77777777" w:rsidR="00D8118C" w:rsidRPr="00462171" w:rsidRDefault="00D8118C" w:rsidP="00F115F6">
      <w:pPr>
        <w:tabs>
          <w:tab w:val="left" w:pos="6570"/>
        </w:tabs>
        <w:suppressAutoHyphens/>
        <w:spacing w:line="276" w:lineRule="auto"/>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ab/>
      </w:r>
    </w:p>
    <w:p w14:paraId="5FECDC7C" w14:textId="24397EBD" w:rsidR="00226C45" w:rsidRPr="00462171" w:rsidRDefault="00D8118C" w:rsidP="00F115F6">
      <w:pPr>
        <w:spacing w:line="276" w:lineRule="auto"/>
        <w:jc w:val="center"/>
        <w:rPr>
          <w:rFonts w:asciiTheme="minorHAnsi" w:hAnsiTheme="minorHAnsi" w:cstheme="minorHAnsi"/>
          <w:b/>
          <w:sz w:val="22"/>
          <w:szCs w:val="22"/>
        </w:rPr>
      </w:pPr>
      <w:r w:rsidRPr="00462171">
        <w:rPr>
          <w:rFonts w:asciiTheme="minorHAnsi" w:eastAsia="Times New Roman" w:hAnsiTheme="minorHAnsi" w:cstheme="minorHAnsi"/>
          <w:color w:val="000000"/>
          <w:sz w:val="22"/>
          <w:szCs w:val="22"/>
          <w:lang w:eastAsia="ar-SA"/>
        </w:rPr>
        <w:t xml:space="preserve">postępowanie o udzielenie zamówienia publicznego </w:t>
      </w:r>
      <w:r w:rsidRPr="00462171">
        <w:rPr>
          <w:rFonts w:asciiTheme="minorHAnsi" w:eastAsia="Times New Roman" w:hAnsiTheme="minorHAnsi" w:cstheme="minorHAnsi"/>
          <w:color w:val="000000"/>
          <w:sz w:val="22"/>
          <w:szCs w:val="22"/>
        </w:rPr>
        <w:t xml:space="preserve">o wartości szacunkowej </w:t>
      </w:r>
      <w:r w:rsidRPr="00462171">
        <w:rPr>
          <w:rFonts w:asciiTheme="minorHAnsi" w:eastAsia="Times New Roman" w:hAnsiTheme="minorHAnsi" w:cstheme="minorHAnsi"/>
          <w:snapToGrid w:val="0"/>
          <w:color w:val="000000"/>
          <w:sz w:val="22"/>
          <w:szCs w:val="22"/>
        </w:rPr>
        <w:t>zamówienia mniejs</w:t>
      </w:r>
      <w:r w:rsidR="00EB62A9" w:rsidRPr="00462171">
        <w:rPr>
          <w:rFonts w:asciiTheme="minorHAnsi" w:eastAsia="Times New Roman" w:hAnsiTheme="minorHAnsi" w:cstheme="minorHAnsi"/>
          <w:snapToGrid w:val="0"/>
          <w:color w:val="000000"/>
          <w:sz w:val="22"/>
          <w:szCs w:val="22"/>
        </w:rPr>
        <w:t xml:space="preserve">zej niż progi unijne zgodnie z </w:t>
      </w:r>
      <w:r w:rsidRPr="00462171">
        <w:rPr>
          <w:rFonts w:asciiTheme="minorHAnsi" w:eastAsia="Times New Roman" w:hAnsiTheme="minorHAnsi" w:cstheme="minorHAnsi"/>
          <w:snapToGrid w:val="0"/>
          <w:color w:val="000000"/>
          <w:sz w:val="22"/>
          <w:szCs w:val="22"/>
        </w:rPr>
        <w:t xml:space="preserve">ustawą </w:t>
      </w:r>
      <w:r w:rsidR="00B762F0">
        <w:rPr>
          <w:rFonts w:asciiTheme="minorHAnsi" w:eastAsia="Times New Roman" w:hAnsiTheme="minorHAnsi" w:cstheme="minorHAnsi"/>
          <w:snapToGrid w:val="0"/>
          <w:color w:val="000000"/>
          <w:sz w:val="22"/>
          <w:szCs w:val="22"/>
        </w:rPr>
        <w:t>PZP</w:t>
      </w:r>
      <w:r w:rsidRPr="00462171">
        <w:rPr>
          <w:rFonts w:asciiTheme="minorHAnsi" w:eastAsia="Times New Roman" w:hAnsiTheme="minorHAnsi" w:cstheme="minorHAnsi"/>
          <w:snapToGrid w:val="0"/>
          <w:color w:val="000000"/>
          <w:sz w:val="22"/>
          <w:szCs w:val="22"/>
        </w:rPr>
        <w:t>,</w:t>
      </w:r>
      <w:r w:rsidRPr="00462171">
        <w:rPr>
          <w:rFonts w:asciiTheme="minorHAnsi" w:eastAsia="Times New Roman" w:hAnsiTheme="minorHAnsi" w:cstheme="minorHAnsi"/>
          <w:color w:val="000000"/>
          <w:sz w:val="22"/>
          <w:szCs w:val="22"/>
        </w:rPr>
        <w:t xml:space="preserve"> realizowanego w trybie przetar</w:t>
      </w:r>
      <w:r w:rsidR="00EB62A9" w:rsidRPr="00462171">
        <w:rPr>
          <w:rFonts w:asciiTheme="minorHAnsi" w:eastAsia="Times New Roman" w:hAnsiTheme="minorHAnsi" w:cstheme="minorHAnsi"/>
          <w:color w:val="000000"/>
          <w:sz w:val="22"/>
          <w:szCs w:val="22"/>
        </w:rPr>
        <w:t xml:space="preserve">gu podstawowego na wykonanie </w:t>
      </w:r>
      <w:r w:rsidRPr="00462171">
        <w:rPr>
          <w:rFonts w:asciiTheme="minorHAnsi" w:eastAsia="Times New Roman" w:hAnsiTheme="minorHAnsi" w:cstheme="minorHAnsi"/>
          <w:color w:val="000000"/>
          <w:sz w:val="22"/>
          <w:szCs w:val="22"/>
        </w:rPr>
        <w:t>pn.</w:t>
      </w:r>
      <w:r w:rsidRPr="00462171">
        <w:rPr>
          <w:rFonts w:asciiTheme="minorHAnsi" w:eastAsia="Times New Roman" w:hAnsiTheme="minorHAnsi" w:cstheme="minorHAnsi"/>
          <w:b/>
          <w:color w:val="000000"/>
          <w:sz w:val="22"/>
          <w:szCs w:val="22"/>
        </w:rPr>
        <w:t xml:space="preserve"> </w:t>
      </w:r>
      <w:r w:rsidR="00226C45" w:rsidRPr="00462171">
        <w:rPr>
          <w:rStyle w:val="FontStyle35"/>
          <w:rFonts w:asciiTheme="minorHAnsi" w:hAnsiTheme="minorHAnsi" w:cstheme="minorHAnsi"/>
          <w:sz w:val="22"/>
          <w:szCs w:val="22"/>
        </w:rPr>
        <w:t>„Dostawa oleju opałowego”</w:t>
      </w:r>
    </w:p>
    <w:p w14:paraId="77DBD3E3" w14:textId="77777777" w:rsidR="00D8118C" w:rsidRPr="00462171" w:rsidRDefault="00D8118C" w:rsidP="00F115F6">
      <w:pPr>
        <w:spacing w:line="276" w:lineRule="auto"/>
        <w:jc w:val="center"/>
        <w:rPr>
          <w:rFonts w:asciiTheme="minorHAnsi" w:eastAsia="Times New Roman" w:hAnsiTheme="minorHAnsi" w:cstheme="minorHAnsi"/>
          <w:sz w:val="22"/>
          <w:szCs w:val="22"/>
          <w:lang w:eastAsia="ar-SA"/>
        </w:rPr>
      </w:pPr>
    </w:p>
    <w:p w14:paraId="475C9BEF" w14:textId="2DEEB899" w:rsidR="00D8118C" w:rsidRPr="00462171" w:rsidRDefault="00D8118C" w:rsidP="00F115F6">
      <w:pPr>
        <w:suppressAutoHyphens/>
        <w:spacing w:after="120" w:line="276" w:lineRule="auto"/>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W celu potwierdzenia spełniania wa</w:t>
      </w:r>
      <w:r w:rsidR="00DD1439">
        <w:rPr>
          <w:rFonts w:asciiTheme="minorHAnsi" w:eastAsia="Times New Roman" w:hAnsiTheme="minorHAnsi" w:cstheme="minorHAnsi"/>
          <w:color w:val="000000"/>
          <w:sz w:val="22"/>
          <w:szCs w:val="22"/>
          <w:lang w:eastAsia="ar-SA"/>
        </w:rPr>
        <w:t>runku udziału w postępowaniu</w:t>
      </w:r>
      <w:r w:rsidR="00F13382">
        <w:rPr>
          <w:rFonts w:asciiTheme="minorHAnsi" w:eastAsia="Times New Roman" w:hAnsiTheme="minorHAnsi" w:cstheme="minorHAnsi"/>
          <w:color w:val="000000"/>
          <w:sz w:val="22"/>
          <w:szCs w:val="22"/>
          <w:lang w:eastAsia="ar-SA"/>
        </w:rPr>
        <w:t>,</w:t>
      </w:r>
      <w:r w:rsidRPr="00462171">
        <w:rPr>
          <w:rFonts w:asciiTheme="minorHAnsi" w:eastAsia="Times New Roman" w:hAnsiTheme="minorHAnsi" w:cstheme="minorHAnsi"/>
          <w:sz w:val="22"/>
          <w:szCs w:val="22"/>
          <w:lang w:eastAsia="ar-SA"/>
        </w:rPr>
        <w:t xml:space="preserve"> </w:t>
      </w:r>
      <w:r w:rsidRPr="00462171">
        <w:rPr>
          <w:rFonts w:asciiTheme="minorHAnsi" w:eastAsia="Times New Roman" w:hAnsiTheme="minorHAnsi" w:cstheme="minorHAnsi"/>
          <w:b/>
          <w:sz w:val="22"/>
          <w:szCs w:val="22"/>
          <w:u w:val="single"/>
          <w:lang w:eastAsia="ar-SA"/>
        </w:rPr>
        <w:t>oświadczam(-y)</w:t>
      </w:r>
      <w:r w:rsidRPr="00462171">
        <w:rPr>
          <w:rFonts w:asciiTheme="minorHAnsi" w:eastAsia="Times New Roman" w:hAnsiTheme="minorHAnsi" w:cstheme="minorHAnsi"/>
          <w:b/>
          <w:sz w:val="22"/>
          <w:szCs w:val="22"/>
          <w:lang w:eastAsia="ar-SA"/>
        </w:rPr>
        <w:t xml:space="preserve">, </w:t>
      </w:r>
    </w:p>
    <w:tbl>
      <w:tblPr>
        <w:tblW w:w="9923" w:type="dxa"/>
        <w:jc w:val="center"/>
        <w:tblLayout w:type="fixed"/>
        <w:tblCellMar>
          <w:left w:w="70" w:type="dxa"/>
          <w:right w:w="70" w:type="dxa"/>
        </w:tblCellMar>
        <w:tblLook w:val="04A0" w:firstRow="1" w:lastRow="0" w:firstColumn="1" w:lastColumn="0" w:noHBand="0" w:noVBand="1"/>
      </w:tblPr>
      <w:tblGrid>
        <w:gridCol w:w="1134"/>
        <w:gridCol w:w="2694"/>
        <w:gridCol w:w="1842"/>
        <w:gridCol w:w="1347"/>
        <w:gridCol w:w="1347"/>
        <w:gridCol w:w="1559"/>
      </w:tblGrid>
      <w:tr w:rsidR="00D8118C" w:rsidRPr="00462171" w14:paraId="7E35D03B" w14:textId="77777777" w:rsidTr="00315807">
        <w:trPr>
          <w:trHeight w:val="789"/>
          <w:jc w:val="center"/>
        </w:trPr>
        <w:tc>
          <w:tcPr>
            <w:tcW w:w="1134" w:type="dxa"/>
            <w:tcBorders>
              <w:top w:val="single" w:sz="4" w:space="0" w:color="000000"/>
              <w:left w:val="single" w:sz="4" w:space="0" w:color="000000"/>
              <w:bottom w:val="single" w:sz="4" w:space="0" w:color="000000"/>
              <w:right w:val="single" w:sz="4" w:space="0" w:color="auto"/>
            </w:tcBorders>
            <w:vAlign w:val="center"/>
            <w:hideMark/>
          </w:tcPr>
          <w:p w14:paraId="46D6EC07" w14:textId="77777777" w:rsidR="00226C45"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DOSTAWY  na spełnianie warunku </w:t>
            </w:r>
          </w:p>
          <w:p w14:paraId="3E2997F8"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CB7CD40"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Miejsce, nazwa przedmiotu zamówienia</w:t>
            </w:r>
          </w:p>
          <w:p w14:paraId="1249E705"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i opis z wyszczególnieniem zakresu rzeczowego dostaw</w:t>
            </w:r>
          </w:p>
          <w:p w14:paraId="38306B55"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sz w:val="22"/>
                <w:szCs w:val="22"/>
                <w:lang w:eastAsia="ar-SA"/>
              </w:rPr>
              <w:t>(odnośnie spełniania warunku DOŚWIADCZENIE ZAWODOWE)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925E6B"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Nazwa i adres</w:t>
            </w:r>
          </w:p>
          <w:p w14:paraId="6E3CEDBC"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Zamawiającego, </w:t>
            </w:r>
          </w:p>
          <w:p w14:paraId="32792E59"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dla którego wykonano dostawy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DF3D948"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Data wykonania dostaw</w:t>
            </w:r>
          </w:p>
          <w:p w14:paraId="3EE38DE7"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od* -  do*</w:t>
            </w:r>
          </w:p>
          <w:p w14:paraId="3AC79C61"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6C6F754"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Wartość brutto</w:t>
            </w:r>
            <w:r w:rsidR="009C466B" w:rsidRPr="00462171">
              <w:rPr>
                <w:rFonts w:asciiTheme="minorHAnsi" w:eastAsia="Times New Roman" w:hAnsiTheme="minorHAnsi" w:cstheme="minorHAnsi"/>
                <w:b/>
                <w:sz w:val="22"/>
                <w:szCs w:val="22"/>
                <w:lang w:eastAsia="ar-SA"/>
              </w:rPr>
              <w:t xml:space="preserve"> d</w:t>
            </w:r>
            <w:r w:rsidRPr="00462171">
              <w:rPr>
                <w:rFonts w:asciiTheme="minorHAnsi" w:eastAsia="Times New Roman" w:hAnsiTheme="minorHAnsi" w:cstheme="minorHAnsi"/>
                <w:b/>
                <w:sz w:val="22"/>
                <w:szCs w:val="22"/>
                <w:lang w:eastAsia="ar-SA"/>
              </w:rPr>
              <w:t>o</w:t>
            </w:r>
            <w:r w:rsidR="009C466B" w:rsidRPr="00462171">
              <w:rPr>
                <w:rFonts w:asciiTheme="minorHAnsi" w:eastAsia="Times New Roman" w:hAnsiTheme="minorHAnsi" w:cstheme="minorHAnsi"/>
                <w:b/>
                <w:sz w:val="22"/>
                <w:szCs w:val="22"/>
                <w:lang w:eastAsia="ar-SA"/>
              </w:rPr>
              <w:t>s</w:t>
            </w:r>
            <w:r w:rsidRPr="00462171">
              <w:rPr>
                <w:rFonts w:asciiTheme="minorHAnsi" w:eastAsia="Times New Roman" w:hAnsiTheme="minorHAnsi" w:cstheme="minorHAnsi"/>
                <w:b/>
                <w:sz w:val="22"/>
                <w:szCs w:val="22"/>
                <w:lang w:eastAsia="ar-SA"/>
              </w:rPr>
              <w:t xml:space="preserve">tawy    </w:t>
            </w:r>
          </w:p>
          <w:p w14:paraId="6A0B0CEE"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 zł</w:t>
            </w:r>
          </w:p>
          <w:p w14:paraId="44FC083D"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D4D6B8"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Nazwa </w:t>
            </w:r>
          </w:p>
          <w:p w14:paraId="673DFA0D"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i adres Wykonawcy </w:t>
            </w:r>
          </w:p>
          <w:p w14:paraId="4FAEC12E" w14:textId="77777777"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DOSTAWY </w:t>
            </w:r>
            <w:r w:rsidRPr="00462171">
              <w:rPr>
                <w:rFonts w:asciiTheme="minorHAnsi" w:eastAsia="Times New Roman" w:hAnsiTheme="minorHAnsi" w:cstheme="minorHAnsi"/>
                <w:b/>
                <w:sz w:val="22"/>
                <w:szCs w:val="22"/>
                <w:vertAlign w:val="superscript"/>
                <w:lang w:eastAsia="ar-SA"/>
              </w:rPr>
              <w:footnoteReference w:id="14"/>
            </w:r>
          </w:p>
        </w:tc>
      </w:tr>
      <w:tr w:rsidR="00D8118C" w:rsidRPr="00462171" w14:paraId="3BC8C747" w14:textId="77777777" w:rsidTr="00315807">
        <w:trPr>
          <w:trHeight w:val="2053"/>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7182756C" w14:textId="77777777"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p>
        </w:tc>
        <w:tc>
          <w:tcPr>
            <w:tcW w:w="2694" w:type="dxa"/>
            <w:tcBorders>
              <w:top w:val="single" w:sz="4" w:space="0" w:color="auto"/>
              <w:left w:val="single" w:sz="4" w:space="0" w:color="auto"/>
              <w:bottom w:val="single" w:sz="4" w:space="0" w:color="auto"/>
              <w:right w:val="single" w:sz="4" w:space="0" w:color="auto"/>
            </w:tcBorders>
          </w:tcPr>
          <w:p w14:paraId="34DF922B"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14:paraId="7FF73EAE"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14:paraId="4B2C88DB"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14:paraId="068B05EA"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842" w:type="dxa"/>
            <w:tcBorders>
              <w:top w:val="single" w:sz="4" w:space="0" w:color="auto"/>
              <w:left w:val="single" w:sz="4" w:space="0" w:color="auto"/>
              <w:bottom w:val="single" w:sz="4" w:space="0" w:color="auto"/>
              <w:right w:val="single" w:sz="4" w:space="0" w:color="auto"/>
            </w:tcBorders>
          </w:tcPr>
          <w:p w14:paraId="1E6E9902"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14:paraId="13F0A1A5"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14:paraId="1175E819"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14:paraId="7355C08D" w14:textId="77777777"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r>
    </w:tbl>
    <w:p w14:paraId="2091B18E" w14:textId="77777777" w:rsidR="00D8118C" w:rsidRPr="00462171" w:rsidRDefault="00D8118C" w:rsidP="00F115F6">
      <w:pPr>
        <w:suppressAutoHyphens/>
        <w:spacing w:before="80" w:line="276" w:lineRule="auto"/>
        <w:jc w:val="both"/>
        <w:rPr>
          <w:rFonts w:asciiTheme="minorHAnsi" w:eastAsia="Times New Roman" w:hAnsiTheme="minorHAnsi" w:cstheme="minorHAnsi"/>
          <w:i/>
          <w:color w:val="000000"/>
          <w:sz w:val="22"/>
          <w:szCs w:val="22"/>
          <w:lang w:eastAsia="ar-SA"/>
        </w:rPr>
      </w:pPr>
      <w:r w:rsidRPr="00462171">
        <w:rPr>
          <w:rFonts w:asciiTheme="minorHAnsi" w:eastAsia="Times New Roman" w:hAnsiTheme="minorHAnsi" w:cstheme="minorHAnsi"/>
          <w:color w:val="000000"/>
          <w:sz w:val="22"/>
          <w:szCs w:val="22"/>
          <w:lang w:eastAsia="ar-SA"/>
        </w:rPr>
        <w:t>* należy podać termin: dzień - miesiąc - rok</w:t>
      </w:r>
    </w:p>
    <w:p w14:paraId="1055685C" w14:textId="77777777" w:rsidR="00D8118C" w:rsidRPr="00462171" w:rsidRDefault="00D8118C" w:rsidP="00F115F6">
      <w:pPr>
        <w:suppressAutoHyphens/>
        <w:spacing w:before="80" w:line="276" w:lineRule="auto"/>
        <w:jc w:val="both"/>
        <w:rPr>
          <w:rFonts w:asciiTheme="minorHAnsi" w:eastAsia="Times New Roman" w:hAnsiTheme="minorHAnsi" w:cstheme="minorHAnsi"/>
          <w:color w:val="000000"/>
          <w:sz w:val="22"/>
          <w:szCs w:val="22"/>
          <w:u w:val="single"/>
          <w:lang w:eastAsia="ar-SA"/>
        </w:rPr>
      </w:pPr>
      <w:r w:rsidRPr="00462171">
        <w:rPr>
          <w:rFonts w:asciiTheme="minorHAnsi" w:eastAsia="Times New Roman" w:hAnsiTheme="minorHAnsi" w:cstheme="minorHAnsi"/>
          <w:color w:val="000000"/>
          <w:sz w:val="22"/>
          <w:szCs w:val="22"/>
          <w:u w:val="single"/>
          <w:lang w:eastAsia="ar-SA"/>
        </w:rPr>
        <w:t>Załączniki do wykazu:</w:t>
      </w:r>
    </w:p>
    <w:p w14:paraId="379147BF" w14:textId="38F1F19A" w:rsidR="00D8118C" w:rsidRPr="00462171" w:rsidRDefault="00D8118C">
      <w:pPr>
        <w:widowControl/>
        <w:numPr>
          <w:ilvl w:val="0"/>
          <w:numId w:val="6"/>
        </w:numPr>
        <w:suppressAutoHyphens/>
        <w:autoSpaceDE/>
        <w:autoSpaceDN/>
        <w:adjustRightInd/>
        <w:spacing w:line="276" w:lineRule="auto"/>
        <w:ind w:left="284" w:hanging="142"/>
        <w:contextualSpacing/>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 xml:space="preserve">Do wykazu należy załączyć </w:t>
      </w:r>
      <w:r w:rsidRPr="00462171">
        <w:rPr>
          <w:rFonts w:asciiTheme="minorHAnsi" w:eastAsia="Times New Roman" w:hAnsiTheme="minorHAnsi" w:cstheme="minorHAnsi"/>
          <w:color w:val="000000"/>
          <w:sz w:val="22"/>
          <w:szCs w:val="22"/>
          <w:u w:val="single"/>
          <w:lang w:eastAsia="ar-SA"/>
        </w:rPr>
        <w:t>dowody</w:t>
      </w:r>
      <w:r w:rsidRPr="00462171">
        <w:rPr>
          <w:rFonts w:asciiTheme="minorHAnsi" w:eastAsia="Times New Roman" w:hAnsiTheme="minorHAnsi" w:cstheme="minorHAnsi"/>
          <w:color w:val="000000"/>
          <w:sz w:val="22"/>
          <w:szCs w:val="22"/>
          <w:lang w:eastAsia="ar-SA"/>
        </w:rPr>
        <w:t xml:space="preserve"> określające, że wymienione dostawy zostały wykonane należycie lub są wykonywane należycie w okresie ostatnich 3 lat, </w:t>
      </w:r>
      <w:r w:rsidRPr="00462171">
        <w:rPr>
          <w:rFonts w:asciiTheme="minorHAnsi" w:eastAsia="Times New Roman" w:hAnsiTheme="minorHAnsi" w:cstheme="minorHAnsi"/>
          <w:color w:val="000000"/>
          <w:sz w:val="22"/>
          <w:szCs w:val="22"/>
          <w:lang w:eastAsia="ar-SA"/>
        </w:rPr>
        <w:br/>
        <w:t xml:space="preserve">   </w:t>
      </w:r>
    </w:p>
    <w:p w14:paraId="5B7A3850" w14:textId="07BFA4C6" w:rsidR="00D8118C" w:rsidRPr="00462171" w:rsidRDefault="00D8118C">
      <w:pPr>
        <w:widowControl/>
        <w:numPr>
          <w:ilvl w:val="0"/>
          <w:numId w:val="6"/>
        </w:numPr>
        <w:suppressAutoHyphens/>
        <w:autoSpaceDE/>
        <w:autoSpaceDN/>
        <w:adjustRightInd/>
        <w:spacing w:line="276" w:lineRule="auto"/>
        <w:ind w:left="284" w:hanging="142"/>
        <w:contextualSpacing/>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 xml:space="preserve">Dowodami, o których mowa w pkt 1 są </w:t>
      </w:r>
      <w:r w:rsidRPr="00462171">
        <w:rPr>
          <w:rFonts w:asciiTheme="minorHAnsi" w:eastAsia="Times New Roman" w:hAnsiTheme="minorHAnsi" w:cstheme="minorHAnsi"/>
          <w:color w:val="000000"/>
          <w:sz w:val="22"/>
          <w:szCs w:val="22"/>
          <w:u w:val="single"/>
          <w:lang w:eastAsia="ar-SA"/>
        </w:rPr>
        <w:t>referencje bądź inne dokumenty</w:t>
      </w:r>
      <w:r w:rsidRPr="00462171">
        <w:rPr>
          <w:rFonts w:asciiTheme="minorHAnsi" w:eastAsia="Times New Roman" w:hAnsiTheme="minorHAnsi" w:cstheme="minorHAnsi"/>
          <w:color w:val="000000"/>
          <w:sz w:val="22"/>
          <w:szCs w:val="22"/>
          <w:lang w:eastAsia="ar-SA"/>
        </w:rPr>
        <w:t xml:space="preserve"> wystawione przez podmiot, na rzecz którego dostawy były wykonywane , a jeżeli z </w:t>
      </w:r>
      <w:r w:rsidR="00EB62A9" w:rsidRPr="00462171">
        <w:rPr>
          <w:rFonts w:asciiTheme="minorHAnsi" w:eastAsia="Times New Roman" w:hAnsiTheme="minorHAnsi" w:cstheme="minorHAnsi"/>
          <w:color w:val="000000"/>
          <w:sz w:val="22"/>
          <w:szCs w:val="22"/>
          <w:u w:val="single"/>
          <w:lang w:eastAsia="ar-SA"/>
        </w:rPr>
        <w:t>przyczyn niezależnych od niego</w:t>
      </w:r>
      <w:r w:rsidRPr="00462171">
        <w:rPr>
          <w:rFonts w:asciiTheme="minorHAnsi" w:eastAsia="Times New Roman" w:hAnsiTheme="minorHAnsi" w:cstheme="minorHAnsi"/>
          <w:color w:val="000000"/>
          <w:sz w:val="22"/>
          <w:szCs w:val="22"/>
          <w:u w:val="single"/>
          <w:lang w:eastAsia="ar-SA"/>
        </w:rPr>
        <w:t xml:space="preserve"> </w:t>
      </w:r>
      <w:r w:rsidRPr="00462171">
        <w:rPr>
          <w:rFonts w:asciiTheme="minorHAnsi" w:eastAsia="Times New Roman" w:hAnsiTheme="minorHAnsi" w:cstheme="minorHAnsi"/>
          <w:color w:val="000000"/>
          <w:sz w:val="22"/>
          <w:szCs w:val="22"/>
          <w:lang w:eastAsia="ar-SA"/>
        </w:rPr>
        <w:t>Wykonawca nie jest w stanie uzyskać tych dokumentów dopuszcza się oświadczenie wykonawcy. W przypadku świadczeń powtarzających się lub ciągłych nadal wykonywanych referencje lub inne dokumenty potwierdzające ich należyte wyk</w:t>
      </w:r>
      <w:r w:rsidR="00EB62A9" w:rsidRPr="00462171">
        <w:rPr>
          <w:rFonts w:asciiTheme="minorHAnsi" w:eastAsia="Times New Roman" w:hAnsiTheme="minorHAnsi" w:cstheme="minorHAnsi"/>
          <w:color w:val="000000"/>
          <w:sz w:val="22"/>
          <w:szCs w:val="22"/>
          <w:lang w:eastAsia="ar-SA"/>
        </w:rPr>
        <w:t>onywanie powinny być wystawiane</w:t>
      </w:r>
      <w:r w:rsidRPr="00462171">
        <w:rPr>
          <w:rFonts w:asciiTheme="minorHAnsi" w:eastAsia="Times New Roman" w:hAnsiTheme="minorHAnsi" w:cstheme="minorHAnsi"/>
          <w:color w:val="000000"/>
          <w:sz w:val="22"/>
          <w:szCs w:val="22"/>
          <w:lang w:eastAsia="ar-SA"/>
        </w:rPr>
        <w:t xml:space="preserve"> w okresie ostatnich 3 lat  </w:t>
      </w:r>
    </w:p>
    <w:p w14:paraId="7ACF2B4D" w14:textId="77777777" w:rsidR="00D8118C" w:rsidRPr="00462171" w:rsidRDefault="00D8118C" w:rsidP="00F115F6">
      <w:pPr>
        <w:suppressAutoHyphens/>
        <w:spacing w:line="276" w:lineRule="auto"/>
        <w:rPr>
          <w:rFonts w:asciiTheme="minorHAnsi" w:eastAsia="Times New Roman" w:hAnsiTheme="minorHAnsi" w:cstheme="minorHAnsi"/>
          <w:color w:val="000000"/>
          <w:sz w:val="22"/>
          <w:szCs w:val="22"/>
          <w:lang w:eastAsia="ar-SA"/>
        </w:rPr>
      </w:pPr>
    </w:p>
    <w:p w14:paraId="78BD2BCB" w14:textId="77777777" w:rsidR="00D8118C" w:rsidRPr="00462171" w:rsidRDefault="00D8118C" w:rsidP="00F115F6">
      <w:pPr>
        <w:spacing w:line="276" w:lineRule="auto"/>
        <w:jc w:val="both"/>
        <w:rPr>
          <w:rFonts w:asciiTheme="minorHAnsi" w:eastAsia="Times New Roman" w:hAnsiTheme="minorHAnsi" w:cstheme="minorHAnsi"/>
          <w:i/>
          <w:color w:val="000000"/>
          <w:sz w:val="22"/>
          <w:szCs w:val="22"/>
        </w:rPr>
      </w:pPr>
      <w:r w:rsidRPr="00462171">
        <w:rPr>
          <w:rFonts w:asciiTheme="minorHAnsi" w:eastAsia="Times New Roman" w:hAnsiTheme="minorHAnsi" w:cstheme="minorHAnsi"/>
          <w:i/>
          <w:color w:val="000000"/>
          <w:sz w:val="22"/>
          <w:szCs w:val="22"/>
        </w:rPr>
        <w:t>Prawdziwość powyższych danych potwierdzam(-y) własnoręcznym podpisem, świadom(-i) odpowiedzialności</w:t>
      </w:r>
      <w:r w:rsidR="00DD1439">
        <w:rPr>
          <w:rFonts w:asciiTheme="minorHAnsi" w:eastAsia="Times New Roman" w:hAnsiTheme="minorHAnsi" w:cstheme="minorHAnsi"/>
          <w:i/>
          <w:color w:val="000000"/>
          <w:sz w:val="22"/>
          <w:szCs w:val="22"/>
        </w:rPr>
        <w:t xml:space="preserve"> </w:t>
      </w:r>
      <w:r w:rsidRPr="00462171">
        <w:rPr>
          <w:rFonts w:asciiTheme="minorHAnsi" w:eastAsia="Times New Roman" w:hAnsiTheme="minorHAnsi" w:cstheme="minorHAnsi"/>
          <w:i/>
          <w:color w:val="000000"/>
          <w:sz w:val="22"/>
          <w:szCs w:val="22"/>
        </w:rPr>
        <w:t>karnej</w:t>
      </w:r>
      <w:r w:rsidR="00DD1439">
        <w:rPr>
          <w:rFonts w:asciiTheme="minorHAnsi" w:eastAsia="Times New Roman" w:hAnsiTheme="minorHAnsi" w:cstheme="minorHAnsi"/>
          <w:i/>
          <w:color w:val="000000"/>
          <w:sz w:val="22"/>
          <w:szCs w:val="22"/>
        </w:rPr>
        <w:t xml:space="preserve"> </w:t>
      </w:r>
      <w:r w:rsidRPr="00462171">
        <w:rPr>
          <w:rFonts w:asciiTheme="minorHAnsi" w:eastAsia="Times New Roman" w:hAnsiTheme="minorHAnsi" w:cstheme="minorHAnsi"/>
          <w:i/>
          <w:sz w:val="22"/>
          <w:szCs w:val="22"/>
        </w:rPr>
        <w:t>z art. 297 § 1 Kodeksu karnego.</w:t>
      </w:r>
    </w:p>
    <w:p w14:paraId="0C4610A5" w14:textId="77777777" w:rsidR="00D8118C" w:rsidRDefault="00D8118C" w:rsidP="00F115F6">
      <w:pPr>
        <w:spacing w:line="276" w:lineRule="auto"/>
        <w:rPr>
          <w:rFonts w:asciiTheme="minorHAnsi" w:eastAsia="Times New Roman" w:hAnsiTheme="minorHAnsi" w:cstheme="minorHAnsi"/>
          <w:color w:val="000000"/>
          <w:sz w:val="22"/>
          <w:szCs w:val="22"/>
        </w:rPr>
      </w:pPr>
    </w:p>
    <w:p w14:paraId="3607B82E" w14:textId="77777777" w:rsidR="00144F1C" w:rsidRPr="00462171" w:rsidRDefault="00144F1C" w:rsidP="00F115F6">
      <w:pPr>
        <w:spacing w:line="276" w:lineRule="auto"/>
        <w:rPr>
          <w:rFonts w:asciiTheme="minorHAnsi" w:eastAsia="Times New Roman" w:hAnsiTheme="minorHAnsi" w:cstheme="minorHAnsi"/>
          <w:color w:val="000000"/>
          <w:sz w:val="22"/>
          <w:szCs w:val="22"/>
        </w:rPr>
      </w:pPr>
    </w:p>
    <w:p w14:paraId="76F95431" w14:textId="14848520" w:rsidR="00D8118C" w:rsidRPr="00462171" w:rsidRDefault="00D8118C" w:rsidP="00144F1C">
      <w:pPr>
        <w:spacing w:line="276" w:lineRule="auto"/>
        <w:rPr>
          <w:rFonts w:asciiTheme="minorHAnsi" w:eastAsia="Times New Roman" w:hAnsiTheme="minorHAnsi" w:cstheme="minorHAnsi"/>
          <w:color w:val="000000"/>
          <w:sz w:val="22"/>
          <w:szCs w:val="22"/>
        </w:rPr>
      </w:pPr>
      <w:r w:rsidRPr="00462171">
        <w:rPr>
          <w:rFonts w:asciiTheme="minorHAnsi" w:eastAsia="Times New Roman" w:hAnsiTheme="minorHAnsi" w:cstheme="minorHAnsi"/>
          <w:color w:val="000000"/>
          <w:sz w:val="22"/>
          <w:szCs w:val="22"/>
        </w:rPr>
        <w:t>.......................................................</w:t>
      </w:r>
      <w:r w:rsidR="00F80B49" w:rsidRPr="00462171">
        <w:rPr>
          <w:rFonts w:asciiTheme="minorHAnsi" w:eastAsia="Times New Roman" w:hAnsiTheme="minorHAnsi" w:cstheme="minorHAnsi"/>
          <w:color w:val="000000"/>
          <w:sz w:val="22"/>
          <w:szCs w:val="22"/>
        </w:rPr>
        <w:t xml:space="preserve"> </w:t>
      </w:r>
      <w:r w:rsidR="00DD1439">
        <w:rPr>
          <w:rFonts w:asciiTheme="minorHAnsi" w:eastAsia="Times New Roman" w:hAnsiTheme="minorHAnsi" w:cstheme="minorHAnsi"/>
          <w:color w:val="000000"/>
          <w:sz w:val="22"/>
          <w:szCs w:val="22"/>
        </w:rPr>
        <w:t xml:space="preserve">                  </w:t>
      </w:r>
      <w:r w:rsidRPr="00462171">
        <w:rPr>
          <w:rFonts w:asciiTheme="minorHAnsi" w:eastAsia="Times New Roman" w:hAnsiTheme="minorHAnsi" w:cstheme="minorHAnsi"/>
          <w:color w:val="000000"/>
          <w:sz w:val="22"/>
          <w:szCs w:val="22"/>
        </w:rPr>
        <w:t>…………………………………………………………………</w:t>
      </w:r>
    </w:p>
    <w:p w14:paraId="5065F229" w14:textId="77777777" w:rsidR="00F13382" w:rsidRDefault="00D8118C" w:rsidP="00F13382">
      <w:pPr>
        <w:spacing w:line="276" w:lineRule="auto"/>
        <w:ind w:left="720" w:hanging="720"/>
        <w:rPr>
          <w:rFonts w:asciiTheme="minorHAnsi" w:eastAsia="Times New Roman" w:hAnsiTheme="minorHAnsi" w:cstheme="minorHAnsi"/>
          <w:color w:val="000000"/>
          <w:sz w:val="22"/>
          <w:szCs w:val="22"/>
        </w:rPr>
      </w:pPr>
      <w:r w:rsidRPr="00462171">
        <w:rPr>
          <w:rFonts w:asciiTheme="minorHAnsi" w:eastAsia="Times New Roman" w:hAnsiTheme="minorHAnsi" w:cstheme="minorHAnsi"/>
          <w:color w:val="000000"/>
          <w:sz w:val="22"/>
          <w:szCs w:val="22"/>
        </w:rPr>
        <w:t>Nazwa i adres Wykonawcy</w:t>
      </w:r>
      <w:r w:rsidRPr="00462171">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sidRPr="00462171">
        <w:rPr>
          <w:rFonts w:asciiTheme="minorHAnsi" w:eastAsia="Times New Roman" w:hAnsiTheme="minorHAnsi" w:cstheme="minorHAnsi"/>
          <w:color w:val="000000"/>
          <w:sz w:val="22"/>
          <w:szCs w:val="22"/>
        </w:rPr>
        <w:t>Podpis Wykonawcy</w:t>
      </w:r>
      <w:r w:rsidR="00DD1439">
        <w:rPr>
          <w:rFonts w:asciiTheme="minorHAnsi" w:eastAsia="Times New Roman" w:hAnsiTheme="minorHAnsi" w:cstheme="minorHAnsi"/>
          <w:color w:val="000000"/>
          <w:sz w:val="22"/>
          <w:szCs w:val="22"/>
        </w:rPr>
        <w:tab/>
        <w:t xml:space="preserve">   </w:t>
      </w:r>
    </w:p>
    <w:p w14:paraId="561FDC3A" w14:textId="6F3B91B7" w:rsidR="00673AA8" w:rsidRDefault="00D8118C" w:rsidP="00F13382">
      <w:pPr>
        <w:spacing w:line="276" w:lineRule="auto"/>
        <w:ind w:left="720" w:hanging="720"/>
        <w:rPr>
          <w:rFonts w:asciiTheme="minorHAnsi" w:eastAsia="Times New Roman" w:hAnsiTheme="minorHAnsi" w:cstheme="minorHAnsi"/>
          <w:color w:val="000000"/>
          <w:sz w:val="22"/>
          <w:szCs w:val="22"/>
        </w:rPr>
      </w:pPr>
      <w:r w:rsidRPr="00462171">
        <w:rPr>
          <w:rFonts w:asciiTheme="minorHAnsi" w:eastAsia="Times New Roman" w:hAnsiTheme="minorHAnsi" w:cstheme="minorHAnsi"/>
          <w:color w:val="000000"/>
          <w:sz w:val="22"/>
          <w:szCs w:val="22"/>
        </w:rPr>
        <w:t xml:space="preserve">(lub pieczątka firmowa)                               (osoby </w:t>
      </w:r>
      <w:r w:rsidR="00F13382">
        <w:rPr>
          <w:rFonts w:asciiTheme="minorHAnsi" w:eastAsia="Times New Roman" w:hAnsiTheme="minorHAnsi" w:cstheme="minorHAnsi"/>
          <w:color w:val="000000"/>
          <w:sz w:val="22"/>
          <w:szCs w:val="22"/>
        </w:rPr>
        <w:t xml:space="preserve">lub osób </w:t>
      </w:r>
      <w:r w:rsidRPr="00462171">
        <w:rPr>
          <w:rFonts w:asciiTheme="minorHAnsi" w:eastAsia="Times New Roman" w:hAnsiTheme="minorHAnsi" w:cstheme="minorHAnsi"/>
          <w:color w:val="000000"/>
          <w:sz w:val="22"/>
          <w:szCs w:val="22"/>
        </w:rPr>
        <w:t>upoważnionej</w:t>
      </w:r>
      <w:r w:rsidR="00F13382">
        <w:rPr>
          <w:rFonts w:asciiTheme="minorHAnsi" w:eastAsia="Times New Roman" w:hAnsiTheme="minorHAnsi" w:cstheme="minorHAnsi"/>
          <w:color w:val="000000"/>
          <w:sz w:val="22"/>
          <w:szCs w:val="22"/>
        </w:rPr>
        <w:t>/</w:t>
      </w:r>
      <w:proofErr w:type="spellStart"/>
      <w:r w:rsidR="00F13382">
        <w:rPr>
          <w:rFonts w:asciiTheme="minorHAnsi" w:eastAsia="Times New Roman" w:hAnsiTheme="minorHAnsi" w:cstheme="minorHAnsi"/>
          <w:color w:val="000000"/>
          <w:sz w:val="22"/>
          <w:szCs w:val="22"/>
        </w:rPr>
        <w:t>ych</w:t>
      </w:r>
      <w:proofErr w:type="spellEnd"/>
      <w:r w:rsidRPr="00462171">
        <w:rPr>
          <w:rFonts w:asciiTheme="minorHAnsi" w:eastAsia="Times New Roman" w:hAnsiTheme="minorHAnsi" w:cstheme="minorHAnsi"/>
          <w:color w:val="000000"/>
          <w:sz w:val="22"/>
          <w:szCs w:val="22"/>
        </w:rPr>
        <w:t>)</w:t>
      </w:r>
    </w:p>
    <w:p w14:paraId="6EDD0412" w14:textId="7163C1BD" w:rsidR="00F80B49" w:rsidRPr="00462171" w:rsidRDefault="00673AA8" w:rsidP="00673AA8">
      <w:pPr>
        <w:widowControl/>
        <w:autoSpaceDE/>
        <w:autoSpaceDN/>
        <w:adjustRightInd/>
        <w:spacing w:after="160" w:line="259" w:lineRule="auto"/>
        <w:jc w:val="right"/>
        <w:rPr>
          <w:rFonts w:asciiTheme="minorHAnsi" w:hAnsiTheme="minorHAnsi" w:cstheme="minorHAnsi"/>
          <w:b/>
          <w:sz w:val="22"/>
          <w:szCs w:val="22"/>
        </w:rPr>
      </w:pPr>
      <w:r>
        <w:rPr>
          <w:rFonts w:asciiTheme="minorHAnsi" w:eastAsia="Times New Roman" w:hAnsiTheme="minorHAnsi" w:cstheme="minorHAnsi"/>
          <w:color w:val="000000"/>
          <w:sz w:val="22"/>
          <w:szCs w:val="22"/>
        </w:rPr>
        <w:br w:type="page"/>
      </w:r>
      <w:r w:rsidR="00F80B49" w:rsidRPr="00462171">
        <w:rPr>
          <w:rFonts w:asciiTheme="minorHAnsi" w:hAnsiTheme="minorHAnsi" w:cstheme="minorHAnsi"/>
          <w:b/>
          <w:sz w:val="22"/>
          <w:szCs w:val="22"/>
        </w:rPr>
        <w:lastRenderedPageBreak/>
        <w:t>Załącznik</w:t>
      </w:r>
      <w:r w:rsidR="00B47786">
        <w:rPr>
          <w:rFonts w:asciiTheme="minorHAnsi" w:hAnsiTheme="minorHAnsi" w:cstheme="minorHAnsi"/>
          <w:b/>
          <w:sz w:val="22"/>
          <w:szCs w:val="22"/>
        </w:rPr>
        <w:t xml:space="preserve"> nr </w:t>
      </w:r>
      <w:r w:rsidR="008A1148">
        <w:rPr>
          <w:rFonts w:asciiTheme="minorHAnsi" w:hAnsiTheme="minorHAnsi" w:cstheme="minorHAnsi"/>
          <w:b/>
          <w:sz w:val="22"/>
          <w:szCs w:val="22"/>
        </w:rPr>
        <w:t>5</w:t>
      </w:r>
      <w:r w:rsidR="00B47786">
        <w:rPr>
          <w:rFonts w:asciiTheme="minorHAnsi" w:hAnsiTheme="minorHAnsi" w:cstheme="minorHAnsi"/>
          <w:b/>
          <w:sz w:val="22"/>
          <w:szCs w:val="22"/>
        </w:rPr>
        <w:t xml:space="preserve"> do SWZ</w:t>
      </w:r>
    </w:p>
    <w:p w14:paraId="2FF21403" w14:textId="77777777" w:rsidR="00F80B49" w:rsidRPr="00462171" w:rsidRDefault="00F80B49" w:rsidP="00F115F6">
      <w:pPr>
        <w:pStyle w:val="Style14"/>
        <w:spacing w:before="187" w:line="276" w:lineRule="auto"/>
        <w:rPr>
          <w:rFonts w:asciiTheme="minorHAnsi" w:hAnsiTheme="minorHAnsi" w:cstheme="minorHAnsi"/>
          <w:sz w:val="22"/>
          <w:szCs w:val="22"/>
        </w:rPr>
      </w:pPr>
    </w:p>
    <w:p w14:paraId="74F67919" w14:textId="16508124" w:rsidR="00F80B49" w:rsidRPr="00462171" w:rsidRDefault="00F80B49" w:rsidP="00F115F6">
      <w:pPr>
        <w:pStyle w:val="Style52"/>
        <w:spacing w:line="276" w:lineRule="auto"/>
        <w:ind w:left="1498" w:right="1526" w:firstLine="0"/>
        <w:jc w:val="center"/>
        <w:rPr>
          <w:rFonts w:asciiTheme="minorHAnsi" w:hAnsiTheme="minorHAnsi" w:cstheme="minorHAnsi"/>
          <w:sz w:val="22"/>
          <w:szCs w:val="22"/>
        </w:rPr>
      </w:pPr>
      <w:r w:rsidRPr="00462171">
        <w:rPr>
          <w:rStyle w:val="FontStyle54"/>
          <w:rFonts w:asciiTheme="minorHAnsi" w:hAnsiTheme="minorHAnsi" w:cstheme="minorHAnsi"/>
          <w:sz w:val="22"/>
          <w:szCs w:val="22"/>
        </w:rPr>
        <w:t xml:space="preserve">Wykaz </w:t>
      </w:r>
      <w:r w:rsidR="008A1148">
        <w:rPr>
          <w:rStyle w:val="FontStyle54"/>
          <w:rFonts w:asciiTheme="minorHAnsi" w:hAnsiTheme="minorHAnsi" w:cstheme="minorHAnsi"/>
          <w:sz w:val="22"/>
          <w:szCs w:val="22"/>
        </w:rPr>
        <w:t>Sprzętu (</w:t>
      </w:r>
      <w:r w:rsidRPr="00462171">
        <w:rPr>
          <w:rStyle w:val="FontStyle54"/>
          <w:rFonts w:asciiTheme="minorHAnsi" w:hAnsiTheme="minorHAnsi" w:cstheme="minorHAnsi"/>
          <w:sz w:val="22"/>
          <w:szCs w:val="22"/>
        </w:rPr>
        <w:t>urządzeń technicznych</w:t>
      </w:r>
      <w:r w:rsidR="00F13382">
        <w:rPr>
          <w:rStyle w:val="FontStyle54"/>
          <w:rFonts w:asciiTheme="minorHAnsi" w:hAnsiTheme="minorHAnsi" w:cstheme="minorHAnsi"/>
          <w:sz w:val="22"/>
          <w:szCs w:val="22"/>
        </w:rPr>
        <w:t>)</w:t>
      </w:r>
      <w:r w:rsidRPr="00462171">
        <w:rPr>
          <w:rStyle w:val="FontStyle54"/>
          <w:rFonts w:asciiTheme="minorHAnsi" w:hAnsiTheme="minorHAnsi" w:cstheme="minorHAnsi"/>
          <w:sz w:val="22"/>
          <w:szCs w:val="22"/>
        </w:rPr>
        <w:t xml:space="preserve"> dostępnych Wykonawcy usług w celu realizacji zamówienia</w:t>
      </w:r>
    </w:p>
    <w:p w14:paraId="2E90B543" w14:textId="77777777" w:rsidR="00F80B49" w:rsidRPr="00462171" w:rsidRDefault="00F80B49" w:rsidP="00F115F6">
      <w:pPr>
        <w:pStyle w:val="Style52"/>
        <w:spacing w:line="276" w:lineRule="auto"/>
        <w:ind w:left="1498" w:right="1526" w:firstLine="0"/>
        <w:jc w:val="center"/>
        <w:rPr>
          <w:rFonts w:asciiTheme="minorHAnsi" w:hAnsiTheme="minorHAnsi" w:cstheme="minorHAnsi"/>
          <w:sz w:val="22"/>
          <w:szCs w:val="22"/>
        </w:rPr>
      </w:pPr>
    </w:p>
    <w:p w14:paraId="00868484" w14:textId="77777777" w:rsidR="00F80B49" w:rsidRPr="00462171" w:rsidRDefault="00F80B49" w:rsidP="00F115F6">
      <w:pPr>
        <w:pStyle w:val="Style3"/>
        <w:tabs>
          <w:tab w:val="left" w:leader="dot" w:pos="6672"/>
        </w:tabs>
        <w:spacing w:before="82" w:line="276" w:lineRule="auto"/>
        <w:rPr>
          <w:rFonts w:asciiTheme="minorHAnsi" w:hAnsiTheme="minorHAnsi" w:cstheme="minorHAnsi"/>
          <w:sz w:val="22"/>
          <w:szCs w:val="22"/>
        </w:rPr>
      </w:pPr>
      <w:r w:rsidRPr="00462171">
        <w:rPr>
          <w:rStyle w:val="FontStyle54"/>
          <w:rFonts w:asciiTheme="minorHAnsi" w:hAnsiTheme="minorHAnsi" w:cstheme="minorHAnsi"/>
          <w:sz w:val="22"/>
          <w:szCs w:val="22"/>
        </w:rPr>
        <w:t xml:space="preserve">Nazwa Wykonawcy: </w:t>
      </w:r>
      <w:r w:rsidRPr="00462171">
        <w:rPr>
          <w:rStyle w:val="FontStyle54"/>
          <w:rFonts w:asciiTheme="minorHAnsi" w:hAnsiTheme="minorHAnsi" w:cstheme="minorHAnsi"/>
          <w:sz w:val="22"/>
          <w:szCs w:val="22"/>
        </w:rPr>
        <w:tab/>
      </w:r>
    </w:p>
    <w:p w14:paraId="43965FC5" w14:textId="77777777" w:rsidR="00F80B49" w:rsidRPr="00462171" w:rsidRDefault="00F80B49" w:rsidP="00F115F6">
      <w:pPr>
        <w:pStyle w:val="Style3"/>
        <w:spacing w:line="276" w:lineRule="auto"/>
        <w:rPr>
          <w:rFonts w:asciiTheme="minorHAnsi" w:hAnsiTheme="minorHAnsi" w:cstheme="minorHAnsi"/>
          <w:sz w:val="22"/>
          <w:szCs w:val="22"/>
        </w:rPr>
      </w:pPr>
    </w:p>
    <w:p w14:paraId="7AE4DBA9" w14:textId="77777777" w:rsidR="00F80B49" w:rsidRPr="00462171" w:rsidRDefault="00F80B49" w:rsidP="00F115F6">
      <w:pPr>
        <w:pStyle w:val="Style3"/>
        <w:tabs>
          <w:tab w:val="left" w:leader="dot" w:pos="6682"/>
        </w:tabs>
        <w:spacing w:before="91" w:line="276" w:lineRule="auto"/>
        <w:rPr>
          <w:rFonts w:asciiTheme="minorHAnsi" w:hAnsiTheme="minorHAnsi" w:cstheme="minorHAnsi"/>
          <w:sz w:val="22"/>
          <w:szCs w:val="22"/>
        </w:rPr>
      </w:pPr>
      <w:r w:rsidRPr="00462171">
        <w:rPr>
          <w:rStyle w:val="FontStyle54"/>
          <w:rFonts w:asciiTheme="minorHAnsi" w:hAnsiTheme="minorHAnsi" w:cstheme="minorHAnsi"/>
          <w:sz w:val="22"/>
          <w:szCs w:val="22"/>
        </w:rPr>
        <w:t xml:space="preserve">Adres Wykonawcy: </w:t>
      </w:r>
      <w:r w:rsidRPr="00462171">
        <w:rPr>
          <w:rStyle w:val="FontStyle54"/>
          <w:rFonts w:asciiTheme="minorHAnsi" w:hAnsiTheme="minorHAnsi" w:cstheme="minorHAnsi"/>
          <w:sz w:val="22"/>
          <w:szCs w:val="22"/>
        </w:rPr>
        <w:tab/>
      </w:r>
    </w:p>
    <w:p w14:paraId="38CBD88F" w14:textId="77777777" w:rsidR="00F80B49" w:rsidRPr="00462171" w:rsidRDefault="00F80B49" w:rsidP="00F115F6">
      <w:pPr>
        <w:pStyle w:val="Style13"/>
        <w:spacing w:before="58" w:line="276" w:lineRule="auto"/>
        <w:rPr>
          <w:rFonts w:asciiTheme="minorHAnsi" w:hAnsiTheme="minorHAnsi" w:cstheme="minorHAnsi"/>
          <w:sz w:val="22"/>
          <w:szCs w:val="22"/>
        </w:rPr>
      </w:pPr>
      <w:r w:rsidRPr="00462171">
        <w:rPr>
          <w:rStyle w:val="FontStyle64"/>
          <w:rFonts w:asciiTheme="minorHAnsi" w:hAnsiTheme="minorHAnsi" w:cstheme="minorHAnsi"/>
          <w:sz w:val="22"/>
          <w:szCs w:val="22"/>
        </w:rPr>
        <w:t>(w przypadku Wykonawców występujących wspólnie należy podać dane dla wszystkich Wykonawców)</w:t>
      </w:r>
    </w:p>
    <w:p w14:paraId="7F3FAAA8" w14:textId="77777777" w:rsidR="00F80B49" w:rsidRPr="00462171" w:rsidRDefault="00F80B49" w:rsidP="00F115F6">
      <w:pPr>
        <w:pStyle w:val="Style3"/>
        <w:spacing w:line="276" w:lineRule="auto"/>
        <w:ind w:right="72"/>
        <w:rPr>
          <w:rFonts w:asciiTheme="minorHAnsi" w:hAnsiTheme="minorHAnsi" w:cstheme="minorHAnsi"/>
          <w:sz w:val="22"/>
          <w:szCs w:val="22"/>
        </w:rPr>
      </w:pPr>
    </w:p>
    <w:p w14:paraId="4882DE86" w14:textId="77777777" w:rsidR="00F80B49" w:rsidRPr="00462171" w:rsidRDefault="00F80B49" w:rsidP="00F115F6">
      <w:pPr>
        <w:pStyle w:val="Style3"/>
        <w:spacing w:before="58" w:line="276" w:lineRule="auto"/>
        <w:ind w:right="72"/>
        <w:rPr>
          <w:rFonts w:asciiTheme="minorHAnsi" w:hAnsiTheme="minorHAnsi" w:cstheme="minorHAnsi"/>
          <w:sz w:val="22"/>
          <w:szCs w:val="22"/>
        </w:rPr>
      </w:pPr>
      <w:r w:rsidRPr="00462171">
        <w:rPr>
          <w:rStyle w:val="FontStyle54"/>
          <w:rFonts w:asciiTheme="minorHAnsi" w:hAnsiTheme="minorHAnsi" w:cstheme="minorHAnsi"/>
          <w:sz w:val="22"/>
          <w:szCs w:val="22"/>
        </w:rPr>
        <w:t>OŚWIADCZAM (Y), ŻE:</w:t>
      </w:r>
    </w:p>
    <w:p w14:paraId="5F9F9F4F" w14:textId="77777777" w:rsidR="00F80B49" w:rsidRPr="00462171" w:rsidRDefault="00F80B49" w:rsidP="00F115F6">
      <w:pPr>
        <w:pStyle w:val="Style3"/>
        <w:spacing w:before="58" w:line="276" w:lineRule="auto"/>
        <w:ind w:right="72"/>
        <w:rPr>
          <w:rFonts w:asciiTheme="minorHAnsi" w:hAnsiTheme="minorHAnsi" w:cstheme="minorHAnsi"/>
          <w:sz w:val="22"/>
          <w:szCs w:val="22"/>
        </w:rPr>
      </w:pPr>
      <w:r w:rsidRPr="00462171">
        <w:rPr>
          <w:rStyle w:val="FontStyle58"/>
          <w:rFonts w:asciiTheme="minorHAnsi" w:hAnsiTheme="minorHAnsi" w:cstheme="minorHAnsi"/>
          <w:sz w:val="22"/>
          <w:szCs w:val="22"/>
        </w:rPr>
        <w:t>Do realizacji zamówienia użyjemy następujące pojazdy:</w:t>
      </w:r>
    </w:p>
    <w:p w14:paraId="09AF715E" w14:textId="77777777" w:rsidR="00F80B49" w:rsidRPr="00462171" w:rsidRDefault="00F80B49" w:rsidP="00F115F6">
      <w:pPr>
        <w:pStyle w:val="Style3"/>
        <w:spacing w:before="58" w:line="276" w:lineRule="auto"/>
        <w:ind w:right="72"/>
        <w:rPr>
          <w:rFonts w:asciiTheme="minorHAnsi" w:hAnsiTheme="minorHAnsi" w:cstheme="minorHAnsi"/>
          <w:sz w:val="22"/>
          <w:szCs w:val="22"/>
        </w:rPr>
      </w:pPr>
    </w:p>
    <w:tbl>
      <w:tblPr>
        <w:tblW w:w="8740" w:type="dxa"/>
        <w:tblLayout w:type="fixed"/>
        <w:tblCellMar>
          <w:left w:w="10" w:type="dxa"/>
          <w:right w:w="10" w:type="dxa"/>
        </w:tblCellMar>
        <w:tblLook w:val="04A0" w:firstRow="1" w:lastRow="0" w:firstColumn="1" w:lastColumn="0" w:noHBand="0" w:noVBand="1"/>
      </w:tblPr>
      <w:tblGrid>
        <w:gridCol w:w="720"/>
        <w:gridCol w:w="1750"/>
        <w:gridCol w:w="1360"/>
        <w:gridCol w:w="2360"/>
        <w:gridCol w:w="2550"/>
      </w:tblGrid>
      <w:tr w:rsidR="00F80B49" w:rsidRPr="00462171" w14:paraId="39336BFC" w14:textId="77777777" w:rsidTr="00315807">
        <w:tc>
          <w:tcPr>
            <w:tcW w:w="7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9CEA8F" w14:textId="77777777" w:rsidR="00F80B49" w:rsidRPr="00462171" w:rsidRDefault="00F80B49" w:rsidP="00F115F6">
            <w:pPr>
              <w:pStyle w:val="TableContents"/>
              <w:spacing w:line="276" w:lineRule="auto"/>
              <w:rPr>
                <w:rFonts w:asciiTheme="minorHAnsi" w:hAnsiTheme="minorHAnsi" w:cstheme="minorHAnsi"/>
                <w:b/>
                <w:bCs/>
                <w:sz w:val="22"/>
                <w:szCs w:val="22"/>
              </w:rPr>
            </w:pPr>
            <w:r w:rsidRPr="00462171">
              <w:rPr>
                <w:rFonts w:asciiTheme="minorHAnsi" w:hAnsiTheme="minorHAnsi" w:cstheme="minorHAnsi"/>
                <w:b/>
                <w:bCs/>
                <w:sz w:val="22"/>
                <w:szCs w:val="22"/>
              </w:rPr>
              <w:t>Lp.</w:t>
            </w:r>
          </w:p>
        </w:tc>
        <w:tc>
          <w:tcPr>
            <w:tcW w:w="1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DF2765" w14:textId="77777777"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Opis (rodzaj)</w:t>
            </w:r>
          </w:p>
        </w:tc>
        <w:tc>
          <w:tcPr>
            <w:tcW w:w="1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F7376A" w14:textId="77777777"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Liczba (</w:t>
            </w:r>
            <w:proofErr w:type="spellStart"/>
            <w:r w:rsidRPr="00462171">
              <w:rPr>
                <w:rFonts w:asciiTheme="minorHAnsi" w:hAnsiTheme="minorHAnsi" w:cstheme="minorHAnsi"/>
                <w:b/>
                <w:bCs/>
                <w:sz w:val="22"/>
                <w:szCs w:val="22"/>
              </w:rPr>
              <w:t>szt</w:t>
            </w:r>
            <w:proofErr w:type="spellEnd"/>
            <w:r w:rsidRPr="00462171">
              <w:rPr>
                <w:rFonts w:asciiTheme="minorHAnsi" w:hAnsiTheme="minorHAnsi" w:cstheme="minorHAnsi"/>
                <w:b/>
                <w:bCs/>
                <w:sz w:val="22"/>
                <w:szCs w:val="22"/>
              </w:rPr>
              <w:t>)</w:t>
            </w:r>
          </w:p>
        </w:tc>
        <w:tc>
          <w:tcPr>
            <w:tcW w:w="2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15C2AA" w14:textId="77777777"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Marka, model</w:t>
            </w:r>
          </w:p>
        </w:tc>
        <w:tc>
          <w:tcPr>
            <w:tcW w:w="25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D9AFA1" w14:textId="77777777"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Informacja o podstawie dysponowania tymi zasobami (własność/leasing/innego podmiotu*)</w:t>
            </w:r>
          </w:p>
        </w:tc>
      </w:tr>
      <w:tr w:rsidR="00F80B49" w:rsidRPr="00462171" w14:paraId="0E47D076" w14:textId="77777777"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14:paraId="04C27ABE"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1</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33EB767C"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14:paraId="6B2D3402"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14:paraId="40311D13"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352E8E"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14:paraId="00F6D388" w14:textId="77777777"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14:paraId="7414EE4B"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2</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6206B29F"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14:paraId="35FF75DF"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14:paraId="2459CC5F"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02229E"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14:paraId="71318701" w14:textId="77777777" w:rsidTr="00315807">
        <w:trPr>
          <w:trHeight w:val="727"/>
        </w:trPr>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14:paraId="181DAA80"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3</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4522BCC7"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14:paraId="60B1002F"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14:paraId="0161042A"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E960C1"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14:paraId="218BC0D4" w14:textId="77777777"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14:paraId="1415343A"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4</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0C814DCB"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14:paraId="57922B7A"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14:paraId="1D9AD325"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A2F487"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14:paraId="5E3819AF" w14:textId="77777777"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14:paraId="09713A12"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5</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14:paraId="57CD68BA"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p w14:paraId="7E379D81"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14:paraId="36A25A52"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14:paraId="0D6FCA64" w14:textId="77777777"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B42690" w14:textId="77777777"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bl>
    <w:p w14:paraId="293E3155" w14:textId="77777777" w:rsidR="00F80B49" w:rsidRPr="00462171" w:rsidRDefault="00F80B49">
      <w:pPr>
        <w:pStyle w:val="Style30"/>
        <w:numPr>
          <w:ilvl w:val="0"/>
          <w:numId w:val="8"/>
        </w:numPr>
        <w:spacing w:line="276" w:lineRule="auto"/>
        <w:rPr>
          <w:rFonts w:asciiTheme="minorHAnsi" w:hAnsiTheme="minorHAnsi" w:cstheme="minorHAnsi"/>
          <w:sz w:val="22"/>
          <w:szCs w:val="22"/>
        </w:rPr>
      </w:pPr>
      <w:r w:rsidRPr="00462171">
        <w:rPr>
          <w:rStyle w:val="FontStyle58"/>
          <w:rFonts w:asciiTheme="minorHAnsi" w:hAnsiTheme="minorHAnsi" w:cstheme="minorHAnsi"/>
          <w:sz w:val="22"/>
          <w:szCs w:val="22"/>
        </w:rPr>
        <w:t>* niepotrzebne skreślić</w:t>
      </w:r>
    </w:p>
    <w:p w14:paraId="51F74CCA" w14:textId="77777777" w:rsidR="00F80B49" w:rsidRPr="00462171" w:rsidRDefault="00F80B49" w:rsidP="00F115F6">
      <w:pPr>
        <w:pStyle w:val="Style30"/>
        <w:spacing w:line="276" w:lineRule="auto"/>
        <w:rPr>
          <w:rFonts w:asciiTheme="minorHAnsi" w:hAnsiTheme="minorHAnsi" w:cstheme="minorHAnsi"/>
          <w:sz w:val="22"/>
          <w:szCs w:val="22"/>
        </w:rPr>
      </w:pPr>
    </w:p>
    <w:p w14:paraId="1749C318" w14:textId="77777777" w:rsidR="00F80B49" w:rsidRPr="00462171" w:rsidRDefault="00F80B49" w:rsidP="00F115F6">
      <w:pPr>
        <w:pStyle w:val="Style30"/>
        <w:spacing w:before="5" w:line="276" w:lineRule="auto"/>
        <w:rPr>
          <w:rFonts w:asciiTheme="minorHAnsi" w:hAnsiTheme="minorHAnsi" w:cstheme="minorHAnsi"/>
          <w:sz w:val="22"/>
          <w:szCs w:val="22"/>
        </w:rPr>
      </w:pPr>
      <w:r w:rsidRPr="00462171">
        <w:rPr>
          <w:rStyle w:val="FontStyle58"/>
          <w:rFonts w:asciiTheme="minorHAnsi" w:hAnsiTheme="minorHAnsi" w:cstheme="minorHAnsi"/>
          <w:sz w:val="22"/>
          <w:szCs w:val="22"/>
        </w:rPr>
        <w:t>Uwaga: W przypadku, gdy Wykonawca dysponuje zasobem innego podmiotu — zobowiązany jest dołączyć do oferty stosowne zobowiązanie.</w:t>
      </w:r>
    </w:p>
    <w:p w14:paraId="03CE1DCE" w14:textId="77777777" w:rsidR="00F80B49" w:rsidRPr="00462171" w:rsidRDefault="00F80B49" w:rsidP="00F115F6">
      <w:pPr>
        <w:pStyle w:val="Style10"/>
        <w:spacing w:line="276" w:lineRule="auto"/>
        <w:ind w:left="1790"/>
        <w:rPr>
          <w:rFonts w:asciiTheme="minorHAnsi" w:hAnsiTheme="minorHAnsi" w:cstheme="minorHAnsi"/>
          <w:sz w:val="22"/>
          <w:szCs w:val="22"/>
        </w:rPr>
      </w:pPr>
    </w:p>
    <w:p w14:paraId="155A1026" w14:textId="77777777" w:rsidR="00F80B49" w:rsidRPr="00462171" w:rsidRDefault="00F80B49" w:rsidP="00F115F6">
      <w:pPr>
        <w:pStyle w:val="Style10"/>
        <w:spacing w:line="276" w:lineRule="auto"/>
        <w:ind w:left="1790"/>
        <w:rPr>
          <w:rFonts w:asciiTheme="minorHAnsi" w:hAnsiTheme="minorHAnsi" w:cstheme="minorHAnsi"/>
          <w:sz w:val="22"/>
          <w:szCs w:val="22"/>
        </w:rPr>
      </w:pPr>
    </w:p>
    <w:p w14:paraId="3B2A5101" w14:textId="77777777" w:rsidR="00F80B49" w:rsidRPr="00462171" w:rsidRDefault="00F80B49" w:rsidP="00F115F6">
      <w:pPr>
        <w:pStyle w:val="Style10"/>
        <w:spacing w:line="276" w:lineRule="auto"/>
        <w:ind w:left="1790"/>
        <w:rPr>
          <w:rFonts w:asciiTheme="minorHAnsi" w:hAnsiTheme="minorHAnsi" w:cstheme="minorHAnsi"/>
          <w:sz w:val="22"/>
          <w:szCs w:val="22"/>
        </w:rPr>
      </w:pPr>
    </w:p>
    <w:p w14:paraId="61726CFA" w14:textId="0E28DC39" w:rsidR="00F80B49" w:rsidRPr="00462171" w:rsidRDefault="00683B64" w:rsidP="00F115F6">
      <w:pPr>
        <w:pStyle w:val="Style10"/>
        <w:tabs>
          <w:tab w:val="left" w:leader="dot" w:pos="3029"/>
          <w:tab w:val="left" w:leader="dot" w:pos="6941"/>
        </w:tabs>
        <w:spacing w:before="134" w:line="276" w:lineRule="auto"/>
        <w:jc w:val="left"/>
        <w:rPr>
          <w:rFonts w:asciiTheme="minorHAnsi" w:hAnsiTheme="minorHAnsi" w:cstheme="minorHAnsi"/>
          <w:sz w:val="22"/>
          <w:szCs w:val="22"/>
        </w:rPr>
      </w:pPr>
      <w:r>
        <w:rPr>
          <w:rStyle w:val="FontStyle57"/>
          <w:rFonts w:asciiTheme="minorHAnsi" w:hAnsiTheme="minorHAnsi" w:cstheme="minorHAnsi"/>
          <w:sz w:val="22"/>
          <w:szCs w:val="22"/>
        </w:rPr>
        <w:t xml:space="preserve">         </w:t>
      </w:r>
      <w:r w:rsidR="00F80B49" w:rsidRPr="00462171">
        <w:rPr>
          <w:rStyle w:val="FontStyle57"/>
          <w:rFonts w:asciiTheme="minorHAnsi" w:hAnsiTheme="minorHAnsi" w:cstheme="minorHAnsi"/>
          <w:sz w:val="22"/>
          <w:szCs w:val="22"/>
        </w:rPr>
        <w:t>................................</w:t>
      </w:r>
      <w:r w:rsidR="00DC3302">
        <w:rPr>
          <w:rStyle w:val="FontStyle57"/>
          <w:rFonts w:asciiTheme="minorHAnsi" w:hAnsiTheme="minorHAnsi" w:cstheme="minorHAnsi"/>
          <w:sz w:val="22"/>
          <w:szCs w:val="22"/>
        </w:rPr>
        <w:t xml:space="preserve">, </w:t>
      </w:r>
      <w:r w:rsidR="00F80B49" w:rsidRPr="00462171">
        <w:rPr>
          <w:rStyle w:val="FontStyle57"/>
          <w:rFonts w:asciiTheme="minorHAnsi" w:hAnsiTheme="minorHAnsi" w:cstheme="minorHAnsi"/>
          <w:sz w:val="22"/>
          <w:szCs w:val="22"/>
        </w:rPr>
        <w:t>dnia</w:t>
      </w:r>
      <w:r w:rsidR="00F80B49" w:rsidRPr="00462171">
        <w:rPr>
          <w:rStyle w:val="FontStyle57"/>
          <w:rFonts w:asciiTheme="minorHAnsi" w:hAnsiTheme="minorHAnsi" w:cstheme="minorHAnsi"/>
          <w:sz w:val="22"/>
          <w:szCs w:val="22"/>
        </w:rPr>
        <w:tab/>
      </w:r>
      <w:r w:rsidR="00DC3302">
        <w:rPr>
          <w:rStyle w:val="FontStyle57"/>
          <w:rFonts w:asciiTheme="minorHAnsi" w:hAnsiTheme="minorHAnsi" w:cstheme="minorHAnsi"/>
          <w:sz w:val="22"/>
          <w:szCs w:val="22"/>
        </w:rPr>
        <w:t>…………..</w:t>
      </w:r>
      <w:r>
        <w:rPr>
          <w:rStyle w:val="FontStyle57"/>
          <w:rFonts w:asciiTheme="minorHAnsi" w:hAnsiTheme="minorHAnsi" w:cstheme="minorHAnsi"/>
          <w:sz w:val="22"/>
          <w:szCs w:val="22"/>
        </w:rPr>
        <w:t xml:space="preserve">                  ………….</w:t>
      </w:r>
      <w:r w:rsidR="00F80B49" w:rsidRPr="00462171">
        <w:rPr>
          <w:rStyle w:val="FontStyle57"/>
          <w:rFonts w:asciiTheme="minorHAnsi" w:hAnsiTheme="minorHAnsi" w:cstheme="minorHAnsi"/>
          <w:sz w:val="22"/>
          <w:szCs w:val="22"/>
        </w:rPr>
        <w:t>.....</w:t>
      </w:r>
      <w:r>
        <w:rPr>
          <w:rStyle w:val="FontStyle57"/>
          <w:rFonts w:asciiTheme="minorHAnsi" w:hAnsiTheme="minorHAnsi" w:cstheme="minorHAnsi"/>
          <w:sz w:val="22"/>
          <w:szCs w:val="22"/>
        </w:rPr>
        <w:t>..……</w:t>
      </w:r>
      <w:r w:rsidR="00F80B49" w:rsidRPr="00462171">
        <w:rPr>
          <w:rStyle w:val="FontStyle57"/>
          <w:rFonts w:asciiTheme="minorHAnsi" w:hAnsiTheme="minorHAnsi" w:cstheme="minorHAnsi"/>
          <w:sz w:val="22"/>
          <w:szCs w:val="22"/>
        </w:rPr>
        <w:t>........................</w:t>
      </w:r>
    </w:p>
    <w:p w14:paraId="7DCB95F2" w14:textId="7686FD3F" w:rsidR="00F80B49" w:rsidRPr="00DC3302" w:rsidRDefault="00F80B49" w:rsidP="00F115F6">
      <w:pPr>
        <w:pStyle w:val="Style36"/>
        <w:tabs>
          <w:tab w:val="left" w:pos="4718"/>
        </w:tabs>
        <w:spacing w:before="48" w:line="276" w:lineRule="auto"/>
        <w:jc w:val="left"/>
        <w:rPr>
          <w:rFonts w:asciiTheme="minorHAnsi" w:hAnsiTheme="minorHAnsi" w:cstheme="minorHAnsi"/>
          <w:i/>
          <w:iCs/>
          <w:sz w:val="22"/>
          <w:szCs w:val="22"/>
        </w:rPr>
      </w:pPr>
      <w:r w:rsidRPr="00DC3302">
        <w:rPr>
          <w:rStyle w:val="FontStyle64"/>
          <w:rFonts w:asciiTheme="minorHAnsi" w:hAnsiTheme="minorHAnsi" w:cstheme="minorHAnsi"/>
          <w:sz w:val="22"/>
          <w:szCs w:val="22"/>
        </w:rPr>
        <w:t xml:space="preserve">     (miejscowość)   </w:t>
      </w:r>
      <w:r w:rsidR="00683B64" w:rsidRPr="00DC3302">
        <w:rPr>
          <w:rStyle w:val="FontStyle64"/>
          <w:rFonts w:asciiTheme="minorHAnsi" w:hAnsiTheme="minorHAnsi" w:cstheme="minorHAnsi"/>
          <w:sz w:val="22"/>
          <w:szCs w:val="22"/>
        </w:rPr>
        <w:t xml:space="preserve">                      </w:t>
      </w:r>
      <w:r w:rsidRPr="00DC3302">
        <w:rPr>
          <w:rStyle w:val="FontStyle60"/>
          <w:rFonts w:asciiTheme="minorHAnsi" w:hAnsiTheme="minorHAnsi" w:cstheme="minorHAnsi"/>
          <w:b w:val="0"/>
          <w:bCs w:val="0"/>
          <w:sz w:val="22"/>
          <w:szCs w:val="22"/>
        </w:rPr>
        <w:t>(podpis upoważnionego</w:t>
      </w:r>
      <w:r w:rsidR="00683B64" w:rsidRPr="00DC3302">
        <w:rPr>
          <w:rStyle w:val="FontStyle60"/>
          <w:rFonts w:asciiTheme="minorHAnsi" w:hAnsiTheme="minorHAnsi" w:cstheme="minorHAnsi"/>
          <w:b w:val="0"/>
          <w:bCs w:val="0"/>
          <w:sz w:val="22"/>
          <w:szCs w:val="22"/>
        </w:rPr>
        <w:t xml:space="preserve"> </w:t>
      </w:r>
      <w:r w:rsidRPr="00DC3302">
        <w:rPr>
          <w:rStyle w:val="FontStyle60"/>
          <w:rFonts w:asciiTheme="minorHAnsi" w:hAnsiTheme="minorHAnsi" w:cstheme="minorHAnsi"/>
          <w:b w:val="0"/>
          <w:bCs w:val="0"/>
          <w:sz w:val="22"/>
          <w:szCs w:val="22"/>
        </w:rPr>
        <w:t>przedstawiciela</w:t>
      </w:r>
      <w:r w:rsidR="00DC3302">
        <w:rPr>
          <w:rStyle w:val="FontStyle60"/>
          <w:rFonts w:asciiTheme="minorHAnsi" w:hAnsiTheme="minorHAnsi" w:cstheme="minorHAnsi"/>
          <w:b w:val="0"/>
          <w:bCs w:val="0"/>
          <w:sz w:val="22"/>
          <w:szCs w:val="22"/>
        </w:rPr>
        <w:t xml:space="preserve"> </w:t>
      </w:r>
      <w:r w:rsidR="00683B64" w:rsidRPr="00DC3302">
        <w:rPr>
          <w:rStyle w:val="FontStyle60"/>
          <w:rFonts w:asciiTheme="minorHAnsi" w:hAnsiTheme="minorHAnsi" w:cstheme="minorHAnsi"/>
          <w:b w:val="0"/>
          <w:bCs w:val="0"/>
          <w:sz w:val="22"/>
          <w:szCs w:val="22"/>
        </w:rPr>
        <w:t>Wykonawcy)</w:t>
      </w:r>
      <w:r w:rsidR="00683B64" w:rsidRPr="00DC3302">
        <w:rPr>
          <w:rStyle w:val="FontStyle60"/>
          <w:rFonts w:asciiTheme="minorHAnsi" w:hAnsiTheme="minorHAnsi" w:cstheme="minorHAnsi"/>
          <w:i/>
          <w:iCs/>
          <w:sz w:val="22"/>
          <w:szCs w:val="22"/>
        </w:rPr>
        <w:t xml:space="preserve">  </w:t>
      </w:r>
    </w:p>
    <w:p w14:paraId="06447109" w14:textId="77777777" w:rsidR="00F80B49" w:rsidRPr="00462171" w:rsidRDefault="00F80B49" w:rsidP="00F115F6">
      <w:pPr>
        <w:pStyle w:val="Style10"/>
        <w:spacing w:line="276" w:lineRule="auto"/>
        <w:jc w:val="right"/>
        <w:rPr>
          <w:rFonts w:asciiTheme="minorHAnsi" w:hAnsiTheme="minorHAnsi" w:cstheme="minorHAnsi"/>
          <w:sz w:val="22"/>
          <w:szCs w:val="22"/>
        </w:rPr>
      </w:pPr>
    </w:p>
    <w:p w14:paraId="0AB10D29" w14:textId="77777777" w:rsidR="009C466B" w:rsidRPr="00462171" w:rsidRDefault="009C466B" w:rsidP="00F115F6">
      <w:pPr>
        <w:spacing w:line="276" w:lineRule="auto"/>
        <w:rPr>
          <w:rFonts w:asciiTheme="minorHAnsi" w:hAnsiTheme="minorHAnsi" w:cstheme="minorHAnsi"/>
          <w:b/>
          <w:sz w:val="22"/>
          <w:szCs w:val="22"/>
        </w:rPr>
      </w:pPr>
    </w:p>
    <w:p w14:paraId="0D2F4936" w14:textId="661C6BC0" w:rsidR="00673AA8" w:rsidRDefault="00673AA8">
      <w:pPr>
        <w:widowControl/>
        <w:autoSpaceDE/>
        <w:autoSpaceDN/>
        <w:adjustRightInd/>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A185243" w14:textId="20CB899D" w:rsidR="00D8118C" w:rsidRPr="00462171" w:rsidRDefault="009C466B" w:rsidP="00F115F6">
      <w:pPr>
        <w:spacing w:line="276" w:lineRule="auto"/>
        <w:jc w:val="right"/>
        <w:rPr>
          <w:rFonts w:asciiTheme="minorHAnsi" w:hAnsiTheme="minorHAnsi" w:cstheme="minorHAnsi"/>
          <w:b/>
          <w:sz w:val="22"/>
          <w:szCs w:val="22"/>
        </w:rPr>
      </w:pPr>
      <w:r w:rsidRPr="00462171">
        <w:rPr>
          <w:rFonts w:asciiTheme="minorHAnsi" w:hAnsiTheme="minorHAnsi" w:cstheme="minorHAnsi"/>
          <w:b/>
          <w:sz w:val="22"/>
          <w:szCs w:val="22"/>
        </w:rPr>
        <w:lastRenderedPageBreak/>
        <w:t>Załącznik</w:t>
      </w:r>
      <w:r w:rsidR="00B47786">
        <w:rPr>
          <w:rFonts w:asciiTheme="minorHAnsi" w:hAnsiTheme="minorHAnsi" w:cstheme="minorHAnsi"/>
          <w:b/>
          <w:sz w:val="22"/>
          <w:szCs w:val="22"/>
        </w:rPr>
        <w:t xml:space="preserve"> nr </w:t>
      </w:r>
      <w:r w:rsidR="008A1148">
        <w:rPr>
          <w:rFonts w:asciiTheme="minorHAnsi" w:hAnsiTheme="minorHAnsi" w:cstheme="minorHAnsi"/>
          <w:b/>
          <w:sz w:val="22"/>
          <w:szCs w:val="22"/>
        </w:rPr>
        <w:t>6</w:t>
      </w:r>
      <w:r w:rsidR="00B47786">
        <w:rPr>
          <w:rFonts w:asciiTheme="minorHAnsi" w:hAnsiTheme="minorHAnsi" w:cstheme="minorHAnsi"/>
          <w:b/>
          <w:sz w:val="22"/>
          <w:szCs w:val="22"/>
        </w:rPr>
        <w:t xml:space="preserve"> do SWZ</w:t>
      </w:r>
      <w:r w:rsidRPr="00462171">
        <w:rPr>
          <w:rFonts w:asciiTheme="minorHAnsi" w:hAnsiTheme="minorHAnsi" w:cstheme="minorHAnsi"/>
          <w:b/>
          <w:sz w:val="22"/>
          <w:szCs w:val="22"/>
        </w:rPr>
        <w:t xml:space="preserve"> </w:t>
      </w:r>
    </w:p>
    <w:p w14:paraId="4218D6A4" w14:textId="77777777" w:rsidR="00D8118C" w:rsidRPr="00462171" w:rsidRDefault="00D8118C" w:rsidP="00F115F6">
      <w:pPr>
        <w:spacing w:line="276" w:lineRule="auto"/>
        <w:rPr>
          <w:rFonts w:asciiTheme="minorHAnsi" w:hAnsiTheme="minorHAnsi" w:cstheme="minorHAnsi"/>
          <w:b/>
          <w:sz w:val="22"/>
          <w:szCs w:val="22"/>
        </w:rPr>
      </w:pPr>
    </w:p>
    <w:p w14:paraId="4DEF268C" w14:textId="7EB43366" w:rsidR="00D8118C" w:rsidRPr="00462171" w:rsidRDefault="00683B64" w:rsidP="00F115F6">
      <w:pPr>
        <w:spacing w:line="276" w:lineRule="auto"/>
        <w:rPr>
          <w:rFonts w:asciiTheme="minorHAnsi" w:hAnsiTheme="minorHAnsi" w:cstheme="minorHAnsi"/>
          <w:i/>
          <w:sz w:val="22"/>
          <w:szCs w:val="22"/>
        </w:rPr>
      </w:pPr>
      <w:r>
        <w:rPr>
          <w:rFonts w:asciiTheme="minorHAnsi" w:hAnsiTheme="minorHAnsi" w:cstheme="minorHAnsi"/>
          <w:b/>
          <w:sz w:val="22"/>
          <w:szCs w:val="22"/>
        </w:rPr>
        <w:t xml:space="preserve">Uwaga: Oświadczenie </w:t>
      </w:r>
      <w:r w:rsidR="00D8118C" w:rsidRPr="00462171">
        <w:rPr>
          <w:rFonts w:asciiTheme="minorHAnsi" w:hAnsiTheme="minorHAnsi" w:cstheme="minorHAnsi"/>
          <w:b/>
          <w:sz w:val="22"/>
          <w:szCs w:val="22"/>
        </w:rPr>
        <w:t>składane przez wykonawcę jedynie na wezwanie zamawiająceg</w:t>
      </w:r>
      <w:r w:rsidR="00EB62A9" w:rsidRPr="00462171">
        <w:rPr>
          <w:rFonts w:asciiTheme="minorHAnsi" w:hAnsiTheme="minorHAnsi" w:cstheme="minorHAnsi"/>
          <w:b/>
          <w:sz w:val="22"/>
          <w:szCs w:val="22"/>
        </w:rPr>
        <w:t xml:space="preserve">o na podstawie art. 274 ust. 1 </w:t>
      </w:r>
      <w:r w:rsidR="00D8118C" w:rsidRPr="00462171">
        <w:rPr>
          <w:rFonts w:asciiTheme="minorHAnsi" w:hAnsiTheme="minorHAnsi" w:cstheme="minorHAnsi"/>
          <w:b/>
          <w:sz w:val="22"/>
          <w:szCs w:val="22"/>
        </w:rPr>
        <w:t xml:space="preserve">ustawy </w:t>
      </w:r>
      <w:r w:rsidR="008A1148">
        <w:rPr>
          <w:rFonts w:asciiTheme="minorHAnsi" w:hAnsiTheme="minorHAnsi" w:cstheme="minorHAnsi"/>
          <w:b/>
          <w:sz w:val="22"/>
          <w:szCs w:val="22"/>
        </w:rPr>
        <w:t>PZP</w:t>
      </w:r>
    </w:p>
    <w:p w14:paraId="6AA6A1F2" w14:textId="77777777" w:rsidR="00D8118C" w:rsidRPr="00462171" w:rsidRDefault="00D8118C" w:rsidP="00F115F6">
      <w:pPr>
        <w:spacing w:line="276" w:lineRule="auto"/>
        <w:rPr>
          <w:rFonts w:asciiTheme="minorHAnsi" w:hAnsiTheme="minorHAnsi" w:cstheme="minorHAnsi"/>
          <w:i/>
          <w:sz w:val="22"/>
          <w:szCs w:val="22"/>
        </w:rPr>
      </w:pPr>
    </w:p>
    <w:p w14:paraId="159FBFFF" w14:textId="77777777" w:rsidR="00D8118C" w:rsidRPr="00462171" w:rsidRDefault="00D8118C" w:rsidP="00F115F6">
      <w:pPr>
        <w:spacing w:line="276" w:lineRule="auto"/>
        <w:rPr>
          <w:rFonts w:asciiTheme="minorHAnsi" w:hAnsiTheme="minorHAnsi" w:cstheme="minorHAnsi"/>
          <w:i/>
          <w:sz w:val="22"/>
          <w:szCs w:val="22"/>
        </w:rPr>
      </w:pPr>
    </w:p>
    <w:p w14:paraId="2C954F83" w14:textId="77777777"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t>
      </w:r>
      <w:r w:rsidR="00EB62A9" w:rsidRPr="00462171">
        <w:rPr>
          <w:rFonts w:asciiTheme="minorHAnsi" w:hAnsiTheme="minorHAnsi" w:cstheme="minorHAnsi"/>
          <w:b/>
          <w:sz w:val="22"/>
          <w:szCs w:val="22"/>
          <w:u w:val="single"/>
        </w:rPr>
        <w:t xml:space="preserve">Wykonawcy / Wykonawcy wspólnie </w:t>
      </w:r>
      <w:r w:rsidRPr="00462171">
        <w:rPr>
          <w:rFonts w:asciiTheme="minorHAnsi" w:hAnsiTheme="minorHAnsi" w:cstheme="minorHAnsi"/>
          <w:b/>
          <w:sz w:val="22"/>
          <w:szCs w:val="22"/>
          <w:u w:val="single"/>
        </w:rPr>
        <w:t>ubiegającego się o udzielenie zamówienia/ Podmiotu udostępniającego zasoby *</w:t>
      </w:r>
    </w:p>
    <w:p w14:paraId="77181F11" w14:textId="77777777" w:rsidR="00D8118C" w:rsidRPr="00462171" w:rsidRDefault="00D8118C" w:rsidP="00F115F6">
      <w:pPr>
        <w:spacing w:after="240" w:line="276" w:lineRule="auto"/>
        <w:jc w:val="center"/>
        <w:rPr>
          <w:rFonts w:asciiTheme="minorHAnsi" w:hAnsiTheme="minorHAnsi" w:cstheme="minorHAnsi"/>
          <w:b/>
          <w:sz w:val="22"/>
          <w:szCs w:val="22"/>
          <w:u w:val="single"/>
        </w:rPr>
      </w:pPr>
    </w:p>
    <w:p w14:paraId="736CBE24" w14:textId="77777777"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składan</w:t>
      </w:r>
      <w:r w:rsidR="00EB62A9" w:rsidRPr="00462171">
        <w:rPr>
          <w:rFonts w:asciiTheme="minorHAnsi" w:hAnsiTheme="minorHAnsi" w:cstheme="minorHAnsi"/>
          <w:b/>
          <w:sz w:val="22"/>
          <w:szCs w:val="22"/>
        </w:rPr>
        <w:t xml:space="preserve">e na podstawie art. 125 ust. 1 </w:t>
      </w:r>
      <w:r w:rsidRPr="00462171">
        <w:rPr>
          <w:rFonts w:asciiTheme="minorHAnsi" w:hAnsiTheme="minorHAnsi" w:cstheme="minorHAnsi"/>
          <w:b/>
          <w:sz w:val="22"/>
          <w:szCs w:val="22"/>
        </w:rPr>
        <w:t xml:space="preserve">ustawy z dnia 11 września 2019 r. </w:t>
      </w:r>
    </w:p>
    <w:p w14:paraId="2DC76BBB" w14:textId="21FECED2"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w:t>
      </w:r>
      <w:r w:rsidR="008A1148">
        <w:rPr>
          <w:rFonts w:asciiTheme="minorHAnsi" w:hAnsiTheme="minorHAnsi" w:cstheme="minorHAnsi"/>
          <w:b/>
          <w:sz w:val="22"/>
          <w:szCs w:val="22"/>
        </w:rPr>
        <w:t>PZP</w:t>
      </w:r>
      <w:r w:rsidRPr="00462171">
        <w:rPr>
          <w:rFonts w:asciiTheme="minorHAnsi" w:hAnsiTheme="minorHAnsi" w:cstheme="minorHAnsi"/>
          <w:b/>
          <w:sz w:val="22"/>
          <w:szCs w:val="22"/>
        </w:rPr>
        <w:t>),w związku</w:t>
      </w:r>
      <w:r w:rsidR="00EB62A9" w:rsidRPr="00462171">
        <w:rPr>
          <w:rFonts w:asciiTheme="minorHAnsi" w:hAnsiTheme="minorHAnsi" w:cstheme="minorHAnsi"/>
          <w:b/>
          <w:sz w:val="22"/>
          <w:szCs w:val="22"/>
        </w:rPr>
        <w:t xml:space="preserve"> z </w:t>
      </w:r>
      <w:r w:rsidR="00DD5326">
        <w:rPr>
          <w:rFonts w:asciiTheme="minorHAnsi" w:hAnsiTheme="minorHAnsi" w:cstheme="minorHAnsi"/>
          <w:b/>
          <w:sz w:val="22"/>
          <w:szCs w:val="22"/>
        </w:rPr>
        <w:t xml:space="preserve">§ </w:t>
      </w:r>
      <w:r w:rsidR="00EB62A9" w:rsidRPr="00462171">
        <w:rPr>
          <w:rFonts w:asciiTheme="minorHAnsi" w:hAnsiTheme="minorHAnsi" w:cstheme="minorHAnsi"/>
          <w:b/>
          <w:sz w:val="22"/>
          <w:szCs w:val="22"/>
        </w:rPr>
        <w:t xml:space="preserve">3 Rozporządzenia </w:t>
      </w:r>
      <w:r w:rsidRPr="00462171">
        <w:rPr>
          <w:rFonts w:asciiTheme="minorHAnsi" w:hAnsiTheme="minorHAnsi" w:cstheme="minorHAnsi"/>
          <w:b/>
          <w:sz w:val="22"/>
          <w:szCs w:val="22"/>
        </w:rPr>
        <w:t>Ministra Rozwoju, Pracy i Technologii w sprawie po</w:t>
      </w:r>
      <w:r w:rsidR="00EB62A9" w:rsidRPr="00462171">
        <w:rPr>
          <w:rFonts w:asciiTheme="minorHAnsi" w:hAnsiTheme="minorHAnsi" w:cstheme="minorHAnsi"/>
          <w:b/>
          <w:sz w:val="22"/>
          <w:szCs w:val="22"/>
        </w:rPr>
        <w:t xml:space="preserve">dmiotowych środków dowodowych </w:t>
      </w:r>
      <w:r w:rsidRPr="00462171">
        <w:rPr>
          <w:rFonts w:asciiTheme="minorHAnsi" w:hAnsiTheme="minorHAnsi" w:cstheme="minorHAnsi"/>
          <w:b/>
          <w:sz w:val="22"/>
          <w:szCs w:val="22"/>
        </w:rPr>
        <w:t>oraz innych dokumentów lub oświadczeń</w:t>
      </w:r>
      <w:r w:rsidR="00DD5326">
        <w:rPr>
          <w:rFonts w:asciiTheme="minorHAnsi" w:hAnsiTheme="minorHAnsi" w:cstheme="minorHAnsi"/>
          <w:b/>
          <w:sz w:val="22"/>
          <w:szCs w:val="22"/>
        </w:rPr>
        <w:t>,</w:t>
      </w:r>
      <w:r w:rsidRPr="00462171">
        <w:rPr>
          <w:rFonts w:asciiTheme="minorHAnsi" w:hAnsiTheme="minorHAnsi" w:cstheme="minorHAnsi"/>
          <w:b/>
          <w:sz w:val="22"/>
          <w:szCs w:val="22"/>
        </w:rPr>
        <w:t xml:space="preserve"> jakich może żądać zamawiający od wykonawcy  </w:t>
      </w:r>
    </w:p>
    <w:p w14:paraId="567CBA20" w14:textId="45065DEF"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Poniższe oświadczenie stanowi o aktualności informacji zawartych we wstępnym oświadczeniu, że wykonawca nie podlega wykluczeniu  </w:t>
      </w:r>
    </w:p>
    <w:p w14:paraId="09FD4BA0" w14:textId="77777777" w:rsidR="00D8118C" w:rsidRPr="00462171" w:rsidRDefault="00D8118C" w:rsidP="00F115F6">
      <w:pPr>
        <w:spacing w:after="240" w:line="276" w:lineRule="auto"/>
        <w:jc w:val="center"/>
        <w:rPr>
          <w:rFonts w:asciiTheme="minorHAnsi" w:hAnsiTheme="minorHAnsi" w:cstheme="minorHAnsi"/>
          <w:b/>
          <w:sz w:val="22"/>
          <w:szCs w:val="22"/>
        </w:rPr>
      </w:pPr>
    </w:p>
    <w:p w14:paraId="554ADF1D" w14:textId="77777777"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14:paraId="345E38E6" w14:textId="4EADDAEA"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(imię i nazwisko osoby / osób upoważnionej / upoważnionych do reprezentowania)</w:t>
      </w:r>
    </w:p>
    <w:p w14:paraId="1DB98F79" w14:textId="4CBFEE74"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14:paraId="72C1C61B" w14:textId="3825A386"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(nazwa Wykonawcy / wykonawcy wspólnie ubiegającego się o udzielenie zamówienia / Podmiotu udostępniającego zasoby)</w:t>
      </w:r>
    </w:p>
    <w:p w14:paraId="0EDA0002" w14:textId="77777777" w:rsidR="00D8118C" w:rsidRPr="00462171" w:rsidRDefault="00D8118C" w:rsidP="00F115F6">
      <w:pPr>
        <w:spacing w:after="120" w:line="276" w:lineRule="auto"/>
        <w:jc w:val="both"/>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14:paraId="5C3F0C7D" w14:textId="77777777"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14:paraId="79CF075A" w14:textId="40580749"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14:paraId="505B3462" w14:textId="77777777" w:rsidR="00DC3302" w:rsidRDefault="00DC3302" w:rsidP="00F115F6">
      <w:pPr>
        <w:spacing w:after="120" w:line="276" w:lineRule="auto"/>
        <w:jc w:val="both"/>
        <w:rPr>
          <w:rFonts w:asciiTheme="minorHAnsi" w:hAnsiTheme="minorHAnsi" w:cstheme="minorHAnsi"/>
          <w:sz w:val="22"/>
          <w:szCs w:val="22"/>
        </w:rPr>
      </w:pPr>
    </w:p>
    <w:p w14:paraId="13503DF3" w14:textId="6AB22C52"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W celu potwierdzenia braku podstaw wykluczenia z udziału w postępowaniu oświadczam, że informacje zawarte w złożonym oświadczeniu, o którym mowa w art. 125 ust. 1 ustawy PZP, są nadal aktualne. </w:t>
      </w:r>
    </w:p>
    <w:p w14:paraId="08653D8A" w14:textId="77777777"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 </w:t>
      </w:r>
    </w:p>
    <w:p w14:paraId="2EF69BB2" w14:textId="77777777" w:rsidR="00683B64" w:rsidRDefault="00683B64" w:rsidP="00F115F6">
      <w:pPr>
        <w:spacing w:line="276" w:lineRule="auto"/>
        <w:ind w:left="3538" w:firstLine="709"/>
        <w:jc w:val="both"/>
        <w:rPr>
          <w:rFonts w:asciiTheme="minorHAnsi" w:hAnsiTheme="minorHAnsi" w:cstheme="minorHAnsi"/>
          <w:i/>
          <w:sz w:val="22"/>
          <w:szCs w:val="22"/>
        </w:rPr>
      </w:pPr>
    </w:p>
    <w:p w14:paraId="45BFB6DB" w14:textId="4AA035BA" w:rsidR="00683B64" w:rsidRDefault="00B762F0" w:rsidP="00F115F6">
      <w:pPr>
        <w:spacing w:line="276" w:lineRule="auto"/>
        <w:ind w:left="3538" w:firstLine="709"/>
        <w:jc w:val="both"/>
        <w:rPr>
          <w:rFonts w:asciiTheme="minorHAnsi" w:hAnsiTheme="minorHAnsi" w:cstheme="minorHAnsi"/>
          <w:i/>
          <w:sz w:val="22"/>
          <w:szCs w:val="22"/>
        </w:rPr>
      </w:pPr>
      <w:r>
        <w:rPr>
          <w:rFonts w:asciiTheme="minorHAnsi" w:hAnsiTheme="minorHAnsi" w:cstheme="minorHAnsi"/>
          <w:i/>
          <w:sz w:val="22"/>
          <w:szCs w:val="22"/>
        </w:rPr>
        <w:t>………………………………………………………………………………..</w:t>
      </w:r>
    </w:p>
    <w:p w14:paraId="66D6DC6D" w14:textId="77777777" w:rsidR="00D8118C" w:rsidRPr="00DD5326"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w:t>
      </w:r>
      <w:r w:rsidRPr="00DD5326">
        <w:rPr>
          <w:rFonts w:asciiTheme="minorHAnsi" w:hAnsiTheme="minorHAnsi" w:cstheme="minorHAnsi"/>
          <w:i/>
          <w:sz w:val="22"/>
          <w:szCs w:val="22"/>
        </w:rPr>
        <w:t xml:space="preserve">podpis osób uprawnionych do składania oświadczeń </w:t>
      </w:r>
    </w:p>
    <w:p w14:paraId="5BD33EE0" w14:textId="77777777" w:rsidR="00145CC9" w:rsidRPr="00F115F6" w:rsidRDefault="00D8118C" w:rsidP="00F115F6">
      <w:pPr>
        <w:spacing w:line="276" w:lineRule="auto"/>
        <w:ind w:left="3538" w:firstLine="709"/>
        <w:jc w:val="both"/>
        <w:rPr>
          <w:rFonts w:ascii="Arial" w:hAnsi="Arial" w:cs="Arial"/>
          <w:i/>
          <w:sz w:val="22"/>
          <w:szCs w:val="22"/>
        </w:rPr>
      </w:pPr>
      <w:r w:rsidRPr="00DD5326">
        <w:rPr>
          <w:rFonts w:asciiTheme="minorHAnsi" w:hAnsiTheme="minorHAnsi" w:cstheme="minorHAnsi"/>
          <w:i/>
          <w:sz w:val="22"/>
          <w:szCs w:val="22"/>
        </w:rPr>
        <w:tab/>
      </w:r>
      <w:r w:rsidRPr="00DD5326">
        <w:rPr>
          <w:rFonts w:asciiTheme="minorHAnsi" w:hAnsiTheme="minorHAnsi" w:cstheme="minorHAnsi"/>
          <w:i/>
          <w:sz w:val="22"/>
          <w:szCs w:val="22"/>
        </w:rPr>
        <w:tab/>
        <w:t>woli w imieniu Wykonawcy</w:t>
      </w:r>
      <w:r w:rsidRPr="00F115F6">
        <w:rPr>
          <w:rFonts w:ascii="Arial" w:hAnsi="Arial" w:cs="Arial"/>
          <w:i/>
          <w:sz w:val="22"/>
          <w:szCs w:val="22"/>
        </w:rPr>
        <w:t>)</w:t>
      </w:r>
    </w:p>
    <w:sectPr w:rsidR="00145CC9" w:rsidRPr="00F115F6" w:rsidSect="004D41AE">
      <w:headerReference w:type="even" r:id="rId43"/>
      <w:headerReference w:type="default" r:id="rId44"/>
      <w:pgSz w:w="11905" w:h="16837"/>
      <w:pgMar w:top="591" w:right="1264" w:bottom="1440" w:left="1264"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BBE5" w14:textId="77777777" w:rsidR="004D41AE" w:rsidRDefault="004D41AE">
      <w:r>
        <w:separator/>
      </w:r>
    </w:p>
  </w:endnote>
  <w:endnote w:type="continuationSeparator" w:id="0">
    <w:p w14:paraId="480DA33C" w14:textId="77777777" w:rsidR="004D41AE" w:rsidRDefault="004D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9BFE" w14:textId="77777777" w:rsidR="004D41AE" w:rsidRDefault="004D41AE">
      <w:r>
        <w:separator/>
      </w:r>
    </w:p>
  </w:footnote>
  <w:footnote w:type="continuationSeparator" w:id="0">
    <w:p w14:paraId="5989DC4F" w14:textId="77777777" w:rsidR="004D41AE" w:rsidRDefault="004D41AE">
      <w:r>
        <w:continuationSeparator/>
      </w:r>
    </w:p>
  </w:footnote>
  <w:footnote w:id="1">
    <w:p w14:paraId="69C051F5" w14:textId="7C412B96" w:rsidR="00914C7B" w:rsidRDefault="00914C7B" w:rsidP="00914C7B">
      <w:pPr>
        <w:pStyle w:val="footnotedescription"/>
        <w:spacing w:line="253" w:lineRule="auto"/>
      </w:pPr>
      <w:r>
        <w:rPr>
          <w:rStyle w:val="footnotemark"/>
        </w:rPr>
        <w:footnoteRef/>
      </w:r>
      <w:r>
        <w:t xml:space="preserve"> Wykaz poszczególnych dokumentów i oświadczeń składanych w postępowaniu oraz ich forma, sposób sporządzania i przekazywania zostały określone przez Zamawiającego w rozdz. </w:t>
      </w:r>
      <w:r w:rsidR="001D4BAE">
        <w:t>XIII</w:t>
      </w:r>
      <w:r>
        <w:t xml:space="preserve"> SWZ. </w:t>
      </w:r>
    </w:p>
  </w:footnote>
  <w:footnote w:id="2">
    <w:p w14:paraId="121501AB" w14:textId="3E2179FF" w:rsidR="00914C7B" w:rsidRDefault="00914C7B" w:rsidP="00914C7B">
      <w:pPr>
        <w:pStyle w:val="footnotedescription"/>
        <w:spacing w:line="250" w:lineRule="auto"/>
      </w:pPr>
      <w:r>
        <w:rPr>
          <w:rStyle w:val="footnotemark"/>
        </w:rPr>
        <w:footnoteRef/>
      </w:r>
      <w:r>
        <w:t xml:space="preserve"> Wykaz poszczególnych informacji, dokumentów i oświadczeń składanych w postępowaniu oraz ich forma, sposób sporządzania i przekazywania zostały określone przez Zamawiającego w rozdz. </w:t>
      </w:r>
      <w:r w:rsidR="001D4BAE">
        <w:t>XIII</w:t>
      </w:r>
      <w:r>
        <w:t xml:space="preserve"> SWZ. </w:t>
      </w:r>
    </w:p>
  </w:footnote>
  <w:footnote w:id="3">
    <w:p w14:paraId="4AEDB28B" w14:textId="77777777" w:rsidR="00914C7B" w:rsidRDefault="00914C7B" w:rsidP="00914C7B">
      <w:pPr>
        <w:pStyle w:val="footnotedescription"/>
        <w:spacing w:line="253" w:lineRule="auto"/>
      </w:pPr>
      <w:r>
        <w:rPr>
          <w:rStyle w:val="footnotemark"/>
        </w:rPr>
        <w:footnoteRef/>
      </w:r>
      <w:r>
        <w:t xml:space="preserve"> Opatrzenie podpisem zaufanym dopuszczalne jest w postępowaniach o udzielenie zamówienia o wartości mniejszej niż progi unijne. </w:t>
      </w:r>
    </w:p>
  </w:footnote>
  <w:footnote w:id="4">
    <w:p w14:paraId="1BE76BE5" w14:textId="77777777" w:rsidR="00914C7B" w:rsidRDefault="00914C7B" w:rsidP="00914C7B">
      <w:pPr>
        <w:pStyle w:val="footnotedescription"/>
        <w:spacing w:line="250" w:lineRule="auto"/>
      </w:pPr>
      <w:r>
        <w:rPr>
          <w:rStyle w:val="footnotemark"/>
        </w:rPr>
        <w:footnoteRef/>
      </w:r>
      <w:r>
        <w:t xml:space="preserve"> Opatrzenie podpisem osobistym dopuszczalne jest w postępowaniach o udzielenie zamówienia o wartości mniejszej niż progi unijne. </w:t>
      </w:r>
    </w:p>
  </w:footnote>
  <w:footnote w:id="5">
    <w:p w14:paraId="1822EB2A" w14:textId="0094C8E3" w:rsidR="00914C7B" w:rsidRDefault="00914C7B" w:rsidP="00914C7B">
      <w:pPr>
        <w:pStyle w:val="footnotedescription"/>
        <w:spacing w:line="259" w:lineRule="auto"/>
        <w:jc w:val="left"/>
      </w:pPr>
      <w:r>
        <w:rPr>
          <w:rStyle w:val="footnotemark"/>
        </w:rPr>
        <w:footnoteRef/>
      </w:r>
      <w:r>
        <w:t xml:space="preserve"> Dotyczy w szczególności SWZ. </w:t>
      </w:r>
      <w:r>
        <w:rPr>
          <w:sz w:val="20"/>
        </w:rPr>
        <w:t xml:space="preserve"> </w:t>
      </w:r>
    </w:p>
  </w:footnote>
  <w:footnote w:id="6">
    <w:p w14:paraId="6C4AE73F" w14:textId="3148066D" w:rsidR="00914C7B" w:rsidRDefault="00914C7B" w:rsidP="00914C7B">
      <w:pPr>
        <w:pStyle w:val="footnotedescription"/>
        <w:spacing w:line="266" w:lineRule="auto"/>
        <w:jc w:val="left"/>
      </w:pPr>
      <w:r>
        <w:rPr>
          <w:rStyle w:val="footnotemark"/>
        </w:rPr>
        <w:footnoteRef/>
      </w:r>
      <w:r>
        <w:t xml:space="preserve"> Wykaz poszczególnych dokumentów i oświadczeń składanych wraz z ofertą, ich forma, sposób sporządzania i przekazywania zostały określone przez Zamawiającego w rozdz. </w:t>
      </w:r>
      <w:r w:rsidR="001D4BAE">
        <w:t>XIII</w:t>
      </w:r>
      <w:r>
        <w:t xml:space="preserve"> SWZ.  </w:t>
      </w:r>
    </w:p>
  </w:footnote>
  <w:footnote w:id="7">
    <w:p w14:paraId="10965BA5" w14:textId="77777777" w:rsidR="00914C7B" w:rsidRDefault="00914C7B" w:rsidP="00914C7B">
      <w:pPr>
        <w:pStyle w:val="footnotedescription"/>
        <w:spacing w:after="16" w:line="260" w:lineRule="auto"/>
        <w:jc w:val="left"/>
      </w:pPr>
      <w:r>
        <w:rPr>
          <w:rStyle w:val="footnotemark"/>
        </w:rPr>
        <w:footnoteRef/>
      </w:r>
      <w:r>
        <w:t xml:space="preserve"> Opatrzenie podpisem zaufanym dopuszczalne jest w postępowaniach o udzielenie zamówienia o wartości mniejszej niż progi unijne. </w:t>
      </w:r>
    </w:p>
  </w:footnote>
  <w:footnote w:id="8">
    <w:p w14:paraId="734670E0" w14:textId="77777777" w:rsidR="00914C7B" w:rsidRDefault="00914C7B" w:rsidP="00914C7B">
      <w:pPr>
        <w:pStyle w:val="footnotedescription"/>
        <w:spacing w:line="257" w:lineRule="auto"/>
        <w:jc w:val="left"/>
      </w:pPr>
      <w:r>
        <w:rPr>
          <w:rStyle w:val="footnotemark"/>
        </w:rPr>
        <w:footnoteRef/>
      </w:r>
      <w:r>
        <w:t xml:space="preserve"> Opatrzenie podpisem osobistym dopuszczalne jest w postępowaniach o udzielenie zamówienia o wartości mniejszej niż progi unijne.</w:t>
      </w:r>
      <w:r>
        <w:rPr>
          <w:sz w:val="20"/>
        </w:rPr>
        <w:t xml:space="preserve"> </w:t>
      </w:r>
    </w:p>
  </w:footnote>
  <w:footnote w:id="9">
    <w:p w14:paraId="70653A75" w14:textId="77777777" w:rsidR="00914C7B" w:rsidRDefault="00914C7B" w:rsidP="00914C7B">
      <w:pPr>
        <w:pStyle w:val="footnotedescription"/>
        <w:spacing w:line="265" w:lineRule="auto"/>
        <w:jc w:val="left"/>
      </w:pPr>
      <w:r>
        <w:rPr>
          <w:rStyle w:val="footnotemark"/>
        </w:rPr>
        <w:footnoteRef/>
      </w:r>
      <w:r>
        <w:t xml:space="preserve"> Opatrzenie podpisem zaufanym dopuszczalne jest w postępowaniach o udzielenie zamówienia o wartości mniejszej niż progi unijne.</w:t>
      </w:r>
      <w:r>
        <w:rPr>
          <w:sz w:val="20"/>
        </w:rPr>
        <w:t xml:space="preserve"> </w:t>
      </w:r>
    </w:p>
  </w:footnote>
  <w:footnote w:id="10">
    <w:p w14:paraId="768088B8" w14:textId="77777777" w:rsidR="00914C7B" w:rsidRDefault="00914C7B" w:rsidP="00914C7B">
      <w:pPr>
        <w:pStyle w:val="footnotedescription"/>
        <w:spacing w:after="7" w:line="251" w:lineRule="auto"/>
      </w:pPr>
      <w:r>
        <w:rPr>
          <w:rStyle w:val="footnotemark"/>
        </w:rPr>
        <w:footnoteRef/>
      </w:r>
      <w:r>
        <w:t xml:space="preserve"> Opatrzenie podpisem osobistym dopuszczalne jest w postępowaniach o udzielenie zamówienia o wartości mniejszej niż progi unijne. </w:t>
      </w:r>
    </w:p>
    <w:p w14:paraId="3C0A028A" w14:textId="77777777" w:rsidR="00914C7B" w:rsidRDefault="00914C7B" w:rsidP="00914C7B">
      <w:pPr>
        <w:pStyle w:val="footnotedescription"/>
        <w:spacing w:line="259" w:lineRule="auto"/>
        <w:jc w:val="left"/>
      </w:pPr>
      <w:r>
        <w:rPr>
          <w:sz w:val="20"/>
        </w:rPr>
        <w:t xml:space="preserve"> </w:t>
      </w:r>
    </w:p>
  </w:footnote>
  <w:footnote w:id="11">
    <w:p w14:paraId="6710402C" w14:textId="77777777" w:rsidR="00914C7B" w:rsidRDefault="00914C7B" w:rsidP="00914C7B">
      <w:pPr>
        <w:pStyle w:val="footnotedescription"/>
        <w:spacing w:after="4" w:line="263" w:lineRule="auto"/>
      </w:pPr>
      <w:r>
        <w:rPr>
          <w:rStyle w:val="footnotemark"/>
        </w:rPr>
        <w:footnoteRef/>
      </w:r>
      <w:r>
        <w:t xml:space="preserve"> Opatrzenie podpisem zaufanym dopuszczalne jest w postępowaniach o udzielenie zamówienia o wartości mniejszej niż progi unijne.</w:t>
      </w:r>
      <w:r>
        <w:rPr>
          <w:sz w:val="20"/>
        </w:rPr>
        <w:t xml:space="preserve"> </w:t>
      </w:r>
    </w:p>
  </w:footnote>
  <w:footnote w:id="12">
    <w:p w14:paraId="757AC23B" w14:textId="77777777" w:rsidR="00914C7B" w:rsidRDefault="00914C7B" w:rsidP="00914C7B">
      <w:pPr>
        <w:pStyle w:val="footnotedescription"/>
        <w:spacing w:line="248" w:lineRule="auto"/>
      </w:pPr>
      <w:r>
        <w:rPr>
          <w:rStyle w:val="footnotemark"/>
        </w:rPr>
        <w:footnoteRef/>
      </w:r>
      <w:r>
        <w:t xml:space="preserve"> Opatrzenie podpisem osobistym dopuszczalne jest w postępowaniach o udzielenie zamówienia o wartości mniejszej niż progi unijne.</w:t>
      </w:r>
      <w:r>
        <w:rPr>
          <w:sz w:val="20"/>
        </w:rPr>
        <w:t xml:space="preserve"> </w:t>
      </w:r>
    </w:p>
  </w:footnote>
  <w:footnote w:id="13">
    <w:p w14:paraId="3EE49610" w14:textId="77777777" w:rsidR="00462171" w:rsidRDefault="00462171" w:rsidP="007B639F">
      <w:pPr>
        <w:pStyle w:val="Style6"/>
        <w:widowControl/>
        <w:spacing w:line="240" w:lineRule="auto"/>
        <w:rPr>
          <w:rStyle w:val="FontStyle37"/>
        </w:rPr>
      </w:pPr>
      <w:r>
        <w:rPr>
          <w:rStyle w:val="FontStyle37"/>
          <w:vertAlign w:val="superscript"/>
        </w:rPr>
        <w:footnoteRef/>
      </w:r>
      <w:r>
        <w:rPr>
          <w:rStyle w:val="FontStyle37"/>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4">
    <w:p w14:paraId="25480D5C" w14:textId="58354675" w:rsidR="00673AA8" w:rsidRDefault="00462171" w:rsidP="00D8118C">
      <w:pPr>
        <w:pStyle w:val="Tekstprzypisudolnego"/>
        <w:rPr>
          <w:rFonts w:ascii="Calibri" w:hAnsi="Calibri"/>
          <w:sz w:val="18"/>
          <w:szCs w:val="18"/>
        </w:rPr>
      </w:pPr>
      <w:r>
        <w:rPr>
          <w:rStyle w:val="Odwoanieprzypisudolnego"/>
          <w:sz w:val="18"/>
          <w:szCs w:val="18"/>
        </w:rPr>
        <w:footnoteRef/>
      </w:r>
      <w:r>
        <w:rPr>
          <w:sz w:val="18"/>
          <w:szCs w:val="18"/>
        </w:rPr>
        <w:t xml:space="preserve"> </w:t>
      </w:r>
      <w:r>
        <w:rPr>
          <w:rFonts w:ascii="Calibri" w:hAnsi="Calibri"/>
          <w:sz w:val="18"/>
          <w:szCs w:val="18"/>
        </w:rPr>
        <w:t>Kolumnę należy wypełnić w przypadku wspólnego ubiegania się o udzielenie niniejszego zamówienia lub w przypadku polegania na wiedzy i doświadczeniu innych podmiotów. W pozostałych przypadkach nie ma obowiązku wypełniania kolumny.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270D" w14:textId="77777777" w:rsidR="00462171" w:rsidRDefault="00462171">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FAB" w14:textId="77777777" w:rsidR="00462171" w:rsidRDefault="00462171">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7837" w14:textId="77777777" w:rsidR="00462171" w:rsidRDefault="00462171">
    <w:pPr>
      <w:pStyle w:val="Style2"/>
      <w:widowControl/>
      <w:spacing w:before="158"/>
      <w:ind w:left="302"/>
      <w:rPr>
        <w:rStyle w:val="FontStyle4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8C18" w14:textId="77777777" w:rsidR="00462171" w:rsidRPr="00462171" w:rsidRDefault="00462171" w:rsidP="00462171">
    <w:pPr>
      <w:pStyle w:val="Nagwek"/>
      <w:rPr>
        <w:rStyle w:val="FontStyle42"/>
        <w:rFonts w:cstheme="minorBidi"/>
        <w:b w:val="0"/>
        <w:bCs w:val="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12FA" w14:textId="77777777" w:rsidR="00462171" w:rsidRDefault="00462171">
    <w:pPr>
      <w:pStyle w:val="Style2"/>
      <w:widowControl/>
      <w:spacing w:before="202"/>
      <w:ind w:left="307"/>
      <w:rPr>
        <w:rStyle w:val="FontStyle4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5E84" w14:textId="77777777" w:rsidR="00462171" w:rsidRDefault="00462171">
    <w:pPr>
      <w:pStyle w:val="Style2"/>
      <w:widowControl/>
      <w:spacing w:before="197"/>
      <w:ind w:left="317"/>
      <w:rPr>
        <w:rStyle w:val="FontStyle4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3369" w14:textId="77777777" w:rsidR="00462171" w:rsidRDefault="00462171" w:rsidP="00153B71">
    <w:pPr>
      <w:pStyle w:val="Style2"/>
      <w:widowControl/>
      <w:spacing w:before="197"/>
      <w:rPr>
        <w:rStyle w:val="FontStyl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rPr>
        <w:rFonts w:ascii="Symbol" w:hAnsi="Symbol" w:cs="Symbo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8"/>
    <w:multiLevelType w:val="hybridMultilevel"/>
    <w:tmpl w:val="F0C43AEA"/>
    <w:lvl w:ilvl="0" w:tplc="0415000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9D12C9"/>
    <w:multiLevelType w:val="hybridMultilevel"/>
    <w:tmpl w:val="FABA42CE"/>
    <w:lvl w:ilvl="0" w:tplc="04150011">
      <w:start w:val="1"/>
      <w:numFmt w:val="decimal"/>
      <w:lvlText w:val="%1)"/>
      <w:lvlJc w:val="left"/>
      <w:pPr>
        <w:ind w:left="720" w:hanging="360"/>
      </w:pPr>
    </w:lvl>
    <w:lvl w:ilvl="1" w:tplc="3EFC966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406F8"/>
    <w:multiLevelType w:val="hybridMultilevel"/>
    <w:tmpl w:val="05781B96"/>
    <w:lvl w:ilvl="0" w:tplc="425ACDF2">
      <w:start w:val="1"/>
      <w:numFmt w:val="decimal"/>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843D5A"/>
    <w:multiLevelType w:val="multilevel"/>
    <w:tmpl w:val="8EA4CCE4"/>
    <w:lvl w:ilvl="0">
      <w:start w:val="1"/>
      <w:numFmt w:val="decimal"/>
      <w:lvlText w:val="%1."/>
      <w:legacy w:legacy="1" w:legacySpace="0" w:legacyIndent="235"/>
      <w:lvlJc w:val="left"/>
      <w:rPr>
        <w:rFonts w:asciiTheme="minorHAnsi" w:hAnsiTheme="minorHAnsi" w:cstheme="minorHAnsi" w:hint="default"/>
      </w:rPr>
    </w:lvl>
    <w:lvl w:ilvl="1">
      <w:start w:val="1"/>
      <w:numFmt w:val="lowerLetter"/>
      <w:lvlText w:val="%2)"/>
      <w:lvlJc w:val="left"/>
      <w:pPr>
        <w:ind w:left="1185" w:hanging="360"/>
      </w:pPr>
      <w:rPr>
        <w:rFonts w:hint="default"/>
      </w:r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5" w15:restartNumberingAfterBreak="0">
    <w:nsid w:val="15754DBE"/>
    <w:multiLevelType w:val="hybridMultilevel"/>
    <w:tmpl w:val="6EE849C4"/>
    <w:lvl w:ilvl="0" w:tplc="6E704548">
      <w:start w:val="1"/>
      <w:numFmt w:val="lowerLetter"/>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E62D4E"/>
    <w:multiLevelType w:val="hybridMultilevel"/>
    <w:tmpl w:val="698A6A5A"/>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F5884"/>
    <w:multiLevelType w:val="hybridMultilevel"/>
    <w:tmpl w:val="F1E23470"/>
    <w:lvl w:ilvl="0" w:tplc="BD68EE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9A494F"/>
    <w:multiLevelType w:val="multilevel"/>
    <w:tmpl w:val="0C42C198"/>
    <w:lvl w:ilvl="0">
      <w:start w:val="1"/>
      <w:numFmt w:val="decimal"/>
      <w:lvlText w:val="%1."/>
      <w:lvlJc w:val="left"/>
      <w:pPr>
        <w:ind w:left="465"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235"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825" w:hanging="1800"/>
      </w:pPr>
      <w:rPr>
        <w:rFonts w:hint="default"/>
      </w:rPr>
    </w:lvl>
  </w:abstractNum>
  <w:abstractNum w:abstractNumId="9" w15:restartNumberingAfterBreak="0">
    <w:nsid w:val="2BE7652E"/>
    <w:multiLevelType w:val="hybridMultilevel"/>
    <w:tmpl w:val="15EC5DDE"/>
    <w:lvl w:ilvl="0" w:tplc="04150017">
      <w:start w:val="1"/>
      <w:numFmt w:val="lowerLetter"/>
      <w:lvlText w:val="%1)"/>
      <w:lvlJc w:val="left"/>
      <w:pPr>
        <w:ind w:left="1429" w:hanging="360"/>
      </w:pPr>
    </w:lvl>
    <w:lvl w:ilvl="1" w:tplc="8E6C6ED6">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6B9071F"/>
    <w:multiLevelType w:val="hybridMultilevel"/>
    <w:tmpl w:val="50AA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A7F33"/>
    <w:multiLevelType w:val="hybridMultilevel"/>
    <w:tmpl w:val="38628D9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E2F7E"/>
    <w:multiLevelType w:val="multilevel"/>
    <w:tmpl w:val="8EA4CCE4"/>
    <w:lvl w:ilvl="0">
      <w:start w:val="1"/>
      <w:numFmt w:val="decimal"/>
      <w:lvlText w:val="%1."/>
      <w:legacy w:legacy="1" w:legacySpace="0" w:legacyIndent="235"/>
      <w:lvlJc w:val="left"/>
      <w:rPr>
        <w:rFonts w:asciiTheme="minorHAnsi" w:hAnsiTheme="minorHAnsi" w:cstheme="minorHAnsi" w:hint="default"/>
      </w:rPr>
    </w:lvl>
    <w:lvl w:ilvl="1">
      <w:start w:val="1"/>
      <w:numFmt w:val="lowerLetter"/>
      <w:lvlText w:val="%2)"/>
      <w:lvlJc w:val="left"/>
      <w:pPr>
        <w:ind w:left="1185" w:hanging="360"/>
      </w:pPr>
      <w:rPr>
        <w:rFonts w:hint="default"/>
      </w:r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3" w15:restartNumberingAfterBreak="0">
    <w:nsid w:val="3CB06110"/>
    <w:multiLevelType w:val="hybridMultilevel"/>
    <w:tmpl w:val="F8B2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34093E"/>
    <w:multiLevelType w:val="hybridMultilevel"/>
    <w:tmpl w:val="63D69C2A"/>
    <w:lvl w:ilvl="0" w:tplc="1B585AA6">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6A0415"/>
    <w:multiLevelType w:val="hybridMultilevel"/>
    <w:tmpl w:val="A2669ADA"/>
    <w:lvl w:ilvl="0" w:tplc="0415000F">
      <w:start w:val="1"/>
      <w:numFmt w:val="decimal"/>
      <w:lvlText w:val="%1."/>
      <w:lvlJc w:val="left"/>
      <w:pPr>
        <w:ind w:left="720" w:hanging="360"/>
      </w:pPr>
      <w:rPr>
        <w:b w:val="0"/>
        <w:bCs w:val="0"/>
      </w:rPr>
    </w:lvl>
    <w:lvl w:ilvl="1" w:tplc="47C6EC0E">
      <w:start w:val="1"/>
      <w:numFmt w:val="decimal"/>
      <w:lvlText w:val="%2."/>
      <w:lvlJc w:val="left"/>
      <w:pPr>
        <w:ind w:left="1440" w:hanging="360"/>
      </w:pPr>
      <w:rPr>
        <w:rFonts w:asciiTheme="minorHAnsi" w:eastAsiaTheme="minorEastAsia"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720B07"/>
    <w:multiLevelType w:val="hybridMultilevel"/>
    <w:tmpl w:val="C5B2EBB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54BF3"/>
    <w:multiLevelType w:val="multilevel"/>
    <w:tmpl w:val="C4162C4C"/>
    <w:styleLink w:val="WW8Num71"/>
    <w:lvl w:ilvl="0">
      <w:numFmt w:val="bullet"/>
      <w:lvlText w:val=""/>
      <w:lvlJc w:val="left"/>
      <w:pPr>
        <w:ind w:left="720" w:hanging="360"/>
      </w:pPr>
      <w:rPr>
        <w:rFonts w:ascii="Symbol" w:hAnsi="Symbol" w:cs="Tahoma"/>
        <w:color w:val="000000"/>
        <w:sz w:val="2"/>
        <w:szCs w:val="2"/>
      </w:rPr>
    </w:lvl>
    <w:lvl w:ilvl="1">
      <w:numFmt w:val="bullet"/>
      <w:lvlText w:val=""/>
      <w:lvlJc w:val="left"/>
      <w:pPr>
        <w:ind w:left="1080" w:hanging="360"/>
      </w:pPr>
      <w:rPr>
        <w:rFonts w:ascii="Symbol" w:hAnsi="Symbol" w:cs="Tahoma"/>
        <w:color w:val="000000"/>
        <w:sz w:val="2"/>
        <w:szCs w:val="2"/>
      </w:rPr>
    </w:lvl>
    <w:lvl w:ilvl="2">
      <w:numFmt w:val="bullet"/>
      <w:lvlText w:val=""/>
      <w:lvlJc w:val="left"/>
      <w:pPr>
        <w:ind w:left="1440" w:hanging="360"/>
      </w:pPr>
      <w:rPr>
        <w:rFonts w:ascii="Symbol" w:hAnsi="Symbol" w:cs="Tahoma"/>
        <w:color w:val="000000"/>
        <w:sz w:val="2"/>
        <w:szCs w:val="2"/>
      </w:rPr>
    </w:lvl>
    <w:lvl w:ilvl="3">
      <w:numFmt w:val="bullet"/>
      <w:lvlText w:val=""/>
      <w:lvlJc w:val="left"/>
      <w:pPr>
        <w:ind w:left="1800" w:hanging="360"/>
      </w:pPr>
      <w:rPr>
        <w:rFonts w:ascii="Symbol" w:hAnsi="Symbol" w:cs="Tahoma"/>
        <w:color w:val="000000"/>
        <w:sz w:val="2"/>
        <w:szCs w:val="2"/>
      </w:rPr>
    </w:lvl>
    <w:lvl w:ilvl="4">
      <w:numFmt w:val="bullet"/>
      <w:lvlText w:val=""/>
      <w:lvlJc w:val="left"/>
      <w:pPr>
        <w:ind w:left="2160" w:hanging="360"/>
      </w:pPr>
      <w:rPr>
        <w:rFonts w:ascii="Symbol" w:hAnsi="Symbol" w:cs="Tahoma"/>
        <w:color w:val="000000"/>
        <w:sz w:val="2"/>
        <w:szCs w:val="2"/>
      </w:rPr>
    </w:lvl>
    <w:lvl w:ilvl="5">
      <w:numFmt w:val="bullet"/>
      <w:lvlText w:val=""/>
      <w:lvlJc w:val="left"/>
      <w:pPr>
        <w:ind w:left="2520" w:hanging="360"/>
      </w:pPr>
      <w:rPr>
        <w:rFonts w:ascii="Symbol" w:hAnsi="Symbol" w:cs="Tahoma"/>
        <w:color w:val="000000"/>
        <w:sz w:val="2"/>
        <w:szCs w:val="2"/>
      </w:rPr>
    </w:lvl>
    <w:lvl w:ilvl="6">
      <w:numFmt w:val="bullet"/>
      <w:lvlText w:val=""/>
      <w:lvlJc w:val="left"/>
      <w:pPr>
        <w:ind w:left="2880" w:hanging="360"/>
      </w:pPr>
      <w:rPr>
        <w:rFonts w:ascii="Symbol" w:hAnsi="Symbol" w:cs="Tahoma"/>
        <w:color w:val="000000"/>
        <w:sz w:val="2"/>
        <w:szCs w:val="2"/>
      </w:rPr>
    </w:lvl>
    <w:lvl w:ilvl="7">
      <w:numFmt w:val="bullet"/>
      <w:lvlText w:val=""/>
      <w:lvlJc w:val="left"/>
      <w:pPr>
        <w:ind w:left="3240" w:hanging="360"/>
      </w:pPr>
      <w:rPr>
        <w:rFonts w:ascii="Symbol" w:hAnsi="Symbol" w:cs="Tahoma"/>
        <w:color w:val="000000"/>
        <w:sz w:val="2"/>
        <w:szCs w:val="2"/>
      </w:rPr>
    </w:lvl>
    <w:lvl w:ilvl="8">
      <w:numFmt w:val="bullet"/>
      <w:lvlText w:val=""/>
      <w:lvlJc w:val="left"/>
      <w:pPr>
        <w:ind w:left="3600" w:hanging="360"/>
      </w:pPr>
      <w:rPr>
        <w:rFonts w:ascii="Symbol" w:hAnsi="Symbol" w:cs="Tahoma"/>
        <w:color w:val="000000"/>
        <w:sz w:val="2"/>
        <w:szCs w:val="2"/>
      </w:rPr>
    </w:lvl>
  </w:abstractNum>
  <w:abstractNum w:abstractNumId="18" w15:restartNumberingAfterBreak="0">
    <w:nsid w:val="48425566"/>
    <w:multiLevelType w:val="hybridMultilevel"/>
    <w:tmpl w:val="CFFA4FAC"/>
    <w:lvl w:ilvl="0" w:tplc="FFFFFFFF">
      <w:start w:val="1"/>
      <w:numFmt w:val="lowerLetter"/>
      <w:lvlText w:val="%1)"/>
      <w:lvlJc w:val="left"/>
      <w:pPr>
        <w:ind w:left="144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E5D0940"/>
    <w:multiLevelType w:val="hybridMultilevel"/>
    <w:tmpl w:val="6ACC7C96"/>
    <w:lvl w:ilvl="0" w:tplc="332688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C55D41"/>
    <w:multiLevelType w:val="hybridMultilevel"/>
    <w:tmpl w:val="B7CE0F66"/>
    <w:lvl w:ilvl="0" w:tplc="35C42A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5AA7B8">
      <w:start w:val="1"/>
      <w:numFmt w:val="lowerLetter"/>
      <w:lvlText w:val="%2."/>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BA6EE8">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F2FD2C">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24BE8C">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B2ED92">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92D7D2">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5EAF8E">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81F82">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144867"/>
    <w:multiLevelType w:val="hybridMultilevel"/>
    <w:tmpl w:val="CF36FB28"/>
    <w:lvl w:ilvl="0" w:tplc="04150017">
      <w:start w:val="1"/>
      <w:numFmt w:val="lowerLetter"/>
      <w:lvlText w:val="%1)"/>
      <w:lvlJc w:val="left"/>
      <w:pPr>
        <w:ind w:left="720" w:hanging="360"/>
      </w:pPr>
    </w:lvl>
    <w:lvl w:ilvl="1" w:tplc="695EBF5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1628AE"/>
    <w:multiLevelType w:val="hybridMultilevel"/>
    <w:tmpl w:val="98AA312C"/>
    <w:lvl w:ilvl="0" w:tplc="DCB2305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1334C7"/>
    <w:multiLevelType w:val="hybridMultilevel"/>
    <w:tmpl w:val="0B82DEA8"/>
    <w:lvl w:ilvl="0" w:tplc="4CB08D6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3CE1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8C7CF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028F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908D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842CD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663B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4EC96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6C59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162F5B"/>
    <w:multiLevelType w:val="multilevel"/>
    <w:tmpl w:val="E6C4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0608E"/>
    <w:multiLevelType w:val="hybridMultilevel"/>
    <w:tmpl w:val="132012D0"/>
    <w:lvl w:ilvl="0" w:tplc="0415000F">
      <w:start w:val="1"/>
      <w:numFmt w:val="decimal"/>
      <w:lvlText w:val="%1."/>
      <w:lvlJc w:val="left"/>
      <w:pPr>
        <w:ind w:left="720" w:hanging="360"/>
      </w:pPr>
      <w:rPr>
        <w:rFonts w:hint="default"/>
      </w:rPr>
    </w:lvl>
    <w:lvl w:ilvl="1" w:tplc="6372986A">
      <w:start w:val="1"/>
      <w:numFmt w:val="lowerLetter"/>
      <w:lvlText w:val="%2)"/>
      <w:lvlJc w:val="left"/>
      <w:pPr>
        <w:ind w:left="1700" w:hanging="620"/>
      </w:pPr>
      <w:rPr>
        <w:rFonts w:hint="default"/>
        <w:i w:val="0"/>
      </w:rPr>
    </w:lvl>
    <w:lvl w:ilvl="2" w:tplc="FDD0ABE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5B13B3"/>
    <w:multiLevelType w:val="hybridMultilevel"/>
    <w:tmpl w:val="C4440AA2"/>
    <w:lvl w:ilvl="0" w:tplc="434402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0672FE">
      <w:start w:val="23"/>
      <w:numFmt w:val="upperLetter"/>
      <w:lvlText w:val="%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84EF12">
      <w:start w:val="1"/>
      <w:numFmt w:val="lowerRoman"/>
      <w:lvlText w:val="%3"/>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8E2AEE">
      <w:start w:val="1"/>
      <w:numFmt w:val="decimal"/>
      <w:lvlText w:val="%4"/>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CE146">
      <w:start w:val="1"/>
      <w:numFmt w:val="lowerLetter"/>
      <w:lvlText w:val="%5"/>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96D646">
      <w:start w:val="1"/>
      <w:numFmt w:val="lowerRoman"/>
      <w:lvlText w:val="%6"/>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E05B3E">
      <w:start w:val="1"/>
      <w:numFmt w:val="decimal"/>
      <w:lvlText w:val="%7"/>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4A103E">
      <w:start w:val="1"/>
      <w:numFmt w:val="lowerLetter"/>
      <w:lvlText w:val="%8"/>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CE7204">
      <w:start w:val="1"/>
      <w:numFmt w:val="lowerRoman"/>
      <w:lvlText w:val="%9"/>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6A22EA"/>
    <w:multiLevelType w:val="hybridMultilevel"/>
    <w:tmpl w:val="24DEE10A"/>
    <w:lvl w:ilvl="0" w:tplc="04150017">
      <w:start w:val="1"/>
      <w:numFmt w:val="lowerLetter"/>
      <w:lvlText w:val="%1)"/>
      <w:lvlJc w:val="left"/>
      <w:pPr>
        <w:ind w:left="1440" w:hanging="360"/>
      </w:pPr>
    </w:lvl>
    <w:lvl w:ilvl="1" w:tplc="6E704548">
      <w:start w:val="1"/>
      <w:numFmt w:val="lowerLetter"/>
      <w:lvlText w:val="%2)"/>
      <w:lvlJc w:val="left"/>
      <w:pPr>
        <w:ind w:left="2160" w:hanging="360"/>
      </w:pPr>
      <w:rPr>
        <w:i w:val="0"/>
        <w:i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E5019C7"/>
    <w:multiLevelType w:val="hybridMultilevel"/>
    <w:tmpl w:val="548E40B6"/>
    <w:lvl w:ilvl="0" w:tplc="EECC9DC8">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71730539">
    <w:abstractNumId w:val="12"/>
  </w:num>
  <w:num w:numId="2" w16cid:durableId="1753971370">
    <w:abstractNumId w:val="8"/>
  </w:num>
  <w:num w:numId="3" w16cid:durableId="586232034">
    <w:abstractNumId w:val="25"/>
  </w:num>
  <w:num w:numId="4" w16cid:durableId="2010131498">
    <w:abstractNumId w:val="28"/>
  </w:num>
  <w:num w:numId="5" w16cid:durableId="72552673">
    <w:abstractNumId w:val="1"/>
  </w:num>
  <w:num w:numId="6" w16cid:durableId="630138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563437">
    <w:abstractNumId w:val="17"/>
  </w:num>
  <w:num w:numId="8" w16cid:durableId="1116292037">
    <w:abstractNumId w:val="17"/>
  </w:num>
  <w:num w:numId="9" w16cid:durableId="998733520">
    <w:abstractNumId w:val="0"/>
  </w:num>
  <w:num w:numId="10" w16cid:durableId="1149133043">
    <w:abstractNumId w:val="24"/>
  </w:num>
  <w:num w:numId="11" w16cid:durableId="1555894462">
    <w:abstractNumId w:val="10"/>
  </w:num>
  <w:num w:numId="12" w16cid:durableId="667295638">
    <w:abstractNumId w:val="6"/>
  </w:num>
  <w:num w:numId="13" w16cid:durableId="192497673">
    <w:abstractNumId w:val="26"/>
  </w:num>
  <w:num w:numId="14" w16cid:durableId="1915554037">
    <w:abstractNumId w:val="20"/>
  </w:num>
  <w:num w:numId="15" w16cid:durableId="742530087">
    <w:abstractNumId w:val="23"/>
  </w:num>
  <w:num w:numId="16" w16cid:durableId="1637563795">
    <w:abstractNumId w:val="22"/>
  </w:num>
  <w:num w:numId="17" w16cid:durableId="2042704961">
    <w:abstractNumId w:val="21"/>
  </w:num>
  <w:num w:numId="18" w16cid:durableId="1607418327">
    <w:abstractNumId w:val="4"/>
  </w:num>
  <w:num w:numId="19" w16cid:durableId="627393900">
    <w:abstractNumId w:val="27"/>
  </w:num>
  <w:num w:numId="20" w16cid:durableId="172427514">
    <w:abstractNumId w:val="2"/>
  </w:num>
  <w:num w:numId="21" w16cid:durableId="1949580517">
    <w:abstractNumId w:val="18"/>
  </w:num>
  <w:num w:numId="22" w16cid:durableId="518083156">
    <w:abstractNumId w:val="19"/>
  </w:num>
  <w:num w:numId="23" w16cid:durableId="1916937899">
    <w:abstractNumId w:val="9"/>
  </w:num>
  <w:num w:numId="24" w16cid:durableId="702831135">
    <w:abstractNumId w:val="11"/>
  </w:num>
  <w:num w:numId="25" w16cid:durableId="2069038181">
    <w:abstractNumId w:val="15"/>
  </w:num>
  <w:num w:numId="26" w16cid:durableId="423914610">
    <w:abstractNumId w:val="5"/>
  </w:num>
  <w:num w:numId="27" w16cid:durableId="1977372338">
    <w:abstractNumId w:val="14"/>
  </w:num>
  <w:num w:numId="28" w16cid:durableId="856386212">
    <w:abstractNumId w:val="16"/>
  </w:num>
  <w:num w:numId="29" w16cid:durableId="539510526">
    <w:abstractNumId w:val="13"/>
  </w:num>
  <w:num w:numId="30" w16cid:durableId="76739176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9C"/>
    <w:rsid w:val="00026019"/>
    <w:rsid w:val="000523F8"/>
    <w:rsid w:val="0005294B"/>
    <w:rsid w:val="00060D70"/>
    <w:rsid w:val="000662B1"/>
    <w:rsid w:val="00071AA8"/>
    <w:rsid w:val="00073481"/>
    <w:rsid w:val="00085F15"/>
    <w:rsid w:val="000A7B2A"/>
    <w:rsid w:val="000C0F17"/>
    <w:rsid w:val="000C1732"/>
    <w:rsid w:val="000C2ABD"/>
    <w:rsid w:val="000D0933"/>
    <w:rsid w:val="000F523B"/>
    <w:rsid w:val="00105B1F"/>
    <w:rsid w:val="00115934"/>
    <w:rsid w:val="00141206"/>
    <w:rsid w:val="001423D2"/>
    <w:rsid w:val="00144F1C"/>
    <w:rsid w:val="00145CC9"/>
    <w:rsid w:val="00153B71"/>
    <w:rsid w:val="00157118"/>
    <w:rsid w:val="00173654"/>
    <w:rsid w:val="001811B1"/>
    <w:rsid w:val="00184805"/>
    <w:rsid w:val="001A22E6"/>
    <w:rsid w:val="001C1680"/>
    <w:rsid w:val="001D03A8"/>
    <w:rsid w:val="001D2673"/>
    <w:rsid w:val="001D4BAE"/>
    <w:rsid w:val="001F1556"/>
    <w:rsid w:val="00226C45"/>
    <w:rsid w:val="00271EC3"/>
    <w:rsid w:val="002A07F6"/>
    <w:rsid w:val="002A2DFF"/>
    <w:rsid w:val="002D5311"/>
    <w:rsid w:val="00315807"/>
    <w:rsid w:val="003167B9"/>
    <w:rsid w:val="0032128A"/>
    <w:rsid w:val="00323F06"/>
    <w:rsid w:val="00361DA5"/>
    <w:rsid w:val="00371792"/>
    <w:rsid w:val="003975D6"/>
    <w:rsid w:val="003C1EBA"/>
    <w:rsid w:val="003E0ADE"/>
    <w:rsid w:val="00422128"/>
    <w:rsid w:val="00427F53"/>
    <w:rsid w:val="004440DC"/>
    <w:rsid w:val="00462171"/>
    <w:rsid w:val="004669C2"/>
    <w:rsid w:val="00484B02"/>
    <w:rsid w:val="004A799B"/>
    <w:rsid w:val="004D41AE"/>
    <w:rsid w:val="004E00B5"/>
    <w:rsid w:val="00522EB7"/>
    <w:rsid w:val="005470E0"/>
    <w:rsid w:val="0056161A"/>
    <w:rsid w:val="00564C1A"/>
    <w:rsid w:val="00564E44"/>
    <w:rsid w:val="00580B7E"/>
    <w:rsid w:val="0059319A"/>
    <w:rsid w:val="00593DE5"/>
    <w:rsid w:val="0059604C"/>
    <w:rsid w:val="005D1DA5"/>
    <w:rsid w:val="005E6F88"/>
    <w:rsid w:val="005E7434"/>
    <w:rsid w:val="005F6B5A"/>
    <w:rsid w:val="006320B7"/>
    <w:rsid w:val="00640260"/>
    <w:rsid w:val="006419C9"/>
    <w:rsid w:val="00654EF8"/>
    <w:rsid w:val="006718AE"/>
    <w:rsid w:val="00673AA8"/>
    <w:rsid w:val="00681143"/>
    <w:rsid w:val="00683B64"/>
    <w:rsid w:val="006944FD"/>
    <w:rsid w:val="00695E9F"/>
    <w:rsid w:val="006D0B7D"/>
    <w:rsid w:val="006E327D"/>
    <w:rsid w:val="00721686"/>
    <w:rsid w:val="00736D7C"/>
    <w:rsid w:val="00751E57"/>
    <w:rsid w:val="007524E5"/>
    <w:rsid w:val="007526CE"/>
    <w:rsid w:val="0078646F"/>
    <w:rsid w:val="007B639F"/>
    <w:rsid w:val="007F5C47"/>
    <w:rsid w:val="00864EF6"/>
    <w:rsid w:val="00895E58"/>
    <w:rsid w:val="008A1148"/>
    <w:rsid w:val="008A37E0"/>
    <w:rsid w:val="009136A7"/>
    <w:rsid w:val="00914C7B"/>
    <w:rsid w:val="00916691"/>
    <w:rsid w:val="009611E2"/>
    <w:rsid w:val="00965BA3"/>
    <w:rsid w:val="009722CE"/>
    <w:rsid w:val="0098048F"/>
    <w:rsid w:val="00981C85"/>
    <w:rsid w:val="0099652B"/>
    <w:rsid w:val="00996874"/>
    <w:rsid w:val="009B0BFB"/>
    <w:rsid w:val="009C466B"/>
    <w:rsid w:val="009F2424"/>
    <w:rsid w:val="009F6EFE"/>
    <w:rsid w:val="00A31EAF"/>
    <w:rsid w:val="00A600BD"/>
    <w:rsid w:val="00A64076"/>
    <w:rsid w:val="00A73003"/>
    <w:rsid w:val="00A9085A"/>
    <w:rsid w:val="00AB7A89"/>
    <w:rsid w:val="00AC1824"/>
    <w:rsid w:val="00AC42DA"/>
    <w:rsid w:val="00AC7BBB"/>
    <w:rsid w:val="00AE049C"/>
    <w:rsid w:val="00AF0253"/>
    <w:rsid w:val="00AF3CD4"/>
    <w:rsid w:val="00B14E07"/>
    <w:rsid w:val="00B23347"/>
    <w:rsid w:val="00B4298F"/>
    <w:rsid w:val="00B42A57"/>
    <w:rsid w:val="00B47786"/>
    <w:rsid w:val="00B63E1E"/>
    <w:rsid w:val="00B762F0"/>
    <w:rsid w:val="00BA2ACD"/>
    <w:rsid w:val="00BE3985"/>
    <w:rsid w:val="00BE6B50"/>
    <w:rsid w:val="00BF094B"/>
    <w:rsid w:val="00C010C5"/>
    <w:rsid w:val="00C16276"/>
    <w:rsid w:val="00C16EAA"/>
    <w:rsid w:val="00C44807"/>
    <w:rsid w:val="00C50E19"/>
    <w:rsid w:val="00C62F0A"/>
    <w:rsid w:val="00C65B00"/>
    <w:rsid w:val="00CE1E2E"/>
    <w:rsid w:val="00D0148F"/>
    <w:rsid w:val="00D06702"/>
    <w:rsid w:val="00D15E91"/>
    <w:rsid w:val="00D20765"/>
    <w:rsid w:val="00D40E1C"/>
    <w:rsid w:val="00D516A1"/>
    <w:rsid w:val="00D8118C"/>
    <w:rsid w:val="00D85379"/>
    <w:rsid w:val="00DA2632"/>
    <w:rsid w:val="00DC3302"/>
    <w:rsid w:val="00DD1439"/>
    <w:rsid w:val="00DD5326"/>
    <w:rsid w:val="00E406BB"/>
    <w:rsid w:val="00E41870"/>
    <w:rsid w:val="00E50393"/>
    <w:rsid w:val="00E56C9F"/>
    <w:rsid w:val="00E63060"/>
    <w:rsid w:val="00E84857"/>
    <w:rsid w:val="00E90470"/>
    <w:rsid w:val="00EA3D7E"/>
    <w:rsid w:val="00EB368C"/>
    <w:rsid w:val="00EB62A9"/>
    <w:rsid w:val="00EC6444"/>
    <w:rsid w:val="00EE5EBF"/>
    <w:rsid w:val="00F115F6"/>
    <w:rsid w:val="00F129C7"/>
    <w:rsid w:val="00F13382"/>
    <w:rsid w:val="00F26443"/>
    <w:rsid w:val="00F57FE1"/>
    <w:rsid w:val="00F61790"/>
    <w:rsid w:val="00F720DB"/>
    <w:rsid w:val="00F75DB2"/>
    <w:rsid w:val="00F80B49"/>
    <w:rsid w:val="00F82681"/>
    <w:rsid w:val="00FD195F"/>
    <w:rsid w:val="00FF4462"/>
    <w:rsid w:val="00FF6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86648"/>
  <w14:defaultImageDpi w14:val="0"/>
  <w15:docId w15:val="{1CB15C99-C300-43E7-B628-094222B5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7786"/>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qFormat/>
    <w:rsid w:val="001D2673"/>
    <w:pPr>
      <w:keepNext/>
      <w:widowControl/>
      <w:numPr>
        <w:numId w:val="9"/>
      </w:numPr>
      <w:suppressAutoHyphens/>
      <w:autoSpaceDN/>
      <w:adjustRightInd/>
      <w:outlineLvl w:val="0"/>
    </w:pPr>
    <w:rPr>
      <w:rFonts w:ascii="Univers-PL" w:eastAsia="Times New Roman" w:hAnsi="Univers-PL" w:cs="MS Mincho"/>
      <w:sz w:val="28"/>
      <w:szCs w:val="28"/>
      <w:lang w:eastAsia="ar-SA"/>
    </w:rPr>
  </w:style>
  <w:style w:type="paragraph" w:styleId="Nagwek2">
    <w:name w:val="heading 2"/>
    <w:basedOn w:val="Normalny"/>
    <w:next w:val="Normalny"/>
    <w:link w:val="Nagwek2Znak"/>
    <w:qFormat/>
    <w:rsid w:val="001D2673"/>
    <w:pPr>
      <w:keepNext/>
      <w:numPr>
        <w:ilvl w:val="1"/>
        <w:numId w:val="9"/>
      </w:numPr>
      <w:suppressAutoHyphens/>
      <w:autoSpaceDN/>
      <w:adjustRightInd/>
      <w:spacing w:line="360" w:lineRule="auto"/>
      <w:outlineLvl w:val="1"/>
    </w:pPr>
    <w:rPr>
      <w:rFonts w:ascii="Times New Roman" w:eastAsia="Times New Roman" w:hAnsi="Times New Roman" w:cs="Times New Roman"/>
      <w:b/>
      <w:color w:val="000000"/>
      <w:sz w:val="28"/>
      <w:szCs w:val="19"/>
      <w:lang w:eastAsia="ar-SA"/>
    </w:rPr>
  </w:style>
  <w:style w:type="paragraph" w:styleId="Nagwek3">
    <w:name w:val="heading 3"/>
    <w:basedOn w:val="Normalny"/>
    <w:next w:val="Normalny"/>
    <w:link w:val="Nagwek3Znak"/>
    <w:qFormat/>
    <w:rsid w:val="001D2673"/>
    <w:pPr>
      <w:keepNext/>
      <w:widowControl/>
      <w:numPr>
        <w:ilvl w:val="2"/>
        <w:numId w:val="9"/>
      </w:numPr>
      <w:suppressAutoHyphens/>
      <w:autoSpaceDN/>
      <w:adjustRightInd/>
      <w:outlineLvl w:val="2"/>
    </w:pPr>
    <w:rPr>
      <w:rFonts w:ascii="Univers-PL" w:eastAsia="Times New Roman" w:hAnsi="Univers-PL" w:cs="MS Mincho"/>
      <w:b/>
      <w:szCs w:val="19"/>
      <w:lang w:eastAsia="ar-SA"/>
    </w:rPr>
  </w:style>
  <w:style w:type="paragraph" w:styleId="Nagwek4">
    <w:name w:val="heading 4"/>
    <w:basedOn w:val="Normalny"/>
    <w:next w:val="Normalny"/>
    <w:link w:val="Nagwek4Znak"/>
    <w:qFormat/>
    <w:rsid w:val="001D2673"/>
    <w:pPr>
      <w:keepNext/>
      <w:widowControl/>
      <w:numPr>
        <w:ilvl w:val="3"/>
        <w:numId w:val="9"/>
      </w:numPr>
      <w:suppressAutoHyphens/>
      <w:autoSpaceDN/>
      <w:adjustRightInd/>
      <w:spacing w:before="240" w:after="60"/>
      <w:outlineLvl w:val="3"/>
    </w:pPr>
    <w:rPr>
      <w:rFonts w:ascii="Univers-PL" w:eastAsia="Times New Roman" w:hAnsi="Univers-PL" w:cs="MS Mincho"/>
      <w:b/>
      <w:bCs/>
      <w:sz w:val="28"/>
      <w:szCs w:val="28"/>
      <w:lang w:eastAsia="ar-SA"/>
    </w:rPr>
  </w:style>
  <w:style w:type="paragraph" w:styleId="Nagwek5">
    <w:name w:val="heading 5"/>
    <w:basedOn w:val="Normalny"/>
    <w:next w:val="Normalny"/>
    <w:link w:val="Nagwek5Znak"/>
    <w:qFormat/>
    <w:rsid w:val="001D2673"/>
    <w:pPr>
      <w:widowControl/>
      <w:numPr>
        <w:ilvl w:val="4"/>
        <w:numId w:val="9"/>
      </w:numPr>
      <w:suppressAutoHyphens/>
      <w:autoSpaceDN/>
      <w:adjustRightInd/>
      <w:spacing w:before="240" w:after="60"/>
      <w:outlineLvl w:val="4"/>
    </w:pPr>
    <w:rPr>
      <w:rFonts w:ascii="Univers-PL" w:eastAsia="Times New Roman" w:hAnsi="Univers-PL" w:cs="MS Mincho"/>
      <w:b/>
      <w:bCs/>
      <w:i/>
      <w:iCs/>
      <w:sz w:val="26"/>
      <w:szCs w:val="26"/>
      <w:lang w:eastAsia="ar-SA"/>
    </w:rPr>
  </w:style>
  <w:style w:type="paragraph" w:styleId="Nagwek6">
    <w:name w:val="heading 6"/>
    <w:basedOn w:val="Normalny"/>
    <w:next w:val="Normalny"/>
    <w:link w:val="Nagwek6Znak"/>
    <w:qFormat/>
    <w:rsid w:val="001D2673"/>
    <w:pPr>
      <w:widowControl/>
      <w:numPr>
        <w:ilvl w:val="5"/>
        <w:numId w:val="9"/>
      </w:numPr>
      <w:suppressAutoHyphens/>
      <w:autoSpaceDN/>
      <w:adjustRightInd/>
      <w:spacing w:before="240" w:after="60"/>
      <w:outlineLvl w:val="5"/>
    </w:pPr>
    <w:rPr>
      <w:rFonts w:ascii="Univers-PL" w:eastAsia="Times New Roman" w:hAnsi="Univers-PL" w:cs="MS Mincho"/>
      <w:b/>
      <w:bCs/>
      <w:sz w:val="22"/>
      <w:szCs w:val="22"/>
      <w:lang w:eastAsia="ar-SA"/>
    </w:rPr>
  </w:style>
  <w:style w:type="paragraph" w:styleId="Nagwek7">
    <w:name w:val="heading 7"/>
    <w:basedOn w:val="Normalny"/>
    <w:next w:val="Normalny"/>
    <w:link w:val="Nagwek7Znak"/>
    <w:qFormat/>
    <w:rsid w:val="001D2673"/>
    <w:pPr>
      <w:widowControl/>
      <w:numPr>
        <w:ilvl w:val="6"/>
        <w:numId w:val="9"/>
      </w:numPr>
      <w:suppressAutoHyphens/>
      <w:autoSpaceDN/>
      <w:adjustRightInd/>
      <w:spacing w:before="240" w:after="60"/>
      <w:outlineLvl w:val="6"/>
    </w:pPr>
    <w:rPr>
      <w:rFonts w:ascii="Univers-PL" w:eastAsia="Times New Roman" w:hAnsi="Univers-PL" w:cs="MS Mincho"/>
      <w:sz w:val="19"/>
      <w:szCs w:val="19"/>
      <w:lang w:eastAsia="ar-SA"/>
    </w:rPr>
  </w:style>
  <w:style w:type="paragraph" w:styleId="Nagwek8">
    <w:name w:val="heading 8"/>
    <w:basedOn w:val="Normalny"/>
    <w:next w:val="Normalny"/>
    <w:link w:val="Nagwek8Znak"/>
    <w:qFormat/>
    <w:rsid w:val="001D2673"/>
    <w:pPr>
      <w:widowControl/>
      <w:numPr>
        <w:ilvl w:val="7"/>
        <w:numId w:val="9"/>
      </w:numPr>
      <w:suppressAutoHyphens/>
      <w:autoSpaceDN/>
      <w:adjustRightInd/>
      <w:spacing w:before="240" w:after="60"/>
      <w:outlineLvl w:val="7"/>
    </w:pPr>
    <w:rPr>
      <w:rFonts w:ascii="Univers-PL" w:eastAsia="Times New Roman" w:hAnsi="Univers-PL" w:cs="MS Mincho"/>
      <w:i/>
      <w:iCs/>
      <w:sz w:val="19"/>
      <w:szCs w:val="19"/>
      <w:lang w:eastAsia="ar-SA"/>
    </w:rPr>
  </w:style>
  <w:style w:type="paragraph" w:styleId="Nagwek9">
    <w:name w:val="heading 9"/>
    <w:basedOn w:val="Normalny"/>
    <w:next w:val="Normalny"/>
    <w:link w:val="Nagwek9Znak"/>
    <w:qFormat/>
    <w:rsid w:val="001D2673"/>
    <w:pPr>
      <w:widowControl/>
      <w:numPr>
        <w:ilvl w:val="8"/>
        <w:numId w:val="9"/>
      </w:numPr>
      <w:suppressAutoHyphens/>
      <w:autoSpaceDN/>
      <w:adjustRightInd/>
      <w:spacing w:before="240" w:after="60"/>
      <w:outlineLvl w:val="8"/>
    </w:pPr>
    <w:rPr>
      <w:rFonts w:ascii="Univers-PL" w:eastAsia="Times New Roman" w:hAnsi="Univers-PL" w:cs="MS Mincho"/>
      <w:sz w:val="22"/>
      <w:szCs w:val="2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pPr>
      <w:jc w:val="both"/>
    </w:pPr>
  </w:style>
  <w:style w:type="paragraph" w:customStyle="1" w:styleId="Style4">
    <w:name w:val="Style4"/>
    <w:basedOn w:val="Normalny"/>
    <w:uiPriority w:val="99"/>
    <w:pPr>
      <w:spacing w:line="379" w:lineRule="exact"/>
      <w:jc w:val="center"/>
    </w:pPr>
  </w:style>
  <w:style w:type="paragraph" w:customStyle="1" w:styleId="Style5">
    <w:name w:val="Style5"/>
    <w:basedOn w:val="Normalny"/>
    <w:uiPriority w:val="99"/>
    <w:pPr>
      <w:jc w:val="both"/>
    </w:pPr>
  </w:style>
  <w:style w:type="paragraph" w:customStyle="1" w:styleId="Style6">
    <w:name w:val="Style6"/>
    <w:basedOn w:val="Normalny"/>
    <w:uiPriority w:val="99"/>
    <w:pPr>
      <w:spacing w:line="190" w:lineRule="exact"/>
    </w:pPr>
  </w:style>
  <w:style w:type="paragraph" w:customStyle="1" w:styleId="Style7">
    <w:name w:val="Style7"/>
    <w:basedOn w:val="Normalny"/>
    <w:uiPriority w:val="99"/>
    <w:pPr>
      <w:jc w:val="center"/>
    </w:pPr>
  </w:style>
  <w:style w:type="paragraph" w:customStyle="1" w:styleId="Style8">
    <w:name w:val="Style8"/>
    <w:basedOn w:val="Normalny"/>
    <w:uiPriority w:val="99"/>
    <w:pPr>
      <w:spacing w:line="269" w:lineRule="exact"/>
      <w:ind w:hanging="245"/>
      <w:jc w:val="both"/>
    </w:pPr>
  </w:style>
  <w:style w:type="paragraph" w:customStyle="1" w:styleId="Style9">
    <w:name w:val="Style9"/>
    <w:basedOn w:val="Normalny"/>
    <w:uiPriority w:val="99"/>
    <w:pPr>
      <w:spacing w:line="266" w:lineRule="exact"/>
      <w:ind w:hanging="346"/>
      <w:jc w:val="both"/>
    </w:pPr>
  </w:style>
  <w:style w:type="paragraph" w:customStyle="1" w:styleId="Style10">
    <w:name w:val="Style10"/>
    <w:basedOn w:val="Normalny"/>
    <w:pPr>
      <w:spacing w:line="250" w:lineRule="exact"/>
      <w:ind w:hanging="629"/>
      <w:jc w:val="both"/>
    </w:pPr>
  </w:style>
  <w:style w:type="paragraph" w:customStyle="1" w:styleId="Style11">
    <w:name w:val="Style11"/>
    <w:basedOn w:val="Normalny"/>
    <w:uiPriority w:val="99"/>
    <w:pPr>
      <w:spacing w:line="269" w:lineRule="exact"/>
      <w:jc w:val="both"/>
    </w:pPr>
  </w:style>
  <w:style w:type="paragraph" w:customStyle="1" w:styleId="Style12">
    <w:name w:val="Style12"/>
    <w:basedOn w:val="Normalny"/>
    <w:uiPriority w:val="99"/>
    <w:pPr>
      <w:spacing w:line="274" w:lineRule="exact"/>
      <w:ind w:hanging="701"/>
    </w:pPr>
  </w:style>
  <w:style w:type="paragraph" w:customStyle="1" w:styleId="Style13">
    <w:name w:val="Style13"/>
    <w:basedOn w:val="Normalny"/>
    <w:pPr>
      <w:spacing w:line="221" w:lineRule="exact"/>
      <w:jc w:val="both"/>
    </w:pPr>
  </w:style>
  <w:style w:type="paragraph" w:customStyle="1" w:styleId="Style14">
    <w:name w:val="Style14"/>
    <w:basedOn w:val="Normalny"/>
    <w:pPr>
      <w:spacing w:line="228" w:lineRule="exact"/>
      <w:jc w:val="both"/>
    </w:pPr>
  </w:style>
  <w:style w:type="paragraph" w:customStyle="1" w:styleId="Style15">
    <w:name w:val="Style15"/>
    <w:basedOn w:val="Normalny"/>
    <w:uiPriority w:val="99"/>
    <w:pPr>
      <w:spacing w:line="720" w:lineRule="exact"/>
      <w:ind w:firstLine="312"/>
      <w:jc w:val="both"/>
    </w:pPr>
  </w:style>
  <w:style w:type="paragraph" w:customStyle="1" w:styleId="Style16">
    <w:name w:val="Style16"/>
    <w:basedOn w:val="Normalny"/>
    <w:uiPriority w:val="99"/>
    <w:pPr>
      <w:spacing w:line="271" w:lineRule="exact"/>
      <w:jc w:val="both"/>
    </w:pPr>
  </w:style>
  <w:style w:type="paragraph" w:customStyle="1" w:styleId="Style17">
    <w:name w:val="Style17"/>
    <w:basedOn w:val="Normalny"/>
    <w:uiPriority w:val="99"/>
    <w:pPr>
      <w:spacing w:line="298" w:lineRule="exact"/>
      <w:ind w:hanging="245"/>
      <w:jc w:val="both"/>
    </w:pPr>
  </w:style>
  <w:style w:type="paragraph" w:customStyle="1" w:styleId="Style18">
    <w:name w:val="Style18"/>
    <w:basedOn w:val="Normalny"/>
    <w:uiPriority w:val="99"/>
  </w:style>
  <w:style w:type="paragraph" w:customStyle="1" w:styleId="Style19">
    <w:name w:val="Style19"/>
    <w:basedOn w:val="Normalny"/>
    <w:uiPriority w:val="99"/>
    <w:pPr>
      <w:spacing w:line="274" w:lineRule="exact"/>
      <w:jc w:val="center"/>
    </w:pPr>
  </w:style>
  <w:style w:type="paragraph" w:customStyle="1" w:styleId="Style20">
    <w:name w:val="Style20"/>
    <w:basedOn w:val="Normalny"/>
    <w:uiPriority w:val="99"/>
    <w:pPr>
      <w:spacing w:line="269" w:lineRule="exact"/>
      <w:jc w:val="both"/>
    </w:pPr>
  </w:style>
  <w:style w:type="paragraph" w:customStyle="1" w:styleId="Style21">
    <w:name w:val="Style21"/>
    <w:basedOn w:val="Normalny"/>
    <w:uiPriority w:val="99"/>
    <w:pPr>
      <w:spacing w:line="226" w:lineRule="exact"/>
      <w:jc w:val="both"/>
    </w:pPr>
  </w:style>
  <w:style w:type="paragraph" w:customStyle="1" w:styleId="Style22">
    <w:name w:val="Style22"/>
    <w:basedOn w:val="Normalny"/>
    <w:uiPriority w:val="99"/>
    <w:pPr>
      <w:spacing w:line="355" w:lineRule="exact"/>
    </w:pPr>
  </w:style>
  <w:style w:type="paragraph" w:customStyle="1" w:styleId="Style23">
    <w:name w:val="Style23"/>
    <w:basedOn w:val="Normalny"/>
    <w:uiPriority w:val="99"/>
    <w:pPr>
      <w:spacing w:line="226" w:lineRule="exact"/>
      <w:ind w:hanging="398"/>
      <w:jc w:val="both"/>
    </w:pPr>
  </w:style>
  <w:style w:type="paragraph" w:customStyle="1" w:styleId="Style24">
    <w:name w:val="Style24"/>
    <w:basedOn w:val="Normalny"/>
    <w:uiPriority w:val="99"/>
    <w:pPr>
      <w:spacing w:line="269" w:lineRule="exact"/>
      <w:ind w:hanging="341"/>
    </w:pPr>
  </w:style>
  <w:style w:type="paragraph" w:customStyle="1" w:styleId="Style25">
    <w:name w:val="Style25"/>
    <w:basedOn w:val="Normalny"/>
    <w:uiPriority w:val="99"/>
  </w:style>
  <w:style w:type="paragraph" w:customStyle="1" w:styleId="Style26">
    <w:name w:val="Style26"/>
    <w:basedOn w:val="Normalny"/>
    <w:uiPriority w:val="99"/>
    <w:pPr>
      <w:spacing w:line="360" w:lineRule="exact"/>
      <w:ind w:hanging="528"/>
    </w:pPr>
  </w:style>
  <w:style w:type="paragraph" w:customStyle="1" w:styleId="Style27">
    <w:name w:val="Style27"/>
    <w:basedOn w:val="Normalny"/>
    <w:uiPriority w:val="99"/>
    <w:pPr>
      <w:spacing w:line="266" w:lineRule="exact"/>
      <w:ind w:hanging="331"/>
    </w:pPr>
  </w:style>
  <w:style w:type="paragraph" w:customStyle="1" w:styleId="Style28">
    <w:name w:val="Style28"/>
    <w:basedOn w:val="Normalny"/>
    <w:uiPriority w:val="99"/>
    <w:pPr>
      <w:spacing w:line="725" w:lineRule="exact"/>
      <w:ind w:firstLine="312"/>
      <w:jc w:val="both"/>
    </w:pPr>
  </w:style>
  <w:style w:type="character" w:customStyle="1" w:styleId="FontStyle30">
    <w:name w:val="Font Style30"/>
    <w:basedOn w:val="Domylnaczcionkaakapitu"/>
    <w:uiPriority w:val="99"/>
    <w:rPr>
      <w:rFonts w:ascii="Trebuchet MS" w:hAnsi="Trebuchet MS" w:cs="Trebuchet MS"/>
      <w:b/>
      <w:bCs/>
      <w:spacing w:val="30"/>
      <w:sz w:val="80"/>
      <w:szCs w:val="80"/>
    </w:rPr>
  </w:style>
  <w:style w:type="character" w:customStyle="1" w:styleId="FontStyle31">
    <w:name w:val="Font Style31"/>
    <w:basedOn w:val="Domylnaczcionkaakapitu"/>
    <w:uiPriority w:val="99"/>
    <w:rPr>
      <w:rFonts w:ascii="Trebuchet MS" w:hAnsi="Trebuchet MS" w:cs="Trebuchet MS"/>
      <w:b/>
      <w:bCs/>
      <w:sz w:val="20"/>
      <w:szCs w:val="20"/>
    </w:rPr>
  </w:style>
  <w:style w:type="character" w:customStyle="1" w:styleId="FontStyle32">
    <w:name w:val="Font Style32"/>
    <w:basedOn w:val="Domylnaczcionkaakapitu"/>
    <w:uiPriority w:val="99"/>
    <w:rPr>
      <w:rFonts w:ascii="Trebuchet MS" w:hAnsi="Trebuchet MS" w:cs="Trebuchet MS"/>
      <w:sz w:val="20"/>
      <w:szCs w:val="20"/>
    </w:rPr>
  </w:style>
  <w:style w:type="character" w:customStyle="1" w:styleId="FontStyle33">
    <w:name w:val="Font Style33"/>
    <w:basedOn w:val="Domylnaczcionkaakapitu"/>
    <w:uiPriority w:val="99"/>
    <w:rPr>
      <w:rFonts w:ascii="Trebuchet MS" w:hAnsi="Trebuchet MS" w:cs="Trebuchet MS"/>
      <w:i/>
      <w:iCs/>
      <w:sz w:val="20"/>
      <w:szCs w:val="20"/>
    </w:rPr>
  </w:style>
  <w:style w:type="character" w:customStyle="1" w:styleId="FontStyle34">
    <w:name w:val="Font Style34"/>
    <w:basedOn w:val="Domylnaczcionkaakapitu"/>
    <w:uiPriority w:val="99"/>
    <w:rPr>
      <w:rFonts w:ascii="Trebuchet MS" w:hAnsi="Trebuchet MS" w:cs="Trebuchet MS"/>
      <w:b/>
      <w:bCs/>
      <w:i/>
      <w:iCs/>
      <w:spacing w:val="30"/>
      <w:sz w:val="68"/>
      <w:szCs w:val="68"/>
    </w:rPr>
  </w:style>
  <w:style w:type="character" w:customStyle="1" w:styleId="FontStyle35">
    <w:name w:val="Font Style35"/>
    <w:basedOn w:val="Domylnaczcionkaakapitu"/>
    <w:rPr>
      <w:rFonts w:ascii="Trebuchet MS" w:hAnsi="Trebuchet MS" w:cs="Trebuchet MS"/>
      <w:b/>
      <w:bCs/>
      <w:smallCaps/>
      <w:sz w:val="20"/>
      <w:szCs w:val="20"/>
    </w:rPr>
  </w:style>
  <w:style w:type="character" w:customStyle="1" w:styleId="FontStyle36">
    <w:name w:val="Font Style36"/>
    <w:basedOn w:val="Domylnaczcionkaakapitu"/>
    <w:uiPriority w:val="99"/>
    <w:rPr>
      <w:rFonts w:ascii="Trebuchet MS" w:hAnsi="Trebuchet MS" w:cs="Trebuchet MS"/>
      <w:i/>
      <w:iCs/>
      <w:sz w:val="18"/>
      <w:szCs w:val="18"/>
    </w:rPr>
  </w:style>
  <w:style w:type="character" w:customStyle="1" w:styleId="FontStyle37">
    <w:name w:val="Font Style37"/>
    <w:basedOn w:val="Domylnaczcionkaakapitu"/>
    <w:uiPriority w:val="99"/>
    <w:rPr>
      <w:rFonts w:ascii="Trebuchet MS" w:hAnsi="Trebuchet MS" w:cs="Trebuchet MS"/>
      <w:sz w:val="14"/>
      <w:szCs w:val="14"/>
    </w:rPr>
  </w:style>
  <w:style w:type="character" w:customStyle="1" w:styleId="FontStyle38">
    <w:name w:val="Font Style38"/>
    <w:basedOn w:val="Domylnaczcionkaakapitu"/>
    <w:uiPriority w:val="99"/>
    <w:rPr>
      <w:rFonts w:ascii="Trebuchet MS" w:hAnsi="Trebuchet MS" w:cs="Trebuchet MS"/>
      <w:sz w:val="122"/>
      <w:szCs w:val="122"/>
    </w:rPr>
  </w:style>
  <w:style w:type="character" w:customStyle="1" w:styleId="FontStyle39">
    <w:name w:val="Font Style39"/>
    <w:basedOn w:val="Domylnaczcionkaakapitu"/>
    <w:uiPriority w:val="99"/>
    <w:rPr>
      <w:rFonts w:ascii="Trebuchet MS" w:hAnsi="Trebuchet MS" w:cs="Trebuchet MS"/>
      <w:i/>
      <w:iCs/>
      <w:spacing w:val="-50"/>
      <w:sz w:val="112"/>
      <w:szCs w:val="112"/>
    </w:rPr>
  </w:style>
  <w:style w:type="character" w:customStyle="1" w:styleId="FontStyle40">
    <w:name w:val="Font Style40"/>
    <w:basedOn w:val="Domylnaczcionkaakapitu"/>
    <w:uiPriority w:val="99"/>
    <w:rPr>
      <w:rFonts w:ascii="Trebuchet MS" w:hAnsi="Trebuchet MS" w:cs="Trebuchet MS"/>
      <w:sz w:val="18"/>
      <w:szCs w:val="18"/>
    </w:rPr>
  </w:style>
  <w:style w:type="character" w:customStyle="1" w:styleId="FontStyle41">
    <w:name w:val="Font Style41"/>
    <w:basedOn w:val="Domylnaczcionkaakapitu"/>
    <w:uiPriority w:val="99"/>
    <w:rPr>
      <w:rFonts w:ascii="Trebuchet MS" w:hAnsi="Trebuchet MS" w:cs="Trebuchet MS"/>
      <w:b/>
      <w:bCs/>
      <w:spacing w:val="20"/>
      <w:sz w:val="64"/>
      <w:szCs w:val="64"/>
    </w:rPr>
  </w:style>
  <w:style w:type="character" w:customStyle="1" w:styleId="FontStyle42">
    <w:name w:val="Font Style42"/>
    <w:basedOn w:val="Domylnaczcionkaakapitu"/>
    <w:uiPriority w:val="99"/>
    <w:rPr>
      <w:rFonts w:ascii="Trebuchet MS" w:hAnsi="Trebuchet MS" w:cs="Trebuchet MS"/>
      <w:b/>
      <w:bCs/>
      <w:sz w:val="16"/>
      <w:szCs w:val="16"/>
    </w:rPr>
  </w:style>
  <w:style w:type="character" w:styleId="Hipercze">
    <w:name w:val="Hyperlink"/>
    <w:basedOn w:val="Domylnaczcionkaakapitu"/>
    <w:uiPriority w:val="99"/>
    <w:rPr>
      <w:color w:val="0066CC"/>
      <w:u w:val="single"/>
    </w:rPr>
  </w:style>
  <w:style w:type="paragraph" w:styleId="Stopka">
    <w:name w:val="footer"/>
    <w:basedOn w:val="Normalny"/>
    <w:link w:val="StopkaZnak"/>
    <w:uiPriority w:val="99"/>
    <w:unhideWhenUsed/>
    <w:rsid w:val="000C1732"/>
    <w:pPr>
      <w:tabs>
        <w:tab w:val="center" w:pos="4536"/>
        <w:tab w:val="right" w:pos="9072"/>
      </w:tabs>
    </w:pPr>
  </w:style>
  <w:style w:type="character" w:customStyle="1" w:styleId="StopkaZnak">
    <w:name w:val="Stopka Znak"/>
    <w:basedOn w:val="Domylnaczcionkaakapitu"/>
    <w:link w:val="Stopka"/>
    <w:uiPriority w:val="99"/>
    <w:rsid w:val="000C1732"/>
    <w:rPr>
      <w:rFonts w:hAnsi="Trebuchet MS"/>
      <w:sz w:val="24"/>
      <w:szCs w:val="24"/>
    </w:rPr>
  </w:style>
  <w:style w:type="paragraph" w:styleId="Akapitzlist">
    <w:name w:val="List Paragraph"/>
    <w:aliases w:val="Data wydania,CW_Lista"/>
    <w:basedOn w:val="Normalny"/>
    <w:link w:val="AkapitzlistZnak"/>
    <w:uiPriority w:val="34"/>
    <w:qFormat/>
    <w:rsid w:val="00580B7E"/>
    <w:pPr>
      <w:ind w:left="720"/>
      <w:contextualSpacing/>
    </w:pPr>
  </w:style>
  <w:style w:type="character" w:customStyle="1" w:styleId="AkapitzlistZnak">
    <w:name w:val="Akapit z listą Znak"/>
    <w:aliases w:val="Data wydania Znak,CW_Lista Znak"/>
    <w:link w:val="Akapitzlist"/>
    <w:locked/>
    <w:rsid w:val="00F129C7"/>
    <w:rPr>
      <w:rFonts w:hAnsi="Trebuchet MS"/>
      <w:sz w:val="24"/>
      <w:szCs w:val="24"/>
    </w:rPr>
  </w:style>
  <w:style w:type="character" w:styleId="Pogrubienie">
    <w:name w:val="Strong"/>
    <w:basedOn w:val="Domylnaczcionkaakapitu"/>
    <w:uiPriority w:val="22"/>
    <w:qFormat/>
    <w:rsid w:val="00F129C7"/>
    <w:rPr>
      <w:b/>
      <w:bCs/>
    </w:rPr>
  </w:style>
  <w:style w:type="character" w:customStyle="1" w:styleId="alb-s">
    <w:name w:val="a_lb-s"/>
    <w:basedOn w:val="Domylnaczcionkaakapitu"/>
    <w:rsid w:val="006D0B7D"/>
  </w:style>
  <w:style w:type="paragraph" w:styleId="Tekstdymka">
    <w:name w:val="Balloon Text"/>
    <w:basedOn w:val="Normalny"/>
    <w:link w:val="TekstdymkaZnak"/>
    <w:uiPriority w:val="99"/>
    <w:semiHidden/>
    <w:unhideWhenUsed/>
    <w:rsid w:val="00B42A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2A57"/>
    <w:rPr>
      <w:rFonts w:ascii="Segoe UI" w:hAnsi="Segoe UI" w:cs="Segoe UI"/>
      <w:sz w:val="18"/>
      <w:szCs w:val="18"/>
    </w:rPr>
  </w:style>
  <w:style w:type="paragraph" w:customStyle="1" w:styleId="1">
    <w:name w:val="1."/>
    <w:basedOn w:val="Normalny"/>
    <w:rsid w:val="00AC42DA"/>
    <w:pPr>
      <w:widowControl/>
      <w:suppressAutoHyphens/>
      <w:autoSpaceDE/>
      <w:autoSpaceDN/>
      <w:adjustRightInd/>
      <w:spacing w:line="258" w:lineRule="atLeast"/>
      <w:ind w:left="227" w:hanging="227"/>
      <w:jc w:val="both"/>
    </w:pPr>
    <w:rPr>
      <w:rFonts w:ascii="FrankfurtGothic" w:eastAsia="Times New Roman" w:hAnsi="FrankfurtGothic" w:cs="Times New Roman"/>
      <w:color w:val="000000"/>
      <w:sz w:val="19"/>
      <w:szCs w:val="20"/>
      <w:lang w:val="x-none" w:eastAsia="ar-SA"/>
    </w:rPr>
  </w:style>
  <w:style w:type="paragraph" w:styleId="NormalnyWeb">
    <w:name w:val="Normal (Web)"/>
    <w:basedOn w:val="Normalny"/>
    <w:uiPriority w:val="99"/>
    <w:unhideWhenUsed/>
    <w:rsid w:val="00323F06"/>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rticletitle">
    <w:name w:val="articletitle"/>
    <w:basedOn w:val="Domylnaczcionkaakapitu"/>
    <w:rsid w:val="00BF094B"/>
  </w:style>
  <w:style w:type="paragraph" w:customStyle="1" w:styleId="Default">
    <w:name w:val="Default"/>
    <w:rsid w:val="008A37E0"/>
    <w:pPr>
      <w:autoSpaceDE w:val="0"/>
      <w:autoSpaceDN w:val="0"/>
      <w:adjustRightInd w:val="0"/>
      <w:spacing w:after="0" w:line="240" w:lineRule="auto"/>
    </w:pPr>
    <w:rPr>
      <w:rFonts w:ascii="Arial" w:eastAsia="Calibri" w:hAnsi="Arial" w:cs="Arial"/>
      <w:color w:val="000000"/>
      <w:sz w:val="24"/>
      <w:szCs w:val="24"/>
      <w:lang w:eastAsia="en-US"/>
    </w:rPr>
  </w:style>
  <w:style w:type="character" w:styleId="Odwoanieprzypisudolnego">
    <w:name w:val="footnote reference"/>
    <w:rsid w:val="00D8118C"/>
    <w:rPr>
      <w:vertAlign w:val="superscript"/>
    </w:rPr>
  </w:style>
  <w:style w:type="paragraph" w:styleId="Tekstprzypisudolnego">
    <w:name w:val="footnote text"/>
    <w:basedOn w:val="Normalny"/>
    <w:link w:val="TekstprzypisudolnegoZnak"/>
    <w:uiPriority w:val="99"/>
    <w:rsid w:val="00D8118C"/>
    <w:pPr>
      <w:widowControl/>
      <w:suppressAutoHyphens/>
      <w:autoSpaceDE/>
      <w:autoSpaceDN/>
      <w:adjustRightInd/>
    </w:pPr>
    <w:rPr>
      <w:rFonts w:ascii="Times New Roman" w:eastAsia="Times New Roman" w:hAnsi="Times New Roman" w:cs="Times New Roman"/>
      <w:color w:val="000000"/>
      <w:sz w:val="20"/>
      <w:szCs w:val="20"/>
      <w:lang w:val="x-none" w:eastAsia="ar-SA"/>
    </w:rPr>
  </w:style>
  <w:style w:type="character" w:customStyle="1" w:styleId="TekstprzypisudolnegoZnak">
    <w:name w:val="Tekst przypisu dolnego Znak"/>
    <w:basedOn w:val="Domylnaczcionkaakapitu"/>
    <w:link w:val="Tekstprzypisudolnego"/>
    <w:uiPriority w:val="99"/>
    <w:rsid w:val="00D8118C"/>
    <w:rPr>
      <w:rFonts w:ascii="Times New Roman" w:eastAsia="Times New Roman" w:hAnsi="Times New Roman" w:cs="Times New Roman"/>
      <w:color w:val="000000"/>
      <w:sz w:val="20"/>
      <w:szCs w:val="20"/>
      <w:lang w:val="x-none" w:eastAsia="ar-SA"/>
    </w:rPr>
  </w:style>
  <w:style w:type="paragraph" w:customStyle="1" w:styleId="Standard">
    <w:name w:val="Standard"/>
    <w:rsid w:val="00F80B4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yle36">
    <w:name w:val="Style36"/>
    <w:basedOn w:val="Standard"/>
    <w:rsid w:val="00F80B49"/>
    <w:pPr>
      <w:spacing w:line="226" w:lineRule="exact"/>
      <w:jc w:val="both"/>
    </w:pPr>
  </w:style>
  <w:style w:type="character" w:customStyle="1" w:styleId="FontStyle57">
    <w:name w:val="Font Style57"/>
    <w:rsid w:val="00F80B49"/>
    <w:rPr>
      <w:rFonts w:ascii="Tahoma" w:hAnsi="Tahoma" w:cs="Tahoma"/>
      <w:sz w:val="18"/>
      <w:szCs w:val="18"/>
    </w:rPr>
  </w:style>
  <w:style w:type="character" w:customStyle="1" w:styleId="FontStyle54">
    <w:name w:val="Font Style54"/>
    <w:rsid w:val="00F80B49"/>
    <w:rPr>
      <w:rFonts w:ascii="Tahoma" w:hAnsi="Tahoma" w:cs="Tahoma"/>
      <w:b/>
      <w:bCs/>
      <w:sz w:val="18"/>
      <w:szCs w:val="18"/>
    </w:rPr>
  </w:style>
  <w:style w:type="character" w:customStyle="1" w:styleId="FontStyle60">
    <w:name w:val="Font Style60"/>
    <w:rsid w:val="00F80B49"/>
    <w:rPr>
      <w:rFonts w:ascii="Tahoma" w:hAnsi="Tahoma" w:cs="Tahoma"/>
      <w:b/>
      <w:bCs/>
      <w:sz w:val="14"/>
      <w:szCs w:val="14"/>
    </w:rPr>
  </w:style>
  <w:style w:type="character" w:customStyle="1" w:styleId="FontStyle64">
    <w:name w:val="Font Style64"/>
    <w:rsid w:val="00F80B49"/>
    <w:rPr>
      <w:rFonts w:ascii="Tahoma" w:hAnsi="Tahoma" w:cs="Tahoma"/>
      <w:i/>
      <w:iCs/>
      <w:sz w:val="14"/>
      <w:szCs w:val="14"/>
    </w:rPr>
  </w:style>
  <w:style w:type="character" w:customStyle="1" w:styleId="FontStyle58">
    <w:name w:val="Font Style58"/>
    <w:rsid w:val="00F80B49"/>
    <w:rPr>
      <w:rFonts w:ascii="Tahoma" w:hAnsi="Tahoma" w:cs="Tahoma"/>
      <w:b/>
      <w:bCs/>
      <w:i/>
      <w:iCs/>
      <w:sz w:val="18"/>
      <w:szCs w:val="18"/>
    </w:rPr>
  </w:style>
  <w:style w:type="paragraph" w:customStyle="1" w:styleId="Style52">
    <w:name w:val="Style52"/>
    <w:basedOn w:val="Standard"/>
    <w:rsid w:val="00F80B49"/>
    <w:pPr>
      <w:spacing w:line="274" w:lineRule="exact"/>
      <w:ind w:firstLine="1378"/>
    </w:pPr>
  </w:style>
  <w:style w:type="paragraph" w:customStyle="1" w:styleId="TableContents">
    <w:name w:val="Table Contents"/>
    <w:basedOn w:val="Standard"/>
    <w:rsid w:val="00F80B49"/>
    <w:pPr>
      <w:suppressLineNumbers/>
    </w:pPr>
  </w:style>
  <w:style w:type="paragraph" w:customStyle="1" w:styleId="Style30">
    <w:name w:val="Style30"/>
    <w:basedOn w:val="Standard"/>
    <w:rsid w:val="00F80B49"/>
    <w:pPr>
      <w:spacing w:line="278" w:lineRule="exact"/>
      <w:jc w:val="both"/>
    </w:pPr>
  </w:style>
  <w:style w:type="numbering" w:customStyle="1" w:styleId="WW8Num71">
    <w:name w:val="WW8Num71"/>
    <w:basedOn w:val="Bezlisty"/>
    <w:rsid w:val="00F80B49"/>
    <w:pPr>
      <w:numPr>
        <w:numId w:val="7"/>
      </w:numPr>
    </w:pPr>
  </w:style>
  <w:style w:type="table" w:styleId="Tabela-Siatka">
    <w:name w:val="Table Grid"/>
    <w:basedOn w:val="Standardowy"/>
    <w:uiPriority w:val="39"/>
    <w:rsid w:val="00895E58"/>
    <w:pPr>
      <w:spacing w:after="0" w:line="240" w:lineRule="auto"/>
    </w:pPr>
    <w:rPr>
      <w:rFonts w:asciiTheme="minorHAnsi"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D2673"/>
    <w:rPr>
      <w:rFonts w:ascii="Univers-PL" w:eastAsia="Times New Roman" w:hAnsi="Univers-PL" w:cs="MS Mincho"/>
      <w:sz w:val="28"/>
      <w:szCs w:val="28"/>
      <w:lang w:eastAsia="ar-SA"/>
    </w:rPr>
  </w:style>
  <w:style w:type="character" w:customStyle="1" w:styleId="Nagwek2Znak">
    <w:name w:val="Nagłówek 2 Znak"/>
    <w:basedOn w:val="Domylnaczcionkaakapitu"/>
    <w:link w:val="Nagwek2"/>
    <w:rsid w:val="001D2673"/>
    <w:rPr>
      <w:rFonts w:ascii="Times New Roman" w:eastAsia="Times New Roman" w:hAnsi="Times New Roman" w:cs="Times New Roman"/>
      <w:b/>
      <w:color w:val="000000"/>
      <w:sz w:val="28"/>
      <w:szCs w:val="19"/>
      <w:lang w:eastAsia="ar-SA"/>
    </w:rPr>
  </w:style>
  <w:style w:type="character" w:customStyle="1" w:styleId="Nagwek3Znak">
    <w:name w:val="Nagłówek 3 Znak"/>
    <w:basedOn w:val="Domylnaczcionkaakapitu"/>
    <w:link w:val="Nagwek3"/>
    <w:rsid w:val="001D2673"/>
    <w:rPr>
      <w:rFonts w:ascii="Univers-PL" w:eastAsia="Times New Roman" w:hAnsi="Univers-PL" w:cs="MS Mincho"/>
      <w:b/>
      <w:sz w:val="24"/>
      <w:szCs w:val="19"/>
      <w:lang w:eastAsia="ar-SA"/>
    </w:rPr>
  </w:style>
  <w:style w:type="character" w:customStyle="1" w:styleId="Nagwek4Znak">
    <w:name w:val="Nagłówek 4 Znak"/>
    <w:basedOn w:val="Domylnaczcionkaakapitu"/>
    <w:link w:val="Nagwek4"/>
    <w:rsid w:val="001D2673"/>
    <w:rPr>
      <w:rFonts w:ascii="Univers-PL" w:eastAsia="Times New Roman" w:hAnsi="Univers-PL" w:cs="MS Mincho"/>
      <w:b/>
      <w:bCs/>
      <w:sz w:val="28"/>
      <w:szCs w:val="28"/>
      <w:lang w:eastAsia="ar-SA"/>
    </w:rPr>
  </w:style>
  <w:style w:type="character" w:customStyle="1" w:styleId="Nagwek5Znak">
    <w:name w:val="Nagłówek 5 Znak"/>
    <w:basedOn w:val="Domylnaczcionkaakapitu"/>
    <w:link w:val="Nagwek5"/>
    <w:rsid w:val="001D2673"/>
    <w:rPr>
      <w:rFonts w:ascii="Univers-PL" w:eastAsia="Times New Roman" w:hAnsi="Univers-PL" w:cs="MS Mincho"/>
      <w:b/>
      <w:bCs/>
      <w:i/>
      <w:iCs/>
      <w:sz w:val="26"/>
      <w:szCs w:val="26"/>
      <w:lang w:eastAsia="ar-SA"/>
    </w:rPr>
  </w:style>
  <w:style w:type="character" w:customStyle="1" w:styleId="Nagwek6Znak">
    <w:name w:val="Nagłówek 6 Znak"/>
    <w:basedOn w:val="Domylnaczcionkaakapitu"/>
    <w:link w:val="Nagwek6"/>
    <w:rsid w:val="001D2673"/>
    <w:rPr>
      <w:rFonts w:ascii="Univers-PL" w:eastAsia="Times New Roman" w:hAnsi="Univers-PL" w:cs="MS Mincho"/>
      <w:b/>
      <w:bCs/>
      <w:lang w:eastAsia="ar-SA"/>
    </w:rPr>
  </w:style>
  <w:style w:type="character" w:customStyle="1" w:styleId="Nagwek7Znak">
    <w:name w:val="Nagłówek 7 Znak"/>
    <w:basedOn w:val="Domylnaczcionkaakapitu"/>
    <w:link w:val="Nagwek7"/>
    <w:rsid w:val="001D2673"/>
    <w:rPr>
      <w:rFonts w:ascii="Univers-PL" w:eastAsia="Times New Roman" w:hAnsi="Univers-PL" w:cs="MS Mincho"/>
      <w:sz w:val="19"/>
      <w:szCs w:val="19"/>
      <w:lang w:eastAsia="ar-SA"/>
    </w:rPr>
  </w:style>
  <w:style w:type="character" w:customStyle="1" w:styleId="Nagwek8Znak">
    <w:name w:val="Nagłówek 8 Znak"/>
    <w:basedOn w:val="Domylnaczcionkaakapitu"/>
    <w:link w:val="Nagwek8"/>
    <w:rsid w:val="001D2673"/>
    <w:rPr>
      <w:rFonts w:ascii="Univers-PL" w:eastAsia="Times New Roman" w:hAnsi="Univers-PL" w:cs="MS Mincho"/>
      <w:i/>
      <w:iCs/>
      <w:sz w:val="19"/>
      <w:szCs w:val="19"/>
      <w:lang w:eastAsia="ar-SA"/>
    </w:rPr>
  </w:style>
  <w:style w:type="character" w:customStyle="1" w:styleId="Nagwek9Znak">
    <w:name w:val="Nagłówek 9 Znak"/>
    <w:basedOn w:val="Domylnaczcionkaakapitu"/>
    <w:link w:val="Nagwek9"/>
    <w:rsid w:val="001D2673"/>
    <w:rPr>
      <w:rFonts w:ascii="Univers-PL" w:eastAsia="Times New Roman" w:hAnsi="Univers-PL" w:cs="MS Mincho"/>
      <w:lang w:eastAsia="ar-SA"/>
    </w:rPr>
  </w:style>
  <w:style w:type="paragraph" w:customStyle="1" w:styleId="Tekstpodstawowy31">
    <w:name w:val="Tekst podstawowy 31"/>
    <w:basedOn w:val="Normalny"/>
    <w:rsid w:val="00981C85"/>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styleId="Nagwek">
    <w:name w:val="header"/>
    <w:basedOn w:val="Normalny"/>
    <w:link w:val="NagwekZnak"/>
    <w:uiPriority w:val="99"/>
    <w:semiHidden/>
    <w:unhideWhenUsed/>
    <w:rsid w:val="00462171"/>
    <w:pPr>
      <w:tabs>
        <w:tab w:val="center" w:pos="4703"/>
        <w:tab w:val="right" w:pos="9406"/>
      </w:tabs>
    </w:pPr>
  </w:style>
  <w:style w:type="character" w:customStyle="1" w:styleId="NagwekZnak">
    <w:name w:val="Nagłówek Znak"/>
    <w:basedOn w:val="Domylnaczcionkaakapitu"/>
    <w:link w:val="Nagwek"/>
    <w:uiPriority w:val="99"/>
    <w:semiHidden/>
    <w:rsid w:val="00462171"/>
    <w:rPr>
      <w:rFonts w:hAnsi="Trebuchet MS"/>
      <w:sz w:val="24"/>
      <w:szCs w:val="24"/>
    </w:rPr>
  </w:style>
  <w:style w:type="character" w:styleId="Nierozpoznanawzmianka">
    <w:name w:val="Unresolved Mention"/>
    <w:basedOn w:val="Domylnaczcionkaakapitu"/>
    <w:uiPriority w:val="99"/>
    <w:semiHidden/>
    <w:unhideWhenUsed/>
    <w:rsid w:val="002A2DFF"/>
    <w:rPr>
      <w:color w:val="605E5C"/>
      <w:shd w:val="clear" w:color="auto" w:fill="E1DFDD"/>
    </w:rPr>
  </w:style>
  <w:style w:type="paragraph" w:customStyle="1" w:styleId="footnotedescription">
    <w:name w:val="footnote description"/>
    <w:next w:val="Normalny"/>
    <w:link w:val="footnotedescriptionChar"/>
    <w:hidden/>
    <w:rsid w:val="00914C7B"/>
    <w:pPr>
      <w:spacing w:after="0" w:line="258" w:lineRule="auto"/>
      <w:jc w:val="both"/>
    </w:pPr>
    <w:rPr>
      <w:rFonts w:ascii="Calibri" w:eastAsia="Calibri" w:hAnsi="Calibri" w:cs="Calibri"/>
      <w:color w:val="000000"/>
      <w:kern w:val="2"/>
      <w:sz w:val="18"/>
      <w14:ligatures w14:val="standardContextual"/>
    </w:rPr>
  </w:style>
  <w:style w:type="character" w:customStyle="1" w:styleId="footnotedescriptionChar">
    <w:name w:val="footnote description Char"/>
    <w:link w:val="footnotedescription"/>
    <w:rsid w:val="00914C7B"/>
    <w:rPr>
      <w:rFonts w:ascii="Calibri" w:eastAsia="Calibri" w:hAnsi="Calibri" w:cs="Calibri"/>
      <w:color w:val="000000"/>
      <w:kern w:val="2"/>
      <w:sz w:val="18"/>
      <w14:ligatures w14:val="standardContextual"/>
    </w:rPr>
  </w:style>
  <w:style w:type="character" w:customStyle="1" w:styleId="footnotemark">
    <w:name w:val="footnote mark"/>
    <w:hidden/>
    <w:rsid w:val="00914C7B"/>
    <w:rPr>
      <w:rFonts w:ascii="Calibri" w:eastAsia="Calibri" w:hAnsi="Calibri" w:cs="Calibri"/>
      <w:color w:val="000000"/>
      <w:sz w:val="18"/>
      <w:vertAlign w:val="superscript"/>
    </w:rPr>
  </w:style>
  <w:style w:type="character" w:styleId="Odwoaniedokomentarza">
    <w:name w:val="annotation reference"/>
    <w:basedOn w:val="Domylnaczcionkaakapitu"/>
    <w:uiPriority w:val="99"/>
    <w:semiHidden/>
    <w:unhideWhenUsed/>
    <w:rsid w:val="00BA2ACD"/>
    <w:rPr>
      <w:sz w:val="16"/>
      <w:szCs w:val="16"/>
    </w:rPr>
  </w:style>
  <w:style w:type="paragraph" w:styleId="Tekstkomentarza">
    <w:name w:val="annotation text"/>
    <w:basedOn w:val="Normalny"/>
    <w:link w:val="TekstkomentarzaZnak"/>
    <w:uiPriority w:val="99"/>
    <w:unhideWhenUsed/>
    <w:rsid w:val="00BA2ACD"/>
    <w:rPr>
      <w:sz w:val="20"/>
      <w:szCs w:val="20"/>
    </w:rPr>
  </w:style>
  <w:style w:type="character" w:customStyle="1" w:styleId="TekstkomentarzaZnak">
    <w:name w:val="Tekst komentarza Znak"/>
    <w:basedOn w:val="Domylnaczcionkaakapitu"/>
    <w:link w:val="Tekstkomentarza"/>
    <w:uiPriority w:val="99"/>
    <w:rsid w:val="00BA2ACD"/>
    <w:rPr>
      <w:rFonts w:hAnsi="Trebuchet MS"/>
      <w:sz w:val="20"/>
      <w:szCs w:val="20"/>
    </w:rPr>
  </w:style>
  <w:style w:type="paragraph" w:styleId="Tematkomentarza">
    <w:name w:val="annotation subject"/>
    <w:basedOn w:val="Tekstkomentarza"/>
    <w:next w:val="Tekstkomentarza"/>
    <w:link w:val="TematkomentarzaZnak"/>
    <w:uiPriority w:val="99"/>
    <w:semiHidden/>
    <w:unhideWhenUsed/>
    <w:rsid w:val="00BA2ACD"/>
    <w:rPr>
      <w:b/>
      <w:bCs/>
    </w:rPr>
  </w:style>
  <w:style w:type="character" w:customStyle="1" w:styleId="TematkomentarzaZnak">
    <w:name w:val="Temat komentarza Znak"/>
    <w:basedOn w:val="TekstkomentarzaZnak"/>
    <w:link w:val="Tematkomentarza"/>
    <w:uiPriority w:val="99"/>
    <w:semiHidden/>
    <w:rsid w:val="00BA2ACD"/>
    <w:rPr>
      <w:rFonts w:hAnsi="Trebuchet MS"/>
      <w:b/>
      <w:bCs/>
      <w:sz w:val="20"/>
      <w:szCs w:val="20"/>
    </w:rPr>
  </w:style>
  <w:style w:type="character" w:customStyle="1" w:styleId="highlight-disabled">
    <w:name w:val="highlight-disabled"/>
    <w:basedOn w:val="Domylnaczcionkaakapitu"/>
    <w:rsid w:val="0056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2221">
      <w:bodyDiv w:val="1"/>
      <w:marLeft w:val="0"/>
      <w:marRight w:val="0"/>
      <w:marTop w:val="0"/>
      <w:marBottom w:val="0"/>
      <w:divBdr>
        <w:top w:val="none" w:sz="0" w:space="0" w:color="auto"/>
        <w:left w:val="none" w:sz="0" w:space="0" w:color="auto"/>
        <w:bottom w:val="none" w:sz="0" w:space="0" w:color="auto"/>
        <w:right w:val="none" w:sz="0" w:space="0" w:color="auto"/>
      </w:divBdr>
      <w:divsChild>
        <w:div w:id="481696550">
          <w:marLeft w:val="0"/>
          <w:marRight w:val="0"/>
          <w:marTop w:val="0"/>
          <w:marBottom w:val="0"/>
          <w:divBdr>
            <w:top w:val="none" w:sz="0" w:space="0" w:color="auto"/>
            <w:left w:val="none" w:sz="0" w:space="0" w:color="auto"/>
            <w:bottom w:val="none" w:sz="0" w:space="0" w:color="auto"/>
            <w:right w:val="none" w:sz="0" w:space="0" w:color="auto"/>
          </w:divBdr>
        </w:div>
        <w:div w:id="187183511">
          <w:marLeft w:val="0"/>
          <w:marRight w:val="0"/>
          <w:marTop w:val="0"/>
          <w:marBottom w:val="0"/>
          <w:divBdr>
            <w:top w:val="none" w:sz="0" w:space="0" w:color="auto"/>
            <w:left w:val="none" w:sz="0" w:space="0" w:color="auto"/>
            <w:bottom w:val="none" w:sz="0" w:space="0" w:color="auto"/>
            <w:right w:val="none" w:sz="0" w:space="0" w:color="auto"/>
          </w:divBdr>
        </w:div>
      </w:divsChild>
    </w:div>
    <w:div w:id="152186751">
      <w:bodyDiv w:val="1"/>
      <w:marLeft w:val="0"/>
      <w:marRight w:val="0"/>
      <w:marTop w:val="0"/>
      <w:marBottom w:val="0"/>
      <w:divBdr>
        <w:top w:val="none" w:sz="0" w:space="0" w:color="auto"/>
        <w:left w:val="none" w:sz="0" w:space="0" w:color="auto"/>
        <w:bottom w:val="none" w:sz="0" w:space="0" w:color="auto"/>
        <w:right w:val="none" w:sz="0" w:space="0" w:color="auto"/>
      </w:divBdr>
      <w:divsChild>
        <w:div w:id="538053699">
          <w:marLeft w:val="0"/>
          <w:marRight w:val="0"/>
          <w:marTop w:val="0"/>
          <w:marBottom w:val="0"/>
          <w:divBdr>
            <w:top w:val="none" w:sz="0" w:space="0" w:color="auto"/>
            <w:left w:val="none" w:sz="0" w:space="0" w:color="auto"/>
            <w:bottom w:val="none" w:sz="0" w:space="0" w:color="auto"/>
            <w:right w:val="none" w:sz="0" w:space="0" w:color="auto"/>
          </w:divBdr>
        </w:div>
        <w:div w:id="2047873380">
          <w:marLeft w:val="0"/>
          <w:marRight w:val="0"/>
          <w:marTop w:val="0"/>
          <w:marBottom w:val="0"/>
          <w:divBdr>
            <w:top w:val="none" w:sz="0" w:space="0" w:color="auto"/>
            <w:left w:val="none" w:sz="0" w:space="0" w:color="auto"/>
            <w:bottom w:val="none" w:sz="0" w:space="0" w:color="auto"/>
            <w:right w:val="none" w:sz="0" w:space="0" w:color="auto"/>
          </w:divBdr>
          <w:divsChild>
            <w:div w:id="1688409710">
              <w:marLeft w:val="0"/>
              <w:marRight w:val="0"/>
              <w:marTop w:val="0"/>
              <w:marBottom w:val="0"/>
              <w:divBdr>
                <w:top w:val="none" w:sz="0" w:space="0" w:color="auto"/>
                <w:left w:val="none" w:sz="0" w:space="0" w:color="auto"/>
                <w:bottom w:val="none" w:sz="0" w:space="0" w:color="auto"/>
                <w:right w:val="none" w:sz="0" w:space="0" w:color="auto"/>
              </w:divBdr>
            </w:div>
          </w:divsChild>
        </w:div>
        <w:div w:id="1813794321">
          <w:marLeft w:val="0"/>
          <w:marRight w:val="0"/>
          <w:marTop w:val="0"/>
          <w:marBottom w:val="0"/>
          <w:divBdr>
            <w:top w:val="none" w:sz="0" w:space="0" w:color="auto"/>
            <w:left w:val="none" w:sz="0" w:space="0" w:color="auto"/>
            <w:bottom w:val="none" w:sz="0" w:space="0" w:color="auto"/>
            <w:right w:val="none" w:sz="0" w:space="0" w:color="auto"/>
          </w:divBdr>
          <w:divsChild>
            <w:div w:id="787704112">
              <w:marLeft w:val="0"/>
              <w:marRight w:val="0"/>
              <w:marTop w:val="0"/>
              <w:marBottom w:val="0"/>
              <w:divBdr>
                <w:top w:val="none" w:sz="0" w:space="0" w:color="auto"/>
                <w:left w:val="none" w:sz="0" w:space="0" w:color="auto"/>
                <w:bottom w:val="none" w:sz="0" w:space="0" w:color="auto"/>
                <w:right w:val="none" w:sz="0" w:space="0" w:color="auto"/>
              </w:divBdr>
            </w:div>
          </w:divsChild>
        </w:div>
        <w:div w:id="1897037375">
          <w:marLeft w:val="0"/>
          <w:marRight w:val="0"/>
          <w:marTop w:val="0"/>
          <w:marBottom w:val="0"/>
          <w:divBdr>
            <w:top w:val="none" w:sz="0" w:space="0" w:color="auto"/>
            <w:left w:val="none" w:sz="0" w:space="0" w:color="auto"/>
            <w:bottom w:val="none" w:sz="0" w:space="0" w:color="auto"/>
            <w:right w:val="none" w:sz="0" w:space="0" w:color="auto"/>
          </w:divBdr>
          <w:divsChild>
            <w:div w:id="250165375">
              <w:marLeft w:val="0"/>
              <w:marRight w:val="0"/>
              <w:marTop w:val="0"/>
              <w:marBottom w:val="0"/>
              <w:divBdr>
                <w:top w:val="none" w:sz="0" w:space="0" w:color="auto"/>
                <w:left w:val="none" w:sz="0" w:space="0" w:color="auto"/>
                <w:bottom w:val="none" w:sz="0" w:space="0" w:color="auto"/>
                <w:right w:val="none" w:sz="0" w:space="0" w:color="auto"/>
              </w:divBdr>
            </w:div>
          </w:divsChild>
        </w:div>
        <w:div w:id="1117330576">
          <w:marLeft w:val="0"/>
          <w:marRight w:val="0"/>
          <w:marTop w:val="0"/>
          <w:marBottom w:val="0"/>
          <w:divBdr>
            <w:top w:val="none" w:sz="0" w:space="0" w:color="auto"/>
            <w:left w:val="none" w:sz="0" w:space="0" w:color="auto"/>
            <w:bottom w:val="none" w:sz="0" w:space="0" w:color="auto"/>
            <w:right w:val="none" w:sz="0" w:space="0" w:color="auto"/>
          </w:divBdr>
          <w:divsChild>
            <w:div w:id="1430347324">
              <w:marLeft w:val="0"/>
              <w:marRight w:val="0"/>
              <w:marTop w:val="0"/>
              <w:marBottom w:val="0"/>
              <w:divBdr>
                <w:top w:val="none" w:sz="0" w:space="0" w:color="auto"/>
                <w:left w:val="none" w:sz="0" w:space="0" w:color="auto"/>
                <w:bottom w:val="none" w:sz="0" w:space="0" w:color="auto"/>
                <w:right w:val="none" w:sz="0" w:space="0" w:color="auto"/>
              </w:divBdr>
            </w:div>
          </w:divsChild>
        </w:div>
        <w:div w:id="1028138835">
          <w:marLeft w:val="0"/>
          <w:marRight w:val="0"/>
          <w:marTop w:val="0"/>
          <w:marBottom w:val="0"/>
          <w:divBdr>
            <w:top w:val="none" w:sz="0" w:space="0" w:color="auto"/>
            <w:left w:val="none" w:sz="0" w:space="0" w:color="auto"/>
            <w:bottom w:val="none" w:sz="0" w:space="0" w:color="auto"/>
            <w:right w:val="none" w:sz="0" w:space="0" w:color="auto"/>
          </w:divBdr>
          <w:divsChild>
            <w:div w:id="1607302431">
              <w:marLeft w:val="0"/>
              <w:marRight w:val="0"/>
              <w:marTop w:val="0"/>
              <w:marBottom w:val="0"/>
              <w:divBdr>
                <w:top w:val="none" w:sz="0" w:space="0" w:color="auto"/>
                <w:left w:val="none" w:sz="0" w:space="0" w:color="auto"/>
                <w:bottom w:val="none" w:sz="0" w:space="0" w:color="auto"/>
                <w:right w:val="none" w:sz="0" w:space="0" w:color="auto"/>
              </w:divBdr>
            </w:div>
          </w:divsChild>
        </w:div>
        <w:div w:id="1382636226">
          <w:marLeft w:val="0"/>
          <w:marRight w:val="0"/>
          <w:marTop w:val="0"/>
          <w:marBottom w:val="0"/>
          <w:divBdr>
            <w:top w:val="none" w:sz="0" w:space="0" w:color="auto"/>
            <w:left w:val="none" w:sz="0" w:space="0" w:color="auto"/>
            <w:bottom w:val="none" w:sz="0" w:space="0" w:color="auto"/>
            <w:right w:val="none" w:sz="0" w:space="0" w:color="auto"/>
          </w:divBdr>
          <w:divsChild>
            <w:div w:id="472020939">
              <w:marLeft w:val="0"/>
              <w:marRight w:val="0"/>
              <w:marTop w:val="0"/>
              <w:marBottom w:val="0"/>
              <w:divBdr>
                <w:top w:val="none" w:sz="0" w:space="0" w:color="auto"/>
                <w:left w:val="none" w:sz="0" w:space="0" w:color="auto"/>
                <w:bottom w:val="none" w:sz="0" w:space="0" w:color="auto"/>
                <w:right w:val="none" w:sz="0" w:space="0" w:color="auto"/>
              </w:divBdr>
            </w:div>
          </w:divsChild>
        </w:div>
        <w:div w:id="1723289566">
          <w:marLeft w:val="0"/>
          <w:marRight w:val="0"/>
          <w:marTop w:val="0"/>
          <w:marBottom w:val="0"/>
          <w:divBdr>
            <w:top w:val="none" w:sz="0" w:space="0" w:color="auto"/>
            <w:left w:val="none" w:sz="0" w:space="0" w:color="auto"/>
            <w:bottom w:val="none" w:sz="0" w:space="0" w:color="auto"/>
            <w:right w:val="none" w:sz="0" w:space="0" w:color="auto"/>
          </w:divBdr>
          <w:divsChild>
            <w:div w:id="1435324144">
              <w:marLeft w:val="0"/>
              <w:marRight w:val="0"/>
              <w:marTop w:val="0"/>
              <w:marBottom w:val="0"/>
              <w:divBdr>
                <w:top w:val="none" w:sz="0" w:space="0" w:color="auto"/>
                <w:left w:val="none" w:sz="0" w:space="0" w:color="auto"/>
                <w:bottom w:val="none" w:sz="0" w:space="0" w:color="auto"/>
                <w:right w:val="none" w:sz="0" w:space="0" w:color="auto"/>
              </w:divBdr>
            </w:div>
            <w:div w:id="436944267">
              <w:marLeft w:val="0"/>
              <w:marRight w:val="0"/>
              <w:marTop w:val="0"/>
              <w:marBottom w:val="0"/>
              <w:divBdr>
                <w:top w:val="none" w:sz="0" w:space="0" w:color="auto"/>
                <w:left w:val="none" w:sz="0" w:space="0" w:color="auto"/>
                <w:bottom w:val="none" w:sz="0" w:space="0" w:color="auto"/>
                <w:right w:val="none" w:sz="0" w:space="0" w:color="auto"/>
              </w:divBdr>
              <w:divsChild>
                <w:div w:id="1552840760">
                  <w:marLeft w:val="0"/>
                  <w:marRight w:val="0"/>
                  <w:marTop w:val="0"/>
                  <w:marBottom w:val="0"/>
                  <w:divBdr>
                    <w:top w:val="none" w:sz="0" w:space="0" w:color="auto"/>
                    <w:left w:val="none" w:sz="0" w:space="0" w:color="auto"/>
                    <w:bottom w:val="none" w:sz="0" w:space="0" w:color="auto"/>
                    <w:right w:val="none" w:sz="0" w:space="0" w:color="auto"/>
                  </w:divBdr>
                </w:div>
              </w:divsChild>
            </w:div>
            <w:div w:id="342241880">
              <w:marLeft w:val="0"/>
              <w:marRight w:val="0"/>
              <w:marTop w:val="0"/>
              <w:marBottom w:val="0"/>
              <w:divBdr>
                <w:top w:val="none" w:sz="0" w:space="0" w:color="auto"/>
                <w:left w:val="none" w:sz="0" w:space="0" w:color="auto"/>
                <w:bottom w:val="none" w:sz="0" w:space="0" w:color="auto"/>
                <w:right w:val="none" w:sz="0" w:space="0" w:color="auto"/>
              </w:divBdr>
              <w:divsChild>
                <w:div w:id="116721151">
                  <w:marLeft w:val="0"/>
                  <w:marRight w:val="0"/>
                  <w:marTop w:val="0"/>
                  <w:marBottom w:val="0"/>
                  <w:divBdr>
                    <w:top w:val="none" w:sz="0" w:space="0" w:color="auto"/>
                    <w:left w:val="none" w:sz="0" w:space="0" w:color="auto"/>
                    <w:bottom w:val="none" w:sz="0" w:space="0" w:color="auto"/>
                    <w:right w:val="none" w:sz="0" w:space="0" w:color="auto"/>
                  </w:divBdr>
                </w:div>
              </w:divsChild>
            </w:div>
            <w:div w:id="1101493256">
              <w:marLeft w:val="0"/>
              <w:marRight w:val="0"/>
              <w:marTop w:val="0"/>
              <w:marBottom w:val="0"/>
              <w:divBdr>
                <w:top w:val="none" w:sz="0" w:space="0" w:color="auto"/>
                <w:left w:val="none" w:sz="0" w:space="0" w:color="auto"/>
                <w:bottom w:val="none" w:sz="0" w:space="0" w:color="auto"/>
                <w:right w:val="none" w:sz="0" w:space="0" w:color="auto"/>
              </w:divBdr>
              <w:divsChild>
                <w:div w:id="1781799039">
                  <w:marLeft w:val="0"/>
                  <w:marRight w:val="0"/>
                  <w:marTop w:val="0"/>
                  <w:marBottom w:val="0"/>
                  <w:divBdr>
                    <w:top w:val="none" w:sz="0" w:space="0" w:color="auto"/>
                    <w:left w:val="none" w:sz="0" w:space="0" w:color="auto"/>
                    <w:bottom w:val="none" w:sz="0" w:space="0" w:color="auto"/>
                    <w:right w:val="none" w:sz="0" w:space="0" w:color="auto"/>
                  </w:divBdr>
                </w:div>
              </w:divsChild>
            </w:div>
            <w:div w:id="1581133283">
              <w:marLeft w:val="0"/>
              <w:marRight w:val="0"/>
              <w:marTop w:val="0"/>
              <w:marBottom w:val="0"/>
              <w:divBdr>
                <w:top w:val="none" w:sz="0" w:space="0" w:color="auto"/>
                <w:left w:val="none" w:sz="0" w:space="0" w:color="auto"/>
                <w:bottom w:val="none" w:sz="0" w:space="0" w:color="auto"/>
                <w:right w:val="none" w:sz="0" w:space="0" w:color="auto"/>
              </w:divBdr>
              <w:divsChild>
                <w:div w:id="350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2587">
          <w:marLeft w:val="0"/>
          <w:marRight w:val="0"/>
          <w:marTop w:val="0"/>
          <w:marBottom w:val="0"/>
          <w:divBdr>
            <w:top w:val="none" w:sz="0" w:space="0" w:color="auto"/>
            <w:left w:val="none" w:sz="0" w:space="0" w:color="auto"/>
            <w:bottom w:val="none" w:sz="0" w:space="0" w:color="auto"/>
            <w:right w:val="none" w:sz="0" w:space="0" w:color="auto"/>
          </w:divBdr>
          <w:divsChild>
            <w:div w:id="457771285">
              <w:marLeft w:val="0"/>
              <w:marRight w:val="0"/>
              <w:marTop w:val="0"/>
              <w:marBottom w:val="0"/>
              <w:divBdr>
                <w:top w:val="none" w:sz="0" w:space="0" w:color="auto"/>
                <w:left w:val="none" w:sz="0" w:space="0" w:color="auto"/>
                <w:bottom w:val="none" w:sz="0" w:space="0" w:color="auto"/>
                <w:right w:val="none" w:sz="0" w:space="0" w:color="auto"/>
              </w:divBdr>
            </w:div>
          </w:divsChild>
        </w:div>
        <w:div w:id="308169541">
          <w:marLeft w:val="0"/>
          <w:marRight w:val="0"/>
          <w:marTop w:val="0"/>
          <w:marBottom w:val="0"/>
          <w:divBdr>
            <w:top w:val="none" w:sz="0" w:space="0" w:color="auto"/>
            <w:left w:val="none" w:sz="0" w:space="0" w:color="auto"/>
            <w:bottom w:val="none" w:sz="0" w:space="0" w:color="auto"/>
            <w:right w:val="none" w:sz="0" w:space="0" w:color="auto"/>
          </w:divBdr>
          <w:divsChild>
            <w:div w:id="2120369658">
              <w:marLeft w:val="0"/>
              <w:marRight w:val="0"/>
              <w:marTop w:val="0"/>
              <w:marBottom w:val="0"/>
              <w:divBdr>
                <w:top w:val="none" w:sz="0" w:space="0" w:color="auto"/>
                <w:left w:val="none" w:sz="0" w:space="0" w:color="auto"/>
                <w:bottom w:val="none" w:sz="0" w:space="0" w:color="auto"/>
                <w:right w:val="none" w:sz="0" w:space="0" w:color="auto"/>
              </w:divBdr>
            </w:div>
          </w:divsChild>
        </w:div>
        <w:div w:id="1969700668">
          <w:marLeft w:val="0"/>
          <w:marRight w:val="0"/>
          <w:marTop w:val="0"/>
          <w:marBottom w:val="0"/>
          <w:divBdr>
            <w:top w:val="none" w:sz="0" w:space="0" w:color="auto"/>
            <w:left w:val="none" w:sz="0" w:space="0" w:color="auto"/>
            <w:bottom w:val="none" w:sz="0" w:space="0" w:color="auto"/>
            <w:right w:val="none" w:sz="0" w:space="0" w:color="auto"/>
          </w:divBdr>
          <w:divsChild>
            <w:div w:id="643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5583">
      <w:bodyDiv w:val="1"/>
      <w:marLeft w:val="0"/>
      <w:marRight w:val="0"/>
      <w:marTop w:val="0"/>
      <w:marBottom w:val="0"/>
      <w:divBdr>
        <w:top w:val="none" w:sz="0" w:space="0" w:color="auto"/>
        <w:left w:val="none" w:sz="0" w:space="0" w:color="auto"/>
        <w:bottom w:val="none" w:sz="0" w:space="0" w:color="auto"/>
        <w:right w:val="none" w:sz="0" w:space="0" w:color="auto"/>
      </w:divBdr>
    </w:div>
    <w:div w:id="1237132716">
      <w:bodyDiv w:val="1"/>
      <w:marLeft w:val="0"/>
      <w:marRight w:val="0"/>
      <w:marTop w:val="0"/>
      <w:marBottom w:val="0"/>
      <w:divBdr>
        <w:top w:val="none" w:sz="0" w:space="0" w:color="auto"/>
        <w:left w:val="none" w:sz="0" w:space="0" w:color="auto"/>
        <w:bottom w:val="none" w:sz="0" w:space="0" w:color="auto"/>
        <w:right w:val="none" w:sz="0" w:space="0" w:color="auto"/>
      </w:divBdr>
    </w:div>
    <w:div w:id="1721173157">
      <w:bodyDiv w:val="1"/>
      <w:marLeft w:val="0"/>
      <w:marRight w:val="0"/>
      <w:marTop w:val="0"/>
      <w:marBottom w:val="0"/>
      <w:divBdr>
        <w:top w:val="none" w:sz="0" w:space="0" w:color="auto"/>
        <w:left w:val="none" w:sz="0" w:space="0" w:color="auto"/>
        <w:bottom w:val="none" w:sz="0" w:space="0" w:color="auto"/>
        <w:right w:val="none" w:sz="0" w:space="0" w:color="auto"/>
      </w:divBdr>
    </w:div>
    <w:div w:id="1762138649">
      <w:bodyDiv w:val="1"/>
      <w:marLeft w:val="0"/>
      <w:marRight w:val="0"/>
      <w:marTop w:val="0"/>
      <w:marBottom w:val="0"/>
      <w:divBdr>
        <w:top w:val="none" w:sz="0" w:space="0" w:color="auto"/>
        <w:left w:val="none" w:sz="0" w:space="0" w:color="auto"/>
        <w:bottom w:val="none" w:sz="0" w:space="0" w:color="auto"/>
        <w:right w:val="none" w:sz="0" w:space="0" w:color="auto"/>
      </w:divBdr>
    </w:div>
    <w:div w:id="1836334178">
      <w:bodyDiv w:val="1"/>
      <w:marLeft w:val="0"/>
      <w:marRight w:val="0"/>
      <w:marTop w:val="0"/>
      <w:marBottom w:val="0"/>
      <w:divBdr>
        <w:top w:val="none" w:sz="0" w:space="0" w:color="auto"/>
        <w:left w:val="none" w:sz="0" w:space="0" w:color="auto"/>
        <w:bottom w:val="none" w:sz="0" w:space="0" w:color="auto"/>
        <w:right w:val="none" w:sz="0" w:space="0" w:color="auto"/>
      </w:divBdr>
    </w:div>
    <w:div w:id="2114200938">
      <w:bodyDiv w:val="1"/>
      <w:marLeft w:val="0"/>
      <w:marRight w:val="0"/>
      <w:marTop w:val="0"/>
      <w:marBottom w:val="0"/>
      <w:divBdr>
        <w:top w:val="none" w:sz="0" w:space="0" w:color="auto"/>
        <w:left w:val="none" w:sz="0" w:space="0" w:color="auto"/>
        <w:bottom w:val="none" w:sz="0" w:space="0" w:color="auto"/>
        <w:right w:val="none" w:sz="0" w:space="0" w:color="auto"/>
      </w:divBdr>
      <w:divsChild>
        <w:div w:id="882983188">
          <w:marLeft w:val="0"/>
          <w:marRight w:val="0"/>
          <w:marTop w:val="0"/>
          <w:marBottom w:val="0"/>
          <w:divBdr>
            <w:top w:val="none" w:sz="0" w:space="0" w:color="auto"/>
            <w:left w:val="none" w:sz="0" w:space="0" w:color="auto"/>
            <w:bottom w:val="none" w:sz="0" w:space="0" w:color="auto"/>
            <w:right w:val="none" w:sz="0" w:space="0" w:color="auto"/>
          </w:divBdr>
        </w:div>
        <w:div w:id="89031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mowienia.gov.pl/pl/" TargetMode="External"/><Relationship Id="rId18" Type="http://schemas.openxmlformats.org/officeDocument/2006/relationships/hyperlink" Target="https://ezamowienia.gov.pl/" TargetMode="External"/><Relationship Id="rId26" Type="http://schemas.openxmlformats.org/officeDocument/2006/relationships/hyperlink" Target="https://sip.legalis.pl/document-view.seam?documentId=mfrxilrtg4ytoobqgq3deltqmfyc4nruguzdcmjtgi" TargetMode="External"/><Relationship Id="rId39" Type="http://schemas.openxmlformats.org/officeDocument/2006/relationships/hyperlink" Target="https://sip.legalis.pl/document-view.seam?documentId=mfrxilrtg4ytmnrxhezdiltqmfyc4nrqgqydsmjrga" TargetMode="External"/><Relationship Id="rId3" Type="http://schemas.openxmlformats.org/officeDocument/2006/relationships/styles" Target="styles.xml"/><Relationship Id="rId21" Type="http://schemas.openxmlformats.org/officeDocument/2006/relationships/hyperlink" Target="mailto:k.wierzbicki@komprazmow.pl" TargetMode="External"/><Relationship Id="rId34" Type="http://schemas.openxmlformats.org/officeDocument/2006/relationships/hyperlink" Target="https://sip.legalis.pl/document-view.seam?documentId=mfrxilrtg4ytmnrxhezdiltqmfyc4nrqgqydsmjrge"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prazmow.bip.gov.pl/" TargetMode="External"/><Relationship Id="rId17" Type="http://schemas.openxmlformats.org/officeDocument/2006/relationships/hyperlink" Target="https://ezamowienia.gov.pl" TargetMode="External"/><Relationship Id="rId25" Type="http://schemas.openxmlformats.org/officeDocument/2006/relationships/hyperlink" Target="https://sip.legalis.pl/document-view.seam?documentId=mfrxilrtg4ytonrsgm3diltqmfyc4nrtg43dqnzyga" TargetMode="External"/><Relationship Id="rId33" Type="http://schemas.openxmlformats.org/officeDocument/2006/relationships/hyperlink" Target="https://sip.legalis.pl/document-view.seam?documentId=mfrxilrtg4ytonrsgm3diltqmfyc4nrtg43dqmjxhe" TargetMode="External"/><Relationship Id="rId38" Type="http://schemas.openxmlformats.org/officeDocument/2006/relationships/hyperlink" Target="https://sip.legalis.pl/document-view.seam?documentId=mfrxilrtg4ytonrsgm3diltqmfyc4nrtg43dqobxg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mowienia.gov.pl/mp-client/search/list/ocds-148610-afb50040-b06e-11ee-a06e-7a3efa199397" TargetMode="External"/><Relationship Id="rId20" Type="http://schemas.openxmlformats.org/officeDocument/2006/relationships/hyperlink" Target="https://ezamowienia.gov.pl/" TargetMode="External"/><Relationship Id="rId29" Type="http://schemas.openxmlformats.org/officeDocument/2006/relationships/hyperlink" Target="https://sip.legalis.pl/document-view.seam?documentId=mfrxilrtg4ytqojrgqztkltqmfyc4nryge2tomruhe"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komprazmow.pl" TargetMode="External"/><Relationship Id="rId24" Type="http://schemas.openxmlformats.org/officeDocument/2006/relationships/hyperlink" Target="https://sip.legalis.pl/document-view.seam?documentId=mfrxilrtg4ytonrsgm3diltqmfyc4nrtg43dqnrxg4" TargetMode="External"/><Relationship Id="rId32" Type="http://schemas.openxmlformats.org/officeDocument/2006/relationships/hyperlink" Target="https://sip.legalis.pl/document-view.seam?documentId=mfrxilrtg4ytonrsgm3diltqmfyc4nrtg43dqojzgi" TargetMode="External"/><Relationship Id="rId37" Type="http://schemas.openxmlformats.org/officeDocument/2006/relationships/hyperlink" Target="https://sip.legalis.pl/document-view.seam?documentId=mfrxilrtg4ytonrsgm3diltqmfyc4nrtg43dqojtge" TargetMode="External"/><Relationship Id="rId40" Type="http://schemas.openxmlformats.org/officeDocument/2006/relationships/hyperlink" Target="https://sip.legalis.pl/document-view.seam?documentId=mfrxilrtg4ytmnrxhezdiltqmfyc4nrqgqydsmjrg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galis.pl/document-view.seam?documentId=mfrxilrtg4ytonrsgm3diltqmfyc4nrtg43dqnjrgy" TargetMode="External"/><Relationship Id="rId28" Type="http://schemas.openxmlformats.org/officeDocument/2006/relationships/hyperlink" Target="https://sip.legalis.pl/document-view.seam?documentId=mfrxilrtg4ytqmbwheydoltqmfyc4nrvgmztonbyha" TargetMode="External"/><Relationship Id="rId36" Type="http://schemas.openxmlformats.org/officeDocument/2006/relationships/hyperlink" Target="https://sip.legalis.pl/document-view.seam?documentId=mfrxilrtg4ytonrsgm3diltqmfyc4nrtg43dqojxga" TargetMode="External"/><Relationship Id="rId10" Type="http://schemas.openxmlformats.org/officeDocument/2006/relationships/header" Target="header3.xml"/><Relationship Id="rId19" Type="http://schemas.openxmlformats.org/officeDocument/2006/relationships/hyperlink" Target="https://ezamowienia.gov.pl/" TargetMode="External"/><Relationship Id="rId31" Type="http://schemas.openxmlformats.org/officeDocument/2006/relationships/hyperlink" Target="https://sip.legalis.pl/document-view.seam?documentId=mfrxilrtg4ytonrsgm3diltqmfyc4nrtg43dqnbsgm"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zamowienia.gov.pl/" TargetMode="External"/><Relationship Id="rId22" Type="http://schemas.openxmlformats.org/officeDocument/2006/relationships/hyperlink" Target="mailto:k.wierzbicki@komprazmow.pl" TargetMode="External"/><Relationship Id="rId27" Type="http://schemas.openxmlformats.org/officeDocument/2006/relationships/hyperlink" Target="https://sip.legalis.pl/document-view.seam?documentId=mfrxilrtg4ytoobqgq3deltqmfyc4nruguzdanzqgm" TargetMode="External"/><Relationship Id="rId30" Type="http://schemas.openxmlformats.org/officeDocument/2006/relationships/hyperlink" Target="https://sip.legalis.pl/document-view.seam?documentId=mfrxilrtg4ytqojrgqztkltqmfyc4nryge2tmmzxha" TargetMode="External"/><Relationship Id="rId35" Type="http://schemas.openxmlformats.org/officeDocument/2006/relationships/hyperlink" Target="https://sip.legalis.pl/document-view.seam?documentId=mfrxilrtg4ytmnrxhezdiltqmfyc4nrqgqydsmbxgq" TargetMode="External"/><Relationship Id="rId43"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98AE-E6EB-42AA-92C4-10796ED9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8668</Words>
  <Characters>52013</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Kamil Wierzbicki</cp:lastModifiedBy>
  <cp:revision>8</cp:revision>
  <cp:lastPrinted>2021-09-01T08:15:00Z</cp:lastPrinted>
  <dcterms:created xsi:type="dcterms:W3CDTF">2024-01-11T09:40:00Z</dcterms:created>
  <dcterms:modified xsi:type="dcterms:W3CDTF">2024-01-11T13:03:00Z</dcterms:modified>
</cp:coreProperties>
</file>