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898F8" w14:textId="220BC9B7" w:rsidR="00517B01" w:rsidRPr="00B01215" w:rsidRDefault="00517B01" w:rsidP="00B01215">
      <w:pPr>
        <w:spacing w:before="375" w:after="225" w:line="240" w:lineRule="auto"/>
        <w:jc w:val="both"/>
        <w:textAlignment w:val="baseline"/>
        <w:outlineLvl w:val="0"/>
        <w:rPr>
          <w:rFonts w:eastAsia="Times New Roman"/>
          <w:b/>
          <w:bCs/>
          <w:color w:val="071F32"/>
          <w:kern w:val="36"/>
          <w:lang w:eastAsia="pl-PL"/>
        </w:rPr>
      </w:pPr>
      <w:r w:rsidRPr="00B01215">
        <w:rPr>
          <w:rFonts w:eastAsia="Times New Roman"/>
          <w:b/>
          <w:bCs/>
          <w:color w:val="071F32"/>
          <w:kern w:val="36"/>
          <w:lang w:eastAsia="pl-PL"/>
        </w:rPr>
        <w:t>Wymagana dokumentacja</w:t>
      </w:r>
    </w:p>
    <w:p w14:paraId="5D311FC2" w14:textId="5C598473" w:rsidR="00517B01" w:rsidRPr="00B01215" w:rsidRDefault="00517B01" w:rsidP="00B01215">
      <w:pPr>
        <w:spacing w:after="0" w:line="240" w:lineRule="auto"/>
        <w:jc w:val="both"/>
        <w:textAlignment w:val="baseline"/>
        <w:rPr>
          <w:rFonts w:eastAsia="Times New Roman"/>
          <w:color w:val="071F32"/>
          <w:lang w:eastAsia="pl-PL"/>
        </w:rPr>
      </w:pPr>
      <w:r w:rsidRPr="00B01215">
        <w:rPr>
          <w:rFonts w:eastAsia="Times New Roman"/>
          <w:color w:val="071F32"/>
          <w:lang w:eastAsia="pl-PL"/>
        </w:rPr>
        <w:t>1. </w:t>
      </w:r>
      <w:r w:rsidRPr="00B01215">
        <w:rPr>
          <w:rFonts w:eastAsia="Times New Roman"/>
          <w:b/>
          <w:bCs/>
          <w:color w:val="071F32"/>
          <w:lang w:eastAsia="pl-PL"/>
        </w:rPr>
        <w:t>Wniosek </w:t>
      </w:r>
      <w:r w:rsidRPr="00B01215">
        <w:rPr>
          <w:rFonts w:eastAsia="Times New Roman"/>
          <w:color w:val="071F32"/>
          <w:lang w:eastAsia="pl-PL"/>
        </w:rPr>
        <w:t>o przyznanie dodatku mieszkaniowego</w:t>
      </w:r>
      <w:r w:rsidR="00B72C57" w:rsidRPr="00B01215">
        <w:rPr>
          <w:rFonts w:eastAsia="Times New Roman"/>
          <w:color w:val="071F32"/>
          <w:lang w:eastAsia="pl-PL"/>
        </w:rPr>
        <w:t xml:space="preserve"> (załącznik nr 1)</w:t>
      </w:r>
      <w:r w:rsidR="00153136" w:rsidRPr="00B01215">
        <w:rPr>
          <w:rFonts w:eastAsia="Times New Roman"/>
          <w:color w:val="071F32"/>
          <w:lang w:eastAsia="pl-PL"/>
        </w:rPr>
        <w:t>;</w:t>
      </w:r>
    </w:p>
    <w:p w14:paraId="409C421F" w14:textId="713B0C29" w:rsidR="00517B01" w:rsidRPr="00B01215" w:rsidRDefault="00517B01" w:rsidP="00B01215">
      <w:pPr>
        <w:spacing w:after="0" w:line="240" w:lineRule="auto"/>
        <w:jc w:val="both"/>
        <w:textAlignment w:val="baseline"/>
        <w:rPr>
          <w:rFonts w:eastAsia="Times New Roman"/>
          <w:color w:val="071F32"/>
          <w:lang w:eastAsia="pl-PL"/>
        </w:rPr>
      </w:pPr>
      <w:r w:rsidRPr="00B01215">
        <w:rPr>
          <w:rFonts w:eastAsia="Times New Roman"/>
          <w:color w:val="071F32"/>
          <w:lang w:eastAsia="pl-PL"/>
        </w:rPr>
        <w:t>2. </w:t>
      </w:r>
      <w:r w:rsidRPr="00B01215">
        <w:rPr>
          <w:rFonts w:eastAsia="Times New Roman"/>
          <w:b/>
          <w:bCs/>
          <w:color w:val="071F32"/>
          <w:lang w:eastAsia="pl-PL"/>
        </w:rPr>
        <w:t xml:space="preserve">Deklaracja o </w:t>
      </w:r>
      <w:r w:rsidR="00B72C57" w:rsidRPr="00B01215">
        <w:rPr>
          <w:rFonts w:eastAsia="Times New Roman"/>
          <w:b/>
          <w:bCs/>
          <w:color w:val="071F32"/>
          <w:lang w:eastAsia="pl-PL"/>
        </w:rPr>
        <w:t xml:space="preserve">dochodach gospodarstwa domowego </w:t>
      </w:r>
      <w:r w:rsidR="00B72C57" w:rsidRPr="00B01215">
        <w:rPr>
          <w:rFonts w:eastAsia="Times New Roman"/>
          <w:color w:val="071F32"/>
          <w:lang w:eastAsia="pl-PL"/>
        </w:rPr>
        <w:t>(załącznik nr 2)</w:t>
      </w:r>
      <w:r w:rsidR="00153136" w:rsidRPr="00B01215">
        <w:rPr>
          <w:rFonts w:eastAsia="Times New Roman"/>
          <w:color w:val="071F32"/>
          <w:lang w:eastAsia="pl-PL"/>
        </w:rPr>
        <w:t>;</w:t>
      </w:r>
    </w:p>
    <w:p w14:paraId="6133B071" w14:textId="0930A327" w:rsidR="00517B01" w:rsidRPr="00B01215" w:rsidRDefault="00E5337C" w:rsidP="00B01215">
      <w:pPr>
        <w:spacing w:after="0" w:line="240" w:lineRule="auto"/>
        <w:jc w:val="both"/>
        <w:textAlignment w:val="baseline"/>
        <w:rPr>
          <w:rFonts w:eastAsia="Times New Roman"/>
          <w:color w:val="071F32"/>
          <w:lang w:eastAsia="pl-PL"/>
        </w:rPr>
      </w:pPr>
      <w:r w:rsidRPr="00E5337C">
        <w:rPr>
          <w:rFonts w:eastAsia="Times New Roman"/>
          <w:color w:val="071F32"/>
          <w:lang w:eastAsia="pl-PL"/>
        </w:rPr>
        <w:t>3.</w:t>
      </w:r>
      <w:r>
        <w:rPr>
          <w:rFonts w:eastAsia="Times New Roman"/>
          <w:b/>
          <w:bCs/>
          <w:color w:val="071F32"/>
          <w:lang w:eastAsia="pl-PL"/>
        </w:rPr>
        <w:t xml:space="preserve"> </w:t>
      </w:r>
      <w:r w:rsidR="00517B01" w:rsidRPr="00B01215">
        <w:rPr>
          <w:rFonts w:eastAsia="Times New Roman"/>
          <w:b/>
          <w:bCs/>
          <w:color w:val="071F32"/>
          <w:lang w:eastAsia="pl-PL"/>
        </w:rPr>
        <w:t>Dokumenty potwierdzające wysokość dochodów wszystkich członków gospodarstwa domowego</w:t>
      </w:r>
      <w:r w:rsidR="00E455F3" w:rsidRPr="00B01215">
        <w:rPr>
          <w:rFonts w:eastAsia="Times New Roman"/>
          <w:b/>
          <w:bCs/>
          <w:color w:val="071F32"/>
          <w:lang w:eastAsia="pl-PL"/>
        </w:rPr>
        <w:t xml:space="preserve"> </w:t>
      </w:r>
      <w:r w:rsidR="00517B01" w:rsidRPr="00B01215">
        <w:rPr>
          <w:rFonts w:eastAsia="Times New Roman"/>
          <w:color w:val="071F32"/>
          <w:lang w:eastAsia="pl-PL"/>
        </w:rPr>
        <w:t>uzyskanych w okresie trzech miesięcy kalendarzowych poprzedzających datę złożenia wniosku, w szczególności:</w:t>
      </w:r>
    </w:p>
    <w:p w14:paraId="1704D883" w14:textId="7523FD57" w:rsidR="00517B01" w:rsidRPr="00B01215" w:rsidRDefault="00203B2B" w:rsidP="00203B2B">
      <w:pPr>
        <w:spacing w:after="0" w:line="240" w:lineRule="auto"/>
        <w:jc w:val="both"/>
        <w:textAlignment w:val="baseline"/>
        <w:rPr>
          <w:rFonts w:eastAsia="Times New Roman"/>
          <w:color w:val="071F32"/>
          <w:lang w:eastAsia="pl-PL"/>
        </w:rPr>
      </w:pPr>
      <w:r>
        <w:rPr>
          <w:rFonts w:eastAsia="Times New Roman"/>
          <w:color w:val="071F32"/>
          <w:lang w:eastAsia="pl-PL"/>
        </w:rPr>
        <w:t xml:space="preserve">- </w:t>
      </w:r>
      <w:r w:rsidR="00517B01" w:rsidRPr="00B01215">
        <w:rPr>
          <w:rFonts w:eastAsia="Times New Roman"/>
          <w:color w:val="071F32"/>
          <w:lang w:eastAsia="pl-PL"/>
        </w:rPr>
        <w:t>zaświadczenie o dochodach (załącznik nr 3)  - w przypadku uzyskiwania dochodów podlegających opodatkowaniu na podstawie przepisów o podatku dochodowym od osób fizycznych (np. dochód z tytułu umowy o pracę, umowy zlecenia, umowy o dzieło);</w:t>
      </w:r>
    </w:p>
    <w:p w14:paraId="2FF2DDED" w14:textId="1AF40FB6" w:rsidR="00517B01" w:rsidRPr="00B01215" w:rsidRDefault="00203B2B" w:rsidP="00203B2B">
      <w:pPr>
        <w:spacing w:after="0" w:line="240" w:lineRule="auto"/>
        <w:jc w:val="both"/>
        <w:textAlignment w:val="baseline"/>
        <w:rPr>
          <w:rFonts w:eastAsia="Times New Roman"/>
          <w:color w:val="071F32"/>
          <w:lang w:eastAsia="pl-PL"/>
        </w:rPr>
      </w:pPr>
      <w:r>
        <w:rPr>
          <w:rFonts w:eastAsia="Times New Roman"/>
          <w:color w:val="071F32"/>
          <w:lang w:eastAsia="pl-PL"/>
        </w:rPr>
        <w:t xml:space="preserve">- </w:t>
      </w:r>
      <w:r w:rsidR="00517B01" w:rsidRPr="00B01215">
        <w:rPr>
          <w:rFonts w:eastAsia="Times New Roman"/>
          <w:color w:val="071F32"/>
          <w:lang w:eastAsia="pl-PL"/>
        </w:rPr>
        <w:t>oświadczenie o dochodach (załącznik nr 4)</w:t>
      </w:r>
      <w:r w:rsidR="00B72C57" w:rsidRPr="00B01215">
        <w:rPr>
          <w:rFonts w:eastAsia="Times New Roman"/>
          <w:color w:val="071F32"/>
          <w:lang w:eastAsia="pl-PL"/>
        </w:rPr>
        <w:t xml:space="preserve"> </w:t>
      </w:r>
      <w:r w:rsidR="00517B01" w:rsidRPr="00B01215">
        <w:rPr>
          <w:rFonts w:eastAsia="Times New Roman"/>
          <w:color w:val="071F32"/>
          <w:lang w:eastAsia="pl-PL"/>
        </w:rPr>
        <w:t>- w przypadku prowadzenia działalności gospodarczej opodatkowanej na zasadach określonych w ustawie o podatku dochodowym od osób fizycznych;</w:t>
      </w:r>
    </w:p>
    <w:p w14:paraId="133899C1" w14:textId="721277B9" w:rsidR="00517B01" w:rsidRPr="00B01215" w:rsidRDefault="00203B2B" w:rsidP="00203B2B">
      <w:pPr>
        <w:spacing w:after="0" w:line="240" w:lineRule="auto"/>
        <w:jc w:val="both"/>
        <w:textAlignment w:val="baseline"/>
        <w:rPr>
          <w:rFonts w:eastAsia="Times New Roman"/>
          <w:color w:val="071F32"/>
          <w:lang w:eastAsia="pl-PL"/>
        </w:rPr>
      </w:pPr>
      <w:r>
        <w:rPr>
          <w:rFonts w:eastAsia="Times New Roman"/>
          <w:color w:val="071F32"/>
          <w:lang w:eastAsia="pl-PL"/>
        </w:rPr>
        <w:t xml:space="preserve">- </w:t>
      </w:r>
      <w:r w:rsidR="00655BC1" w:rsidRPr="00B01215">
        <w:rPr>
          <w:rFonts w:eastAsia="Times New Roman"/>
          <w:color w:val="071F32"/>
          <w:lang w:eastAsia="pl-PL"/>
        </w:rPr>
        <w:t>oświadczenie</w:t>
      </w:r>
      <w:r w:rsidR="00B72C57" w:rsidRPr="00B01215">
        <w:rPr>
          <w:rFonts w:eastAsia="Times New Roman"/>
          <w:color w:val="071F32"/>
          <w:lang w:eastAsia="pl-PL"/>
        </w:rPr>
        <w:t xml:space="preserve"> (załącznik nr 5) </w:t>
      </w:r>
      <w:r w:rsidR="00517B01" w:rsidRPr="00B01215">
        <w:rPr>
          <w:rFonts w:eastAsia="Times New Roman"/>
          <w:color w:val="071F32"/>
          <w:lang w:eastAsia="pl-PL"/>
        </w:rPr>
        <w:t xml:space="preserve">zawierające informację o formie opłacanego podatku, wysokości przychodu i stawce podatku (w przypadku podatku opłacanego w formie ryczałtu) bądź wysokości opłaconego podatku (w przypadku w przypadku podatku opłacanego </w:t>
      </w:r>
      <w:r w:rsidR="00B01215">
        <w:rPr>
          <w:rFonts w:eastAsia="Times New Roman"/>
          <w:color w:val="071F32"/>
          <w:lang w:eastAsia="pl-PL"/>
        </w:rPr>
        <w:t xml:space="preserve">           </w:t>
      </w:r>
      <w:r w:rsidR="00517B01" w:rsidRPr="00B01215">
        <w:rPr>
          <w:rFonts w:eastAsia="Times New Roman"/>
          <w:color w:val="071F32"/>
          <w:lang w:eastAsia="pl-PL"/>
        </w:rPr>
        <w:t>w formie karty podatkowej) w przypadku prowadzenia działalności gospodarczej podlegającej opodatkowaniu na podstawie przepisów o zryczałtowanym podatku dochodowym od niektórych przychodów osiąganych przez osoby fizyczne;</w:t>
      </w:r>
    </w:p>
    <w:p w14:paraId="7D6F2D9E" w14:textId="00B6966A" w:rsidR="00517B01" w:rsidRPr="00B01215" w:rsidRDefault="00203B2B" w:rsidP="00203B2B">
      <w:pPr>
        <w:spacing w:after="0" w:line="240" w:lineRule="auto"/>
        <w:jc w:val="both"/>
        <w:textAlignment w:val="baseline"/>
        <w:rPr>
          <w:rFonts w:eastAsia="Times New Roman"/>
          <w:color w:val="071F32"/>
          <w:lang w:eastAsia="pl-PL"/>
        </w:rPr>
      </w:pPr>
      <w:r>
        <w:rPr>
          <w:rFonts w:eastAsia="Times New Roman"/>
          <w:color w:val="071F32"/>
          <w:lang w:eastAsia="pl-PL"/>
        </w:rPr>
        <w:t xml:space="preserve">- </w:t>
      </w:r>
      <w:r w:rsidR="00517B01" w:rsidRPr="00B01215">
        <w:rPr>
          <w:rFonts w:eastAsia="Times New Roman"/>
          <w:color w:val="071F32"/>
          <w:lang w:eastAsia="pl-PL"/>
        </w:rPr>
        <w:t>zaświadczenie właściwego organu gminy/nakaz płatniczy potwierdzające powierzchnię gruntów w hektarach przeliczeniowych – w przypadku posiadania tytułu prawnego do gospodarstwa rolnego/uzyskiwania dochodów z gospodarstwa rolnego;</w:t>
      </w:r>
    </w:p>
    <w:p w14:paraId="0C0CDAAE" w14:textId="7656F88A" w:rsidR="00517B01" w:rsidRPr="00B01215" w:rsidRDefault="00203B2B" w:rsidP="00203B2B">
      <w:pPr>
        <w:spacing w:after="0" w:line="240" w:lineRule="auto"/>
        <w:jc w:val="both"/>
        <w:textAlignment w:val="baseline"/>
        <w:rPr>
          <w:rFonts w:eastAsia="Times New Roman"/>
          <w:color w:val="071F32"/>
          <w:lang w:eastAsia="pl-PL"/>
        </w:rPr>
      </w:pPr>
      <w:r>
        <w:rPr>
          <w:rFonts w:eastAsia="Times New Roman"/>
          <w:color w:val="071F32"/>
          <w:lang w:eastAsia="pl-PL"/>
        </w:rPr>
        <w:t xml:space="preserve">- </w:t>
      </w:r>
      <w:r w:rsidR="00B72C57" w:rsidRPr="00B01215">
        <w:rPr>
          <w:rFonts w:eastAsia="Times New Roman"/>
          <w:color w:val="071F32"/>
          <w:lang w:eastAsia="pl-PL"/>
        </w:rPr>
        <w:t>decyzje</w:t>
      </w:r>
      <w:r w:rsidR="00517B01" w:rsidRPr="00B01215">
        <w:rPr>
          <w:rFonts w:eastAsia="Times New Roman"/>
          <w:color w:val="071F32"/>
          <w:lang w:eastAsia="pl-PL"/>
        </w:rPr>
        <w:t xml:space="preserve"> renty/emerytury lub zaświadczenie z ZUS/KRUS – dot. osób pobierających świadczenia emerytalno-rentowe;</w:t>
      </w:r>
    </w:p>
    <w:p w14:paraId="642DF790" w14:textId="1C7C6F26" w:rsidR="00517B01" w:rsidRPr="00B01215" w:rsidRDefault="00203B2B" w:rsidP="00203B2B">
      <w:pPr>
        <w:spacing w:after="0" w:line="240" w:lineRule="auto"/>
        <w:jc w:val="both"/>
        <w:textAlignment w:val="baseline"/>
        <w:rPr>
          <w:rFonts w:eastAsia="Times New Roman"/>
          <w:color w:val="071F32"/>
          <w:lang w:eastAsia="pl-PL"/>
        </w:rPr>
      </w:pPr>
      <w:r>
        <w:rPr>
          <w:rFonts w:eastAsia="Times New Roman"/>
          <w:color w:val="071F32"/>
          <w:lang w:eastAsia="pl-PL"/>
        </w:rPr>
        <w:t xml:space="preserve">- </w:t>
      </w:r>
      <w:r w:rsidR="00153136" w:rsidRPr="00B01215">
        <w:rPr>
          <w:rFonts w:eastAsia="Times New Roman"/>
          <w:color w:val="071F32"/>
          <w:lang w:eastAsia="pl-PL"/>
        </w:rPr>
        <w:t>decyzja</w:t>
      </w:r>
      <w:r w:rsidR="00517B01" w:rsidRPr="00B01215">
        <w:rPr>
          <w:rFonts w:eastAsia="Times New Roman"/>
          <w:color w:val="071F32"/>
          <w:lang w:eastAsia="pl-PL"/>
        </w:rPr>
        <w:t>/karta zasiłkowa z urzędu pracy – dot. osób pobierających świadczenia z urzędu pracy (np. zasiłki, stypendia finansowane ze środków Unii Europejskiej);</w:t>
      </w:r>
    </w:p>
    <w:p w14:paraId="73B68AB3" w14:textId="2C54CECF" w:rsidR="00517B01" w:rsidRPr="00B01215" w:rsidRDefault="00203B2B" w:rsidP="00203B2B">
      <w:pPr>
        <w:spacing w:after="0" w:line="240" w:lineRule="auto"/>
        <w:jc w:val="both"/>
        <w:textAlignment w:val="baseline"/>
        <w:rPr>
          <w:rFonts w:eastAsia="Times New Roman"/>
          <w:color w:val="071F32"/>
          <w:lang w:eastAsia="pl-PL"/>
        </w:rPr>
      </w:pPr>
      <w:r>
        <w:rPr>
          <w:rFonts w:eastAsia="Times New Roman"/>
          <w:color w:val="071F32"/>
          <w:lang w:eastAsia="pl-PL"/>
        </w:rPr>
        <w:t xml:space="preserve">- </w:t>
      </w:r>
      <w:r w:rsidR="00655BC1" w:rsidRPr="00B01215">
        <w:rPr>
          <w:rFonts w:eastAsia="Times New Roman"/>
          <w:color w:val="071F32"/>
          <w:lang w:eastAsia="pl-PL"/>
        </w:rPr>
        <w:t>oświadczenie</w:t>
      </w:r>
      <w:r w:rsidR="00153136" w:rsidRPr="00B01215">
        <w:rPr>
          <w:rFonts w:eastAsia="Times New Roman"/>
          <w:color w:val="071F32"/>
          <w:lang w:eastAsia="pl-PL"/>
        </w:rPr>
        <w:t xml:space="preserve"> (załącznik nr 6)</w:t>
      </w:r>
      <w:r w:rsidR="00655BC1" w:rsidRPr="00B01215">
        <w:rPr>
          <w:rFonts w:eastAsia="Times New Roman"/>
          <w:color w:val="071F32"/>
          <w:lang w:eastAsia="pl-PL"/>
        </w:rPr>
        <w:t xml:space="preserve"> o dochodach niepodlegających opodatkowaniu na podstawie przepisów o podatku dochodowym od osób fizycznych </w:t>
      </w:r>
      <w:r w:rsidR="00517B01" w:rsidRPr="00B01215">
        <w:rPr>
          <w:rFonts w:eastAsia="Times New Roman"/>
          <w:color w:val="071F32"/>
          <w:lang w:eastAsia="pl-PL"/>
        </w:rPr>
        <w:t>–</w:t>
      </w:r>
      <w:r w:rsidR="00655BC1" w:rsidRPr="00B01215">
        <w:rPr>
          <w:rFonts w:eastAsia="Times New Roman"/>
          <w:color w:val="071F32"/>
          <w:lang w:eastAsia="pl-PL"/>
        </w:rPr>
        <w:t xml:space="preserve"> np.</w:t>
      </w:r>
      <w:r w:rsidR="00E5337C">
        <w:rPr>
          <w:rFonts w:eastAsia="Times New Roman"/>
          <w:color w:val="071F32"/>
          <w:lang w:eastAsia="pl-PL"/>
        </w:rPr>
        <w:t xml:space="preserve"> alimenty nas rzecz dzieci (alimenty zasądzone wyrokiem sądowym, zaliczkę alimentacyjną, świadczenia wypłacane w przypadku bezskuteczności egzekucji alimentów), świadczenie rodzicielskie</w:t>
      </w:r>
      <w:r w:rsidR="004710BF">
        <w:rPr>
          <w:rFonts w:eastAsia="Times New Roman"/>
          <w:color w:val="071F32"/>
          <w:lang w:eastAsia="pl-PL"/>
        </w:rPr>
        <w:t xml:space="preserve"> </w:t>
      </w:r>
      <w:r w:rsidR="00E5337C">
        <w:rPr>
          <w:rFonts w:eastAsia="Times New Roman"/>
          <w:color w:val="071F32"/>
          <w:lang w:eastAsia="pl-PL"/>
        </w:rPr>
        <w:t>(tzw.</w:t>
      </w:r>
      <w:r w:rsidR="004710BF">
        <w:rPr>
          <w:rFonts w:eastAsia="Times New Roman"/>
          <w:color w:val="071F32"/>
          <w:lang w:eastAsia="pl-PL"/>
        </w:rPr>
        <w:t xml:space="preserve"> </w:t>
      </w:r>
      <w:r w:rsidR="00E5337C">
        <w:rPr>
          <w:rFonts w:eastAsia="Times New Roman"/>
          <w:color w:val="071F32"/>
          <w:lang w:eastAsia="pl-PL"/>
        </w:rPr>
        <w:t>kosiniakowe), stypendia socjalne dla uczniów i studentów</w:t>
      </w:r>
      <w:r w:rsidR="00477929">
        <w:rPr>
          <w:rFonts w:eastAsia="Times New Roman"/>
          <w:color w:val="071F32"/>
          <w:lang w:eastAsia="pl-PL"/>
        </w:rPr>
        <w:t>, stypendia dla bezrobotnych finansowane ze środków Unii Europejskiej</w:t>
      </w:r>
    </w:p>
    <w:p w14:paraId="3CF3E3FF" w14:textId="5A35310B" w:rsidR="00517B01" w:rsidRPr="00B01215" w:rsidRDefault="00203B2B" w:rsidP="00203B2B">
      <w:pPr>
        <w:spacing w:after="0" w:line="240" w:lineRule="auto"/>
        <w:jc w:val="both"/>
        <w:textAlignment w:val="baseline"/>
        <w:rPr>
          <w:rFonts w:eastAsia="Times New Roman"/>
          <w:color w:val="071F32"/>
          <w:lang w:eastAsia="pl-PL"/>
        </w:rPr>
      </w:pPr>
      <w:r>
        <w:rPr>
          <w:rFonts w:eastAsia="Times New Roman"/>
          <w:color w:val="071F32"/>
          <w:lang w:eastAsia="pl-PL"/>
        </w:rPr>
        <w:t xml:space="preserve">- </w:t>
      </w:r>
      <w:r w:rsidR="00517B01" w:rsidRPr="00B01215">
        <w:rPr>
          <w:rFonts w:eastAsia="Times New Roman"/>
          <w:color w:val="071F32"/>
          <w:lang w:eastAsia="pl-PL"/>
        </w:rPr>
        <w:t>przekazy lub przelewy pieniężne dokumentujące wysokość zapłaconych alimentów -  jeżeli członkowie rodziny są zobowiązani orzeczeniem sądu, ugodą sądową lub ugodą zawartą przed mediatorem lub innym tytułem wykonawczym pochodzącym lub zatwierdzonym przez sąd do ich płacenia na rzecz osoby spoza gospodarstwa domowego.</w:t>
      </w:r>
    </w:p>
    <w:p w14:paraId="79DE7901" w14:textId="62A2225D" w:rsidR="00517B01" w:rsidRPr="00B01215" w:rsidRDefault="00E5337C" w:rsidP="00B01215">
      <w:pPr>
        <w:spacing w:after="0" w:line="240" w:lineRule="auto"/>
        <w:jc w:val="both"/>
        <w:textAlignment w:val="baseline"/>
        <w:rPr>
          <w:rFonts w:eastAsia="Times New Roman"/>
          <w:color w:val="071F32"/>
          <w:lang w:eastAsia="pl-PL"/>
        </w:rPr>
      </w:pPr>
      <w:r>
        <w:rPr>
          <w:rFonts w:eastAsia="Times New Roman"/>
          <w:color w:val="071F32"/>
          <w:lang w:eastAsia="pl-PL"/>
        </w:rPr>
        <w:t xml:space="preserve">4. </w:t>
      </w:r>
      <w:r w:rsidR="00517B01" w:rsidRPr="00B01215">
        <w:rPr>
          <w:rFonts w:eastAsia="Times New Roman"/>
          <w:b/>
          <w:bCs/>
          <w:color w:val="071F32"/>
          <w:lang w:eastAsia="pl-PL"/>
        </w:rPr>
        <w:t>Tytuł prawny</w:t>
      </w:r>
      <w:r w:rsidR="00517B01" w:rsidRPr="00B01215">
        <w:rPr>
          <w:rFonts w:eastAsia="Times New Roman"/>
          <w:color w:val="071F32"/>
          <w:lang w:eastAsia="pl-PL"/>
        </w:rPr>
        <w:t> do lokalu (np. umowa najmu lokalu, umowa użyczenia, przydział) lub dokument potwierdzający oczekiwanie na przysługujący lokal zamienny albo najem socjalny lokalu</w:t>
      </w:r>
      <w:r w:rsidR="00D149F6" w:rsidRPr="00B01215">
        <w:rPr>
          <w:rFonts w:eastAsia="Times New Roman"/>
          <w:color w:val="071F32"/>
          <w:lang w:eastAsia="pl-PL"/>
        </w:rPr>
        <w:t>;</w:t>
      </w:r>
    </w:p>
    <w:p w14:paraId="0CC1FCCA" w14:textId="77777777" w:rsidR="00203B2B" w:rsidRPr="00B01215" w:rsidRDefault="00E5337C" w:rsidP="00203B2B">
      <w:pPr>
        <w:spacing w:after="0" w:line="240" w:lineRule="auto"/>
        <w:jc w:val="both"/>
        <w:textAlignment w:val="baseline"/>
        <w:rPr>
          <w:rFonts w:eastAsia="Times New Roman"/>
          <w:color w:val="071F32"/>
          <w:lang w:eastAsia="pl-PL"/>
        </w:rPr>
      </w:pPr>
      <w:r>
        <w:rPr>
          <w:rFonts w:eastAsia="Times New Roman"/>
          <w:color w:val="071F32"/>
          <w:lang w:eastAsia="pl-PL"/>
        </w:rPr>
        <w:t>5</w:t>
      </w:r>
      <w:r w:rsidR="00B72C57" w:rsidRPr="00B01215">
        <w:rPr>
          <w:rFonts w:eastAsia="Times New Roman"/>
          <w:color w:val="071F32"/>
          <w:lang w:eastAsia="pl-PL"/>
        </w:rPr>
        <w:t>. </w:t>
      </w:r>
      <w:r w:rsidR="00203B2B" w:rsidRPr="00B01215">
        <w:rPr>
          <w:rFonts w:eastAsia="Times New Roman"/>
          <w:color w:val="071F32"/>
          <w:lang w:eastAsia="pl-PL"/>
        </w:rPr>
        <w:t>Oświadczenie </w:t>
      </w:r>
      <w:r w:rsidR="00203B2B" w:rsidRPr="00B01215">
        <w:rPr>
          <w:rFonts w:eastAsia="Times New Roman"/>
          <w:b/>
          <w:bCs/>
          <w:color w:val="071F32"/>
          <w:lang w:eastAsia="pl-PL"/>
        </w:rPr>
        <w:t>właściciela domu jednorodzinnego</w:t>
      </w:r>
      <w:r w:rsidR="00203B2B" w:rsidRPr="00B01215">
        <w:rPr>
          <w:rFonts w:eastAsia="Times New Roman"/>
          <w:color w:val="071F32"/>
          <w:lang w:eastAsia="pl-PL"/>
        </w:rPr>
        <w:t> (załącznik nr</w:t>
      </w:r>
      <w:r w:rsidR="00203B2B">
        <w:rPr>
          <w:rFonts w:eastAsia="Times New Roman"/>
          <w:color w:val="071F32"/>
          <w:lang w:eastAsia="pl-PL"/>
        </w:rPr>
        <w:t xml:space="preserve"> </w:t>
      </w:r>
      <w:r w:rsidR="00203B2B" w:rsidRPr="00B01215">
        <w:rPr>
          <w:rFonts w:eastAsia="Times New Roman"/>
          <w:color w:val="071F32"/>
          <w:lang w:eastAsia="pl-PL"/>
        </w:rPr>
        <w:t>7) o wielkości powierzchni użytkowej, w tym łącznej powierzchni pokoi i kuchni oraz o wyposażeniu technicznym domu – dotyczy właścicieli domów jednorodzinnych.</w:t>
      </w:r>
    </w:p>
    <w:p w14:paraId="30E1A3DF" w14:textId="77777777" w:rsidR="00203B2B" w:rsidRPr="00B01215" w:rsidRDefault="00E5337C" w:rsidP="00203B2B">
      <w:pPr>
        <w:spacing w:after="0" w:line="240" w:lineRule="auto"/>
        <w:jc w:val="both"/>
        <w:textAlignment w:val="baseline"/>
        <w:rPr>
          <w:rFonts w:eastAsia="Times New Roman"/>
          <w:color w:val="071F32"/>
          <w:lang w:eastAsia="pl-PL"/>
        </w:rPr>
      </w:pPr>
      <w:r>
        <w:rPr>
          <w:rFonts w:eastAsia="Times New Roman"/>
          <w:color w:val="071F32"/>
          <w:lang w:eastAsia="pl-PL"/>
        </w:rPr>
        <w:t>6</w:t>
      </w:r>
      <w:r w:rsidR="00B72C57" w:rsidRPr="00B01215">
        <w:rPr>
          <w:rFonts w:eastAsia="Times New Roman"/>
          <w:color w:val="071F32"/>
          <w:lang w:eastAsia="pl-PL"/>
        </w:rPr>
        <w:t xml:space="preserve">. </w:t>
      </w:r>
      <w:r w:rsidR="00203B2B" w:rsidRPr="00B01215">
        <w:rPr>
          <w:rFonts w:eastAsia="Times New Roman"/>
          <w:b/>
          <w:bCs/>
          <w:color w:val="071F32"/>
          <w:lang w:eastAsia="pl-PL"/>
        </w:rPr>
        <w:t>Karta lokalu dla zarządcy</w:t>
      </w:r>
      <w:r w:rsidR="00203B2B">
        <w:rPr>
          <w:rFonts w:eastAsia="Times New Roman"/>
          <w:b/>
          <w:bCs/>
          <w:color w:val="071F32"/>
          <w:lang w:eastAsia="pl-PL"/>
        </w:rPr>
        <w:t xml:space="preserve"> </w:t>
      </w:r>
      <w:r w:rsidR="00203B2B" w:rsidRPr="00C02C97">
        <w:rPr>
          <w:rFonts w:eastAsia="Times New Roman"/>
          <w:color w:val="071F32"/>
          <w:lang w:eastAsia="pl-PL"/>
        </w:rPr>
        <w:t>(załącznik nr 8)</w:t>
      </w:r>
      <w:r w:rsidR="00203B2B" w:rsidRPr="00B01215">
        <w:rPr>
          <w:rFonts w:eastAsia="Times New Roman"/>
          <w:b/>
          <w:bCs/>
          <w:color w:val="071F32"/>
          <w:lang w:eastAsia="pl-PL"/>
        </w:rPr>
        <w:t xml:space="preserve"> </w:t>
      </w:r>
      <w:r w:rsidR="00203B2B" w:rsidRPr="00B01215">
        <w:rPr>
          <w:rFonts w:eastAsia="Times New Roman"/>
          <w:color w:val="071F32"/>
          <w:lang w:eastAsia="pl-PL"/>
        </w:rPr>
        <w:t>potwierdzająca rodzaj i wysokość ponoszonych wydatków mieszkaniowych</w:t>
      </w:r>
      <w:r w:rsidR="00203B2B" w:rsidRPr="00B01215">
        <w:rPr>
          <w:rFonts w:eastAsia="Times New Roman"/>
          <w:b/>
          <w:bCs/>
          <w:color w:val="071F32"/>
          <w:lang w:eastAsia="pl-PL"/>
        </w:rPr>
        <w:t> </w:t>
      </w:r>
      <w:r w:rsidR="00203B2B" w:rsidRPr="00B01215">
        <w:rPr>
          <w:rFonts w:eastAsia="Times New Roman"/>
          <w:color w:val="071F32"/>
          <w:lang w:eastAsia="pl-PL"/>
        </w:rPr>
        <w:t xml:space="preserve">w miesiącu </w:t>
      </w:r>
      <w:r w:rsidR="00203B2B" w:rsidRPr="00B01215">
        <w:rPr>
          <w:rFonts w:eastAsia="Times New Roman"/>
          <w:color w:val="071F32"/>
          <w:u w:val="single"/>
          <w:lang w:eastAsia="pl-PL"/>
        </w:rPr>
        <w:t>poprzedzającym dzień złożenia wniosku</w:t>
      </w:r>
      <w:r w:rsidR="00203B2B" w:rsidRPr="00B01215">
        <w:rPr>
          <w:rFonts w:eastAsia="Times New Roman"/>
          <w:color w:val="071F32"/>
          <w:lang w:eastAsia="pl-PL"/>
        </w:rPr>
        <w:t>;</w:t>
      </w:r>
    </w:p>
    <w:sectPr w:rsidR="00203B2B" w:rsidRPr="00B01215" w:rsidSect="00C90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01710"/>
    <w:multiLevelType w:val="multilevel"/>
    <w:tmpl w:val="DD98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9B62EC"/>
    <w:multiLevelType w:val="multilevel"/>
    <w:tmpl w:val="CC88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17B01"/>
    <w:rsid w:val="00153136"/>
    <w:rsid w:val="00203B2B"/>
    <w:rsid w:val="004710BF"/>
    <w:rsid w:val="00477929"/>
    <w:rsid w:val="00517B01"/>
    <w:rsid w:val="00655BC1"/>
    <w:rsid w:val="006F3725"/>
    <w:rsid w:val="009F05BA"/>
    <w:rsid w:val="00AE1E71"/>
    <w:rsid w:val="00B01215"/>
    <w:rsid w:val="00B72C57"/>
    <w:rsid w:val="00C02C97"/>
    <w:rsid w:val="00C90FAB"/>
    <w:rsid w:val="00CD50CF"/>
    <w:rsid w:val="00D149F6"/>
    <w:rsid w:val="00E455F3"/>
    <w:rsid w:val="00E5337C"/>
    <w:rsid w:val="00E96CE4"/>
    <w:rsid w:val="00F00351"/>
    <w:rsid w:val="00FC6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4A20"/>
  <w15:docId w15:val="{9109D2AD-7AFD-4E28-A82C-2FB89CCB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0FAB"/>
  </w:style>
  <w:style w:type="paragraph" w:styleId="Nagwek1">
    <w:name w:val="heading 1"/>
    <w:basedOn w:val="Normalny"/>
    <w:link w:val="Nagwek1Znak"/>
    <w:uiPriority w:val="9"/>
    <w:qFormat/>
    <w:rsid w:val="00517B01"/>
    <w:pPr>
      <w:spacing w:before="100" w:beforeAutospacing="1" w:after="100" w:afterAutospacing="1" w:line="240" w:lineRule="auto"/>
      <w:outlineLvl w:val="0"/>
    </w:pPr>
    <w:rPr>
      <w:rFonts w:eastAsia="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7B01"/>
    <w:rPr>
      <w:rFonts w:eastAsia="Times New Roman"/>
      <w:b/>
      <w:bCs/>
      <w:kern w:val="36"/>
      <w:sz w:val="48"/>
      <w:szCs w:val="48"/>
      <w:lang w:eastAsia="pl-PL"/>
    </w:rPr>
  </w:style>
  <w:style w:type="paragraph" w:styleId="NormalnyWeb">
    <w:name w:val="Normal (Web)"/>
    <w:basedOn w:val="Normalny"/>
    <w:uiPriority w:val="99"/>
    <w:semiHidden/>
    <w:unhideWhenUsed/>
    <w:rsid w:val="00517B01"/>
    <w:pPr>
      <w:spacing w:before="100" w:beforeAutospacing="1" w:after="100" w:afterAutospacing="1" w:line="240" w:lineRule="auto"/>
    </w:pPr>
    <w:rPr>
      <w:rFonts w:eastAsia="Times New Roman"/>
      <w:lang w:eastAsia="pl-PL"/>
    </w:rPr>
  </w:style>
  <w:style w:type="character" w:customStyle="1" w:styleId="apple-converted-space">
    <w:name w:val="apple-converted-space"/>
    <w:basedOn w:val="Domylnaczcionkaakapitu"/>
    <w:rsid w:val="00517B01"/>
  </w:style>
  <w:style w:type="character" w:styleId="Pogrubienie">
    <w:name w:val="Strong"/>
    <w:basedOn w:val="Domylnaczcionkaakapitu"/>
    <w:uiPriority w:val="22"/>
    <w:qFormat/>
    <w:rsid w:val="00517B01"/>
    <w:rPr>
      <w:b/>
      <w:bCs/>
    </w:rPr>
  </w:style>
  <w:style w:type="paragraph" w:styleId="Akapitzlist">
    <w:name w:val="List Paragraph"/>
    <w:basedOn w:val="Normalny"/>
    <w:uiPriority w:val="34"/>
    <w:qFormat/>
    <w:rsid w:val="00203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518570">
      <w:bodyDiv w:val="1"/>
      <w:marLeft w:val="0"/>
      <w:marRight w:val="0"/>
      <w:marTop w:val="0"/>
      <w:marBottom w:val="0"/>
      <w:divBdr>
        <w:top w:val="none" w:sz="0" w:space="0" w:color="auto"/>
        <w:left w:val="none" w:sz="0" w:space="0" w:color="auto"/>
        <w:bottom w:val="none" w:sz="0" w:space="0" w:color="auto"/>
        <w:right w:val="none" w:sz="0" w:space="0" w:color="auto"/>
      </w:divBdr>
      <w:divsChild>
        <w:div w:id="1398943251">
          <w:marLeft w:val="0"/>
          <w:marRight w:val="0"/>
          <w:marTop w:val="0"/>
          <w:marBottom w:val="0"/>
          <w:divBdr>
            <w:top w:val="none" w:sz="0" w:space="0" w:color="auto"/>
            <w:left w:val="none" w:sz="0" w:space="0" w:color="auto"/>
            <w:bottom w:val="none" w:sz="0" w:space="0" w:color="auto"/>
            <w:right w:val="none" w:sz="0" w:space="0" w:color="auto"/>
          </w:divBdr>
          <w:divsChild>
            <w:div w:id="256061676">
              <w:marLeft w:val="0"/>
              <w:marRight w:val="0"/>
              <w:marTop w:val="0"/>
              <w:marBottom w:val="0"/>
              <w:divBdr>
                <w:top w:val="none" w:sz="0" w:space="0" w:color="auto"/>
                <w:left w:val="none" w:sz="0" w:space="0" w:color="auto"/>
                <w:bottom w:val="none" w:sz="0" w:space="0" w:color="auto"/>
                <w:right w:val="none" w:sz="0" w:space="0" w:color="auto"/>
              </w:divBdr>
            </w:div>
          </w:divsChild>
        </w:div>
        <w:div w:id="1664106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CD26-9B9D-4F85-8784-5EEFA467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444</Words>
  <Characters>2666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Monika Grabowska</cp:lastModifiedBy>
  <cp:revision>11</cp:revision>
  <cp:lastPrinted>2021-07-13T10:11:00Z</cp:lastPrinted>
  <dcterms:created xsi:type="dcterms:W3CDTF">2021-07-02T17:23:00Z</dcterms:created>
  <dcterms:modified xsi:type="dcterms:W3CDTF">2021-07-13T10:51:00Z</dcterms:modified>
</cp:coreProperties>
</file>