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FF043" w14:textId="4C792DE8" w:rsidR="00AF39B1" w:rsidRPr="00AF39B1" w:rsidRDefault="00AF39B1" w:rsidP="00104692">
      <w:pPr>
        <w:jc w:val="center"/>
        <w:rPr>
          <w:bCs/>
        </w:rPr>
      </w:pPr>
      <w:r w:rsidRPr="00AF39B1">
        <w:rPr>
          <w:bCs/>
        </w:rPr>
        <w:t xml:space="preserve">                                                                                                                              Załącznik nr 8</w:t>
      </w:r>
    </w:p>
    <w:p w14:paraId="1A0D5B92" w14:textId="631E0E1A" w:rsidR="00104692" w:rsidRDefault="00104692" w:rsidP="00104692">
      <w:pPr>
        <w:jc w:val="center"/>
        <w:rPr>
          <w:b/>
        </w:rPr>
      </w:pPr>
      <w:r>
        <w:rPr>
          <w:b/>
        </w:rPr>
        <w:t>KARTA LOKALU</w:t>
      </w:r>
    </w:p>
    <w:p w14:paraId="0D7EAE75" w14:textId="77777777" w:rsidR="007556AF" w:rsidRPr="007556AF" w:rsidRDefault="007556AF" w:rsidP="000C744C">
      <w:pPr>
        <w:jc w:val="center"/>
        <w:rPr>
          <w:b/>
          <w:u w:val="single"/>
        </w:rPr>
      </w:pPr>
      <w:r>
        <w:rPr>
          <w:b/>
          <w:u w:val="single"/>
        </w:rPr>
        <w:t>Dane wypełnia i potwierdza zarządca budynku</w:t>
      </w:r>
    </w:p>
    <w:p w14:paraId="4FF77DBE" w14:textId="77777777" w:rsidR="00C90FAB" w:rsidRDefault="007556AF" w:rsidP="007556AF">
      <w:pPr>
        <w:spacing w:after="160" w:line="240" w:lineRule="auto"/>
      </w:pPr>
      <w:r>
        <w:t xml:space="preserve">                                                                                         Pan/i/…………………………………</w:t>
      </w:r>
    </w:p>
    <w:p w14:paraId="649FC78D" w14:textId="77777777" w:rsidR="00104692" w:rsidRDefault="007556AF" w:rsidP="007556AF">
      <w:pPr>
        <w:spacing w:after="16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…………………………………….....</w:t>
      </w:r>
    </w:p>
    <w:p w14:paraId="60B74AC8" w14:textId="77777777" w:rsidR="007556AF" w:rsidRDefault="007556AF" w:rsidP="000C74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……………………………………….</w:t>
      </w:r>
    </w:p>
    <w:p w14:paraId="72BCBD56" w14:textId="77777777" w:rsidR="007556AF" w:rsidRDefault="007556AF" w:rsidP="000C744C">
      <w:pPr>
        <w:spacing w:after="0" w:line="240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(dane wnioskodawcy)</w:t>
      </w:r>
    </w:p>
    <w:p w14:paraId="4DB86E8C" w14:textId="77777777" w:rsidR="007556AF" w:rsidRDefault="007556AF" w:rsidP="007556AF">
      <w:pPr>
        <w:spacing w:after="160" w:line="240" w:lineRule="auto"/>
      </w:pPr>
    </w:p>
    <w:p w14:paraId="3775D6B0" w14:textId="77777777" w:rsidR="007556AF" w:rsidRDefault="007556AF" w:rsidP="007556AF">
      <w:pPr>
        <w:spacing w:after="120" w:line="240" w:lineRule="auto"/>
      </w:pPr>
      <w:r>
        <w:t>Data zawarcia ostatniej umowy najmu:………………………….</w:t>
      </w:r>
    </w:p>
    <w:p w14:paraId="3EB9F202" w14:textId="77777777" w:rsidR="007556AF" w:rsidRDefault="007556AF" w:rsidP="007556AF">
      <w:pPr>
        <w:spacing w:after="120" w:line="240" w:lineRule="auto"/>
      </w:pPr>
      <w:r>
        <w:t>Powierzchnia użytkowa lokalu:………………………………….</w:t>
      </w:r>
    </w:p>
    <w:p w14:paraId="7E8608EB" w14:textId="77777777" w:rsidR="004574EE" w:rsidRDefault="004574EE" w:rsidP="007556AF">
      <w:pPr>
        <w:spacing w:after="120" w:line="240" w:lineRule="auto"/>
      </w:pPr>
      <w:r>
        <w:t>Liczba osób zamieszkujących w lokalu:………………………...</w:t>
      </w:r>
    </w:p>
    <w:p w14:paraId="77112989" w14:textId="5C3670F7" w:rsidR="004574EE" w:rsidRDefault="004574EE" w:rsidP="007556AF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Wydatki za mieszkanie za miesiąc ……………………………  2021r. obejmują:</w:t>
      </w:r>
    </w:p>
    <w:p w14:paraId="2F988A33" w14:textId="77777777" w:rsidR="00CC6AF6" w:rsidRDefault="00CC6AF6" w:rsidP="007556AF">
      <w:pPr>
        <w:spacing w:after="120" w:line="240" w:lineRule="auto"/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4574EE" w14:paraId="1CB988AE" w14:textId="77777777" w:rsidTr="004574EE">
        <w:tc>
          <w:tcPr>
            <w:tcW w:w="675" w:type="dxa"/>
          </w:tcPr>
          <w:p w14:paraId="68736ADF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66" w:type="dxa"/>
          </w:tcPr>
          <w:p w14:paraId="2ED7E1D4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 w:rsidRPr="004574EE">
              <w:rPr>
                <w:b/>
              </w:rPr>
              <w:t>Wydatki</w:t>
            </w:r>
          </w:p>
        </w:tc>
        <w:tc>
          <w:tcPr>
            <w:tcW w:w="3071" w:type="dxa"/>
          </w:tcPr>
          <w:p w14:paraId="2AFF3C50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 w:rsidRPr="004574EE">
              <w:rPr>
                <w:b/>
              </w:rPr>
              <w:t>Kwota</w:t>
            </w:r>
          </w:p>
        </w:tc>
      </w:tr>
      <w:tr w:rsidR="004574EE" w14:paraId="2D0BEF9C" w14:textId="77777777" w:rsidTr="004574EE">
        <w:tc>
          <w:tcPr>
            <w:tcW w:w="675" w:type="dxa"/>
          </w:tcPr>
          <w:p w14:paraId="14BD36DB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66" w:type="dxa"/>
          </w:tcPr>
          <w:p w14:paraId="39EE3983" w14:textId="77777777" w:rsidR="004574EE" w:rsidRDefault="004574EE" w:rsidP="007556AF">
            <w:pPr>
              <w:spacing w:after="120"/>
            </w:pPr>
            <w:r>
              <w:t>Czynsz…….m² x stawka……………………………...</w:t>
            </w:r>
          </w:p>
          <w:p w14:paraId="03213B26" w14:textId="77777777" w:rsidR="004574EE" w:rsidRDefault="004574EE" w:rsidP="007556AF">
            <w:pPr>
              <w:spacing w:after="120"/>
            </w:pPr>
            <w:r>
              <w:t xml:space="preserve">lub inne opłaty za używanie lokalu </w:t>
            </w:r>
          </w:p>
        </w:tc>
        <w:tc>
          <w:tcPr>
            <w:tcW w:w="3071" w:type="dxa"/>
          </w:tcPr>
          <w:p w14:paraId="2CE6CB24" w14:textId="77777777" w:rsidR="004574EE" w:rsidRDefault="004574EE" w:rsidP="007556AF">
            <w:pPr>
              <w:spacing w:after="120"/>
            </w:pPr>
          </w:p>
        </w:tc>
      </w:tr>
      <w:tr w:rsidR="004574EE" w14:paraId="77ABA752" w14:textId="77777777" w:rsidTr="004574EE">
        <w:tc>
          <w:tcPr>
            <w:tcW w:w="675" w:type="dxa"/>
          </w:tcPr>
          <w:p w14:paraId="3DF401BF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66" w:type="dxa"/>
          </w:tcPr>
          <w:p w14:paraId="54F3E091" w14:textId="77777777" w:rsidR="004574EE" w:rsidRDefault="004574EE" w:rsidP="007556AF">
            <w:pPr>
              <w:spacing w:after="120"/>
            </w:pPr>
            <w:r>
              <w:t>Centralne ogrzewanie</w:t>
            </w:r>
          </w:p>
        </w:tc>
        <w:tc>
          <w:tcPr>
            <w:tcW w:w="3071" w:type="dxa"/>
          </w:tcPr>
          <w:p w14:paraId="2AFAEEE6" w14:textId="77777777" w:rsidR="004574EE" w:rsidRDefault="004574EE" w:rsidP="007556AF">
            <w:pPr>
              <w:spacing w:after="120"/>
            </w:pPr>
          </w:p>
        </w:tc>
      </w:tr>
      <w:tr w:rsidR="004574EE" w14:paraId="4F907D28" w14:textId="77777777" w:rsidTr="004574EE">
        <w:tc>
          <w:tcPr>
            <w:tcW w:w="675" w:type="dxa"/>
          </w:tcPr>
          <w:p w14:paraId="0F3EF6B8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66" w:type="dxa"/>
          </w:tcPr>
          <w:p w14:paraId="7D8BA31E" w14:textId="77777777" w:rsidR="004574EE" w:rsidRDefault="004574EE" w:rsidP="007556AF">
            <w:pPr>
              <w:spacing w:after="120"/>
            </w:pPr>
            <w:r>
              <w:t>Zimna woda</w:t>
            </w:r>
          </w:p>
        </w:tc>
        <w:tc>
          <w:tcPr>
            <w:tcW w:w="3071" w:type="dxa"/>
          </w:tcPr>
          <w:p w14:paraId="70FDB187" w14:textId="77777777" w:rsidR="004574EE" w:rsidRDefault="004574EE" w:rsidP="007556AF">
            <w:pPr>
              <w:spacing w:after="120"/>
            </w:pPr>
          </w:p>
        </w:tc>
      </w:tr>
      <w:tr w:rsidR="004574EE" w14:paraId="79DA7076" w14:textId="77777777" w:rsidTr="004574EE">
        <w:tc>
          <w:tcPr>
            <w:tcW w:w="675" w:type="dxa"/>
          </w:tcPr>
          <w:p w14:paraId="751E3DC5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66" w:type="dxa"/>
          </w:tcPr>
          <w:p w14:paraId="2434B165" w14:textId="77777777" w:rsidR="004574EE" w:rsidRDefault="004574EE" w:rsidP="007556AF">
            <w:pPr>
              <w:spacing w:after="120"/>
            </w:pPr>
            <w:r>
              <w:t>Ciepła woda</w:t>
            </w:r>
          </w:p>
        </w:tc>
        <w:tc>
          <w:tcPr>
            <w:tcW w:w="3071" w:type="dxa"/>
          </w:tcPr>
          <w:p w14:paraId="148628DD" w14:textId="77777777" w:rsidR="004574EE" w:rsidRDefault="004574EE" w:rsidP="007556AF">
            <w:pPr>
              <w:spacing w:after="120"/>
            </w:pPr>
          </w:p>
        </w:tc>
      </w:tr>
      <w:tr w:rsidR="004574EE" w14:paraId="1E3A5E99" w14:textId="77777777" w:rsidTr="004574EE">
        <w:tc>
          <w:tcPr>
            <w:tcW w:w="675" w:type="dxa"/>
          </w:tcPr>
          <w:p w14:paraId="4C195853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 w:rsidRPr="004574EE">
              <w:rPr>
                <w:b/>
              </w:rPr>
              <w:t>5.</w:t>
            </w:r>
          </w:p>
        </w:tc>
        <w:tc>
          <w:tcPr>
            <w:tcW w:w="5466" w:type="dxa"/>
          </w:tcPr>
          <w:p w14:paraId="035E52EE" w14:textId="77777777" w:rsidR="004574EE" w:rsidRDefault="004574EE" w:rsidP="007556AF">
            <w:pPr>
              <w:spacing w:after="120"/>
            </w:pPr>
            <w:r>
              <w:t>Nieczystości stałe</w:t>
            </w:r>
          </w:p>
        </w:tc>
        <w:tc>
          <w:tcPr>
            <w:tcW w:w="3071" w:type="dxa"/>
          </w:tcPr>
          <w:p w14:paraId="54A021B7" w14:textId="77777777" w:rsidR="004574EE" w:rsidRDefault="004574EE" w:rsidP="007556AF">
            <w:pPr>
              <w:spacing w:after="120"/>
            </w:pPr>
          </w:p>
        </w:tc>
      </w:tr>
      <w:tr w:rsidR="004574EE" w14:paraId="6EED7CF4" w14:textId="77777777" w:rsidTr="004574EE">
        <w:tc>
          <w:tcPr>
            <w:tcW w:w="675" w:type="dxa"/>
          </w:tcPr>
          <w:p w14:paraId="404BC363" w14:textId="77777777" w:rsidR="004574EE" w:rsidRPr="004574EE" w:rsidRDefault="004574EE" w:rsidP="004574E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66" w:type="dxa"/>
          </w:tcPr>
          <w:p w14:paraId="35938276" w14:textId="77777777" w:rsidR="004574EE" w:rsidRDefault="004574EE" w:rsidP="007556AF">
            <w:pPr>
              <w:spacing w:after="120"/>
            </w:pPr>
            <w:r>
              <w:t>Nieczystości płynne</w:t>
            </w:r>
          </w:p>
        </w:tc>
        <w:tc>
          <w:tcPr>
            <w:tcW w:w="3071" w:type="dxa"/>
          </w:tcPr>
          <w:p w14:paraId="7700A601" w14:textId="77777777" w:rsidR="004574EE" w:rsidRDefault="004574EE" w:rsidP="007556AF">
            <w:pPr>
              <w:spacing w:after="120"/>
            </w:pPr>
          </w:p>
        </w:tc>
      </w:tr>
      <w:tr w:rsidR="004574EE" w14:paraId="04A7C380" w14:textId="77777777" w:rsidTr="004574EE">
        <w:tc>
          <w:tcPr>
            <w:tcW w:w="675" w:type="dxa"/>
          </w:tcPr>
          <w:p w14:paraId="27DFA1F1" w14:textId="77777777" w:rsidR="004574EE" w:rsidRPr="000C744C" w:rsidRDefault="000C744C" w:rsidP="004574EE">
            <w:pPr>
              <w:spacing w:after="120"/>
              <w:jc w:val="center"/>
              <w:rPr>
                <w:b/>
              </w:rPr>
            </w:pPr>
            <w:r w:rsidRPr="000C744C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466" w:type="dxa"/>
          </w:tcPr>
          <w:p w14:paraId="4954536C" w14:textId="77777777" w:rsidR="004574EE" w:rsidRDefault="000C744C" w:rsidP="00695CC7">
            <w:r>
              <w:t>Zaliczka na koszty zarządu nieruchomością wspólną, z wyłączeniem ubezpieczeń, podatku od nieruchomości, opłat za wieczyste użytkowanie gruntów</w:t>
            </w:r>
          </w:p>
        </w:tc>
        <w:tc>
          <w:tcPr>
            <w:tcW w:w="3071" w:type="dxa"/>
          </w:tcPr>
          <w:p w14:paraId="43112AE7" w14:textId="77777777" w:rsidR="004574EE" w:rsidRDefault="004574EE" w:rsidP="007556AF">
            <w:pPr>
              <w:spacing w:after="120"/>
            </w:pPr>
          </w:p>
        </w:tc>
      </w:tr>
      <w:tr w:rsidR="004574EE" w14:paraId="0FED620E" w14:textId="77777777" w:rsidTr="004574EE">
        <w:tc>
          <w:tcPr>
            <w:tcW w:w="675" w:type="dxa"/>
          </w:tcPr>
          <w:p w14:paraId="3303C856" w14:textId="77777777" w:rsidR="004574EE" w:rsidRDefault="004574EE" w:rsidP="004574EE">
            <w:pPr>
              <w:spacing w:after="120"/>
              <w:jc w:val="center"/>
            </w:pPr>
          </w:p>
        </w:tc>
        <w:tc>
          <w:tcPr>
            <w:tcW w:w="5466" w:type="dxa"/>
          </w:tcPr>
          <w:p w14:paraId="332965FB" w14:textId="77777777" w:rsidR="004574EE" w:rsidRPr="000C744C" w:rsidRDefault="000C744C" w:rsidP="007556A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Łączna kwota wydatków na mieszkanie:                                                    </w:t>
            </w:r>
          </w:p>
        </w:tc>
        <w:tc>
          <w:tcPr>
            <w:tcW w:w="3071" w:type="dxa"/>
          </w:tcPr>
          <w:p w14:paraId="563A26BF" w14:textId="77777777" w:rsidR="004574EE" w:rsidRDefault="004574EE" w:rsidP="007556AF">
            <w:pPr>
              <w:spacing w:after="120"/>
            </w:pPr>
          </w:p>
        </w:tc>
      </w:tr>
    </w:tbl>
    <w:p w14:paraId="5B00446C" w14:textId="77777777" w:rsidR="006A4C41" w:rsidRDefault="006A4C41" w:rsidP="006A4C41">
      <w:pPr>
        <w:keepNext/>
        <w:spacing w:before="240"/>
        <w:outlineLvl w:val="0"/>
        <w:rPr>
          <w:rFonts w:eastAsia="Times New Roman"/>
          <w:b/>
          <w:lang w:eastAsia="pl-PL"/>
        </w:rPr>
      </w:pPr>
    </w:p>
    <w:p w14:paraId="25027D77" w14:textId="7B3C7FD0" w:rsidR="006A4C41" w:rsidRDefault="006A4C41" w:rsidP="006A4C41">
      <w:pPr>
        <w:keepNext/>
        <w:spacing w:after="0"/>
        <w:jc w:val="center"/>
        <w:outlineLvl w:val="0"/>
        <w:rPr>
          <w:rFonts w:eastAsia="Times New Roman"/>
          <w:b/>
          <w:lang w:eastAsia="pl-PL"/>
        </w:rPr>
      </w:pPr>
      <w:r w:rsidRPr="006A4C41">
        <w:rPr>
          <w:rFonts w:eastAsia="Times New Roman"/>
          <w:b/>
          <w:lang w:eastAsia="pl-PL"/>
        </w:rPr>
        <w:t>DANE DODATKOWE</w:t>
      </w:r>
    </w:p>
    <w:p w14:paraId="32D1B775" w14:textId="6EBB5D98" w:rsidR="006A4C41" w:rsidRPr="006A4C41" w:rsidRDefault="006A4C41" w:rsidP="006A4C41">
      <w:pPr>
        <w:keepNext/>
        <w:spacing w:after="0"/>
        <w:jc w:val="center"/>
        <w:outlineLvl w:val="0"/>
        <w:rPr>
          <w:rFonts w:eastAsia="Times New Roman"/>
          <w:b/>
          <w:lang w:eastAsia="pl-PL"/>
        </w:rPr>
      </w:pPr>
      <w:r w:rsidRPr="006A4C41">
        <w:rPr>
          <w:rFonts w:eastAsia="Times New Roman"/>
          <w:lang w:eastAsia="pl-PL"/>
        </w:rPr>
        <w:t xml:space="preserve">WYPEŁNIĆ DLA LOKALI </w:t>
      </w:r>
      <w:r w:rsidRPr="006A4C41">
        <w:rPr>
          <w:rFonts w:eastAsia="Times New Roman"/>
          <w:b/>
          <w:lang w:eastAsia="pl-PL"/>
        </w:rPr>
        <w:t>NIEWCHODZĄCYCH</w:t>
      </w:r>
      <w:r w:rsidRPr="006A4C41">
        <w:rPr>
          <w:rFonts w:eastAsia="Times New Roman"/>
          <w:lang w:eastAsia="pl-PL"/>
        </w:rPr>
        <w:t xml:space="preserve"> W SKŁAD ZASOBU MIESZKANIOWEGO GMINY</w:t>
      </w:r>
    </w:p>
    <w:p w14:paraId="20D75F72" w14:textId="3277DE2B" w:rsidR="000C744C" w:rsidRPr="006A4C41" w:rsidRDefault="000C744C" w:rsidP="007556AF">
      <w:pPr>
        <w:spacing w:after="12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195"/>
        <w:gridCol w:w="1047"/>
        <w:gridCol w:w="993"/>
        <w:gridCol w:w="1383"/>
      </w:tblGrid>
      <w:tr w:rsidR="00695CC7" w14:paraId="5F84CBEA" w14:textId="77777777" w:rsidTr="005F4BA5">
        <w:tc>
          <w:tcPr>
            <w:tcW w:w="670" w:type="dxa"/>
          </w:tcPr>
          <w:p w14:paraId="01756046" w14:textId="77777777" w:rsidR="00695CC7" w:rsidRDefault="00695CC7" w:rsidP="00695CC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195" w:type="dxa"/>
          </w:tcPr>
          <w:p w14:paraId="0EFB1854" w14:textId="77777777" w:rsidR="00695CC7" w:rsidRPr="00695CC7" w:rsidRDefault="00695CC7" w:rsidP="00695CC7">
            <w:pPr>
              <w:spacing w:after="120"/>
              <w:jc w:val="center"/>
              <w:rPr>
                <w:b/>
              </w:rPr>
            </w:pPr>
            <w:r w:rsidRPr="00695CC7">
              <w:rPr>
                <w:b/>
              </w:rPr>
              <w:t xml:space="preserve">Czynniki wpływające na </w:t>
            </w:r>
            <w:r w:rsidR="00731B3B">
              <w:rPr>
                <w:b/>
              </w:rPr>
              <w:t>wysokość stawki czynszu:</w:t>
            </w:r>
          </w:p>
        </w:tc>
        <w:tc>
          <w:tcPr>
            <w:tcW w:w="1047" w:type="dxa"/>
          </w:tcPr>
          <w:p w14:paraId="51E0F926" w14:textId="77777777" w:rsidR="00695CC7" w:rsidRDefault="007B443F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TAK*</w:t>
            </w:r>
          </w:p>
        </w:tc>
        <w:tc>
          <w:tcPr>
            <w:tcW w:w="993" w:type="dxa"/>
          </w:tcPr>
          <w:p w14:paraId="3EC319B5" w14:textId="77777777" w:rsidR="00695CC7" w:rsidRDefault="007B443F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NIE*</w:t>
            </w:r>
          </w:p>
        </w:tc>
        <w:tc>
          <w:tcPr>
            <w:tcW w:w="1383" w:type="dxa"/>
          </w:tcPr>
          <w:p w14:paraId="5DBE1051" w14:textId="77777777" w:rsidR="00695CC7" w:rsidRDefault="007B443F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Adnotacje urzędnicze</w:t>
            </w:r>
          </w:p>
        </w:tc>
      </w:tr>
      <w:tr w:rsidR="00695CC7" w14:paraId="1370D11C" w14:textId="77777777" w:rsidTr="005F4BA5">
        <w:tc>
          <w:tcPr>
            <w:tcW w:w="670" w:type="dxa"/>
          </w:tcPr>
          <w:p w14:paraId="048FBDB5" w14:textId="77777777" w:rsidR="00695CC7" w:rsidRDefault="007B443F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5" w:type="dxa"/>
          </w:tcPr>
          <w:p w14:paraId="196D793C" w14:textId="77777777" w:rsidR="00695CC7" w:rsidRPr="007B443F" w:rsidRDefault="007B443F" w:rsidP="007B443F">
            <w:r>
              <w:t>Lokal znajduje się w budynku przeznaczonym do rozbiórki</w:t>
            </w:r>
          </w:p>
        </w:tc>
        <w:tc>
          <w:tcPr>
            <w:tcW w:w="1047" w:type="dxa"/>
          </w:tcPr>
          <w:p w14:paraId="17D0BA48" w14:textId="77777777" w:rsidR="00695CC7" w:rsidRPr="007B443F" w:rsidRDefault="007B443F" w:rsidP="007B443F">
            <w:pPr>
              <w:spacing w:after="12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3D871A92" w14:textId="77777777" w:rsidR="00695CC7" w:rsidRDefault="007B443F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031338A5" w14:textId="77777777" w:rsidR="00695CC7" w:rsidRDefault="00695CC7" w:rsidP="007556AF">
            <w:pPr>
              <w:spacing w:after="120"/>
              <w:rPr>
                <w:b/>
              </w:rPr>
            </w:pPr>
          </w:p>
        </w:tc>
      </w:tr>
      <w:tr w:rsidR="00695CC7" w14:paraId="68A207F6" w14:textId="77777777" w:rsidTr="005F4BA5">
        <w:tc>
          <w:tcPr>
            <w:tcW w:w="670" w:type="dxa"/>
          </w:tcPr>
          <w:p w14:paraId="6A12D75E" w14:textId="77777777" w:rsidR="00695CC7" w:rsidRDefault="007B443F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195" w:type="dxa"/>
          </w:tcPr>
          <w:p w14:paraId="6FDD2AD4" w14:textId="77777777" w:rsidR="00695CC7" w:rsidRPr="007B443F" w:rsidRDefault="007B443F" w:rsidP="007556AF">
            <w:pPr>
              <w:spacing w:after="120"/>
            </w:pPr>
            <w:r w:rsidRPr="007B443F">
              <w:t xml:space="preserve">Lokal znajduje się w </w:t>
            </w:r>
            <w:r>
              <w:t>suterenie lub na poddaszu</w:t>
            </w:r>
          </w:p>
        </w:tc>
        <w:tc>
          <w:tcPr>
            <w:tcW w:w="1047" w:type="dxa"/>
          </w:tcPr>
          <w:p w14:paraId="12C1069F" w14:textId="77777777" w:rsidR="00695CC7" w:rsidRDefault="007B443F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1227C221" w14:textId="77777777" w:rsidR="00695CC7" w:rsidRDefault="007B443F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1A4F2097" w14:textId="77777777" w:rsidR="00695CC7" w:rsidRDefault="00695CC7" w:rsidP="007556AF">
            <w:pPr>
              <w:spacing w:after="120"/>
              <w:rPr>
                <w:b/>
              </w:rPr>
            </w:pPr>
          </w:p>
        </w:tc>
      </w:tr>
      <w:tr w:rsidR="005F4BA5" w14:paraId="1D8E9D04" w14:textId="77777777" w:rsidTr="005F4BA5">
        <w:tc>
          <w:tcPr>
            <w:tcW w:w="670" w:type="dxa"/>
          </w:tcPr>
          <w:p w14:paraId="2B1850AB" w14:textId="77777777" w:rsidR="005F4BA5" w:rsidRDefault="005F4BA5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5" w:type="dxa"/>
          </w:tcPr>
          <w:p w14:paraId="5EDB83F7" w14:textId="77777777" w:rsidR="005F4BA5" w:rsidRPr="007B443F" w:rsidRDefault="005F4BA5" w:rsidP="007556AF">
            <w:pPr>
              <w:spacing w:after="120"/>
            </w:pPr>
            <w:r>
              <w:t>Lokal posiada kuchnię bez naturalnego oświetlenia</w:t>
            </w:r>
          </w:p>
        </w:tc>
        <w:tc>
          <w:tcPr>
            <w:tcW w:w="1047" w:type="dxa"/>
          </w:tcPr>
          <w:p w14:paraId="26627E63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2B9765C5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6A280D2E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6B188EC0" w14:textId="77777777" w:rsidTr="005F4BA5">
        <w:tc>
          <w:tcPr>
            <w:tcW w:w="670" w:type="dxa"/>
          </w:tcPr>
          <w:p w14:paraId="032A6D3C" w14:textId="77777777" w:rsidR="005F4BA5" w:rsidRDefault="005F4BA5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5" w:type="dxa"/>
          </w:tcPr>
          <w:p w14:paraId="0DAD54EA" w14:textId="77777777" w:rsidR="005F4BA5" w:rsidRPr="007B443F" w:rsidRDefault="005F4BA5" w:rsidP="007556AF">
            <w:pPr>
              <w:spacing w:after="120"/>
            </w:pPr>
            <w:r>
              <w:t>Lokal posiada wspólną kuchnię</w:t>
            </w:r>
          </w:p>
        </w:tc>
        <w:tc>
          <w:tcPr>
            <w:tcW w:w="1047" w:type="dxa"/>
          </w:tcPr>
          <w:p w14:paraId="4D9F5EBD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76025F4F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540F540E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0ABEE683" w14:textId="77777777" w:rsidTr="005F4BA5">
        <w:tc>
          <w:tcPr>
            <w:tcW w:w="670" w:type="dxa"/>
          </w:tcPr>
          <w:p w14:paraId="28294AA5" w14:textId="77777777" w:rsidR="005F4BA5" w:rsidRDefault="005F4BA5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5" w:type="dxa"/>
          </w:tcPr>
          <w:p w14:paraId="53216F30" w14:textId="77777777" w:rsidR="005F4BA5" w:rsidRPr="007B443F" w:rsidRDefault="005F4BA5" w:rsidP="007556AF">
            <w:pPr>
              <w:spacing w:after="120"/>
            </w:pPr>
            <w:r>
              <w:t>Lokal nie posiada kuchni</w:t>
            </w:r>
          </w:p>
        </w:tc>
        <w:tc>
          <w:tcPr>
            <w:tcW w:w="1047" w:type="dxa"/>
          </w:tcPr>
          <w:p w14:paraId="44B356B5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2F124887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6B7536A9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6DA91C3B" w14:textId="77777777" w:rsidTr="005F4BA5">
        <w:tc>
          <w:tcPr>
            <w:tcW w:w="670" w:type="dxa"/>
          </w:tcPr>
          <w:p w14:paraId="589DDF78" w14:textId="77777777" w:rsidR="005F4BA5" w:rsidRDefault="005F4BA5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5" w:type="dxa"/>
          </w:tcPr>
          <w:p w14:paraId="3B92DB0E" w14:textId="77777777" w:rsidR="005F4BA5" w:rsidRPr="007B443F" w:rsidRDefault="005F4BA5" w:rsidP="007556AF">
            <w:pPr>
              <w:spacing w:after="120"/>
            </w:pPr>
            <w:r>
              <w:t>Lokal posiada wspólną łazienkę</w:t>
            </w:r>
          </w:p>
        </w:tc>
        <w:tc>
          <w:tcPr>
            <w:tcW w:w="1047" w:type="dxa"/>
          </w:tcPr>
          <w:p w14:paraId="0BEA8779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3F5BE933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440E24DD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6CDD6FF2" w14:textId="77777777" w:rsidTr="005F4BA5">
        <w:tc>
          <w:tcPr>
            <w:tcW w:w="670" w:type="dxa"/>
          </w:tcPr>
          <w:p w14:paraId="0BACFD7F" w14:textId="77777777" w:rsidR="005F4BA5" w:rsidRDefault="005F4BA5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5" w:type="dxa"/>
          </w:tcPr>
          <w:p w14:paraId="0685A092" w14:textId="77777777" w:rsidR="005F4BA5" w:rsidRPr="007B443F" w:rsidRDefault="005F4BA5" w:rsidP="007556AF">
            <w:pPr>
              <w:spacing w:after="120"/>
            </w:pPr>
            <w:r>
              <w:t>Lokal nie posiada łazienki</w:t>
            </w:r>
          </w:p>
        </w:tc>
        <w:tc>
          <w:tcPr>
            <w:tcW w:w="1047" w:type="dxa"/>
          </w:tcPr>
          <w:p w14:paraId="4F6DB3B1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3E935F0C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36B22FB8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18180FE7" w14:textId="77777777" w:rsidTr="005F4BA5">
        <w:tc>
          <w:tcPr>
            <w:tcW w:w="670" w:type="dxa"/>
          </w:tcPr>
          <w:p w14:paraId="061C8969" w14:textId="77777777" w:rsidR="005F4BA5" w:rsidRDefault="005F4BA5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5" w:type="dxa"/>
          </w:tcPr>
          <w:p w14:paraId="0FD0233D" w14:textId="77777777" w:rsidR="005F4BA5" w:rsidRPr="007B443F" w:rsidRDefault="005F4BA5" w:rsidP="007556AF">
            <w:pPr>
              <w:spacing w:after="120"/>
            </w:pPr>
            <w:r w:rsidRPr="007B443F">
              <w:t>Lokal nie posiada C.O.</w:t>
            </w:r>
          </w:p>
        </w:tc>
        <w:tc>
          <w:tcPr>
            <w:tcW w:w="1047" w:type="dxa"/>
          </w:tcPr>
          <w:p w14:paraId="3EE4A770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64F84A14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243ECBAA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5F2773D4" w14:textId="77777777" w:rsidTr="005F4BA5">
        <w:tc>
          <w:tcPr>
            <w:tcW w:w="670" w:type="dxa"/>
          </w:tcPr>
          <w:p w14:paraId="6E26CDE8" w14:textId="77777777" w:rsidR="005F4BA5" w:rsidRDefault="005F4BA5" w:rsidP="007B443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95" w:type="dxa"/>
          </w:tcPr>
          <w:p w14:paraId="61B637F0" w14:textId="77777777" w:rsidR="005F4BA5" w:rsidRPr="007B443F" w:rsidRDefault="005F4BA5" w:rsidP="007556AF">
            <w:pPr>
              <w:spacing w:after="120"/>
            </w:pPr>
            <w:r>
              <w:t>Lokal bez wody i kanalizacji w mieszkaniu</w:t>
            </w:r>
          </w:p>
        </w:tc>
        <w:tc>
          <w:tcPr>
            <w:tcW w:w="1047" w:type="dxa"/>
          </w:tcPr>
          <w:p w14:paraId="268CD95E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047BA333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163089E9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61690875" w14:textId="77777777" w:rsidTr="005F4BA5">
        <w:tc>
          <w:tcPr>
            <w:tcW w:w="670" w:type="dxa"/>
          </w:tcPr>
          <w:p w14:paraId="07937119" w14:textId="77777777" w:rsidR="005F4BA5" w:rsidRDefault="005F4BA5" w:rsidP="007556AF">
            <w:pPr>
              <w:spacing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95" w:type="dxa"/>
          </w:tcPr>
          <w:p w14:paraId="3E6680D5" w14:textId="77777777" w:rsidR="005F4BA5" w:rsidRPr="007B443F" w:rsidRDefault="005F4BA5" w:rsidP="007556AF">
            <w:pPr>
              <w:spacing w:after="120"/>
            </w:pPr>
            <w:r>
              <w:t>Lokal bez wody lub kanalizacji w mieszkaniu</w:t>
            </w:r>
          </w:p>
        </w:tc>
        <w:tc>
          <w:tcPr>
            <w:tcW w:w="1047" w:type="dxa"/>
          </w:tcPr>
          <w:p w14:paraId="7D69406B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49D94F4B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30C3C4FE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54790655" w14:textId="77777777" w:rsidTr="005F4BA5">
        <w:tc>
          <w:tcPr>
            <w:tcW w:w="670" w:type="dxa"/>
          </w:tcPr>
          <w:p w14:paraId="15765596" w14:textId="77777777" w:rsidR="005F4BA5" w:rsidRDefault="005F4BA5" w:rsidP="005F4BA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95" w:type="dxa"/>
          </w:tcPr>
          <w:p w14:paraId="77BE103D" w14:textId="77777777" w:rsidR="005F4BA5" w:rsidRPr="005F4BA5" w:rsidRDefault="005F4BA5" w:rsidP="007556AF">
            <w:pPr>
              <w:spacing w:after="120"/>
            </w:pPr>
            <w:r>
              <w:t>Lokal położony na terenie wiejskim</w:t>
            </w:r>
          </w:p>
        </w:tc>
        <w:tc>
          <w:tcPr>
            <w:tcW w:w="1047" w:type="dxa"/>
          </w:tcPr>
          <w:p w14:paraId="5181EF91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93" w:type="dxa"/>
          </w:tcPr>
          <w:p w14:paraId="00D06DD0" w14:textId="77777777" w:rsidR="005F4BA5" w:rsidRDefault="005F4BA5" w:rsidP="009020D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83" w:type="dxa"/>
          </w:tcPr>
          <w:p w14:paraId="571179C3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  <w:tr w:rsidR="005F4BA5" w14:paraId="651D64AC" w14:textId="77777777" w:rsidTr="005F4BA5">
        <w:tc>
          <w:tcPr>
            <w:tcW w:w="9288" w:type="dxa"/>
            <w:gridSpan w:val="5"/>
          </w:tcPr>
          <w:p w14:paraId="41F4BDAD" w14:textId="77777777" w:rsidR="005F4BA5" w:rsidRDefault="005F4BA5" w:rsidP="007556AF">
            <w:pPr>
              <w:spacing w:after="120"/>
              <w:rPr>
                <w:b/>
              </w:rPr>
            </w:pPr>
          </w:p>
        </w:tc>
      </w:tr>
    </w:tbl>
    <w:p w14:paraId="33ABF79F" w14:textId="77777777" w:rsidR="00695CC7" w:rsidRDefault="005F4BA5" w:rsidP="007556AF">
      <w:pPr>
        <w:spacing w:after="120" w:line="240" w:lineRule="auto"/>
      </w:pPr>
      <w:r>
        <w:rPr>
          <w:b/>
        </w:rPr>
        <w:t>*</w:t>
      </w:r>
      <w:r>
        <w:t>właściwe zaznaczyć X</w:t>
      </w:r>
    </w:p>
    <w:p w14:paraId="67476022" w14:textId="77777777" w:rsidR="005F4BA5" w:rsidRDefault="005F4BA5" w:rsidP="007556AF">
      <w:pPr>
        <w:spacing w:after="120" w:line="240" w:lineRule="auto"/>
      </w:pPr>
    </w:p>
    <w:p w14:paraId="383FDC3B" w14:textId="77777777" w:rsidR="005F4BA5" w:rsidRPr="005F4BA5" w:rsidRDefault="005F4BA5" w:rsidP="005F4BA5">
      <w:pPr>
        <w:spacing w:after="0" w:line="240" w:lineRule="auto"/>
      </w:pPr>
      <w:r>
        <w:t>……………………., dnia……………..</w:t>
      </w:r>
      <w:r>
        <w:tab/>
        <w:t>………………………..</w:t>
      </w:r>
      <w:r>
        <w:tab/>
        <w:t>…………………….</w:t>
      </w:r>
    </w:p>
    <w:p w14:paraId="04F0A226" w14:textId="77777777" w:rsidR="000C744C" w:rsidRPr="005F4BA5" w:rsidRDefault="005F4BA5" w:rsidP="005F4BA5">
      <w:pPr>
        <w:spacing w:after="0" w:line="240" w:lineRule="auto"/>
        <w:jc w:val="both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(miejscowość)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zarządcy)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(tel. kontaktowy)</w:t>
      </w:r>
    </w:p>
    <w:p w14:paraId="1E892FB3" w14:textId="77777777" w:rsidR="000C744C" w:rsidRDefault="000C744C" w:rsidP="007556AF">
      <w:pPr>
        <w:spacing w:after="120" w:line="240" w:lineRule="auto"/>
        <w:rPr>
          <w:b/>
        </w:rPr>
      </w:pPr>
    </w:p>
    <w:p w14:paraId="0FF799BB" w14:textId="77777777" w:rsidR="000C744C" w:rsidRPr="000C744C" w:rsidRDefault="000C744C" w:rsidP="007556AF">
      <w:pPr>
        <w:spacing w:after="120" w:line="240" w:lineRule="auto"/>
        <w:rPr>
          <w:b/>
        </w:rPr>
      </w:pPr>
    </w:p>
    <w:p w14:paraId="28D15B26" w14:textId="77777777" w:rsidR="007556AF" w:rsidRDefault="00A3159A" w:rsidP="007556AF">
      <w:pPr>
        <w:spacing w:after="160" w:line="240" w:lineRule="auto"/>
        <w:rPr>
          <w:b/>
        </w:rPr>
      </w:pPr>
      <w:r>
        <w:rPr>
          <w:b/>
        </w:rPr>
        <w:t>Uwaga</w:t>
      </w:r>
      <w:r w:rsidR="00731B3B">
        <w:rPr>
          <w:b/>
        </w:rPr>
        <w:t>:</w:t>
      </w:r>
    </w:p>
    <w:p w14:paraId="02A28DD6" w14:textId="77777777" w:rsidR="00731B3B" w:rsidRPr="00731B3B" w:rsidRDefault="00731B3B" w:rsidP="00731B3B">
      <w:pPr>
        <w:spacing w:after="160" w:line="240" w:lineRule="auto"/>
        <w:jc w:val="both"/>
      </w:pPr>
      <w:r>
        <w:t>Jeżeli osoba ubiegająca się o dodatek mieszkaniowy zamieszkuje w lokalu mieszkalnym nie wchodzącym w skład mieszkaniowego zasobu gminy, wydatki na mieszkanie dla celów naliczenia dodatku mieszkaniowego pomniejszane są do poziomu komunalnego i wówczas po przeliczeniu stanowią podstawę obliczenia dodatku mieszkaniowego.</w:t>
      </w:r>
    </w:p>
    <w:sectPr w:rsidR="00731B3B" w:rsidRPr="00731B3B" w:rsidSect="00C9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692"/>
    <w:rsid w:val="00015E25"/>
    <w:rsid w:val="000C744C"/>
    <w:rsid w:val="00104692"/>
    <w:rsid w:val="00191AB4"/>
    <w:rsid w:val="002B4C05"/>
    <w:rsid w:val="004574EE"/>
    <w:rsid w:val="005F4BA5"/>
    <w:rsid w:val="00695CC7"/>
    <w:rsid w:val="006A4C41"/>
    <w:rsid w:val="00731B3B"/>
    <w:rsid w:val="007556AF"/>
    <w:rsid w:val="007B443F"/>
    <w:rsid w:val="009F05BA"/>
    <w:rsid w:val="00A3159A"/>
    <w:rsid w:val="00AF39B1"/>
    <w:rsid w:val="00C90FAB"/>
    <w:rsid w:val="00CC6AF6"/>
    <w:rsid w:val="00E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0E1F"/>
  <w15:docId w15:val="{17DE9099-BC99-401D-9B5F-7BA03E6C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Monika Grabowska</cp:lastModifiedBy>
  <cp:revision>9</cp:revision>
  <cp:lastPrinted>2021-07-12T11:59:00Z</cp:lastPrinted>
  <dcterms:created xsi:type="dcterms:W3CDTF">2021-04-22T18:50:00Z</dcterms:created>
  <dcterms:modified xsi:type="dcterms:W3CDTF">2021-07-12T12:00:00Z</dcterms:modified>
</cp:coreProperties>
</file>