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79" w:rsidRPr="009F6A79" w:rsidRDefault="009F6A79" w:rsidP="009F6A79">
      <w:pPr>
        <w:shd w:val="clear" w:color="auto" w:fill="FFFFFF"/>
        <w:spacing w:before="2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C4628"/>
          <w:sz w:val="27"/>
          <w:szCs w:val="27"/>
          <w:lang w:eastAsia="pl-PL"/>
        </w:rPr>
      </w:pPr>
      <w:bookmarkStart w:id="0" w:name="_GoBack"/>
      <w:r w:rsidRPr="009F6A79">
        <w:rPr>
          <w:rFonts w:ascii="Times New Roman" w:eastAsia="Times New Roman" w:hAnsi="Times New Roman" w:cs="Times New Roman"/>
          <w:b/>
          <w:bCs/>
          <w:color w:val="CC4628"/>
          <w:sz w:val="27"/>
          <w:szCs w:val="27"/>
          <w:lang w:eastAsia="pl-PL"/>
        </w:rPr>
        <w:t>Ruszył nabór wniosków do programu „Asystent osobisty osoby z niepełnosprawnością” dla Jednostek Samorządu Terytorialnego – edycja 2025.</w:t>
      </w:r>
    </w:p>
    <w:p w:rsidR="009F6A79" w:rsidRPr="009F6A79" w:rsidRDefault="009F6A79" w:rsidP="009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A7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47975" cy="857250"/>
            <wp:effectExtent l="0" t="0" r="9525" b="0"/>
            <wp:docPr id="1" name="Obraz 1" descr="Logo MR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RP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Gminny Ośrodek Pomocy Społecznej w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Orchowie</w:t>
      </w: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informuje, że rozpoczął się nabór wniosków w ramach programu resortowego Ministra Rodziny i Polityki Społecznej "Asystent osobisty osoby z niepełnosprawnością” dla Jednostek Samorządu Terytorialnego edycja 2025.</w:t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Głównym celem Programu jest wprowadzenie usług asystencji osobistej jako formy ogólnodostępnego wsparcia w wykonywaniu codziennych czynności oraz funkcjonowaniu w życiu społecznym.</w:t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Adresatami Programu są:</w:t>
      </w:r>
    </w:p>
    <w:p w:rsidR="009F6A79" w:rsidRPr="009F6A79" w:rsidRDefault="009F6A79" w:rsidP="009F6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dzieci od ukończenia 2. roku życia do ukończenia 16 roku życia posiadające orzeczenie o niepełnosprawności łącznie ze wskazaniami w pkt 7 i 8 w orzeczeniu o niepełnosprawności - konieczności stałej lub długotrwałej opie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ki lub pomocy innej osoby w zwią</w:t>
      </w: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zku ze znacznie ograniczoną możliwością samodzielnej egzystencji oraz konieczności stałego współudziału na co dzień opiekuna dziecka w procesie jego leczenia, rehabilitacji i edukacji oraz</w:t>
      </w:r>
    </w:p>
    <w:p w:rsidR="009F6A79" w:rsidRPr="009F6A79" w:rsidRDefault="009F6A79" w:rsidP="009F6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osoby z niepełnosprawnościami posiadające orzeczenie:</w:t>
      </w:r>
    </w:p>
    <w:p w:rsidR="009F6A79" w:rsidRPr="009F6A79" w:rsidRDefault="009F6A79" w:rsidP="009F6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 znacznym stopniu niepełnosprawności albo</w:t>
      </w:r>
    </w:p>
    <w:p w:rsidR="009F6A79" w:rsidRPr="009F6A79" w:rsidRDefault="009F6A79" w:rsidP="009F6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 umiarkowanym stopniu niepełnosprawności albo</w:t>
      </w:r>
    </w:p>
    <w:p w:rsidR="009F6A79" w:rsidRPr="009F6A79" w:rsidRDefault="009F6A79" w:rsidP="009F6A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Na realizację Programu Minister Rodziny, Pracy i Polityki Społecznej przeznaczył kwotę </w:t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800 000 000,00 zł</w:t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Terminy naboru wniosków w ramach Programu:</w:t>
      </w:r>
    </w:p>
    <w:p w:rsidR="009F6A79" w:rsidRPr="009F6A79" w:rsidRDefault="009F6A79" w:rsidP="009F6A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Gmina/powiat</w:t>
      </w: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składa wniosek (załącznik nr 1 do Programu) do właściwego wojewody </w:t>
      </w: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za pośrednictwem Generatora Funduszu Solidarnościowego</w:t>
      </w: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dostępnego na stronie internetowej </w:t>
      </w:r>
      <w:hyperlink r:id="rId6" w:history="1">
        <w:r w:rsidRPr="009F6A79">
          <w:rPr>
            <w:rFonts w:ascii="Arial" w:eastAsia="Times New Roman" w:hAnsi="Arial" w:cs="Arial"/>
            <w:color w:val="0563C1"/>
            <w:sz w:val="24"/>
            <w:szCs w:val="24"/>
            <w:u w:val="single"/>
            <w:bdr w:val="none" w:sz="0" w:space="0" w:color="auto" w:frame="1"/>
            <w:lang w:eastAsia="pl-PL"/>
          </w:rPr>
          <w:t>https://bfs.mrips.gov.pl</w:t>
        </w:r>
      </w:hyperlink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 </w:t>
      </w: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w terminie do dnia 26 sierpnia 2024 r.</w:t>
      </w:r>
    </w:p>
    <w:p w:rsidR="009F6A79" w:rsidRPr="009F6A79" w:rsidRDefault="009F6A79" w:rsidP="009F6A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Wojewoda</w:t>
      </w: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 po weryfikacji wniosków złożonych przez gminy/powiaty, sporządza listę rekomendowanych wniosków do finansowania w ramach Programu (załącznik nr 3 do Programu) i przekazuje ją do Ministra wraz z informacją wojewody dotyczącą środków finansowych z programu (załącznik nr 2 do Programu) w terminie </w:t>
      </w: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do dnia 13 września 2024 r.</w:t>
      </w:r>
    </w:p>
    <w:p w:rsidR="009F6A79" w:rsidRPr="009F6A79" w:rsidRDefault="009F6A79" w:rsidP="009F6A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lastRenderedPageBreak/>
        <w:t>Minister</w:t>
      </w: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zatwierdza zbiorczą listę rekomendowanych wniosków w terminie 30 dni od dnia przekazania ministrowi wszystkich list rekomendowanych wniosków wojewodów.</w:t>
      </w:r>
    </w:p>
    <w:p w:rsidR="009F6A79" w:rsidRPr="009F6A79" w:rsidRDefault="009F6A79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9F6A79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Program, ogłoszenie oraz wszystkie załączniki są dostępne na stronie: </w:t>
      </w:r>
    </w:p>
    <w:p w:rsidR="009F6A79" w:rsidRPr="009F6A79" w:rsidRDefault="00FD3C2D" w:rsidP="009F6A79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hyperlink r:id="rId7" w:history="1">
        <w:r w:rsidR="009F6A79" w:rsidRPr="00936A9C">
          <w:rPr>
            <w:rStyle w:val="Hipercz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pl-PL"/>
          </w:rPr>
          <w:t>https://niepelnosprawni.gov.pl/a,1533,nabor-wnioskow-w-ramach-resortoweg...(odnośnik zewnętrzny)</w:t>
        </w:r>
      </w:hyperlink>
    </w:p>
    <w:bookmarkEnd w:id="0"/>
    <w:p w:rsidR="006B1CE8" w:rsidRDefault="006B1CE8" w:rsidP="009F6A79">
      <w:pPr>
        <w:jc w:val="both"/>
      </w:pPr>
    </w:p>
    <w:sectPr w:rsidR="006B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D38A4"/>
    <w:multiLevelType w:val="multilevel"/>
    <w:tmpl w:val="67F2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B6D72"/>
    <w:multiLevelType w:val="multilevel"/>
    <w:tmpl w:val="DD3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86F97"/>
    <w:multiLevelType w:val="multilevel"/>
    <w:tmpl w:val="783C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9"/>
    <w:rsid w:val="006B1CE8"/>
    <w:rsid w:val="009F6A79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CC90F-ECE9-4745-9786-88C566D6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6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6A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6A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6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D9D9D9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33,nabor-wnioskow-w-ramach-resortoweg...(odno&#347;nik%20zewn&#281;trzny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fs.mrips.gov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Administrator</cp:lastModifiedBy>
  <cp:revision>2</cp:revision>
  <dcterms:created xsi:type="dcterms:W3CDTF">2024-08-27T06:01:00Z</dcterms:created>
  <dcterms:modified xsi:type="dcterms:W3CDTF">2024-08-27T06:01:00Z</dcterms:modified>
</cp:coreProperties>
</file>