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142A" w14:textId="6A060F56" w:rsidR="00FB7F50" w:rsidRPr="002245BE" w:rsidRDefault="006F376A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F376A">
        <w:rPr>
          <w:sz w:val="22"/>
          <w:szCs w:val="22"/>
        </w:rPr>
        <w:t>Rawicz</w:t>
      </w:r>
      <w:r w:rsidR="001A52C7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1A52C7">
        <w:rPr>
          <w:sz w:val="22"/>
          <w:szCs w:val="22"/>
        </w:rPr>
        <w:t xml:space="preserve"> 2</w:t>
      </w:r>
      <w:r w:rsidR="008C4350">
        <w:rPr>
          <w:sz w:val="22"/>
          <w:szCs w:val="22"/>
        </w:rPr>
        <w:t>6</w:t>
      </w:r>
      <w:r w:rsidR="001A52C7">
        <w:rPr>
          <w:sz w:val="22"/>
          <w:szCs w:val="22"/>
        </w:rPr>
        <w:t xml:space="preserve"> listopada 2021 r.</w:t>
      </w:r>
    </w:p>
    <w:p w14:paraId="53818F29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2C5DF422" w14:textId="77777777" w:rsidR="00FB7F50" w:rsidRPr="002245BE" w:rsidRDefault="006F376A" w:rsidP="00FB7F50">
      <w:pPr>
        <w:spacing w:after="40"/>
        <w:rPr>
          <w:b/>
          <w:bCs/>
          <w:sz w:val="22"/>
          <w:szCs w:val="22"/>
        </w:rPr>
      </w:pPr>
      <w:r w:rsidRPr="006F376A">
        <w:rPr>
          <w:b/>
          <w:bCs/>
          <w:sz w:val="22"/>
          <w:szCs w:val="22"/>
        </w:rPr>
        <w:t>Powiatowe Centrum Usług Wspólnych w Rawiczu</w:t>
      </w:r>
    </w:p>
    <w:p w14:paraId="2B6B86D5" w14:textId="77777777" w:rsidR="00FB7F50" w:rsidRPr="002245BE" w:rsidRDefault="006F376A" w:rsidP="00FB7F50">
      <w:pPr>
        <w:rPr>
          <w:sz w:val="22"/>
          <w:szCs w:val="22"/>
        </w:rPr>
      </w:pPr>
      <w:r w:rsidRPr="006F376A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6F376A">
        <w:rPr>
          <w:sz w:val="22"/>
          <w:szCs w:val="22"/>
        </w:rPr>
        <w:t>4</w:t>
      </w:r>
    </w:p>
    <w:p w14:paraId="572061FC" w14:textId="77777777" w:rsidR="00FB7F50" w:rsidRPr="002245BE" w:rsidRDefault="006F376A" w:rsidP="00FB7F50">
      <w:pPr>
        <w:rPr>
          <w:sz w:val="22"/>
          <w:szCs w:val="22"/>
        </w:rPr>
      </w:pPr>
      <w:r w:rsidRPr="006F376A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6F376A">
        <w:rPr>
          <w:sz w:val="22"/>
          <w:szCs w:val="22"/>
        </w:rPr>
        <w:t>Rawicz</w:t>
      </w:r>
    </w:p>
    <w:p w14:paraId="281E42FD" w14:textId="2B9B4F21" w:rsidR="001A52C7" w:rsidRPr="001A52C7" w:rsidRDefault="001A52C7" w:rsidP="001A52C7">
      <w:pPr>
        <w:pStyle w:val="Nagwek1"/>
        <w:spacing w:before="600"/>
        <w:jc w:val="left"/>
        <w:rPr>
          <w:b w:val="0"/>
          <w:sz w:val="28"/>
        </w:rPr>
      </w:pPr>
      <w:r>
        <w:rPr>
          <w:b w:val="0"/>
          <w:sz w:val="22"/>
          <w:szCs w:val="22"/>
        </w:rPr>
        <w:t>Z</w:t>
      </w:r>
      <w:r w:rsidRPr="001A52C7">
        <w:rPr>
          <w:b w:val="0"/>
          <w:sz w:val="22"/>
          <w:szCs w:val="22"/>
        </w:rPr>
        <w:t>nak sprawy</w:t>
      </w:r>
      <w:r>
        <w:rPr>
          <w:b w:val="0"/>
          <w:sz w:val="22"/>
          <w:szCs w:val="22"/>
        </w:rPr>
        <w:t>:</w:t>
      </w:r>
      <w:r w:rsidRPr="001A52C7">
        <w:rPr>
          <w:b w:val="0"/>
          <w:sz w:val="22"/>
          <w:szCs w:val="22"/>
        </w:rPr>
        <w:t xml:space="preserve"> </w:t>
      </w:r>
      <w:r w:rsidRPr="001A52C7">
        <w:rPr>
          <w:bCs/>
          <w:sz w:val="22"/>
          <w:szCs w:val="22"/>
        </w:rPr>
        <w:t>PCUW.261.3.23.2021</w:t>
      </w:r>
    </w:p>
    <w:p w14:paraId="15BB51F5" w14:textId="77777777" w:rsidR="001A52C7" w:rsidRDefault="001A52C7">
      <w:pPr>
        <w:pStyle w:val="Nagwek1"/>
        <w:spacing w:before="600"/>
        <w:rPr>
          <w:sz w:val="28"/>
        </w:rPr>
      </w:pPr>
    </w:p>
    <w:p w14:paraId="046B2D10" w14:textId="2BFCA10E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1EAC688D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6F376A" w:rsidRPr="00607F9B" w14:paraId="27128CB0" w14:textId="77777777" w:rsidTr="00CD6F06">
        <w:trPr>
          <w:trHeight w:val="638"/>
        </w:trPr>
        <w:tc>
          <w:tcPr>
            <w:tcW w:w="959" w:type="dxa"/>
            <w:shd w:val="clear" w:color="auto" w:fill="auto"/>
          </w:tcPr>
          <w:p w14:paraId="5733A35E" w14:textId="77777777" w:rsidR="006F376A" w:rsidRPr="00607F9B" w:rsidRDefault="006F376A" w:rsidP="00CD6F06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730F2530" w14:textId="7491AE6C" w:rsidR="006F376A" w:rsidRPr="00607F9B" w:rsidRDefault="006F376A" w:rsidP="00CD6F06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 w:rsidR="001A52C7">
              <w:rPr>
                <w:sz w:val="22"/>
                <w:szCs w:val="22"/>
              </w:rPr>
              <w:t xml:space="preserve"> </w:t>
            </w:r>
            <w:r w:rsidRPr="006F376A">
              <w:rPr>
                <w:sz w:val="22"/>
                <w:szCs w:val="22"/>
              </w:rPr>
              <w:t>podstawowy</w:t>
            </w:r>
            <w:r w:rsidR="001A52C7">
              <w:rPr>
                <w:sz w:val="22"/>
                <w:szCs w:val="22"/>
              </w:rPr>
              <w:t>m bez negocjacji,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1A52C7">
              <w:rPr>
                <w:bCs/>
                <w:sz w:val="22"/>
                <w:szCs w:val="22"/>
              </w:rPr>
              <w:t xml:space="preserve"> zadanie pn.: </w:t>
            </w:r>
            <w:r w:rsidRPr="006F376A">
              <w:rPr>
                <w:b/>
                <w:bCs/>
                <w:sz w:val="22"/>
                <w:szCs w:val="22"/>
              </w:rPr>
              <w:t xml:space="preserve">Świadczenie usługi ochrony i </w:t>
            </w:r>
            <w:r w:rsidR="001A52C7" w:rsidRPr="006F376A">
              <w:rPr>
                <w:b/>
                <w:bCs/>
                <w:sz w:val="22"/>
                <w:szCs w:val="22"/>
              </w:rPr>
              <w:t>dozoru</w:t>
            </w:r>
            <w:r w:rsidRPr="006F376A">
              <w:rPr>
                <w:b/>
                <w:bCs/>
                <w:sz w:val="22"/>
                <w:szCs w:val="22"/>
              </w:rPr>
              <w:t xml:space="preserve"> mienia wraz z paleniem w piecu CO w obiektach </w:t>
            </w:r>
            <w:r w:rsidR="001A52C7" w:rsidRPr="006F376A">
              <w:rPr>
                <w:b/>
                <w:bCs/>
                <w:sz w:val="22"/>
                <w:szCs w:val="22"/>
              </w:rPr>
              <w:t>Powiatowego</w:t>
            </w:r>
            <w:r w:rsidRPr="006F376A">
              <w:rPr>
                <w:b/>
                <w:bCs/>
                <w:sz w:val="22"/>
                <w:szCs w:val="22"/>
              </w:rPr>
              <w:t xml:space="preserve"> Zarządu Dróg w Rawiczu w 2022 roku.</w:t>
            </w:r>
          </w:p>
        </w:tc>
      </w:tr>
    </w:tbl>
    <w:p w14:paraId="0DAC054C" w14:textId="6423CF5A" w:rsidR="008642B3" w:rsidRDefault="00C65E53" w:rsidP="001A52C7">
      <w:pPr>
        <w:pStyle w:val="Nagwek"/>
        <w:tabs>
          <w:tab w:val="clear" w:pos="4536"/>
          <w:tab w:val="clear" w:pos="9072"/>
        </w:tabs>
        <w:spacing w:before="480" w:after="120" w:line="276" w:lineRule="auto"/>
        <w:ind w:firstLine="708"/>
        <w:jc w:val="both"/>
        <w:rPr>
          <w:bCs/>
        </w:rPr>
      </w:pPr>
      <w:r w:rsidRPr="009B2352">
        <w:rPr>
          <w:sz w:val="22"/>
          <w:szCs w:val="22"/>
        </w:rPr>
        <w:t>Zamawiający</w:t>
      </w:r>
      <w:r w:rsidR="001A52C7">
        <w:rPr>
          <w:sz w:val="22"/>
          <w:szCs w:val="22"/>
        </w:rPr>
        <w:t xml:space="preserve"> -</w:t>
      </w:r>
      <w:r w:rsidRPr="009B2352">
        <w:rPr>
          <w:sz w:val="22"/>
          <w:szCs w:val="22"/>
        </w:rPr>
        <w:t xml:space="preserve"> </w:t>
      </w:r>
      <w:r w:rsidR="006F376A" w:rsidRPr="006F376A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1A52C7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6F376A" w:rsidRPr="006F376A">
        <w:rPr>
          <w:sz w:val="22"/>
          <w:szCs w:val="22"/>
        </w:rPr>
        <w:t>(</w:t>
      </w:r>
      <w:r w:rsidR="001A52C7">
        <w:rPr>
          <w:sz w:val="22"/>
          <w:szCs w:val="22"/>
        </w:rPr>
        <w:t xml:space="preserve">tj. </w:t>
      </w:r>
      <w:r w:rsidR="006F376A" w:rsidRPr="006F376A">
        <w:rPr>
          <w:sz w:val="22"/>
          <w:szCs w:val="22"/>
        </w:rPr>
        <w:t xml:space="preserve">Dz.U. </w:t>
      </w:r>
      <w:r w:rsidR="001A52C7">
        <w:rPr>
          <w:sz w:val="22"/>
          <w:szCs w:val="22"/>
        </w:rPr>
        <w:t xml:space="preserve">z 2021 r. </w:t>
      </w:r>
      <w:r w:rsidR="006F376A" w:rsidRPr="006F376A">
        <w:rPr>
          <w:sz w:val="22"/>
          <w:szCs w:val="22"/>
        </w:rPr>
        <w:t xml:space="preserve">poz. </w:t>
      </w:r>
      <w:r w:rsidR="001A52C7">
        <w:rPr>
          <w:sz w:val="22"/>
          <w:szCs w:val="22"/>
        </w:rPr>
        <w:t>1129</w:t>
      </w:r>
      <w:r w:rsidR="006F376A" w:rsidRPr="006F376A">
        <w:rPr>
          <w:sz w:val="22"/>
          <w:szCs w:val="22"/>
        </w:rPr>
        <w:t xml:space="preserve"> ze zm.)</w:t>
      </w:r>
      <w:r w:rsidRPr="009B2352">
        <w:rPr>
          <w:sz w:val="22"/>
          <w:szCs w:val="22"/>
        </w:rPr>
        <w:t>, zwanej dalej „</w:t>
      </w:r>
      <w:r w:rsidRPr="001A52C7">
        <w:rPr>
          <w:i/>
          <w:iCs/>
          <w:sz w:val="22"/>
          <w:szCs w:val="22"/>
        </w:rPr>
        <w:t>ustawą Pzp</w:t>
      </w:r>
      <w:r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</w:t>
      </w:r>
      <w:r w:rsidR="001A52C7">
        <w:rPr>
          <w:sz w:val="22"/>
          <w:szCs w:val="22"/>
        </w:rPr>
        <w:t>iż</w:t>
      </w:r>
      <w:r w:rsidR="00D26ED6">
        <w:rPr>
          <w:sz w:val="22"/>
          <w:szCs w:val="22"/>
        </w:rPr>
        <w:t xml:space="preserve">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1A52C7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F376A" w14:paraId="784A4A42" w14:textId="77777777" w:rsidTr="00CD6F06">
        <w:trPr>
          <w:cantSplit/>
        </w:trPr>
        <w:tc>
          <w:tcPr>
            <w:tcW w:w="10150" w:type="dxa"/>
          </w:tcPr>
          <w:p w14:paraId="1B53E16B" w14:textId="77777777" w:rsidR="006F376A" w:rsidRPr="00D26ED6" w:rsidRDefault="006F376A" w:rsidP="001A52C7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6F376A">
              <w:rPr>
                <w:b/>
                <w:sz w:val="22"/>
                <w:szCs w:val="22"/>
              </w:rPr>
              <w:t>ORION NEXT SP.  Z.O.O.</w:t>
            </w:r>
          </w:p>
          <w:p w14:paraId="7BFB912C" w14:textId="1082C9A2" w:rsidR="006F376A" w:rsidRPr="009F0E5C" w:rsidRDefault="001A52C7" w:rsidP="001A52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ul. </w:t>
            </w:r>
            <w:r w:rsidR="006F376A" w:rsidRPr="006F376A">
              <w:rPr>
                <w:bCs/>
                <w:sz w:val="22"/>
                <w:szCs w:val="22"/>
              </w:rPr>
              <w:t>Jana Ostroroga</w:t>
            </w:r>
            <w:r w:rsidR="006F376A" w:rsidRPr="009F0E5C">
              <w:rPr>
                <w:bCs/>
                <w:sz w:val="22"/>
                <w:szCs w:val="22"/>
              </w:rPr>
              <w:t xml:space="preserve"> </w:t>
            </w:r>
            <w:r w:rsidR="006F376A" w:rsidRPr="006F376A">
              <w:rPr>
                <w:bCs/>
                <w:sz w:val="22"/>
                <w:szCs w:val="22"/>
              </w:rPr>
              <w:t>34</w:t>
            </w:r>
          </w:p>
          <w:p w14:paraId="7CFD33E0" w14:textId="77777777" w:rsidR="006F376A" w:rsidRPr="009F0E5C" w:rsidRDefault="006F376A" w:rsidP="001A52C7">
            <w:pPr>
              <w:jc w:val="center"/>
              <w:rPr>
                <w:bCs/>
                <w:sz w:val="22"/>
                <w:szCs w:val="22"/>
              </w:rPr>
            </w:pPr>
            <w:r w:rsidRPr="006F376A">
              <w:rPr>
                <w:bCs/>
                <w:sz w:val="22"/>
                <w:szCs w:val="22"/>
              </w:rPr>
              <w:t>52-421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6F376A">
              <w:rPr>
                <w:bCs/>
                <w:sz w:val="22"/>
                <w:szCs w:val="22"/>
              </w:rPr>
              <w:t>Wrocław</w:t>
            </w:r>
          </w:p>
          <w:p w14:paraId="18BC11FD" w14:textId="2AEFD5F1" w:rsidR="006F376A" w:rsidRPr="00D26ED6" w:rsidRDefault="001A52C7" w:rsidP="00CD6F06">
            <w:pPr>
              <w:spacing w:before="40" w:after="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F376A"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</w:t>
            </w:r>
            <w:r w:rsidR="006F376A" w:rsidRPr="00D26ED6">
              <w:rPr>
                <w:sz w:val="22"/>
                <w:szCs w:val="22"/>
              </w:rPr>
              <w:t>:</w:t>
            </w:r>
          </w:p>
          <w:p w14:paraId="7069D9A8" w14:textId="1271F668" w:rsidR="001A52C7" w:rsidRPr="001A52C7" w:rsidRDefault="006F376A" w:rsidP="001A52C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1A52C7">
              <w:rPr>
                <w:b/>
                <w:bCs/>
                <w:sz w:val="22"/>
                <w:szCs w:val="22"/>
              </w:rPr>
              <w:t>Świadczenie usługi ochrony i dozoru mienia wraz z paleniem w piecu CO w obiektach Powiatowego Zarządu Dróg w Rawiczu w 2022 roku</w:t>
            </w:r>
          </w:p>
          <w:p w14:paraId="020AC2E6" w14:textId="36437125" w:rsidR="006F376A" w:rsidRPr="00D26ED6" w:rsidRDefault="006F376A" w:rsidP="00CD6F06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 w:rsidRPr="006F376A">
              <w:rPr>
                <w:b/>
                <w:sz w:val="22"/>
                <w:szCs w:val="22"/>
              </w:rPr>
              <w:t>146</w:t>
            </w:r>
            <w:r w:rsidR="001A52C7">
              <w:rPr>
                <w:b/>
                <w:sz w:val="22"/>
                <w:szCs w:val="22"/>
              </w:rPr>
              <w:t> </w:t>
            </w:r>
            <w:r w:rsidRPr="006F376A">
              <w:rPr>
                <w:b/>
                <w:sz w:val="22"/>
                <w:szCs w:val="22"/>
              </w:rPr>
              <w:t>064</w:t>
            </w:r>
            <w:r w:rsidR="001A52C7">
              <w:rPr>
                <w:b/>
                <w:sz w:val="22"/>
                <w:szCs w:val="22"/>
              </w:rPr>
              <w:t>,</w:t>
            </w:r>
            <w:r w:rsidRPr="006F376A">
              <w:rPr>
                <w:b/>
                <w:sz w:val="22"/>
                <w:szCs w:val="22"/>
              </w:rPr>
              <w:t>59 zł</w:t>
            </w:r>
            <w:r w:rsidRPr="004657DA">
              <w:rPr>
                <w:bCs/>
                <w:sz w:val="22"/>
                <w:szCs w:val="22"/>
              </w:rPr>
              <w:t>.</w:t>
            </w:r>
          </w:p>
          <w:p w14:paraId="71E39691" w14:textId="77777777" w:rsidR="006F376A" w:rsidRPr="00D26ED6" w:rsidRDefault="006F376A" w:rsidP="00CD6F06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43142E8A" w14:textId="23BBD983" w:rsidR="006F376A" w:rsidRPr="006F376A" w:rsidRDefault="00E20221" w:rsidP="00CD6F06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highlight w:val="darkGray"/>
              </w:rPr>
            </w:pPr>
            <w:r w:rsidRPr="00077500">
              <w:rPr>
                <w:i/>
                <w:iCs/>
                <w:color w:val="000000"/>
                <w:sz w:val="22"/>
                <w:szCs w:val="22"/>
              </w:rPr>
              <w:t>Oferta ww. Wykonawcy jest ofertą najkorzystniejszą cenowo, spełniającą warunki udziału w postępowaniu oraz nie podlegającą wykluczeniu.</w:t>
            </w:r>
          </w:p>
        </w:tc>
      </w:tr>
    </w:tbl>
    <w:p w14:paraId="550FB5EB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1701"/>
        <w:gridCol w:w="1843"/>
        <w:gridCol w:w="1701"/>
      </w:tblGrid>
      <w:tr w:rsidR="00E20221" w:rsidRPr="008567C7" w14:paraId="5A5E1B8F" w14:textId="77777777" w:rsidTr="00E20221">
        <w:trPr>
          <w:trHeight w:val="51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C2E098" w14:textId="77777777" w:rsidR="00E20221" w:rsidRPr="008567C7" w:rsidRDefault="00E20221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D2F1A76" w14:textId="77777777" w:rsidR="00E20221" w:rsidRPr="008567C7" w:rsidRDefault="00E20221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16E247" w14:textId="77777777" w:rsidR="00E20221" w:rsidRPr="008567C7" w:rsidRDefault="00E20221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F3AD95" w14:textId="77777777" w:rsidR="00E20221" w:rsidRPr="008567C7" w:rsidRDefault="00E20221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Doświadczenie zawodowe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FAE52E" w14:textId="77777777" w:rsidR="00E20221" w:rsidRDefault="00E20221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  <w:p w14:paraId="47AD31D9" w14:textId="27614513" w:rsidR="00E20221" w:rsidRPr="008567C7" w:rsidRDefault="00E20221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pkt = 1 %</w:t>
            </w:r>
          </w:p>
        </w:tc>
      </w:tr>
      <w:bookmarkEnd w:id="1"/>
      <w:tr w:rsidR="00E20221" w:rsidRPr="008567C7" w14:paraId="24C7EBD7" w14:textId="77777777" w:rsidTr="00E2022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5432F6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3" w:type="dxa"/>
            <w:vAlign w:val="center"/>
          </w:tcPr>
          <w:p w14:paraId="2433E46E" w14:textId="77777777" w:rsidR="00E20221" w:rsidRPr="002B6761" w:rsidRDefault="00E20221" w:rsidP="00CD6F06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/>
                <w:sz w:val="18"/>
                <w:szCs w:val="18"/>
              </w:rPr>
              <w:t>ORION NEXT SP.  Z.O.O.</w:t>
            </w:r>
          </w:p>
          <w:p w14:paraId="75CF1A5D" w14:textId="1756886B" w:rsidR="00E20221" w:rsidRPr="008567C7" w:rsidRDefault="00E20221" w:rsidP="00CD6F06">
            <w:pPr>
              <w:pStyle w:val="Zwykytek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Jana Ostroroga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34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253349CA" w14:textId="77777777" w:rsidR="00E20221" w:rsidRPr="001B7815" w:rsidRDefault="00E20221" w:rsidP="00CD6F06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52-421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Wrocław</w:t>
            </w:r>
          </w:p>
        </w:tc>
        <w:tc>
          <w:tcPr>
            <w:tcW w:w="1701" w:type="dxa"/>
            <w:vAlign w:val="center"/>
          </w:tcPr>
          <w:p w14:paraId="3BA2825B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1843" w:type="dxa"/>
            <w:vAlign w:val="center"/>
          </w:tcPr>
          <w:p w14:paraId="646FAAD5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111D1C00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  <w:tr w:rsidR="00E20221" w:rsidRPr="008567C7" w14:paraId="6C777EC8" w14:textId="77777777" w:rsidTr="00E2022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AF67A8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center"/>
          </w:tcPr>
          <w:p w14:paraId="7828559F" w14:textId="77777777" w:rsidR="00E20221" w:rsidRPr="002B6761" w:rsidRDefault="00E20221" w:rsidP="00CD6F06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/>
                <w:sz w:val="18"/>
                <w:szCs w:val="18"/>
              </w:rPr>
              <w:t>TOM SERVICE Spółka z ograniczoną odpowiedzialnością</w:t>
            </w:r>
          </w:p>
          <w:p w14:paraId="3E699A71" w14:textId="460AB018" w:rsidR="00E20221" w:rsidRPr="008567C7" w:rsidRDefault="00E20221" w:rsidP="00CD6F06">
            <w:pPr>
              <w:pStyle w:val="Zwykytek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Barlickiego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5/6</w:t>
            </w:r>
          </w:p>
          <w:p w14:paraId="7456A741" w14:textId="77777777" w:rsidR="00E20221" w:rsidRPr="001B7815" w:rsidRDefault="00E20221" w:rsidP="00CD6F06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50-324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376A">
              <w:rPr>
                <w:rFonts w:ascii="Times New Roman" w:hAnsi="Times New Roman" w:cs="Times New Roman"/>
                <w:bCs/>
                <w:sz w:val="18"/>
                <w:szCs w:val="18"/>
              </w:rPr>
              <w:t>Wrocław</w:t>
            </w:r>
          </w:p>
        </w:tc>
        <w:tc>
          <w:tcPr>
            <w:tcW w:w="1701" w:type="dxa"/>
            <w:vAlign w:val="center"/>
          </w:tcPr>
          <w:p w14:paraId="3B5B7062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59,86</w:t>
            </w:r>
          </w:p>
        </w:tc>
        <w:tc>
          <w:tcPr>
            <w:tcW w:w="1843" w:type="dxa"/>
            <w:vAlign w:val="center"/>
          </w:tcPr>
          <w:p w14:paraId="3DF33E89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4CAEE441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99,86</w:t>
            </w:r>
          </w:p>
        </w:tc>
      </w:tr>
      <w:tr w:rsidR="00E20221" w:rsidRPr="008567C7" w14:paraId="3287A457" w14:textId="77777777" w:rsidTr="00E2022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47B172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vAlign w:val="center"/>
          </w:tcPr>
          <w:p w14:paraId="464B0CEE" w14:textId="77777777" w:rsidR="00E20221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Konsorcjum: </w:t>
            </w:r>
          </w:p>
          <w:p w14:paraId="483BEDF0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/>
                <w:sz w:val="18"/>
                <w:szCs w:val="18"/>
              </w:rPr>
              <w:t>Holding HUNTERS Sp. z o.o. Sp.k.</w:t>
            </w:r>
          </w:p>
          <w:p w14:paraId="3E23E41C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/>
                <w:sz w:val="18"/>
                <w:szCs w:val="18"/>
              </w:rPr>
              <w:t>ul. Bukowska 114</w:t>
            </w:r>
          </w:p>
          <w:p w14:paraId="01F2CA70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/>
                <w:sz w:val="18"/>
                <w:szCs w:val="18"/>
              </w:rPr>
              <w:t>62-070 Dąbrowa;</w:t>
            </w:r>
          </w:p>
          <w:p w14:paraId="5A4CCA02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BLUE HUNTERS Sp. z o.o., Sp. k.</w:t>
            </w:r>
          </w:p>
          <w:p w14:paraId="4EEE85B8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Al. Jerozolimskie 151/4U</w:t>
            </w:r>
          </w:p>
          <w:p w14:paraId="2F8CD044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02-326 Warszawa</w:t>
            </w:r>
          </w:p>
          <w:p w14:paraId="481E942C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GREEN HUNTERS Sp. z o.o., Sp. k.</w:t>
            </w:r>
          </w:p>
          <w:p w14:paraId="58274329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Al. Jerozolimskie 151/4U</w:t>
            </w:r>
          </w:p>
          <w:p w14:paraId="75485A4D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02-326 Warszawa</w:t>
            </w:r>
          </w:p>
          <w:p w14:paraId="73BD3714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HUNTERS OCHRONA PLUS Sp. z o.o.</w:t>
            </w:r>
          </w:p>
          <w:p w14:paraId="3CF6E4E4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ul. Sulejowska 45</w:t>
            </w:r>
          </w:p>
          <w:p w14:paraId="66B7C496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97-300 Piotrków Trybunalski</w:t>
            </w:r>
          </w:p>
          <w:p w14:paraId="32FD8C74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HUNTERS24 Sp. z o.o., Sp. k.</w:t>
            </w:r>
          </w:p>
          <w:p w14:paraId="44020F70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ul. Bukowska 114</w:t>
            </w:r>
          </w:p>
          <w:p w14:paraId="1E17189A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62-065 Grodzisk Wlkp.</w:t>
            </w:r>
          </w:p>
          <w:p w14:paraId="77178869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HUMAN HUNTERS Sp. z o.o., Sp. k.</w:t>
            </w:r>
          </w:p>
          <w:p w14:paraId="5CD91463" w14:textId="77777777" w:rsidR="00E20221" w:rsidRPr="007F0E18" w:rsidRDefault="00E20221" w:rsidP="00E20221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Al. Jerozolimskie 151/4U</w:t>
            </w:r>
          </w:p>
          <w:p w14:paraId="70A7C199" w14:textId="0EEFF7B4" w:rsidR="00E20221" w:rsidRPr="001B7815" w:rsidRDefault="00E20221" w:rsidP="00E20221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F0E18">
              <w:rPr>
                <w:rFonts w:ascii="Times New Roman" w:hAnsi="Times New Roman" w:cs="Times New Roman"/>
                <w:bCs/>
                <w:sz w:val="18"/>
                <w:szCs w:val="18"/>
              </w:rPr>
              <w:t>02-326 Warszawa</w:t>
            </w:r>
          </w:p>
        </w:tc>
        <w:tc>
          <w:tcPr>
            <w:tcW w:w="1701" w:type="dxa"/>
            <w:vAlign w:val="center"/>
          </w:tcPr>
          <w:p w14:paraId="6EBB0D41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843" w:type="dxa"/>
            <w:vAlign w:val="center"/>
          </w:tcPr>
          <w:p w14:paraId="18F86E6D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1F950258" w14:textId="77777777" w:rsidR="00E20221" w:rsidRPr="008567C7" w:rsidRDefault="00E20221" w:rsidP="00CD6F06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76A">
              <w:rPr>
                <w:rFonts w:ascii="Times New Roman" w:hAnsi="Times New Roman" w:cs="Times New Roman"/>
                <w:sz w:val="18"/>
                <w:szCs w:val="18"/>
              </w:rPr>
              <w:t xml:space="preserve">  0,00</w:t>
            </w:r>
          </w:p>
        </w:tc>
      </w:tr>
    </w:tbl>
    <w:p w14:paraId="18B86431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74E86352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36C47AF0" w14:textId="09C8868C" w:rsidR="008642B3" w:rsidRPr="00E20221" w:rsidRDefault="00E20221" w:rsidP="00E20221">
      <w:pPr>
        <w:ind w:left="4248"/>
        <w:jc w:val="center"/>
        <w:rPr>
          <w:sz w:val="18"/>
          <w:szCs w:val="18"/>
        </w:rPr>
      </w:pPr>
      <w:r w:rsidRPr="00E20221">
        <w:rPr>
          <w:bCs/>
          <w:sz w:val="18"/>
          <w:szCs w:val="18"/>
        </w:rPr>
        <w:t>Dyrektor</w:t>
      </w:r>
      <w:r w:rsidRPr="00E20221">
        <w:rPr>
          <w:bCs/>
          <w:sz w:val="18"/>
          <w:szCs w:val="18"/>
        </w:rPr>
        <w:br/>
        <w:t>Powiatowego Centrum Usług</w:t>
      </w:r>
      <w:r w:rsidRPr="00E20221">
        <w:rPr>
          <w:bCs/>
          <w:sz w:val="18"/>
          <w:szCs w:val="18"/>
        </w:rPr>
        <w:br/>
        <w:t>Wspólnych w Rawiczu</w:t>
      </w:r>
      <w:r w:rsidRPr="00E20221">
        <w:rPr>
          <w:bCs/>
          <w:sz w:val="18"/>
          <w:szCs w:val="18"/>
        </w:rPr>
        <w:br/>
      </w:r>
      <w:r w:rsidRPr="00E20221">
        <w:rPr>
          <w:bCs/>
          <w:sz w:val="18"/>
          <w:szCs w:val="18"/>
        </w:rPr>
        <w:br/>
        <w:t>(-) Urszula Stefaniak</w:t>
      </w:r>
    </w:p>
    <w:sectPr w:rsidR="008642B3" w:rsidRPr="00E20221" w:rsidSect="00E85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98C3" w14:textId="77777777" w:rsidR="00001D38" w:rsidRDefault="00001D38">
      <w:r>
        <w:separator/>
      </w:r>
    </w:p>
  </w:endnote>
  <w:endnote w:type="continuationSeparator" w:id="0">
    <w:p w14:paraId="23C27F45" w14:textId="77777777" w:rsidR="00001D38" w:rsidRDefault="0000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2B24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FC10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77BC9ACC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198B6BAA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5C17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1971" w14:textId="77777777" w:rsidR="00001D38" w:rsidRDefault="00001D38">
      <w:r>
        <w:separator/>
      </w:r>
    </w:p>
  </w:footnote>
  <w:footnote w:type="continuationSeparator" w:id="0">
    <w:p w14:paraId="3C148096" w14:textId="77777777" w:rsidR="00001D38" w:rsidRDefault="0000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EFC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26A8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2966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21"/>
    <w:rsid w:val="00001D38"/>
    <w:rsid w:val="00005838"/>
    <w:rsid w:val="00022322"/>
    <w:rsid w:val="00042497"/>
    <w:rsid w:val="000C1E6F"/>
    <w:rsid w:val="000E4E56"/>
    <w:rsid w:val="001A1468"/>
    <w:rsid w:val="001A52C7"/>
    <w:rsid w:val="001B7815"/>
    <w:rsid w:val="001E02A1"/>
    <w:rsid w:val="002242D7"/>
    <w:rsid w:val="002B1E4F"/>
    <w:rsid w:val="002B6761"/>
    <w:rsid w:val="003445A0"/>
    <w:rsid w:val="003A0AFC"/>
    <w:rsid w:val="003D611C"/>
    <w:rsid w:val="00405421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6F376A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C435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20221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95878"/>
  <w15:chartTrackingRefBased/>
  <w15:docId w15:val="{8675BCF7-A378-4DE8-A41A-08FB4513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Agata Mitaľová</dc:creator>
  <cp:keywords/>
  <dc:description/>
  <cp:lastModifiedBy>Agata MitaÍová</cp:lastModifiedBy>
  <cp:revision>3</cp:revision>
  <cp:lastPrinted>1899-12-31T23:00:00Z</cp:lastPrinted>
  <dcterms:created xsi:type="dcterms:W3CDTF">2021-11-25T09:54:00Z</dcterms:created>
  <dcterms:modified xsi:type="dcterms:W3CDTF">2021-11-26T06:26:00Z</dcterms:modified>
</cp:coreProperties>
</file>