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3A58" w14:textId="56778E6F" w:rsidR="00D665F5" w:rsidRDefault="00896DF6" w:rsidP="00D665F5">
      <w:pPr>
        <w:spacing w:after="240"/>
        <w:jc w:val="right"/>
        <w:rPr>
          <w:sz w:val="22"/>
          <w:szCs w:val="22"/>
        </w:rPr>
      </w:pPr>
      <w:r w:rsidRPr="00896DF6">
        <w:rPr>
          <w:sz w:val="22"/>
          <w:szCs w:val="22"/>
        </w:rPr>
        <w:t>Rawicz</w:t>
      </w:r>
      <w:r w:rsidR="009137CF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9137CF">
        <w:rPr>
          <w:sz w:val="22"/>
          <w:szCs w:val="22"/>
        </w:rPr>
        <w:t xml:space="preserve"> 21 stycznia 2022 r.</w:t>
      </w:r>
    </w:p>
    <w:p w14:paraId="45F3ED0D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39D9F692" w14:textId="77777777" w:rsidR="00D665F5" w:rsidRPr="00D91931" w:rsidRDefault="00896DF6" w:rsidP="00577BC6">
      <w:pPr>
        <w:spacing w:after="40"/>
        <w:rPr>
          <w:b/>
          <w:bCs/>
          <w:sz w:val="22"/>
          <w:szCs w:val="22"/>
        </w:rPr>
      </w:pPr>
      <w:r w:rsidRPr="00896DF6">
        <w:rPr>
          <w:b/>
          <w:bCs/>
          <w:sz w:val="22"/>
          <w:szCs w:val="22"/>
        </w:rPr>
        <w:t>Powiatowe Centrum Usług Wspólnych w Rawiczu</w:t>
      </w:r>
    </w:p>
    <w:p w14:paraId="79D519A0" w14:textId="77777777" w:rsidR="00D665F5" w:rsidRPr="00BD5546" w:rsidRDefault="00896DF6" w:rsidP="00D665F5">
      <w:pPr>
        <w:rPr>
          <w:sz w:val="22"/>
          <w:szCs w:val="22"/>
        </w:rPr>
      </w:pPr>
      <w:r w:rsidRPr="00896DF6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896DF6">
        <w:rPr>
          <w:sz w:val="22"/>
          <w:szCs w:val="22"/>
        </w:rPr>
        <w:t>4</w:t>
      </w:r>
    </w:p>
    <w:p w14:paraId="7F45001D" w14:textId="77777777" w:rsidR="00D665F5" w:rsidRPr="00BD5546" w:rsidRDefault="00896DF6" w:rsidP="00D665F5">
      <w:pPr>
        <w:rPr>
          <w:sz w:val="22"/>
          <w:szCs w:val="22"/>
        </w:rPr>
      </w:pPr>
      <w:r w:rsidRPr="00896DF6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896DF6">
        <w:rPr>
          <w:sz w:val="22"/>
          <w:szCs w:val="22"/>
        </w:rPr>
        <w:t>Rawicz</w:t>
      </w:r>
    </w:p>
    <w:p w14:paraId="3B3B6EF3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21C4042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0DA17F7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896DF6" w:rsidRPr="00896DF6">
        <w:rPr>
          <w:b/>
          <w:sz w:val="22"/>
          <w:szCs w:val="22"/>
        </w:rPr>
        <w:t>PCUW.261.9.1.2021</w:t>
      </w:r>
      <w:r w:rsidR="00A80738">
        <w:rPr>
          <w:sz w:val="24"/>
        </w:rPr>
        <w:tab/>
        <w:t xml:space="preserve"> </w:t>
      </w:r>
    </w:p>
    <w:p w14:paraId="09D63F77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B4D7ECF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706CF72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B51392F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460B81B6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27C0174" w14:textId="06C67462" w:rsidR="00C659E2" w:rsidRPr="00577BC6" w:rsidRDefault="00C659E2" w:rsidP="009137CF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9137CF">
        <w:rPr>
          <w:bCs/>
          <w:sz w:val="22"/>
          <w:szCs w:val="22"/>
        </w:rPr>
        <w:t>:</w:t>
      </w:r>
      <w:r w:rsidR="009137CF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896DF6" w:rsidRPr="00896DF6">
        <w:rPr>
          <w:sz w:val="22"/>
          <w:szCs w:val="22"/>
        </w:rPr>
        <w:t>przetarg</w:t>
      </w:r>
      <w:r w:rsidR="009137CF">
        <w:rPr>
          <w:sz w:val="22"/>
          <w:szCs w:val="22"/>
        </w:rPr>
        <w:t>u</w:t>
      </w:r>
      <w:r w:rsidR="00896DF6" w:rsidRPr="00896DF6">
        <w:rPr>
          <w:sz w:val="22"/>
          <w:szCs w:val="22"/>
        </w:rPr>
        <w:t xml:space="preserve"> nieograniczon</w:t>
      </w:r>
      <w:r w:rsidR="009137CF">
        <w:rPr>
          <w:sz w:val="22"/>
          <w:szCs w:val="22"/>
        </w:rPr>
        <w:t>ego</w:t>
      </w:r>
      <w:r w:rsidRPr="00577BC6">
        <w:rPr>
          <w:sz w:val="22"/>
          <w:szCs w:val="22"/>
        </w:rPr>
        <w:t xml:space="preserve"> na: </w:t>
      </w:r>
    </w:p>
    <w:p w14:paraId="2A508CEB" w14:textId="44775005" w:rsidR="00A80738" w:rsidRPr="00577BC6" w:rsidRDefault="00896DF6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896DF6">
        <w:rPr>
          <w:b/>
          <w:sz w:val="22"/>
          <w:szCs w:val="22"/>
        </w:rPr>
        <w:t xml:space="preserve">Zorganizowanie, zarządzanie i utrzymanie systemu rowerów na obszarze powiatu rawickiego </w:t>
      </w:r>
      <w:r w:rsidR="009137CF">
        <w:rPr>
          <w:b/>
          <w:sz w:val="22"/>
          <w:szCs w:val="22"/>
        </w:rPr>
        <w:br/>
      </w:r>
      <w:r w:rsidRPr="00896DF6">
        <w:rPr>
          <w:b/>
          <w:sz w:val="22"/>
          <w:szCs w:val="22"/>
        </w:rPr>
        <w:t>w ramach przedsięwzięcia Rawicki Powiatowy Rower (RPR).</w:t>
      </w:r>
    </w:p>
    <w:p w14:paraId="400A608D" w14:textId="32C82FB2" w:rsidR="00A80738" w:rsidRDefault="00D665F5" w:rsidP="009137CF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9137CF">
        <w:rPr>
          <w:sz w:val="22"/>
          <w:szCs w:val="22"/>
        </w:rPr>
        <w:t xml:space="preserve"> – </w:t>
      </w:r>
      <w:r w:rsidR="009137CF" w:rsidRPr="009137CF">
        <w:rPr>
          <w:b/>
          <w:bCs/>
          <w:sz w:val="22"/>
          <w:szCs w:val="22"/>
        </w:rPr>
        <w:t>Powiatowe Centrum Usług Wspólnych w Rawiczu</w:t>
      </w:r>
      <w:r w:rsidRPr="00577BC6">
        <w:rPr>
          <w:sz w:val="22"/>
          <w:szCs w:val="22"/>
        </w:rPr>
        <w:t>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896DF6" w:rsidRPr="00896DF6">
        <w:rPr>
          <w:sz w:val="22"/>
          <w:szCs w:val="22"/>
        </w:rPr>
        <w:t>(</w:t>
      </w:r>
      <w:r w:rsidR="009137CF">
        <w:rPr>
          <w:sz w:val="22"/>
          <w:szCs w:val="22"/>
        </w:rPr>
        <w:t xml:space="preserve">tj. </w:t>
      </w:r>
      <w:r w:rsidR="00896DF6" w:rsidRPr="00896DF6">
        <w:rPr>
          <w:sz w:val="22"/>
          <w:szCs w:val="22"/>
        </w:rPr>
        <w:t xml:space="preserve">Dz.U. </w:t>
      </w:r>
      <w:r w:rsidR="009137CF">
        <w:rPr>
          <w:sz w:val="22"/>
          <w:szCs w:val="22"/>
        </w:rPr>
        <w:t xml:space="preserve">z 2021 r. </w:t>
      </w:r>
      <w:r w:rsidR="00896DF6" w:rsidRPr="00896DF6">
        <w:rPr>
          <w:sz w:val="22"/>
          <w:szCs w:val="22"/>
        </w:rPr>
        <w:t xml:space="preserve">poz. </w:t>
      </w:r>
      <w:r w:rsidR="009137CF">
        <w:rPr>
          <w:sz w:val="22"/>
          <w:szCs w:val="22"/>
        </w:rPr>
        <w:t>1129</w:t>
      </w:r>
      <w:r w:rsidR="00896DF6" w:rsidRPr="00896DF6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9137CF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mającego miejsce</w:t>
      </w:r>
      <w:r w:rsidR="00FF4AB1" w:rsidRPr="00577BC6">
        <w:rPr>
          <w:sz w:val="22"/>
          <w:szCs w:val="22"/>
        </w:rPr>
        <w:t xml:space="preserve"> w dniu </w:t>
      </w:r>
      <w:r w:rsidR="00896DF6" w:rsidRPr="00896DF6">
        <w:rPr>
          <w:sz w:val="22"/>
          <w:szCs w:val="22"/>
        </w:rPr>
        <w:t>21</w:t>
      </w:r>
      <w:r w:rsidR="009137CF">
        <w:rPr>
          <w:sz w:val="22"/>
          <w:szCs w:val="22"/>
        </w:rPr>
        <w:t xml:space="preserve"> stycznia </w:t>
      </w:r>
      <w:r w:rsidR="00896DF6" w:rsidRPr="00896DF6">
        <w:rPr>
          <w:sz w:val="22"/>
          <w:szCs w:val="22"/>
        </w:rPr>
        <w:t>2022</w:t>
      </w:r>
      <w:r w:rsidR="00FF4AB1" w:rsidRPr="00577BC6">
        <w:rPr>
          <w:sz w:val="22"/>
          <w:szCs w:val="22"/>
        </w:rPr>
        <w:t xml:space="preserve"> o godz. </w:t>
      </w:r>
      <w:r w:rsidR="00896DF6" w:rsidRPr="00896DF6">
        <w:rPr>
          <w:sz w:val="22"/>
          <w:szCs w:val="22"/>
        </w:rPr>
        <w:t>10</w:t>
      </w:r>
      <w:r w:rsidR="00896DF6" w:rsidRPr="009137CF">
        <w:rPr>
          <w:sz w:val="22"/>
          <w:szCs w:val="22"/>
          <w:vertAlign w:val="superscript"/>
        </w:rPr>
        <w:t>00</w:t>
      </w:r>
      <w:r w:rsidRPr="00577BC6">
        <w:rPr>
          <w:sz w:val="22"/>
          <w:szCs w:val="22"/>
        </w:rPr>
        <w:t xml:space="preserve">, </w:t>
      </w:r>
      <w:r w:rsidR="009137CF">
        <w:rPr>
          <w:sz w:val="22"/>
          <w:szCs w:val="22"/>
        </w:rPr>
        <w:t xml:space="preserve">podczas którego </w:t>
      </w:r>
      <w:r w:rsidRPr="00577BC6">
        <w:rPr>
          <w:sz w:val="22"/>
          <w:szCs w:val="22"/>
        </w:rPr>
        <w:t xml:space="preserve">otwarte zostały oferty następujących </w:t>
      </w:r>
      <w:r w:rsidR="009137CF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p w14:paraId="44DA8DAA" w14:textId="77777777" w:rsidR="009137CF" w:rsidRPr="00577BC6" w:rsidRDefault="009137CF" w:rsidP="009137CF">
      <w:pPr>
        <w:spacing w:before="120"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60580FE3" w14:textId="77777777" w:rsidTr="009137CF">
        <w:tc>
          <w:tcPr>
            <w:tcW w:w="993" w:type="dxa"/>
            <w:shd w:val="clear" w:color="auto" w:fill="D9D9D9"/>
            <w:vAlign w:val="center"/>
          </w:tcPr>
          <w:p w14:paraId="6926DFDB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D9D9D9"/>
            <w:vAlign w:val="center"/>
          </w:tcPr>
          <w:p w14:paraId="1366BE36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79BD570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896DF6" w:rsidRPr="00493F8C" w14:paraId="54CBE9EA" w14:textId="77777777" w:rsidTr="009137CF">
        <w:tc>
          <w:tcPr>
            <w:tcW w:w="993" w:type="dxa"/>
            <w:shd w:val="clear" w:color="auto" w:fill="D9D9D9"/>
            <w:vAlign w:val="center"/>
          </w:tcPr>
          <w:p w14:paraId="2D666E61" w14:textId="77777777" w:rsidR="00896DF6" w:rsidRPr="00490DC0" w:rsidRDefault="00896DF6" w:rsidP="0016278A">
            <w:pPr>
              <w:spacing w:before="120" w:after="120"/>
              <w:jc w:val="center"/>
            </w:pPr>
            <w:r w:rsidRPr="00896DF6">
              <w:t>1</w:t>
            </w:r>
          </w:p>
        </w:tc>
        <w:tc>
          <w:tcPr>
            <w:tcW w:w="5244" w:type="dxa"/>
            <w:shd w:val="clear" w:color="auto" w:fill="auto"/>
          </w:tcPr>
          <w:p w14:paraId="53AD1E0C" w14:textId="77777777" w:rsidR="00D43BE8" w:rsidRDefault="00D43BE8" w:rsidP="009137CF">
            <w:pPr>
              <w:spacing w:before="40"/>
              <w:jc w:val="center"/>
              <w:rPr>
                <w:b/>
                <w:bCs/>
              </w:rPr>
            </w:pPr>
          </w:p>
          <w:p w14:paraId="4DA53CD4" w14:textId="0A394F8A" w:rsidR="00896DF6" w:rsidRPr="009137CF" w:rsidRDefault="00896DF6" w:rsidP="009137CF">
            <w:pPr>
              <w:spacing w:before="40"/>
              <w:jc w:val="center"/>
              <w:rPr>
                <w:b/>
                <w:bCs/>
              </w:rPr>
            </w:pPr>
            <w:r w:rsidRPr="009137CF">
              <w:rPr>
                <w:b/>
                <w:bCs/>
              </w:rPr>
              <w:t>Nextbike Polska S.A.</w:t>
            </w:r>
            <w:r w:rsidR="009137CF">
              <w:rPr>
                <w:b/>
                <w:bCs/>
              </w:rPr>
              <w:t xml:space="preserve"> w restrukturyzacji</w:t>
            </w:r>
          </w:p>
          <w:p w14:paraId="571B76B1" w14:textId="6645F5D8" w:rsidR="00896DF6" w:rsidRPr="00490DC0" w:rsidRDefault="009137CF" w:rsidP="009137CF">
            <w:pPr>
              <w:jc w:val="center"/>
            </w:pPr>
            <w:r>
              <w:t xml:space="preserve">ul. </w:t>
            </w:r>
            <w:r w:rsidR="00896DF6" w:rsidRPr="00896DF6">
              <w:t>Przasnyska</w:t>
            </w:r>
            <w:r w:rsidR="00896DF6" w:rsidRPr="00490DC0">
              <w:t xml:space="preserve"> </w:t>
            </w:r>
            <w:r w:rsidR="00896DF6" w:rsidRPr="00896DF6">
              <w:t>6b</w:t>
            </w:r>
          </w:p>
          <w:p w14:paraId="03FD0596" w14:textId="77777777" w:rsidR="00896DF6" w:rsidRDefault="00896DF6" w:rsidP="009137CF">
            <w:pPr>
              <w:spacing w:after="40"/>
              <w:jc w:val="center"/>
            </w:pPr>
            <w:r w:rsidRPr="00896DF6">
              <w:t>01-756</w:t>
            </w:r>
            <w:r w:rsidRPr="00490DC0">
              <w:t xml:space="preserve"> </w:t>
            </w:r>
            <w:r w:rsidRPr="00896DF6">
              <w:t>Warszawa</w:t>
            </w:r>
          </w:p>
          <w:p w14:paraId="53A550CC" w14:textId="3366A60D" w:rsidR="00D43BE8" w:rsidRPr="00490DC0" w:rsidRDefault="00D43BE8" w:rsidP="009137CF">
            <w:pPr>
              <w:spacing w:after="4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197C8D" w14:textId="1E95A9A3" w:rsidR="00896DF6" w:rsidRPr="00490DC0" w:rsidRDefault="00896DF6" w:rsidP="009137CF">
            <w:pPr>
              <w:spacing w:before="120" w:after="120"/>
              <w:jc w:val="center"/>
            </w:pPr>
            <w:r w:rsidRPr="00896DF6">
              <w:t>1 592</w:t>
            </w:r>
            <w:r w:rsidR="009137CF">
              <w:t> </w:t>
            </w:r>
            <w:r w:rsidRPr="00896DF6">
              <w:t>351</w:t>
            </w:r>
            <w:r w:rsidR="009137CF">
              <w:t>,</w:t>
            </w:r>
            <w:r w:rsidRPr="00896DF6">
              <w:t>85 zł</w:t>
            </w:r>
          </w:p>
        </w:tc>
      </w:tr>
      <w:tr w:rsidR="00896DF6" w:rsidRPr="00493F8C" w14:paraId="1E4A7C78" w14:textId="77777777" w:rsidTr="009137CF">
        <w:tc>
          <w:tcPr>
            <w:tcW w:w="993" w:type="dxa"/>
            <w:shd w:val="clear" w:color="auto" w:fill="D9D9D9"/>
            <w:vAlign w:val="center"/>
          </w:tcPr>
          <w:p w14:paraId="2DD994CB" w14:textId="77777777" w:rsidR="00896DF6" w:rsidRPr="00490DC0" w:rsidRDefault="00896DF6" w:rsidP="0016278A">
            <w:pPr>
              <w:spacing w:before="120" w:after="120"/>
              <w:jc w:val="center"/>
            </w:pPr>
            <w:r w:rsidRPr="00896DF6">
              <w:t>2</w:t>
            </w:r>
          </w:p>
        </w:tc>
        <w:tc>
          <w:tcPr>
            <w:tcW w:w="5244" w:type="dxa"/>
            <w:shd w:val="clear" w:color="auto" w:fill="auto"/>
          </w:tcPr>
          <w:p w14:paraId="5896E68D" w14:textId="77777777" w:rsidR="00D43BE8" w:rsidRDefault="00D43BE8" w:rsidP="009137CF">
            <w:pPr>
              <w:spacing w:before="40"/>
              <w:jc w:val="center"/>
              <w:rPr>
                <w:b/>
                <w:bCs/>
              </w:rPr>
            </w:pPr>
          </w:p>
          <w:p w14:paraId="0F2E00F9" w14:textId="1CCBFC33" w:rsidR="00896DF6" w:rsidRPr="00D43BE8" w:rsidRDefault="00D43BE8" w:rsidP="009137CF">
            <w:pPr>
              <w:spacing w:before="40"/>
              <w:jc w:val="center"/>
              <w:rPr>
                <w:b/>
                <w:bCs/>
              </w:rPr>
            </w:pPr>
            <w:r w:rsidRPr="00D43BE8">
              <w:rPr>
                <w:b/>
                <w:bCs/>
              </w:rPr>
              <w:t xml:space="preserve">Konsorcjum: </w:t>
            </w:r>
            <w:r w:rsidR="00896DF6" w:rsidRPr="00D43BE8">
              <w:rPr>
                <w:b/>
                <w:bCs/>
              </w:rPr>
              <w:t>Orange Polska S.A.</w:t>
            </w:r>
            <w:r w:rsidRPr="00D43BE8">
              <w:rPr>
                <w:b/>
                <w:bCs/>
              </w:rPr>
              <w:t xml:space="preserve"> – Lider konsorcjum</w:t>
            </w:r>
          </w:p>
          <w:p w14:paraId="72E80009" w14:textId="4DF478C3" w:rsidR="00896DF6" w:rsidRPr="00490DC0" w:rsidRDefault="00896DF6" w:rsidP="009137CF">
            <w:pPr>
              <w:jc w:val="center"/>
            </w:pPr>
            <w:r w:rsidRPr="00896DF6">
              <w:t>Al. Jerozolimskie</w:t>
            </w:r>
            <w:r w:rsidRPr="00490DC0">
              <w:t xml:space="preserve"> </w:t>
            </w:r>
            <w:r w:rsidRPr="00896DF6">
              <w:t>160</w:t>
            </w:r>
          </w:p>
          <w:p w14:paraId="7D1D6BCD" w14:textId="77777777" w:rsidR="00896DF6" w:rsidRDefault="00896DF6" w:rsidP="009137CF">
            <w:pPr>
              <w:spacing w:after="40"/>
              <w:jc w:val="center"/>
            </w:pPr>
            <w:r w:rsidRPr="00896DF6">
              <w:t>02-326</w:t>
            </w:r>
            <w:r w:rsidRPr="00490DC0">
              <w:t xml:space="preserve"> </w:t>
            </w:r>
            <w:r w:rsidRPr="00896DF6">
              <w:t>Warszawa</w:t>
            </w:r>
          </w:p>
          <w:p w14:paraId="11BB5EF2" w14:textId="77777777" w:rsidR="00D43BE8" w:rsidRDefault="00D43BE8" w:rsidP="00D43BE8">
            <w:pPr>
              <w:spacing w:after="40"/>
              <w:jc w:val="center"/>
            </w:pPr>
            <w:r w:rsidRPr="00D43BE8">
              <w:rPr>
                <w:b/>
                <w:bCs/>
              </w:rPr>
              <w:t>Roovee Spółka Akcyjna – Członek konsorcjum</w:t>
            </w:r>
            <w:r>
              <w:br/>
              <w:t>ul. Ryżowa 33A, lok. 7</w:t>
            </w:r>
            <w:r>
              <w:br/>
              <w:t>02-495 Warszawa</w:t>
            </w:r>
          </w:p>
          <w:p w14:paraId="49564039" w14:textId="301787A4" w:rsidR="00D43BE8" w:rsidRPr="00490DC0" w:rsidRDefault="00D43BE8" w:rsidP="00D43BE8">
            <w:pPr>
              <w:spacing w:after="4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EA945D" w14:textId="1DF4D5B9" w:rsidR="00896DF6" w:rsidRPr="00490DC0" w:rsidRDefault="00896DF6" w:rsidP="009137CF">
            <w:pPr>
              <w:spacing w:before="120" w:after="120"/>
              <w:jc w:val="center"/>
            </w:pPr>
            <w:r w:rsidRPr="00896DF6">
              <w:t>1 227</w:t>
            </w:r>
            <w:r w:rsidR="00D43BE8">
              <w:t> </w:t>
            </w:r>
            <w:r w:rsidRPr="00896DF6">
              <w:t>205</w:t>
            </w:r>
            <w:r w:rsidR="00D43BE8">
              <w:t>,</w:t>
            </w:r>
            <w:r w:rsidRPr="00896DF6">
              <w:t>44 zł</w:t>
            </w:r>
          </w:p>
        </w:tc>
      </w:tr>
    </w:tbl>
    <w:p w14:paraId="2A95C26A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4E502689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5BDCC93C" w14:textId="77777777" w:rsidR="00D43BE8" w:rsidRPr="00D43BE8" w:rsidRDefault="00896DF6" w:rsidP="00D43BE8">
      <w:pPr>
        <w:ind w:left="4248"/>
        <w:jc w:val="center"/>
        <w:rPr>
          <w:sz w:val="18"/>
          <w:szCs w:val="18"/>
        </w:rPr>
      </w:pPr>
      <w:r w:rsidRPr="00D43BE8">
        <w:rPr>
          <w:sz w:val="18"/>
          <w:szCs w:val="18"/>
        </w:rPr>
        <w:t>Dyrektor</w:t>
      </w:r>
      <w:r w:rsidR="00D43BE8" w:rsidRPr="00D43BE8">
        <w:rPr>
          <w:sz w:val="18"/>
          <w:szCs w:val="18"/>
        </w:rPr>
        <w:br/>
        <w:t xml:space="preserve">Powiatowego Centrum Usług </w:t>
      </w:r>
      <w:r w:rsidR="00D43BE8" w:rsidRPr="00D43BE8">
        <w:rPr>
          <w:sz w:val="18"/>
          <w:szCs w:val="18"/>
        </w:rPr>
        <w:br/>
        <w:t>Wspólnych w Rawiczu</w:t>
      </w:r>
    </w:p>
    <w:p w14:paraId="704CA6D2" w14:textId="3EB5B490" w:rsidR="00C236D3" w:rsidRPr="00D43BE8" w:rsidRDefault="00D43BE8" w:rsidP="00D43BE8">
      <w:pPr>
        <w:ind w:left="4248"/>
        <w:jc w:val="center"/>
        <w:rPr>
          <w:sz w:val="18"/>
          <w:szCs w:val="18"/>
        </w:rPr>
      </w:pPr>
      <w:r w:rsidRPr="00D43BE8">
        <w:rPr>
          <w:sz w:val="18"/>
          <w:szCs w:val="18"/>
        </w:rPr>
        <w:br/>
        <w:t xml:space="preserve">(-) </w:t>
      </w:r>
      <w:r w:rsidR="00896DF6" w:rsidRPr="00D43BE8">
        <w:rPr>
          <w:sz w:val="18"/>
          <w:szCs w:val="18"/>
        </w:rPr>
        <w:t>Urszula</w:t>
      </w:r>
      <w:r w:rsidR="00A80738" w:rsidRPr="00D43BE8">
        <w:rPr>
          <w:sz w:val="18"/>
          <w:szCs w:val="18"/>
        </w:rPr>
        <w:t xml:space="preserve"> </w:t>
      </w:r>
      <w:r w:rsidR="00896DF6" w:rsidRPr="00D43BE8">
        <w:rPr>
          <w:sz w:val="18"/>
          <w:szCs w:val="18"/>
        </w:rPr>
        <w:t>Stefaniak</w:t>
      </w:r>
    </w:p>
    <w:sectPr w:rsidR="00C236D3" w:rsidRPr="00D43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E75D" w14:textId="77777777" w:rsidR="00F624FC" w:rsidRDefault="00F624FC">
      <w:r>
        <w:separator/>
      </w:r>
    </w:p>
  </w:endnote>
  <w:endnote w:type="continuationSeparator" w:id="0">
    <w:p w14:paraId="4FF7426B" w14:textId="77777777" w:rsidR="00F624FC" w:rsidRDefault="00F6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E64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143A6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64D8" w14:textId="15740118" w:rsidR="009F189D" w:rsidRDefault="004D6C1B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654862" wp14:editId="3C6BFA7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87A7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831844A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9FB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038E727" w14:textId="77777777" w:rsidR="009F189D" w:rsidRDefault="009F189D">
    <w:pPr>
      <w:pStyle w:val="Stopka"/>
      <w:tabs>
        <w:tab w:val="clear" w:pos="4536"/>
      </w:tabs>
      <w:jc w:val="center"/>
    </w:pPr>
  </w:p>
  <w:p w14:paraId="62089B6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031D" w14:textId="77777777" w:rsidR="00F624FC" w:rsidRDefault="00F624FC">
      <w:r>
        <w:separator/>
      </w:r>
    </w:p>
  </w:footnote>
  <w:footnote w:type="continuationSeparator" w:id="0">
    <w:p w14:paraId="7812A5D4" w14:textId="77777777" w:rsidR="00F624FC" w:rsidRDefault="00F6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951E" w14:textId="77777777" w:rsidR="00896DF6" w:rsidRDefault="00896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FBBB" w14:textId="0C45F90B" w:rsidR="009137CF" w:rsidRDefault="004D6C1B">
    <w:pPr>
      <w:pStyle w:val="Nagwek"/>
    </w:pPr>
    <w:r>
      <w:rPr>
        <w:noProof/>
      </w:rPr>
      <w:drawing>
        <wp:inline distT="0" distB="0" distL="0" distR="0" wp14:anchorId="71995843" wp14:editId="52F496B1">
          <wp:extent cx="5762625" cy="6000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7AC79" w14:textId="77777777" w:rsidR="00896DF6" w:rsidRDefault="00896D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C79A" w14:textId="77777777" w:rsidR="00896DF6" w:rsidRDefault="00896D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0B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B6B36"/>
    <w:rsid w:val="003D72FD"/>
    <w:rsid w:val="003F57CD"/>
    <w:rsid w:val="00423179"/>
    <w:rsid w:val="00490DC0"/>
    <w:rsid w:val="00493F8C"/>
    <w:rsid w:val="004C7E9B"/>
    <w:rsid w:val="004D6C1B"/>
    <w:rsid w:val="00577BC6"/>
    <w:rsid w:val="00601802"/>
    <w:rsid w:val="0069085C"/>
    <w:rsid w:val="00843263"/>
    <w:rsid w:val="00861E75"/>
    <w:rsid w:val="00896DF6"/>
    <w:rsid w:val="008C260B"/>
    <w:rsid w:val="009137CF"/>
    <w:rsid w:val="009D19BD"/>
    <w:rsid w:val="009F189D"/>
    <w:rsid w:val="00A80738"/>
    <w:rsid w:val="00C236D3"/>
    <w:rsid w:val="00C659E2"/>
    <w:rsid w:val="00CB0802"/>
    <w:rsid w:val="00D43BE8"/>
    <w:rsid w:val="00D665F5"/>
    <w:rsid w:val="00D7128F"/>
    <w:rsid w:val="00EA3476"/>
    <w:rsid w:val="00F44906"/>
    <w:rsid w:val="00F624FC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B4AD2"/>
  <w15:chartTrackingRefBased/>
  <w15:docId w15:val="{B16B33C2-6953-47F1-89A5-9D245744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1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2022-01-21T10:04:00Z</dcterms:created>
  <dcterms:modified xsi:type="dcterms:W3CDTF">2022-01-21T10:04:00Z</dcterms:modified>
</cp:coreProperties>
</file>