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0E20" w14:textId="6EC925D3" w:rsidR="00F14758" w:rsidRPr="003261E7" w:rsidRDefault="00F14758" w:rsidP="00F14758">
      <w:pPr>
        <w:spacing w:after="240"/>
        <w:jc w:val="right"/>
        <w:rPr>
          <w:sz w:val="22"/>
          <w:szCs w:val="22"/>
        </w:rPr>
      </w:pPr>
      <w:r w:rsidRPr="00274FE0">
        <w:rPr>
          <w:sz w:val="22"/>
          <w:szCs w:val="22"/>
        </w:rPr>
        <w:t>Rawicz</w:t>
      </w:r>
      <w:r>
        <w:rPr>
          <w:sz w:val="22"/>
          <w:szCs w:val="22"/>
        </w:rPr>
        <w:t>, dnia 1</w:t>
      </w:r>
      <w:r w:rsidR="00FB4AB4">
        <w:rPr>
          <w:sz w:val="22"/>
          <w:szCs w:val="22"/>
        </w:rPr>
        <w:t>2</w:t>
      </w:r>
      <w:r>
        <w:rPr>
          <w:sz w:val="22"/>
          <w:szCs w:val="22"/>
        </w:rPr>
        <w:t xml:space="preserve"> maja 2022 r.</w:t>
      </w:r>
    </w:p>
    <w:p w14:paraId="724CC940" w14:textId="77777777" w:rsidR="00F14758" w:rsidRPr="003261E7" w:rsidRDefault="00F14758" w:rsidP="00F14758">
      <w:pPr>
        <w:spacing w:after="240"/>
        <w:rPr>
          <w:sz w:val="22"/>
          <w:szCs w:val="22"/>
        </w:rPr>
      </w:pPr>
    </w:p>
    <w:p w14:paraId="06D17E1C" w14:textId="77777777" w:rsidR="00F14758" w:rsidRPr="003261E7" w:rsidRDefault="00F14758" w:rsidP="00F14758">
      <w:pPr>
        <w:spacing w:after="40"/>
        <w:rPr>
          <w:b/>
          <w:bCs/>
          <w:sz w:val="22"/>
          <w:szCs w:val="22"/>
        </w:rPr>
      </w:pPr>
      <w:r w:rsidRPr="00274FE0">
        <w:rPr>
          <w:b/>
          <w:bCs/>
          <w:sz w:val="22"/>
          <w:szCs w:val="22"/>
        </w:rPr>
        <w:t>Powiatowe Centrum Usług Wspólnych w Rawiczu</w:t>
      </w:r>
    </w:p>
    <w:p w14:paraId="2DDFB457" w14:textId="77777777" w:rsidR="00F14758" w:rsidRPr="003261E7" w:rsidRDefault="00F14758" w:rsidP="00F14758">
      <w:pPr>
        <w:rPr>
          <w:sz w:val="22"/>
          <w:szCs w:val="22"/>
        </w:rPr>
      </w:pPr>
      <w:r w:rsidRPr="00274FE0">
        <w:rPr>
          <w:sz w:val="22"/>
          <w:szCs w:val="22"/>
        </w:rPr>
        <w:t>ul. Mikołaja Kopernika</w:t>
      </w:r>
      <w:r w:rsidRPr="003261E7">
        <w:rPr>
          <w:sz w:val="22"/>
          <w:szCs w:val="22"/>
        </w:rPr>
        <w:t xml:space="preserve"> </w:t>
      </w:r>
      <w:r w:rsidRPr="00274FE0">
        <w:rPr>
          <w:sz w:val="22"/>
          <w:szCs w:val="22"/>
        </w:rPr>
        <w:t>4</w:t>
      </w:r>
    </w:p>
    <w:p w14:paraId="7A1641F9" w14:textId="77777777" w:rsidR="00F14758" w:rsidRDefault="00F14758" w:rsidP="00F14758">
      <w:pPr>
        <w:rPr>
          <w:sz w:val="22"/>
          <w:szCs w:val="22"/>
        </w:rPr>
      </w:pPr>
      <w:r w:rsidRPr="00274FE0">
        <w:rPr>
          <w:sz w:val="22"/>
          <w:szCs w:val="22"/>
        </w:rPr>
        <w:t>63-900</w:t>
      </w:r>
      <w:r w:rsidRPr="003261E7">
        <w:rPr>
          <w:sz w:val="22"/>
          <w:szCs w:val="22"/>
        </w:rPr>
        <w:t xml:space="preserve"> </w:t>
      </w:r>
      <w:r w:rsidRPr="00274FE0">
        <w:rPr>
          <w:sz w:val="22"/>
          <w:szCs w:val="22"/>
        </w:rPr>
        <w:t>Rawicz</w:t>
      </w:r>
    </w:p>
    <w:p w14:paraId="42EDDB87" w14:textId="77777777" w:rsidR="00F14758" w:rsidRDefault="00F14758" w:rsidP="00F14758">
      <w:pPr>
        <w:rPr>
          <w:sz w:val="22"/>
          <w:szCs w:val="22"/>
        </w:rPr>
      </w:pPr>
    </w:p>
    <w:p w14:paraId="3A0B9D70" w14:textId="275D3918" w:rsidR="00F14758" w:rsidRPr="003261E7" w:rsidRDefault="00F14758" w:rsidP="00F14758">
      <w:pPr>
        <w:rPr>
          <w:sz w:val="22"/>
          <w:szCs w:val="22"/>
        </w:rPr>
      </w:pPr>
      <w:r>
        <w:rPr>
          <w:bCs/>
          <w:sz w:val="22"/>
          <w:szCs w:val="22"/>
        </w:rPr>
        <w:t>Z</w:t>
      </w:r>
      <w:r w:rsidRPr="003261E7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3261E7">
        <w:rPr>
          <w:b/>
          <w:sz w:val="22"/>
          <w:szCs w:val="22"/>
        </w:rPr>
        <w:t xml:space="preserve"> </w:t>
      </w:r>
      <w:r w:rsidRPr="00274FE0">
        <w:rPr>
          <w:b/>
          <w:sz w:val="22"/>
          <w:szCs w:val="22"/>
        </w:rPr>
        <w:t>PCUW.261.</w:t>
      </w:r>
      <w:r>
        <w:rPr>
          <w:b/>
          <w:sz w:val="22"/>
          <w:szCs w:val="22"/>
        </w:rPr>
        <w:t>2.4.2022</w:t>
      </w:r>
    </w:p>
    <w:p w14:paraId="6AA3B1E5" w14:textId="77777777" w:rsidR="00F14758" w:rsidRDefault="00F14758" w:rsidP="00F14758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Cs/>
          <w:sz w:val="18"/>
          <w:szCs w:val="18"/>
        </w:rPr>
      </w:pPr>
    </w:p>
    <w:p w14:paraId="24EC80B9" w14:textId="77777777" w:rsidR="00F14758" w:rsidRDefault="00F14758" w:rsidP="00F14758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Cs/>
          <w:sz w:val="18"/>
          <w:szCs w:val="18"/>
        </w:rPr>
      </w:pPr>
    </w:p>
    <w:p w14:paraId="20130D94" w14:textId="77777777" w:rsidR="00F14758" w:rsidRPr="003261E7" w:rsidRDefault="00F14758" w:rsidP="00F14758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15FCAE7A" w14:textId="77777777" w:rsidR="00F14758" w:rsidRPr="003261E7" w:rsidRDefault="00F14758" w:rsidP="00F14758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19BE2B48" w14:textId="77777777" w:rsidR="00F14758" w:rsidRPr="003261E7" w:rsidRDefault="00F14758" w:rsidP="00F14758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2F8F1C09" w14:textId="77777777" w:rsidR="00F14758" w:rsidRPr="003261E7" w:rsidRDefault="00F14758" w:rsidP="00F14758">
      <w:pPr>
        <w:spacing w:after="480"/>
        <w:jc w:val="center"/>
        <w:rPr>
          <w:b/>
          <w:sz w:val="28"/>
        </w:rPr>
      </w:pPr>
      <w:r w:rsidRPr="003261E7">
        <w:rPr>
          <w:b/>
          <w:sz w:val="28"/>
        </w:rPr>
        <w:t xml:space="preserve">o </w:t>
      </w:r>
      <w:r>
        <w:rPr>
          <w:b/>
          <w:sz w:val="28"/>
        </w:rPr>
        <w:t>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4"/>
      </w:tblGrid>
      <w:tr w:rsidR="00F14758" w:rsidRPr="003261E7" w14:paraId="297AD925" w14:textId="77777777" w:rsidTr="00AE14BC">
        <w:trPr>
          <w:trHeight w:val="638"/>
        </w:trPr>
        <w:tc>
          <w:tcPr>
            <w:tcW w:w="959" w:type="dxa"/>
            <w:shd w:val="clear" w:color="auto" w:fill="auto"/>
          </w:tcPr>
          <w:p w14:paraId="2033458F" w14:textId="77777777" w:rsidR="00F14758" w:rsidRPr="003261E7" w:rsidRDefault="00F14758" w:rsidP="00AE14BC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6A0052F1" w14:textId="1BFBCD8D" w:rsidR="00F14758" w:rsidRPr="003261E7" w:rsidRDefault="00F14758" w:rsidP="00AE14BC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postępowania o udzielenie zamówienia publicznego, prowadzonego w tr</w:t>
            </w:r>
            <w:r>
              <w:rPr>
                <w:sz w:val="22"/>
                <w:szCs w:val="22"/>
              </w:rPr>
              <w:t>ybie</w:t>
            </w:r>
            <w:r w:rsidRPr="00274FE0">
              <w:rPr>
                <w:sz w:val="22"/>
                <w:szCs w:val="22"/>
              </w:rPr>
              <w:t xml:space="preserve"> podstawowy</w:t>
            </w:r>
            <w:r>
              <w:rPr>
                <w:sz w:val="22"/>
                <w:szCs w:val="22"/>
              </w:rPr>
              <w:t>m bez negocjacji – art. 275 pkt 1 ustawy Pzp,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>
              <w:rPr>
                <w:bCs/>
                <w:sz w:val="22"/>
                <w:szCs w:val="22"/>
              </w:rPr>
              <w:t xml:space="preserve"> zadanie pn.: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Termomodernizacja budynku A Zespołu Szkół Przyrodniczo – Technicznych CKU w Bojanowie wraz z dostosowaniem przeciwpożarowym.</w:t>
            </w:r>
          </w:p>
        </w:tc>
      </w:tr>
    </w:tbl>
    <w:p w14:paraId="68E92200" w14:textId="04F2832B" w:rsidR="00F14758" w:rsidRDefault="00F14758" w:rsidP="00F14758">
      <w:pPr>
        <w:spacing w:before="480" w:after="120" w:line="276" w:lineRule="auto"/>
        <w:jc w:val="both"/>
        <w:rPr>
          <w:sz w:val="22"/>
          <w:szCs w:val="22"/>
        </w:rPr>
      </w:pPr>
      <w:r w:rsidRPr="003261E7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-</w:t>
      </w:r>
      <w:r w:rsidRPr="003261E7">
        <w:rPr>
          <w:sz w:val="22"/>
          <w:szCs w:val="22"/>
        </w:rPr>
        <w:t xml:space="preserve"> </w:t>
      </w:r>
      <w:r w:rsidRPr="00274FE0">
        <w:rPr>
          <w:b/>
          <w:sz w:val="22"/>
          <w:szCs w:val="22"/>
        </w:rPr>
        <w:t>Powiatowe Centrum Usług Wspólnych w Rawiczu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ust. 1 i 2 </w:t>
      </w:r>
      <w:r w:rsidRPr="003261E7">
        <w:rPr>
          <w:sz w:val="22"/>
          <w:szCs w:val="22"/>
        </w:rPr>
        <w:t>ustawy z dnia 11 września 2019</w:t>
      </w:r>
      <w:r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 xml:space="preserve">r. Prawo zamówień publicznych </w:t>
      </w:r>
      <w:r w:rsidRPr="00274FE0">
        <w:rPr>
          <w:sz w:val="22"/>
          <w:szCs w:val="22"/>
        </w:rPr>
        <w:t>(</w:t>
      </w:r>
      <w:r>
        <w:rPr>
          <w:sz w:val="22"/>
          <w:szCs w:val="22"/>
        </w:rPr>
        <w:t>t</w:t>
      </w:r>
      <w:r w:rsidR="00460A0D">
        <w:rPr>
          <w:sz w:val="22"/>
          <w:szCs w:val="22"/>
        </w:rPr>
        <w:t>.</w:t>
      </w:r>
      <w:r>
        <w:rPr>
          <w:sz w:val="22"/>
          <w:szCs w:val="22"/>
        </w:rPr>
        <w:t xml:space="preserve">j. </w:t>
      </w:r>
      <w:r w:rsidRPr="00274FE0">
        <w:rPr>
          <w:sz w:val="22"/>
          <w:szCs w:val="22"/>
        </w:rPr>
        <w:t>Dz.U.</w:t>
      </w:r>
      <w:r>
        <w:rPr>
          <w:sz w:val="22"/>
          <w:szCs w:val="22"/>
        </w:rPr>
        <w:t xml:space="preserve"> z 2021 r. poz. 1129</w:t>
      </w:r>
      <w:r w:rsidRPr="00274FE0">
        <w:rPr>
          <w:sz w:val="22"/>
          <w:szCs w:val="22"/>
        </w:rPr>
        <w:t xml:space="preserve"> ze zm.)</w:t>
      </w:r>
      <w:r w:rsidRPr="003261E7">
        <w:rPr>
          <w:sz w:val="22"/>
          <w:szCs w:val="22"/>
        </w:rPr>
        <w:t>, zwanej dalej „</w:t>
      </w:r>
      <w:r w:rsidRPr="003B5A42">
        <w:rPr>
          <w:i/>
          <w:sz w:val="22"/>
          <w:szCs w:val="22"/>
        </w:rPr>
        <w:t>ustawą Pzp</w:t>
      </w:r>
      <w:r w:rsidRPr="003261E7">
        <w:rPr>
          <w:sz w:val="22"/>
          <w:szCs w:val="22"/>
        </w:rPr>
        <w:t>”</w:t>
      </w:r>
      <w:r w:rsidR="00460A0D">
        <w:rPr>
          <w:sz w:val="22"/>
          <w:szCs w:val="22"/>
        </w:rPr>
        <w:t xml:space="preserve"> </w:t>
      </w:r>
      <w:r>
        <w:rPr>
          <w:sz w:val="22"/>
          <w:szCs w:val="22"/>
        </w:rPr>
        <w:t>zawiadamia, iż unieważnia postępowanie o udzielenie zamówienia publicznego.</w:t>
      </w:r>
    </w:p>
    <w:p w14:paraId="52CA57BB" w14:textId="77777777" w:rsidR="00F14758" w:rsidRPr="00460A0D" w:rsidRDefault="00F14758" w:rsidP="00F14758">
      <w:pPr>
        <w:spacing w:after="60" w:line="276" w:lineRule="auto"/>
        <w:jc w:val="both"/>
        <w:rPr>
          <w:sz w:val="22"/>
          <w:szCs w:val="22"/>
          <w:u w:val="single"/>
        </w:rPr>
      </w:pPr>
      <w:r w:rsidRPr="00460A0D">
        <w:rPr>
          <w:b/>
          <w:bCs/>
          <w:sz w:val="22"/>
          <w:szCs w:val="22"/>
          <w:u w:val="single"/>
        </w:rPr>
        <w:t>Uzasadnienie prawne</w:t>
      </w:r>
      <w:r w:rsidRPr="00460A0D">
        <w:rPr>
          <w:sz w:val="22"/>
          <w:szCs w:val="22"/>
          <w:u w:val="single"/>
        </w:rPr>
        <w:t>: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0"/>
      </w:tblGrid>
      <w:tr w:rsidR="00F14758" w:rsidRPr="007240DA" w14:paraId="669F47EC" w14:textId="77777777" w:rsidTr="00AE14BC">
        <w:tc>
          <w:tcPr>
            <w:tcW w:w="2660" w:type="dxa"/>
            <w:shd w:val="clear" w:color="auto" w:fill="auto"/>
          </w:tcPr>
          <w:p w14:paraId="379472D5" w14:textId="77777777" w:rsidR="00F14758" w:rsidRPr="007240DA" w:rsidRDefault="00F14758" w:rsidP="00AE14BC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Art. 255 pkt</w:t>
            </w:r>
            <w:r w:rsidRPr="00274FE0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 xml:space="preserve"> ustawy Pzp</w:t>
            </w:r>
          </w:p>
        </w:tc>
        <w:tc>
          <w:tcPr>
            <w:tcW w:w="6550" w:type="dxa"/>
            <w:shd w:val="clear" w:color="auto" w:fill="auto"/>
          </w:tcPr>
          <w:p w14:paraId="55061D4F" w14:textId="77777777" w:rsidR="00F14758" w:rsidRPr="007240DA" w:rsidRDefault="00F14758" w:rsidP="00AE14BC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274FE0">
              <w:rPr>
                <w:sz w:val="22"/>
                <w:szCs w:val="22"/>
              </w:rPr>
              <w:t>ena lub koszt najkorzystniejszej oferty lub oferta z najniższą ceną przewyższa kwotę, którą zamawiający zamierza przeznaczyć na sfinansowanie zamówienia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07971BFA" w14:textId="77777777" w:rsidR="00F14758" w:rsidRPr="00460A0D" w:rsidRDefault="00F14758" w:rsidP="00F14758">
      <w:pPr>
        <w:pStyle w:val="Nagwek6"/>
        <w:spacing w:before="120" w:after="60" w:line="276" w:lineRule="auto"/>
        <w:rPr>
          <w:rFonts w:ascii="Times New Roman" w:hAnsi="Times New Roman"/>
          <w:b/>
          <w:bCs/>
          <w:color w:val="auto"/>
          <w:sz w:val="22"/>
          <w:szCs w:val="22"/>
          <w:u w:val="single"/>
        </w:rPr>
      </w:pPr>
      <w:r w:rsidRPr="00460A0D">
        <w:rPr>
          <w:rFonts w:ascii="Times New Roman" w:hAnsi="Times New Roman"/>
          <w:b/>
          <w:bCs/>
          <w:color w:val="auto"/>
          <w:sz w:val="22"/>
          <w:szCs w:val="22"/>
          <w:u w:val="single"/>
        </w:rPr>
        <w:t xml:space="preserve">Uzasadnienie faktyczne: </w:t>
      </w:r>
    </w:p>
    <w:p w14:paraId="575A5535" w14:textId="60EB5603" w:rsidR="00F14758" w:rsidRPr="00460A0D" w:rsidRDefault="00F14758" w:rsidP="00460A0D">
      <w:pPr>
        <w:ind w:firstLine="708"/>
        <w:jc w:val="both"/>
        <w:rPr>
          <w:sz w:val="22"/>
          <w:szCs w:val="22"/>
        </w:rPr>
      </w:pPr>
      <w:r w:rsidRPr="00460A0D">
        <w:rPr>
          <w:sz w:val="22"/>
          <w:szCs w:val="22"/>
        </w:rPr>
        <w:t xml:space="preserve">W przedmiotowym postępowaniu w terminie składania ofert, który minął dnia </w:t>
      </w:r>
      <w:r w:rsidR="00460A0D">
        <w:rPr>
          <w:sz w:val="22"/>
          <w:szCs w:val="22"/>
        </w:rPr>
        <w:t>06 maja</w:t>
      </w:r>
      <w:r w:rsidRPr="00460A0D">
        <w:rPr>
          <w:sz w:val="22"/>
          <w:szCs w:val="22"/>
        </w:rPr>
        <w:t xml:space="preserve"> 202</w:t>
      </w:r>
      <w:r w:rsidR="00460A0D">
        <w:rPr>
          <w:sz w:val="22"/>
          <w:szCs w:val="22"/>
        </w:rPr>
        <w:t>2</w:t>
      </w:r>
      <w:r w:rsidRPr="00460A0D">
        <w:rPr>
          <w:sz w:val="22"/>
          <w:szCs w:val="22"/>
        </w:rPr>
        <w:t xml:space="preserve"> r., </w:t>
      </w:r>
      <w:r w:rsidR="00460A0D">
        <w:rPr>
          <w:sz w:val="22"/>
          <w:szCs w:val="22"/>
        </w:rPr>
        <w:br/>
      </w:r>
      <w:r w:rsidRPr="00460A0D">
        <w:rPr>
          <w:sz w:val="22"/>
          <w:szCs w:val="22"/>
        </w:rPr>
        <w:t>o godz. 8</w:t>
      </w:r>
      <w:r w:rsidRPr="00460A0D">
        <w:rPr>
          <w:sz w:val="22"/>
          <w:szCs w:val="22"/>
          <w:vertAlign w:val="superscript"/>
        </w:rPr>
        <w:t>00</w:t>
      </w:r>
      <w:r w:rsidRPr="00460A0D">
        <w:rPr>
          <w:sz w:val="22"/>
          <w:szCs w:val="22"/>
        </w:rPr>
        <w:t xml:space="preserve"> wpłynęł</w:t>
      </w:r>
      <w:r w:rsidR="00460A0D">
        <w:rPr>
          <w:sz w:val="22"/>
          <w:szCs w:val="22"/>
        </w:rPr>
        <w:t>y</w:t>
      </w:r>
      <w:r w:rsidRPr="00460A0D">
        <w:rPr>
          <w:sz w:val="22"/>
          <w:szCs w:val="22"/>
        </w:rPr>
        <w:t xml:space="preserve"> </w:t>
      </w:r>
      <w:r w:rsidR="00460A0D">
        <w:rPr>
          <w:sz w:val="22"/>
          <w:szCs w:val="22"/>
        </w:rPr>
        <w:t xml:space="preserve">dwie </w:t>
      </w:r>
      <w:r w:rsidRPr="00460A0D">
        <w:rPr>
          <w:sz w:val="22"/>
          <w:szCs w:val="22"/>
        </w:rPr>
        <w:t>ofert</w:t>
      </w:r>
      <w:r w:rsidR="00460A0D">
        <w:rPr>
          <w:sz w:val="22"/>
          <w:szCs w:val="22"/>
        </w:rPr>
        <w:t>y</w:t>
      </w:r>
      <w:r w:rsidRPr="00460A0D">
        <w:rPr>
          <w:sz w:val="22"/>
          <w:szCs w:val="22"/>
        </w:rPr>
        <w:t>, któr</w:t>
      </w:r>
      <w:r w:rsidR="00460A0D">
        <w:rPr>
          <w:sz w:val="22"/>
          <w:szCs w:val="22"/>
        </w:rPr>
        <w:t>e</w:t>
      </w:r>
      <w:r w:rsidRPr="00460A0D">
        <w:rPr>
          <w:sz w:val="22"/>
          <w:szCs w:val="22"/>
        </w:rPr>
        <w:t xml:space="preserve"> przewyższa</w:t>
      </w:r>
      <w:r w:rsidR="00460A0D">
        <w:rPr>
          <w:sz w:val="22"/>
          <w:szCs w:val="22"/>
        </w:rPr>
        <w:t>ją</w:t>
      </w:r>
      <w:r w:rsidRPr="00460A0D">
        <w:rPr>
          <w:sz w:val="22"/>
          <w:szCs w:val="22"/>
        </w:rPr>
        <w:t xml:space="preserve"> kwotę</w:t>
      </w:r>
      <w:r w:rsidR="00460A0D">
        <w:rPr>
          <w:sz w:val="22"/>
          <w:szCs w:val="22"/>
        </w:rPr>
        <w:t>,</w:t>
      </w:r>
      <w:r w:rsidRPr="00460A0D">
        <w:rPr>
          <w:sz w:val="22"/>
          <w:szCs w:val="22"/>
        </w:rPr>
        <w:t xml:space="preserve"> jaką Zamawiający zamierzał przeznaczyć na realizację zamówienia. W związku z powyższym Zamawiający</w:t>
      </w:r>
      <w:r w:rsidR="00460A0D">
        <w:rPr>
          <w:sz w:val="22"/>
          <w:szCs w:val="22"/>
        </w:rPr>
        <w:t xml:space="preserve"> działając w myśl art. 255 pkt 3 ustawy Pzp</w:t>
      </w:r>
      <w:r w:rsidRPr="00460A0D">
        <w:rPr>
          <w:sz w:val="22"/>
          <w:szCs w:val="22"/>
        </w:rPr>
        <w:t xml:space="preserve"> podjął decyzję o unieważnieniu</w:t>
      </w:r>
      <w:r w:rsidR="00460A0D">
        <w:rPr>
          <w:sz w:val="22"/>
          <w:szCs w:val="22"/>
        </w:rPr>
        <w:t xml:space="preserve"> ww.</w:t>
      </w:r>
      <w:r w:rsidRPr="00460A0D">
        <w:rPr>
          <w:sz w:val="22"/>
          <w:szCs w:val="22"/>
        </w:rPr>
        <w:t xml:space="preserve"> postępowania.</w:t>
      </w:r>
    </w:p>
    <w:p w14:paraId="3F83BFCD" w14:textId="77777777" w:rsidR="00F14758" w:rsidRPr="00460A0D" w:rsidRDefault="00F14758" w:rsidP="00F14758">
      <w:pPr>
        <w:pStyle w:val="Tekstpodstawowy"/>
        <w:spacing w:line="276" w:lineRule="auto"/>
        <w:ind w:left="4248"/>
        <w:jc w:val="center"/>
        <w:rPr>
          <w:sz w:val="22"/>
          <w:szCs w:val="22"/>
        </w:rPr>
      </w:pPr>
    </w:p>
    <w:p w14:paraId="3C61E461" w14:textId="77777777" w:rsidR="00F14758" w:rsidRPr="00460A0D" w:rsidRDefault="00F14758" w:rsidP="00F14758">
      <w:pPr>
        <w:pStyle w:val="Tekstpodstawowy"/>
        <w:spacing w:line="276" w:lineRule="auto"/>
        <w:ind w:left="4248"/>
        <w:jc w:val="center"/>
        <w:rPr>
          <w:sz w:val="22"/>
          <w:szCs w:val="22"/>
        </w:rPr>
      </w:pPr>
    </w:p>
    <w:p w14:paraId="12832CF7" w14:textId="77777777" w:rsidR="00F14758" w:rsidRPr="00460A0D" w:rsidRDefault="00F14758" w:rsidP="00F14758">
      <w:pPr>
        <w:pStyle w:val="Tekstpodstawowy"/>
        <w:spacing w:line="276" w:lineRule="auto"/>
        <w:ind w:left="4248"/>
        <w:jc w:val="center"/>
        <w:rPr>
          <w:sz w:val="22"/>
          <w:szCs w:val="22"/>
        </w:rPr>
      </w:pPr>
    </w:p>
    <w:p w14:paraId="4D60BD65" w14:textId="77777777" w:rsidR="00F14758" w:rsidRPr="00460A0D" w:rsidRDefault="00F14758" w:rsidP="00F14758">
      <w:pPr>
        <w:pStyle w:val="Tekstpodstawowy"/>
        <w:spacing w:line="276" w:lineRule="auto"/>
        <w:ind w:left="4248"/>
        <w:jc w:val="center"/>
        <w:rPr>
          <w:sz w:val="18"/>
          <w:szCs w:val="18"/>
        </w:rPr>
      </w:pPr>
      <w:r w:rsidRPr="00460A0D">
        <w:rPr>
          <w:sz w:val="18"/>
          <w:szCs w:val="18"/>
        </w:rPr>
        <w:t>Dyrektor</w:t>
      </w:r>
    </w:p>
    <w:p w14:paraId="134EB857" w14:textId="77777777" w:rsidR="00F14758" w:rsidRPr="00460A0D" w:rsidRDefault="00F14758" w:rsidP="00F14758">
      <w:pPr>
        <w:pStyle w:val="Tekstpodstawowy"/>
        <w:spacing w:line="276" w:lineRule="auto"/>
        <w:ind w:left="4248"/>
        <w:jc w:val="center"/>
        <w:rPr>
          <w:sz w:val="18"/>
          <w:szCs w:val="18"/>
        </w:rPr>
      </w:pPr>
      <w:r w:rsidRPr="00460A0D">
        <w:rPr>
          <w:sz w:val="18"/>
          <w:szCs w:val="18"/>
        </w:rPr>
        <w:t>Powiatowego Centrum Usług</w:t>
      </w:r>
    </w:p>
    <w:p w14:paraId="4E02A39E" w14:textId="77777777" w:rsidR="00F14758" w:rsidRPr="00460A0D" w:rsidRDefault="00F14758" w:rsidP="00F14758">
      <w:pPr>
        <w:pStyle w:val="Tekstpodstawowy"/>
        <w:spacing w:line="276" w:lineRule="auto"/>
        <w:ind w:left="4248"/>
        <w:jc w:val="center"/>
        <w:rPr>
          <w:sz w:val="18"/>
          <w:szCs w:val="18"/>
        </w:rPr>
      </w:pPr>
      <w:r w:rsidRPr="00460A0D">
        <w:rPr>
          <w:sz w:val="18"/>
          <w:szCs w:val="18"/>
        </w:rPr>
        <w:t>Wspólnych w Rawiczu</w:t>
      </w:r>
    </w:p>
    <w:p w14:paraId="564BBF36" w14:textId="77777777" w:rsidR="00F14758" w:rsidRPr="00460A0D" w:rsidRDefault="00F14758" w:rsidP="00F14758">
      <w:pPr>
        <w:pStyle w:val="Tekstpodstawowy"/>
        <w:spacing w:line="276" w:lineRule="auto"/>
        <w:ind w:left="4248"/>
        <w:jc w:val="center"/>
        <w:rPr>
          <w:sz w:val="18"/>
          <w:szCs w:val="18"/>
        </w:rPr>
      </w:pPr>
    </w:p>
    <w:p w14:paraId="32F35A27" w14:textId="77777777" w:rsidR="00F14758" w:rsidRPr="00460A0D" w:rsidRDefault="00F14758" w:rsidP="00F14758">
      <w:pPr>
        <w:pStyle w:val="Tekstpodstawowy"/>
        <w:spacing w:line="276" w:lineRule="auto"/>
        <w:ind w:left="4248"/>
        <w:jc w:val="center"/>
        <w:rPr>
          <w:i/>
          <w:sz w:val="18"/>
          <w:szCs w:val="18"/>
        </w:rPr>
      </w:pPr>
      <w:r w:rsidRPr="00460A0D">
        <w:rPr>
          <w:sz w:val="18"/>
          <w:szCs w:val="18"/>
        </w:rPr>
        <w:t>(-) Urszula Stefaniak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154274">
      <w:headerReference w:type="default" r:id="rId8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3A061" w14:textId="77777777" w:rsidR="00C9148F" w:rsidRDefault="00C9148F" w:rsidP="00FF57EE">
      <w:r>
        <w:separator/>
      </w:r>
    </w:p>
  </w:endnote>
  <w:endnote w:type="continuationSeparator" w:id="0">
    <w:p w14:paraId="22C213F8" w14:textId="77777777" w:rsidR="00C9148F" w:rsidRDefault="00C9148F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48E4" w14:textId="77777777" w:rsidR="00C9148F" w:rsidRDefault="00C9148F" w:rsidP="00FF57EE">
      <w:r>
        <w:separator/>
      </w:r>
    </w:p>
  </w:footnote>
  <w:footnote w:type="continuationSeparator" w:id="0">
    <w:p w14:paraId="0591669C" w14:textId="77777777" w:rsidR="00C9148F" w:rsidRDefault="00C9148F" w:rsidP="00FF5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3C26" w14:textId="22E6E980" w:rsidR="007D2D1D" w:rsidRPr="007D2D1D" w:rsidRDefault="007D2D1D" w:rsidP="007D2D1D">
    <w:pPr>
      <w:pStyle w:val="Nagwek"/>
      <w:rPr>
        <w:sz w:val="20"/>
        <w:szCs w:val="20"/>
      </w:rPr>
    </w:pPr>
    <w:r w:rsidRPr="007D2D1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645567F" wp14:editId="0FF0C5F4">
          <wp:simplePos x="0" y="0"/>
          <wp:positionH relativeFrom="margin">
            <wp:posOffset>4150995</wp:posOffset>
          </wp:positionH>
          <wp:positionV relativeFrom="paragraph">
            <wp:posOffset>83820</wp:posOffset>
          </wp:positionV>
          <wp:extent cx="1402080" cy="490855"/>
          <wp:effectExtent l="0" t="0" r="7620" b="4445"/>
          <wp:wrapSquare wrapText="bothSides"/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D8AB3" w14:textId="77777777" w:rsidR="00E46987" w:rsidRDefault="00E46987" w:rsidP="007D2D1D">
    <w:pPr>
      <w:pStyle w:val="Nagwek"/>
      <w:rPr>
        <w:color w:val="4472C4" w:themeColor="accent1"/>
        <w:sz w:val="22"/>
        <w:szCs w:val="22"/>
      </w:rPr>
    </w:pPr>
  </w:p>
  <w:p w14:paraId="4C545ADD" w14:textId="0716E50B" w:rsidR="007D2D1D" w:rsidRPr="007D2D1D" w:rsidRDefault="007D2D1D" w:rsidP="007D2D1D">
    <w:pPr>
      <w:pStyle w:val="Nagwek"/>
      <w:rPr>
        <w:color w:val="4472C4" w:themeColor="accent1"/>
        <w:sz w:val="22"/>
        <w:szCs w:val="22"/>
      </w:rPr>
    </w:pPr>
    <w:r w:rsidRPr="007D2D1D">
      <w:rPr>
        <w:color w:val="4472C4" w:themeColor="accent1"/>
        <w:sz w:val="22"/>
        <w:szCs w:val="22"/>
      </w:rPr>
      <w:t xml:space="preserve">Zadanie dofinansowywane z Programu Rządowy Fundusz Polski Ład – </w:t>
    </w:r>
    <w:r w:rsidRPr="007D2D1D">
      <w:rPr>
        <w:color w:val="4472C4" w:themeColor="accent1"/>
        <w:sz w:val="22"/>
        <w:szCs w:val="22"/>
      </w:rPr>
      <w:br/>
      <w:t xml:space="preserve">Program Inwestycji Strategicznych      </w:t>
    </w:r>
  </w:p>
  <w:p w14:paraId="296D0916" w14:textId="5C7215DB" w:rsidR="00AE2ACB" w:rsidRPr="00272917" w:rsidRDefault="00AE2ACB" w:rsidP="002729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56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63894038">
    <w:abstractNumId w:val="5"/>
  </w:num>
  <w:num w:numId="2" w16cid:durableId="307130887">
    <w:abstractNumId w:val="3"/>
  </w:num>
  <w:num w:numId="3" w16cid:durableId="2132941231">
    <w:abstractNumId w:val="4"/>
  </w:num>
  <w:num w:numId="4" w16cid:durableId="425611290">
    <w:abstractNumId w:val="6"/>
  </w:num>
  <w:num w:numId="5" w16cid:durableId="1514416029">
    <w:abstractNumId w:val="2"/>
  </w:num>
  <w:num w:numId="6" w16cid:durableId="55970737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367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DD"/>
    <w:rsid w:val="001063D3"/>
    <w:rsid w:val="001331C4"/>
    <w:rsid w:val="00154274"/>
    <w:rsid w:val="00185636"/>
    <w:rsid w:val="001C7D84"/>
    <w:rsid w:val="002134F2"/>
    <w:rsid w:val="00217DD6"/>
    <w:rsid w:val="002214DB"/>
    <w:rsid w:val="002606B2"/>
    <w:rsid w:val="00267D1F"/>
    <w:rsid w:val="00272917"/>
    <w:rsid w:val="00277DBE"/>
    <w:rsid w:val="002837ED"/>
    <w:rsid w:val="002E612D"/>
    <w:rsid w:val="003412D2"/>
    <w:rsid w:val="00347C5D"/>
    <w:rsid w:val="003961C1"/>
    <w:rsid w:val="003B769C"/>
    <w:rsid w:val="00416884"/>
    <w:rsid w:val="00460A0D"/>
    <w:rsid w:val="00493A1E"/>
    <w:rsid w:val="004B0785"/>
    <w:rsid w:val="004D47E1"/>
    <w:rsid w:val="004D5A42"/>
    <w:rsid w:val="004F2145"/>
    <w:rsid w:val="00525EFF"/>
    <w:rsid w:val="00580D5F"/>
    <w:rsid w:val="005844F6"/>
    <w:rsid w:val="00584709"/>
    <w:rsid w:val="005F6F5F"/>
    <w:rsid w:val="0061011E"/>
    <w:rsid w:val="006B63D6"/>
    <w:rsid w:val="006C641D"/>
    <w:rsid w:val="006D09E0"/>
    <w:rsid w:val="006D120B"/>
    <w:rsid w:val="006F7D33"/>
    <w:rsid w:val="007D2D1D"/>
    <w:rsid w:val="007D475B"/>
    <w:rsid w:val="007E1D2E"/>
    <w:rsid w:val="007E331F"/>
    <w:rsid w:val="007F201A"/>
    <w:rsid w:val="007F3E87"/>
    <w:rsid w:val="00804B6D"/>
    <w:rsid w:val="008B3666"/>
    <w:rsid w:val="00931094"/>
    <w:rsid w:val="009312B4"/>
    <w:rsid w:val="00932EAB"/>
    <w:rsid w:val="00947AD8"/>
    <w:rsid w:val="00950D10"/>
    <w:rsid w:val="0096455B"/>
    <w:rsid w:val="00966968"/>
    <w:rsid w:val="0097776D"/>
    <w:rsid w:val="00983D1D"/>
    <w:rsid w:val="009B3EF0"/>
    <w:rsid w:val="009C666E"/>
    <w:rsid w:val="009D75A8"/>
    <w:rsid w:val="00A066DF"/>
    <w:rsid w:val="00A50E18"/>
    <w:rsid w:val="00A857E5"/>
    <w:rsid w:val="00AA39D6"/>
    <w:rsid w:val="00AB3B12"/>
    <w:rsid w:val="00AE2ACB"/>
    <w:rsid w:val="00AF4AC3"/>
    <w:rsid w:val="00B1041F"/>
    <w:rsid w:val="00B15605"/>
    <w:rsid w:val="00B47637"/>
    <w:rsid w:val="00B625CB"/>
    <w:rsid w:val="00B62A71"/>
    <w:rsid w:val="00B67AAE"/>
    <w:rsid w:val="00B70B61"/>
    <w:rsid w:val="00B866DD"/>
    <w:rsid w:val="00B9086B"/>
    <w:rsid w:val="00BC4F99"/>
    <w:rsid w:val="00BD0342"/>
    <w:rsid w:val="00C22F7D"/>
    <w:rsid w:val="00C9148F"/>
    <w:rsid w:val="00CC3A8D"/>
    <w:rsid w:val="00CC74C0"/>
    <w:rsid w:val="00CE3AE6"/>
    <w:rsid w:val="00D13D73"/>
    <w:rsid w:val="00D35048"/>
    <w:rsid w:val="00D3681A"/>
    <w:rsid w:val="00D554C7"/>
    <w:rsid w:val="00D55591"/>
    <w:rsid w:val="00D7251F"/>
    <w:rsid w:val="00D95738"/>
    <w:rsid w:val="00DC336F"/>
    <w:rsid w:val="00DF698D"/>
    <w:rsid w:val="00E1735C"/>
    <w:rsid w:val="00E46987"/>
    <w:rsid w:val="00E6330F"/>
    <w:rsid w:val="00E7604B"/>
    <w:rsid w:val="00EA435E"/>
    <w:rsid w:val="00F134D5"/>
    <w:rsid w:val="00F14758"/>
    <w:rsid w:val="00F31EAC"/>
    <w:rsid w:val="00F626E5"/>
    <w:rsid w:val="00F97766"/>
    <w:rsid w:val="00FB4AB4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475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47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F14758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14758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Agata MitaÍová</cp:lastModifiedBy>
  <cp:revision>2</cp:revision>
  <cp:lastPrinted>2022-05-12T08:40:00Z</cp:lastPrinted>
  <dcterms:created xsi:type="dcterms:W3CDTF">2022-05-12T08:48:00Z</dcterms:created>
  <dcterms:modified xsi:type="dcterms:W3CDTF">2022-05-12T08:48:00Z</dcterms:modified>
</cp:coreProperties>
</file>