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0250" w14:textId="5F21CA93" w:rsidR="00FB7F50" w:rsidRPr="002245BE" w:rsidRDefault="0023030D" w:rsidP="00751BB2">
      <w:pPr>
        <w:spacing w:after="240"/>
        <w:jc w:val="right"/>
        <w:rPr>
          <w:sz w:val="22"/>
          <w:szCs w:val="22"/>
        </w:rPr>
      </w:pPr>
      <w:bookmarkStart w:id="0" w:name="_Hlk53520193"/>
      <w:r w:rsidRPr="0023030D">
        <w:rPr>
          <w:sz w:val="22"/>
          <w:szCs w:val="22"/>
        </w:rPr>
        <w:t>Rawicz</w:t>
      </w:r>
      <w:r w:rsidR="00751BB2">
        <w:rPr>
          <w:sz w:val="22"/>
          <w:szCs w:val="22"/>
        </w:rPr>
        <w:t>,</w:t>
      </w:r>
      <w:r w:rsidR="00FB7F50" w:rsidRPr="002245BE">
        <w:rPr>
          <w:sz w:val="22"/>
          <w:szCs w:val="22"/>
        </w:rPr>
        <w:t xml:space="preserve"> dnia</w:t>
      </w:r>
      <w:r w:rsidR="00751BB2">
        <w:rPr>
          <w:sz w:val="22"/>
          <w:szCs w:val="22"/>
        </w:rPr>
        <w:t xml:space="preserve"> 15 grudnia</w:t>
      </w:r>
      <w:r w:rsidR="00FB7F50" w:rsidRPr="002245BE">
        <w:rPr>
          <w:sz w:val="22"/>
          <w:szCs w:val="22"/>
        </w:rPr>
        <w:t xml:space="preserve"> </w:t>
      </w:r>
      <w:r w:rsidRPr="0023030D">
        <w:rPr>
          <w:sz w:val="22"/>
          <w:szCs w:val="22"/>
        </w:rPr>
        <w:t>2022</w:t>
      </w:r>
      <w:r w:rsidR="00751BB2">
        <w:rPr>
          <w:sz w:val="22"/>
          <w:szCs w:val="22"/>
        </w:rPr>
        <w:t xml:space="preserve"> r.</w:t>
      </w:r>
    </w:p>
    <w:p w14:paraId="00708DAF" w14:textId="77777777" w:rsidR="00FB7F50" w:rsidRPr="002245BE" w:rsidRDefault="0023030D" w:rsidP="00FB7F50">
      <w:pPr>
        <w:spacing w:after="40"/>
        <w:rPr>
          <w:b/>
          <w:bCs/>
          <w:sz w:val="22"/>
          <w:szCs w:val="22"/>
        </w:rPr>
      </w:pPr>
      <w:r w:rsidRPr="0023030D">
        <w:rPr>
          <w:b/>
          <w:bCs/>
          <w:sz w:val="22"/>
          <w:szCs w:val="22"/>
        </w:rPr>
        <w:t>Powiatowe Centrum Usług Wspólnych w Rawiczu</w:t>
      </w:r>
    </w:p>
    <w:p w14:paraId="78F82526" w14:textId="77777777" w:rsidR="00FB7F50" w:rsidRPr="002245BE" w:rsidRDefault="0023030D" w:rsidP="00FB7F50">
      <w:pPr>
        <w:rPr>
          <w:sz w:val="22"/>
          <w:szCs w:val="22"/>
        </w:rPr>
      </w:pPr>
      <w:r w:rsidRPr="0023030D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23030D">
        <w:rPr>
          <w:sz w:val="22"/>
          <w:szCs w:val="22"/>
        </w:rPr>
        <w:t>4</w:t>
      </w:r>
    </w:p>
    <w:p w14:paraId="62B613F2" w14:textId="7A5F806C" w:rsidR="00FB7F50" w:rsidRDefault="0023030D" w:rsidP="00FB7F50">
      <w:pPr>
        <w:rPr>
          <w:sz w:val="22"/>
          <w:szCs w:val="22"/>
        </w:rPr>
      </w:pPr>
      <w:r w:rsidRPr="0023030D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23030D">
        <w:rPr>
          <w:sz w:val="22"/>
          <w:szCs w:val="22"/>
        </w:rPr>
        <w:t>Rawicz</w:t>
      </w:r>
    </w:p>
    <w:p w14:paraId="3CCEAFAA" w14:textId="0F327FB9" w:rsidR="00751BB2" w:rsidRDefault="00751BB2" w:rsidP="00FB7F50">
      <w:pPr>
        <w:rPr>
          <w:sz w:val="22"/>
          <w:szCs w:val="22"/>
        </w:rPr>
      </w:pPr>
    </w:p>
    <w:p w14:paraId="1F5A9DB2" w14:textId="0E091213" w:rsidR="00751BB2" w:rsidRPr="00751BB2" w:rsidRDefault="00751BB2" w:rsidP="00FB7F5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Znak sprawy: </w:t>
      </w:r>
      <w:r>
        <w:rPr>
          <w:b/>
          <w:bCs/>
          <w:sz w:val="22"/>
          <w:szCs w:val="22"/>
        </w:rPr>
        <w:t>PCUW.261.2.20.2022</w:t>
      </w:r>
    </w:p>
    <w:p w14:paraId="412C3532" w14:textId="77777777" w:rsidR="008642B3" w:rsidRDefault="00A17CDB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58019721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103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9288"/>
      </w:tblGrid>
      <w:tr w:rsidR="0023030D" w:rsidRPr="00607F9B" w14:paraId="231D2B8D" w14:textId="77777777" w:rsidTr="00751BB2">
        <w:trPr>
          <w:trHeight w:val="559"/>
        </w:trPr>
        <w:tc>
          <w:tcPr>
            <w:tcW w:w="1025" w:type="dxa"/>
            <w:shd w:val="clear" w:color="auto" w:fill="auto"/>
          </w:tcPr>
          <w:p w14:paraId="500FB045" w14:textId="77777777" w:rsidR="0023030D" w:rsidRPr="00607F9B" w:rsidRDefault="0023030D" w:rsidP="00AC35CA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88" w:type="dxa"/>
            <w:shd w:val="clear" w:color="auto" w:fill="auto"/>
          </w:tcPr>
          <w:p w14:paraId="04EA1465" w14:textId="41491580" w:rsidR="0023030D" w:rsidRPr="00607F9B" w:rsidRDefault="0023030D" w:rsidP="00AC35CA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23030D">
              <w:rPr>
                <w:sz w:val="22"/>
                <w:szCs w:val="22"/>
              </w:rPr>
              <w:t xml:space="preserve"> podstawowy</w:t>
            </w:r>
            <w:r w:rsidR="00751BB2">
              <w:rPr>
                <w:sz w:val="22"/>
                <w:szCs w:val="22"/>
              </w:rPr>
              <w:t>m</w:t>
            </w:r>
            <w:r w:rsidRPr="0023030D">
              <w:rPr>
                <w:sz w:val="22"/>
                <w:szCs w:val="22"/>
              </w:rPr>
              <w:t xml:space="preserve"> bez negocjacji - art. 275 pkt. 1 ustawy Pzp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751BB2">
              <w:rPr>
                <w:bCs/>
                <w:sz w:val="22"/>
                <w:szCs w:val="22"/>
              </w:rPr>
              <w:t xml:space="preserve"> zadanie pn.: </w:t>
            </w:r>
            <w:r w:rsidRPr="0023030D">
              <w:rPr>
                <w:b/>
                <w:bCs/>
                <w:sz w:val="22"/>
                <w:szCs w:val="22"/>
              </w:rPr>
              <w:t xml:space="preserve">Sukcesywne dostawy środków czystości </w:t>
            </w:r>
            <w:r w:rsidR="00751BB2">
              <w:rPr>
                <w:b/>
                <w:bCs/>
                <w:sz w:val="22"/>
                <w:szCs w:val="22"/>
              </w:rPr>
              <w:br/>
            </w:r>
            <w:r w:rsidRPr="0023030D">
              <w:rPr>
                <w:b/>
                <w:bCs/>
                <w:sz w:val="22"/>
                <w:szCs w:val="22"/>
              </w:rPr>
              <w:t>i akcesoriów higienicznych dla jednostek obsługiwanych przez Powiatowe Centrum Usług Wspólnych w Rawiczu w ramach wspólnej obsługi w roku 2023</w:t>
            </w:r>
            <w:r w:rsidR="00751BB2"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14:paraId="311C974A" w14:textId="78F72EF2" w:rsidR="008642B3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>Zamawiając</w:t>
      </w:r>
      <w:r w:rsidR="00751BB2">
        <w:rPr>
          <w:sz w:val="22"/>
          <w:szCs w:val="22"/>
        </w:rPr>
        <w:t xml:space="preserve">y - </w:t>
      </w:r>
      <w:r w:rsidRPr="009B2352">
        <w:rPr>
          <w:sz w:val="22"/>
          <w:szCs w:val="22"/>
        </w:rPr>
        <w:t xml:space="preserve"> </w:t>
      </w:r>
      <w:r w:rsidR="0023030D" w:rsidRPr="0023030D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 xml:space="preserve">253 </w:t>
      </w:r>
      <w:r w:rsidR="00A17CDB">
        <w:rPr>
          <w:sz w:val="22"/>
          <w:szCs w:val="22"/>
        </w:rPr>
        <w:t xml:space="preserve">ust. 1 pkt. 1 i </w:t>
      </w:r>
      <w:r>
        <w:rPr>
          <w:sz w:val="22"/>
          <w:szCs w:val="22"/>
        </w:rPr>
        <w:t xml:space="preserve">ust. </w:t>
      </w:r>
      <w:r w:rsidR="00A17CDB">
        <w:rPr>
          <w:sz w:val="22"/>
          <w:szCs w:val="22"/>
        </w:rPr>
        <w:t>2</w:t>
      </w:r>
      <w:r w:rsidRPr="009B2352">
        <w:rPr>
          <w:sz w:val="22"/>
          <w:szCs w:val="22"/>
        </w:rPr>
        <w:t xml:space="preserve"> ustawy z dnia 11 września 2019</w:t>
      </w:r>
      <w:r w:rsidR="00751BB2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23030D" w:rsidRPr="0023030D">
        <w:rPr>
          <w:sz w:val="22"/>
          <w:szCs w:val="22"/>
        </w:rPr>
        <w:t>(t.j. Dz.U. z 202</w:t>
      </w:r>
      <w:r w:rsidR="00751BB2">
        <w:rPr>
          <w:sz w:val="22"/>
          <w:szCs w:val="22"/>
        </w:rPr>
        <w:t xml:space="preserve">2 </w:t>
      </w:r>
      <w:r w:rsidR="0023030D" w:rsidRPr="0023030D">
        <w:rPr>
          <w:sz w:val="22"/>
          <w:szCs w:val="22"/>
        </w:rPr>
        <w:t>r. poz. 1</w:t>
      </w:r>
      <w:r w:rsidR="00751BB2">
        <w:rPr>
          <w:sz w:val="22"/>
          <w:szCs w:val="22"/>
        </w:rPr>
        <w:t>710 ze zm.</w:t>
      </w:r>
      <w:r w:rsidR="0023030D" w:rsidRPr="0023030D">
        <w:rPr>
          <w:sz w:val="22"/>
          <w:szCs w:val="22"/>
        </w:rPr>
        <w:t>)</w:t>
      </w:r>
      <w:r w:rsidRPr="009B2352">
        <w:rPr>
          <w:sz w:val="22"/>
          <w:szCs w:val="22"/>
        </w:rPr>
        <w:t xml:space="preserve">, zwanej dalej </w:t>
      </w:r>
      <w:r w:rsidRPr="00751BB2">
        <w:rPr>
          <w:i/>
          <w:iCs/>
          <w:sz w:val="22"/>
          <w:szCs w:val="22"/>
        </w:rPr>
        <w:t>„ustawą Pzp”</w:t>
      </w:r>
      <w:r w:rsidR="00D26ED6" w:rsidRPr="00751BB2">
        <w:rPr>
          <w:i/>
          <w:iCs/>
          <w:sz w:val="22"/>
          <w:szCs w:val="22"/>
        </w:rPr>
        <w:t>,</w:t>
      </w:r>
      <w:r w:rsidR="00D26ED6">
        <w:rPr>
          <w:sz w:val="22"/>
          <w:szCs w:val="22"/>
        </w:rPr>
        <w:t xml:space="preserve">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751BB2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23030D" w14:paraId="307A810D" w14:textId="77777777" w:rsidTr="00AC35CA">
        <w:trPr>
          <w:cantSplit/>
        </w:trPr>
        <w:tc>
          <w:tcPr>
            <w:tcW w:w="10150" w:type="dxa"/>
          </w:tcPr>
          <w:p w14:paraId="30E4CE45" w14:textId="64CC60BB" w:rsidR="0023030D" w:rsidRPr="00D26ED6" w:rsidRDefault="00751BB2" w:rsidP="00751BB2">
            <w:pPr>
              <w:spacing w:before="60" w:after="40" w:line="276" w:lineRule="auto"/>
              <w:jc w:val="center"/>
              <w:rPr>
                <w:b/>
                <w:sz w:val="22"/>
                <w:szCs w:val="22"/>
              </w:rPr>
            </w:pPr>
            <w:r w:rsidRPr="0023030D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PHU</w:t>
            </w:r>
            <w:r w:rsidRPr="0023030D">
              <w:rPr>
                <w:b/>
                <w:sz w:val="22"/>
                <w:szCs w:val="22"/>
              </w:rPr>
              <w:t xml:space="preserve"> A</w:t>
            </w:r>
            <w:r>
              <w:rPr>
                <w:b/>
                <w:sz w:val="22"/>
                <w:szCs w:val="22"/>
              </w:rPr>
              <w:t>LF</w:t>
            </w:r>
            <w:r w:rsidRPr="0023030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3030D">
              <w:rPr>
                <w:b/>
                <w:sz w:val="22"/>
                <w:szCs w:val="22"/>
              </w:rPr>
              <w:t>Klorek</w:t>
            </w:r>
            <w:proofErr w:type="spellEnd"/>
            <w:r w:rsidRPr="0023030D">
              <w:rPr>
                <w:b/>
                <w:sz w:val="22"/>
                <w:szCs w:val="22"/>
              </w:rPr>
              <w:t>, Moskalik Sp.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3030D">
              <w:rPr>
                <w:b/>
                <w:sz w:val="22"/>
                <w:szCs w:val="22"/>
              </w:rPr>
              <w:t>J.</w:t>
            </w:r>
          </w:p>
          <w:p w14:paraId="54CA057B" w14:textId="494EEF93" w:rsidR="0023030D" w:rsidRPr="009F0E5C" w:rsidRDefault="00751BB2" w:rsidP="00751BB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Pr="0023030D">
              <w:rPr>
                <w:bCs/>
                <w:sz w:val="22"/>
                <w:szCs w:val="22"/>
              </w:rPr>
              <w:t>Kąkolewska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23030D">
              <w:rPr>
                <w:bCs/>
                <w:sz w:val="22"/>
                <w:szCs w:val="22"/>
              </w:rPr>
              <w:t>27</w:t>
            </w:r>
          </w:p>
          <w:p w14:paraId="65412669" w14:textId="73258411" w:rsidR="0023030D" w:rsidRPr="009F0E5C" w:rsidRDefault="00751BB2" w:rsidP="00751BB2">
            <w:pPr>
              <w:jc w:val="center"/>
              <w:rPr>
                <w:bCs/>
                <w:sz w:val="22"/>
                <w:szCs w:val="22"/>
              </w:rPr>
            </w:pPr>
            <w:r w:rsidRPr="0023030D">
              <w:rPr>
                <w:bCs/>
                <w:sz w:val="22"/>
                <w:szCs w:val="22"/>
              </w:rPr>
              <w:t>62-065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23030D">
              <w:rPr>
                <w:bCs/>
                <w:sz w:val="22"/>
                <w:szCs w:val="22"/>
              </w:rPr>
              <w:t>Grodzisk Wielkopolski</w:t>
            </w:r>
          </w:p>
          <w:p w14:paraId="0F6B651C" w14:textId="1B741713" w:rsidR="0023030D" w:rsidRPr="00D26ED6" w:rsidRDefault="00751BB2" w:rsidP="00AC35CA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23030D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zadanie pn.</w:t>
            </w:r>
            <w:r w:rsidR="0023030D" w:rsidRPr="00D26ED6">
              <w:rPr>
                <w:sz w:val="22"/>
                <w:szCs w:val="22"/>
              </w:rPr>
              <w:t>:</w:t>
            </w:r>
          </w:p>
          <w:p w14:paraId="31D3F39B" w14:textId="77777777" w:rsidR="00751BB2" w:rsidRPr="00751BB2" w:rsidRDefault="0023030D" w:rsidP="00751BB2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751BB2">
              <w:rPr>
                <w:b/>
                <w:bCs/>
                <w:sz w:val="22"/>
                <w:szCs w:val="22"/>
              </w:rPr>
              <w:t>Sukcesywne dostawy środków czystości i akcesoriów higienicznych dla jednostek obsługiwanych przez Powiatowe Centrum Usług Wspólnych w Rawiczu w ramach wspólnej obsługi w roku 2023</w:t>
            </w:r>
          </w:p>
          <w:p w14:paraId="351B4E18" w14:textId="1687D8F3" w:rsidR="0023030D" w:rsidRPr="00751BB2" w:rsidRDefault="0023030D" w:rsidP="00AC35C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D26ED6">
              <w:rPr>
                <w:sz w:val="22"/>
                <w:szCs w:val="22"/>
              </w:rPr>
              <w:t xml:space="preserve"> </w:t>
            </w:r>
            <w:r w:rsidRPr="0023030D">
              <w:rPr>
                <w:b/>
                <w:sz w:val="22"/>
                <w:szCs w:val="22"/>
              </w:rPr>
              <w:t>174</w:t>
            </w:r>
            <w:r w:rsidR="00751BB2">
              <w:rPr>
                <w:b/>
                <w:sz w:val="22"/>
                <w:szCs w:val="22"/>
              </w:rPr>
              <w:t> </w:t>
            </w:r>
            <w:r w:rsidRPr="0023030D">
              <w:rPr>
                <w:b/>
                <w:sz w:val="22"/>
                <w:szCs w:val="22"/>
              </w:rPr>
              <w:t>548</w:t>
            </w:r>
            <w:r w:rsidR="00751BB2">
              <w:rPr>
                <w:b/>
                <w:sz w:val="22"/>
                <w:szCs w:val="22"/>
              </w:rPr>
              <w:t>,</w:t>
            </w:r>
            <w:r w:rsidRPr="0023030D">
              <w:rPr>
                <w:b/>
                <w:sz w:val="22"/>
                <w:szCs w:val="22"/>
              </w:rPr>
              <w:t>23 zł</w:t>
            </w:r>
            <w:r w:rsidRPr="004657DA">
              <w:rPr>
                <w:bCs/>
                <w:sz w:val="22"/>
                <w:szCs w:val="22"/>
              </w:rPr>
              <w:t>.</w:t>
            </w:r>
          </w:p>
          <w:p w14:paraId="3AE9463C" w14:textId="77777777" w:rsidR="0023030D" w:rsidRDefault="0023030D" w:rsidP="00751BB2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6D27F1F7" w14:textId="018402E5" w:rsidR="00751BB2" w:rsidRPr="00751BB2" w:rsidRDefault="00751BB2" w:rsidP="00751BB2">
            <w:pPr>
              <w:spacing w:before="120" w:line="276" w:lineRule="auto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Oferta ww. Wykonawcy jest najkorzystniejsza cenowo, spełniającą określone przez Zamawiającego warunki udziału w postępowaniu oraz nie podlega odrzuceniu. </w:t>
            </w:r>
          </w:p>
        </w:tc>
      </w:tr>
    </w:tbl>
    <w:p w14:paraId="66B58DFC" w14:textId="77777777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2127"/>
        <w:gridCol w:w="1984"/>
        <w:gridCol w:w="1985"/>
      </w:tblGrid>
      <w:tr w:rsidR="00751BB2" w:rsidRPr="00751BB2" w14:paraId="30C994A4" w14:textId="77777777" w:rsidTr="00751BB2">
        <w:trPr>
          <w:trHeight w:val="510"/>
        </w:trPr>
        <w:tc>
          <w:tcPr>
            <w:tcW w:w="709" w:type="dxa"/>
            <w:vAlign w:val="center"/>
          </w:tcPr>
          <w:p w14:paraId="5E14FA93" w14:textId="77777777" w:rsidR="00751BB2" w:rsidRPr="00751BB2" w:rsidRDefault="00751BB2" w:rsidP="008567C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bookmarkStart w:id="1" w:name="_Hlk53517864"/>
            <w:r w:rsidRPr="00751BB2"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3402" w:type="dxa"/>
            <w:vAlign w:val="center"/>
          </w:tcPr>
          <w:p w14:paraId="65DDC72C" w14:textId="77777777" w:rsidR="00751BB2" w:rsidRPr="00751BB2" w:rsidRDefault="00751BB2" w:rsidP="008567C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751BB2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2127" w:type="dxa"/>
            <w:vAlign w:val="center"/>
          </w:tcPr>
          <w:p w14:paraId="082EC0CC" w14:textId="77777777" w:rsidR="00751BB2" w:rsidRPr="00751BB2" w:rsidRDefault="00751BB2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 w:rsidRPr="00751BB2">
              <w:rPr>
                <w:rFonts w:ascii="Times New Roman" w:hAnsi="Times New Roman" w:cs="Times New Roman"/>
                <w:bCs/>
              </w:rPr>
              <w:t>Cena</w:t>
            </w:r>
          </w:p>
        </w:tc>
        <w:tc>
          <w:tcPr>
            <w:tcW w:w="1984" w:type="dxa"/>
            <w:vAlign w:val="center"/>
          </w:tcPr>
          <w:p w14:paraId="04A71579" w14:textId="77777777" w:rsidR="00751BB2" w:rsidRPr="00751BB2" w:rsidRDefault="00751BB2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 w:rsidRPr="00751BB2">
              <w:rPr>
                <w:rFonts w:ascii="Times New Roman" w:hAnsi="Times New Roman" w:cs="Times New Roman"/>
                <w:bCs/>
              </w:rPr>
              <w:t>Ilość dostaw w ciągu miesiąca</w:t>
            </w:r>
          </w:p>
        </w:tc>
        <w:tc>
          <w:tcPr>
            <w:tcW w:w="1985" w:type="dxa"/>
            <w:vAlign w:val="center"/>
          </w:tcPr>
          <w:p w14:paraId="2AB9B10A" w14:textId="77777777" w:rsidR="00751BB2" w:rsidRPr="00751BB2" w:rsidRDefault="00751BB2" w:rsidP="008567C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751BB2">
              <w:rPr>
                <w:rFonts w:ascii="Times New Roman" w:hAnsi="Times New Roman" w:cs="Times New Roman"/>
              </w:rPr>
              <w:t>Łączna liczba punktów</w:t>
            </w:r>
          </w:p>
        </w:tc>
      </w:tr>
      <w:bookmarkEnd w:id="1"/>
      <w:tr w:rsidR="00751BB2" w:rsidRPr="00751BB2" w14:paraId="7ABC5DCB" w14:textId="77777777" w:rsidTr="00751BB2">
        <w:tc>
          <w:tcPr>
            <w:tcW w:w="709" w:type="dxa"/>
            <w:vAlign w:val="center"/>
          </w:tcPr>
          <w:p w14:paraId="40582069" w14:textId="77777777" w:rsidR="00751BB2" w:rsidRPr="00751BB2" w:rsidRDefault="00751BB2" w:rsidP="00AC35C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751B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0FE024E7" w14:textId="79763C5E" w:rsidR="00751BB2" w:rsidRPr="00751BB2" w:rsidRDefault="00751BB2" w:rsidP="00751BB2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751BB2">
              <w:rPr>
                <w:rFonts w:ascii="Times New Roman" w:hAnsi="Times New Roman" w:cs="Times New Roman"/>
                <w:b/>
              </w:rPr>
              <w:t xml:space="preserve">PPHU ALF </w:t>
            </w:r>
            <w:proofErr w:type="spellStart"/>
            <w:r w:rsidRPr="00751BB2">
              <w:rPr>
                <w:rFonts w:ascii="Times New Roman" w:hAnsi="Times New Roman" w:cs="Times New Roman"/>
                <w:b/>
              </w:rPr>
              <w:t>Klorek</w:t>
            </w:r>
            <w:proofErr w:type="spellEnd"/>
            <w:r w:rsidRPr="00751BB2">
              <w:rPr>
                <w:rFonts w:ascii="Times New Roman" w:hAnsi="Times New Roman" w:cs="Times New Roman"/>
                <w:b/>
              </w:rPr>
              <w:t>, Moskalik Sp.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51BB2">
              <w:rPr>
                <w:rFonts w:ascii="Times New Roman" w:hAnsi="Times New Roman" w:cs="Times New Roman"/>
                <w:b/>
              </w:rPr>
              <w:t>J.</w:t>
            </w:r>
          </w:p>
          <w:p w14:paraId="24F473B5" w14:textId="5FD5E7DC" w:rsidR="00751BB2" w:rsidRPr="00751BB2" w:rsidRDefault="00751BB2" w:rsidP="00751BB2">
            <w:pPr>
              <w:pStyle w:val="Zwykytek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ul. </w:t>
            </w:r>
            <w:r w:rsidRPr="00751BB2">
              <w:rPr>
                <w:rFonts w:ascii="Times New Roman" w:hAnsi="Times New Roman" w:cs="Times New Roman"/>
                <w:bCs/>
              </w:rPr>
              <w:t>Kąkolewska 27</w:t>
            </w:r>
          </w:p>
          <w:p w14:paraId="5107ACA9" w14:textId="524509F1" w:rsidR="00751BB2" w:rsidRPr="00751BB2" w:rsidRDefault="00751BB2" w:rsidP="00751BB2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</w:rPr>
            </w:pPr>
            <w:r w:rsidRPr="00751BB2">
              <w:rPr>
                <w:rFonts w:ascii="Times New Roman" w:hAnsi="Times New Roman" w:cs="Times New Roman"/>
                <w:bCs/>
              </w:rPr>
              <w:t>62-065 Grodzisk Wielkopolski</w:t>
            </w:r>
          </w:p>
        </w:tc>
        <w:tc>
          <w:tcPr>
            <w:tcW w:w="2127" w:type="dxa"/>
            <w:vAlign w:val="center"/>
          </w:tcPr>
          <w:p w14:paraId="2E77BB4B" w14:textId="77777777" w:rsidR="00751BB2" w:rsidRPr="00751BB2" w:rsidRDefault="00751BB2" w:rsidP="00AC35C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751BB2">
              <w:rPr>
                <w:rFonts w:ascii="Times New Roman" w:hAnsi="Times New Roman" w:cs="Times New Roman"/>
              </w:rPr>
              <w:t xml:space="preserve">  60,00</w:t>
            </w:r>
          </w:p>
        </w:tc>
        <w:tc>
          <w:tcPr>
            <w:tcW w:w="1984" w:type="dxa"/>
            <w:vAlign w:val="center"/>
          </w:tcPr>
          <w:p w14:paraId="4258F54D" w14:textId="77777777" w:rsidR="00751BB2" w:rsidRPr="00751BB2" w:rsidRDefault="00751BB2" w:rsidP="00AC35C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751BB2">
              <w:rPr>
                <w:rFonts w:ascii="Times New Roman" w:hAnsi="Times New Roman" w:cs="Times New Roman"/>
              </w:rPr>
              <w:t xml:space="preserve">  40,00</w:t>
            </w:r>
          </w:p>
        </w:tc>
        <w:tc>
          <w:tcPr>
            <w:tcW w:w="1985" w:type="dxa"/>
            <w:vAlign w:val="center"/>
          </w:tcPr>
          <w:p w14:paraId="09B83455" w14:textId="24D22C89" w:rsidR="00751BB2" w:rsidRPr="00751BB2" w:rsidRDefault="00751BB2" w:rsidP="00AC35C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751BB2">
              <w:rPr>
                <w:rFonts w:ascii="Times New Roman" w:hAnsi="Times New Roman" w:cs="Times New Roman"/>
              </w:rPr>
              <w:t xml:space="preserve">  100,00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751BB2" w:rsidRPr="00751BB2" w14:paraId="7570877C" w14:textId="77777777" w:rsidTr="00751BB2">
        <w:tc>
          <w:tcPr>
            <w:tcW w:w="709" w:type="dxa"/>
            <w:vAlign w:val="center"/>
          </w:tcPr>
          <w:p w14:paraId="27672870" w14:textId="77777777" w:rsidR="00751BB2" w:rsidRPr="00751BB2" w:rsidRDefault="00751BB2" w:rsidP="00AC35C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751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14:paraId="3B87158C" w14:textId="77777777" w:rsidR="00751BB2" w:rsidRPr="00751BB2" w:rsidRDefault="00751BB2" w:rsidP="00751BB2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751BB2">
              <w:rPr>
                <w:rFonts w:ascii="Times New Roman" w:hAnsi="Times New Roman" w:cs="Times New Roman"/>
                <w:b/>
              </w:rPr>
              <w:t>MAKPAK</w:t>
            </w:r>
          </w:p>
          <w:p w14:paraId="485272ED" w14:textId="111B9C85" w:rsidR="00751BB2" w:rsidRPr="00751BB2" w:rsidRDefault="00751BB2" w:rsidP="00751BB2">
            <w:pPr>
              <w:pStyle w:val="Zwykytek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ul. </w:t>
            </w:r>
            <w:r w:rsidRPr="00751BB2">
              <w:rPr>
                <w:rFonts w:ascii="Times New Roman" w:hAnsi="Times New Roman" w:cs="Times New Roman"/>
                <w:bCs/>
              </w:rPr>
              <w:t>xxx-</w:t>
            </w:r>
            <w:proofErr w:type="spellStart"/>
            <w:r w:rsidRPr="00751BB2">
              <w:rPr>
                <w:rFonts w:ascii="Times New Roman" w:hAnsi="Times New Roman" w:cs="Times New Roman"/>
                <w:bCs/>
              </w:rPr>
              <w:t>lecia</w:t>
            </w:r>
            <w:proofErr w:type="spellEnd"/>
            <w:r w:rsidRPr="00751BB2">
              <w:rPr>
                <w:rFonts w:ascii="Times New Roman" w:hAnsi="Times New Roman" w:cs="Times New Roman"/>
                <w:bCs/>
              </w:rPr>
              <w:t xml:space="preserve"> 36</w:t>
            </w:r>
          </w:p>
          <w:p w14:paraId="1E0FCA7D" w14:textId="77777777" w:rsidR="00751BB2" w:rsidRPr="00751BB2" w:rsidRDefault="00751BB2" w:rsidP="00751BB2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</w:rPr>
            </w:pPr>
            <w:r w:rsidRPr="00751BB2">
              <w:rPr>
                <w:rFonts w:ascii="Times New Roman" w:hAnsi="Times New Roman" w:cs="Times New Roman"/>
                <w:bCs/>
              </w:rPr>
              <w:t>63-900 Rawicz</w:t>
            </w:r>
          </w:p>
        </w:tc>
        <w:tc>
          <w:tcPr>
            <w:tcW w:w="2127" w:type="dxa"/>
            <w:vAlign w:val="center"/>
          </w:tcPr>
          <w:p w14:paraId="5ED7CF76" w14:textId="77777777" w:rsidR="00751BB2" w:rsidRPr="00751BB2" w:rsidRDefault="00751BB2" w:rsidP="00AC35C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751BB2">
              <w:rPr>
                <w:rFonts w:ascii="Times New Roman" w:hAnsi="Times New Roman" w:cs="Times New Roman"/>
              </w:rPr>
              <w:t xml:space="preserve">  0,00</w:t>
            </w:r>
          </w:p>
        </w:tc>
        <w:tc>
          <w:tcPr>
            <w:tcW w:w="1984" w:type="dxa"/>
            <w:vAlign w:val="center"/>
          </w:tcPr>
          <w:p w14:paraId="183EC899" w14:textId="77777777" w:rsidR="00751BB2" w:rsidRPr="00751BB2" w:rsidRDefault="00751BB2" w:rsidP="00AC35C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751BB2">
              <w:rPr>
                <w:rFonts w:ascii="Times New Roman" w:hAnsi="Times New Roman" w:cs="Times New Roman"/>
              </w:rPr>
              <w:t xml:space="preserve">  0,00</w:t>
            </w:r>
          </w:p>
        </w:tc>
        <w:tc>
          <w:tcPr>
            <w:tcW w:w="1985" w:type="dxa"/>
            <w:vAlign w:val="center"/>
          </w:tcPr>
          <w:p w14:paraId="10039B7B" w14:textId="4C851C65" w:rsidR="00751BB2" w:rsidRPr="00751BB2" w:rsidRDefault="00751BB2" w:rsidP="00AC35C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751BB2">
              <w:rPr>
                <w:rFonts w:ascii="Times New Roman" w:hAnsi="Times New Roman" w:cs="Times New Roman"/>
              </w:rPr>
              <w:t xml:space="preserve">  0,00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</w:tbl>
    <w:p w14:paraId="0167D5E8" w14:textId="77777777" w:rsidR="00F960D7" w:rsidRDefault="00F960D7" w:rsidP="00F960D7">
      <w:pPr>
        <w:spacing w:line="360" w:lineRule="auto"/>
        <w:jc w:val="both"/>
        <w:rPr>
          <w:bCs/>
        </w:rPr>
      </w:pPr>
    </w:p>
    <w:p w14:paraId="456FBE73" w14:textId="6C8E797C" w:rsidR="00751BB2" w:rsidRPr="00751BB2" w:rsidRDefault="0023030D" w:rsidP="00751BB2">
      <w:pPr>
        <w:ind w:left="4248"/>
        <w:jc w:val="center"/>
        <w:rPr>
          <w:sz w:val="16"/>
          <w:szCs w:val="16"/>
        </w:rPr>
      </w:pPr>
      <w:r w:rsidRPr="00751BB2">
        <w:rPr>
          <w:sz w:val="16"/>
          <w:szCs w:val="16"/>
        </w:rPr>
        <w:t>Dyrektor</w:t>
      </w:r>
      <w:r w:rsidR="00751BB2" w:rsidRPr="00751BB2">
        <w:rPr>
          <w:sz w:val="16"/>
          <w:szCs w:val="16"/>
        </w:rPr>
        <w:br/>
        <w:t>Powiatowego Centrum Usług</w:t>
      </w:r>
      <w:r w:rsidR="00751BB2" w:rsidRPr="00751BB2">
        <w:rPr>
          <w:sz w:val="16"/>
          <w:szCs w:val="16"/>
        </w:rPr>
        <w:br/>
        <w:t>Wspólnych w Rawiczu</w:t>
      </w:r>
    </w:p>
    <w:p w14:paraId="3C40A921" w14:textId="77777777" w:rsidR="00751BB2" w:rsidRPr="00751BB2" w:rsidRDefault="00751BB2" w:rsidP="00751BB2">
      <w:pPr>
        <w:ind w:left="4248"/>
        <w:jc w:val="center"/>
        <w:rPr>
          <w:sz w:val="16"/>
          <w:szCs w:val="16"/>
        </w:rPr>
      </w:pPr>
    </w:p>
    <w:p w14:paraId="31BD1FF9" w14:textId="72E8EB0E" w:rsidR="008642B3" w:rsidRPr="00751BB2" w:rsidRDefault="00751BB2" w:rsidP="00751BB2">
      <w:pPr>
        <w:ind w:left="4248"/>
        <w:jc w:val="center"/>
        <w:rPr>
          <w:sz w:val="22"/>
          <w:szCs w:val="22"/>
        </w:rPr>
      </w:pPr>
      <w:r w:rsidRPr="00751BB2">
        <w:rPr>
          <w:sz w:val="16"/>
          <w:szCs w:val="16"/>
        </w:rPr>
        <w:t xml:space="preserve">(-) </w:t>
      </w:r>
      <w:r w:rsidR="0023030D" w:rsidRPr="00751BB2">
        <w:rPr>
          <w:sz w:val="16"/>
          <w:szCs w:val="16"/>
        </w:rPr>
        <w:t>Urszula</w:t>
      </w:r>
      <w:r w:rsidR="00B464D3" w:rsidRPr="00751BB2">
        <w:rPr>
          <w:sz w:val="16"/>
          <w:szCs w:val="16"/>
        </w:rPr>
        <w:t xml:space="preserve"> </w:t>
      </w:r>
      <w:bookmarkEnd w:id="0"/>
      <w:r w:rsidR="0023030D" w:rsidRPr="00751BB2">
        <w:rPr>
          <w:sz w:val="16"/>
          <w:szCs w:val="16"/>
        </w:rPr>
        <w:t>Stefaniak</w:t>
      </w:r>
    </w:p>
    <w:sectPr w:rsidR="008642B3" w:rsidRPr="00751BB2" w:rsidSect="00E85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C7CE6" w14:textId="77777777" w:rsidR="002F3FCE" w:rsidRDefault="002F3FCE">
      <w:r>
        <w:separator/>
      </w:r>
    </w:p>
  </w:endnote>
  <w:endnote w:type="continuationSeparator" w:id="0">
    <w:p w14:paraId="093854D1" w14:textId="77777777" w:rsidR="002F3FCE" w:rsidRDefault="002F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8D68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B77BC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683D17EC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0ACBB485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D37F0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021B7" w14:textId="77777777" w:rsidR="002F3FCE" w:rsidRDefault="002F3FCE">
      <w:r>
        <w:separator/>
      </w:r>
    </w:p>
  </w:footnote>
  <w:footnote w:type="continuationSeparator" w:id="0">
    <w:p w14:paraId="6BD7B097" w14:textId="77777777" w:rsidR="002F3FCE" w:rsidRDefault="002F3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E905C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6115F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789C2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4F"/>
    <w:rsid w:val="00005838"/>
    <w:rsid w:val="00022322"/>
    <w:rsid w:val="00042497"/>
    <w:rsid w:val="000C1E6F"/>
    <w:rsid w:val="000E4E56"/>
    <w:rsid w:val="001A1468"/>
    <w:rsid w:val="001B7815"/>
    <w:rsid w:val="0023030D"/>
    <w:rsid w:val="002B1E4F"/>
    <w:rsid w:val="002B6761"/>
    <w:rsid w:val="002F3FCE"/>
    <w:rsid w:val="003445A0"/>
    <w:rsid w:val="0037052C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E5BFF"/>
    <w:rsid w:val="00607F9B"/>
    <w:rsid w:val="00644DCB"/>
    <w:rsid w:val="00657C1E"/>
    <w:rsid w:val="006E3089"/>
    <w:rsid w:val="00712C39"/>
    <w:rsid w:val="0075025B"/>
    <w:rsid w:val="00751BB2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17CDB"/>
    <w:rsid w:val="00AA02AC"/>
    <w:rsid w:val="00B32D12"/>
    <w:rsid w:val="00B464D3"/>
    <w:rsid w:val="00B8185B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E30B2D"/>
    <w:rsid w:val="00E62859"/>
    <w:rsid w:val="00E85D70"/>
    <w:rsid w:val="00ED134F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F5487"/>
  <w15:chartTrackingRefBased/>
  <w15:docId w15:val="{E29BD8AC-857D-4FD1-B341-B1F2B9C1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Powiat Rawicki</cp:lastModifiedBy>
  <cp:revision>2</cp:revision>
  <cp:lastPrinted>1899-12-31T23:00:00Z</cp:lastPrinted>
  <dcterms:created xsi:type="dcterms:W3CDTF">2022-12-15T08:57:00Z</dcterms:created>
  <dcterms:modified xsi:type="dcterms:W3CDTF">2022-12-15T08:57:00Z</dcterms:modified>
</cp:coreProperties>
</file>