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4CC3" w14:textId="051DC980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Załącznik Nr </w:t>
      </w:r>
      <w:r w:rsidR="00322275">
        <w:rPr>
          <w:rFonts w:ascii="Times New Roman" w:hAnsi="Times New Roman" w:cs="Times New Roman"/>
          <w:bCs/>
          <w:i/>
          <w:iCs/>
          <w:sz w:val="21"/>
          <w:szCs w:val="21"/>
        </w:rPr>
        <w:t>5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700A3BA1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sprawy: </w:t>
      </w:r>
      <w:r w:rsidR="005D2E4F" w:rsidRPr="00851D3A">
        <w:rPr>
          <w:rFonts w:ascii="Times New Roman" w:hAnsi="Times New Roman" w:cs="Times New Roman"/>
          <w:b/>
          <w:sz w:val="21"/>
          <w:szCs w:val="21"/>
        </w:rPr>
        <w:t>PCUW.261.2.</w:t>
      </w:r>
      <w:r w:rsidR="00851D3A">
        <w:rPr>
          <w:rFonts w:ascii="Times New Roman" w:hAnsi="Times New Roman" w:cs="Times New Roman"/>
          <w:b/>
          <w:sz w:val="21"/>
          <w:szCs w:val="21"/>
        </w:rPr>
        <w:t>1</w:t>
      </w:r>
      <w:r w:rsidR="005D2E4F" w:rsidRPr="00851D3A">
        <w:rPr>
          <w:rFonts w:ascii="Times New Roman" w:hAnsi="Times New Roman" w:cs="Times New Roman"/>
          <w:b/>
          <w:sz w:val="21"/>
          <w:szCs w:val="21"/>
        </w:rPr>
        <w:t>.202</w:t>
      </w:r>
      <w:r w:rsidR="00322275">
        <w:rPr>
          <w:rFonts w:ascii="Times New Roman" w:hAnsi="Times New Roman" w:cs="Times New Roman"/>
          <w:b/>
          <w:sz w:val="21"/>
          <w:szCs w:val="21"/>
        </w:rPr>
        <w:t>3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E24D5F">
      <w:pPr>
        <w:spacing w:after="0" w:line="360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5D2E4F">
        <w:rPr>
          <w:rFonts w:ascii="Times New Roman" w:hAnsi="Times New Roman" w:cs="Times New Roman"/>
          <w:bCs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5D2E4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5D2E4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79FBF11E" w:rsidR="00AA442C" w:rsidRPr="005D2E4F" w:rsidRDefault="0059454A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45D36726" w:rsidR="00804F07" w:rsidRPr="005D2E4F" w:rsidRDefault="00520174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(t.j. Dz.U. z 202</w:t>
      </w:r>
      <w:r w:rsidR="00160CBA">
        <w:rPr>
          <w:rFonts w:ascii="Times New Roman" w:hAnsi="Times New Roman" w:cs="Times New Roman"/>
          <w:b/>
          <w:sz w:val="21"/>
          <w:szCs w:val="21"/>
        </w:rPr>
        <w:t>2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160CBA">
        <w:rPr>
          <w:rFonts w:ascii="Times New Roman" w:hAnsi="Times New Roman" w:cs="Times New Roman"/>
          <w:b/>
          <w:sz w:val="21"/>
          <w:szCs w:val="21"/>
        </w:rPr>
        <w:t>710</w:t>
      </w:r>
      <w:r w:rsidR="00ED6A5D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17C03230" w:rsidR="00BC783E" w:rsidRPr="00322275" w:rsidRDefault="001F027E" w:rsidP="00322275">
      <w:pPr>
        <w:spacing w:after="120" w:line="276" w:lineRule="auto"/>
        <w:ind w:firstLine="708"/>
        <w:jc w:val="both"/>
        <w:rPr>
          <w:rFonts w:ascii="Times New Roman" w:hAnsi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5D2E4F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5D2E4F">
        <w:rPr>
          <w:rFonts w:ascii="Times New Roman" w:hAnsi="Times New Roman" w:cs="Times New Roman"/>
          <w:sz w:val="21"/>
          <w:szCs w:val="21"/>
        </w:rPr>
        <w:t>zamówienia publicznego</w:t>
      </w:r>
      <w:r w:rsidR="005D2E4F">
        <w:rPr>
          <w:rFonts w:ascii="Times New Roman" w:hAnsi="Times New Roman" w:cs="Times New Roman"/>
          <w:sz w:val="21"/>
          <w:szCs w:val="21"/>
        </w:rPr>
        <w:t xml:space="preserve"> prowadzonego w trybie podstawowym</w:t>
      </w:r>
      <w:r w:rsidR="00160CBA">
        <w:rPr>
          <w:rFonts w:ascii="Times New Roman" w:hAnsi="Times New Roman" w:cs="Times New Roman"/>
          <w:sz w:val="21"/>
          <w:szCs w:val="21"/>
        </w:rPr>
        <w:t xml:space="preserve"> </w:t>
      </w:r>
      <w:r w:rsidR="005976BC">
        <w:rPr>
          <w:rFonts w:ascii="Times New Roman" w:hAnsi="Times New Roman" w:cs="Times New Roman"/>
          <w:sz w:val="21"/>
          <w:szCs w:val="21"/>
        </w:rPr>
        <w:t>bez negocjacji</w:t>
      </w:r>
      <w:r w:rsidR="00E24D5F">
        <w:rPr>
          <w:rFonts w:ascii="Times New Roman" w:hAnsi="Times New Roman" w:cs="Times New Roman"/>
          <w:sz w:val="21"/>
          <w:szCs w:val="21"/>
        </w:rPr>
        <w:t>, na podst</w:t>
      </w:r>
      <w:r w:rsidR="00851D3A">
        <w:rPr>
          <w:rFonts w:ascii="Times New Roman" w:hAnsi="Times New Roman" w:cs="Times New Roman"/>
          <w:sz w:val="21"/>
          <w:szCs w:val="21"/>
        </w:rPr>
        <w:t>.</w:t>
      </w:r>
      <w:r w:rsidR="00E24D5F">
        <w:rPr>
          <w:rFonts w:ascii="Times New Roman" w:hAnsi="Times New Roman" w:cs="Times New Roman"/>
          <w:sz w:val="21"/>
          <w:szCs w:val="21"/>
        </w:rPr>
        <w:t xml:space="preserve"> art. 275 pkt </w:t>
      </w:r>
      <w:r w:rsidR="005976BC">
        <w:rPr>
          <w:rFonts w:ascii="Times New Roman" w:hAnsi="Times New Roman" w:cs="Times New Roman"/>
          <w:sz w:val="21"/>
          <w:szCs w:val="21"/>
        </w:rPr>
        <w:t>1</w:t>
      </w:r>
      <w:r w:rsidR="00E24D5F">
        <w:rPr>
          <w:rFonts w:ascii="Times New Roman" w:hAnsi="Times New Roman" w:cs="Times New Roman"/>
          <w:sz w:val="21"/>
          <w:szCs w:val="21"/>
        </w:rPr>
        <w:t xml:space="preserve"> ustaw</w:t>
      </w:r>
      <w:r w:rsidR="00E24D5F" w:rsidRPr="00851D3A">
        <w:rPr>
          <w:rFonts w:ascii="Times New Roman" w:hAnsi="Times New Roman" w:cs="Times New Roman"/>
          <w:sz w:val="21"/>
          <w:szCs w:val="21"/>
        </w:rPr>
        <w:t>y Pzp,</w:t>
      </w:r>
      <w:r w:rsidR="005D2E4F" w:rsidRPr="00851D3A">
        <w:rPr>
          <w:rFonts w:ascii="Times New Roman" w:hAnsi="Times New Roman" w:cs="Times New Roman"/>
          <w:sz w:val="21"/>
          <w:szCs w:val="21"/>
        </w:rPr>
        <w:t xml:space="preserve"> na zadanie</w:t>
      </w:r>
      <w:r w:rsidR="005D2E4F" w:rsidRPr="00F04465">
        <w:rPr>
          <w:rFonts w:ascii="Times New Roman" w:hAnsi="Times New Roman" w:cs="Times New Roman"/>
          <w:sz w:val="21"/>
          <w:szCs w:val="21"/>
        </w:rPr>
        <w:t xml:space="preserve"> </w:t>
      </w:r>
      <w:r w:rsidR="002168A8" w:rsidRPr="00F04465">
        <w:rPr>
          <w:rFonts w:ascii="Times New Roman" w:hAnsi="Times New Roman" w:cs="Times New Roman"/>
          <w:sz w:val="21"/>
          <w:szCs w:val="21"/>
        </w:rPr>
        <w:t>pn.</w:t>
      </w:r>
      <w:r w:rsidR="00E24D5F" w:rsidRPr="00F04465">
        <w:rPr>
          <w:rFonts w:ascii="Times New Roman" w:hAnsi="Times New Roman" w:cs="Times New Roman"/>
          <w:sz w:val="21"/>
          <w:szCs w:val="21"/>
        </w:rPr>
        <w:t>:</w:t>
      </w:r>
      <w:r w:rsidR="00B244D0" w:rsidRPr="00F04465">
        <w:rPr>
          <w:rFonts w:ascii="Times New Roman" w:hAnsi="Times New Roman" w:cs="Times New Roman"/>
          <w:sz w:val="21"/>
          <w:szCs w:val="21"/>
        </w:rPr>
        <w:t xml:space="preserve"> </w:t>
      </w:r>
      <w:r w:rsidR="00322275" w:rsidRPr="00322275">
        <w:rPr>
          <w:rFonts w:ascii="Times New Roman" w:eastAsia="Times New Roman" w:hAnsi="Times New Roman"/>
          <w:b/>
          <w:bCs/>
          <w:sz w:val="21"/>
          <w:szCs w:val="21"/>
          <w:lang w:eastAsia="ar-SA"/>
        </w:rPr>
        <w:t>Utworzenie baz</w:t>
      </w:r>
      <w:r w:rsidR="0010055A">
        <w:rPr>
          <w:rFonts w:ascii="Times New Roman" w:eastAsia="Times New Roman" w:hAnsi="Times New Roman"/>
          <w:b/>
          <w:bCs/>
          <w:sz w:val="21"/>
          <w:szCs w:val="21"/>
          <w:lang w:eastAsia="ar-SA"/>
        </w:rPr>
        <w:t xml:space="preserve">y </w:t>
      </w:r>
      <w:r w:rsidR="00322275" w:rsidRPr="00322275">
        <w:rPr>
          <w:rFonts w:ascii="Times New Roman" w:eastAsia="Times New Roman" w:hAnsi="Times New Roman"/>
          <w:b/>
          <w:bCs/>
          <w:sz w:val="21"/>
          <w:szCs w:val="21"/>
          <w:lang w:eastAsia="ar-SA"/>
        </w:rPr>
        <w:t>danych obiektów topograficznych o szczegółowości zapewniającej tworzenie standardowych opracowań kartograficznych w skalach 1:500-1:5000 dla części gminy Bojanowo o pow. ok. 1700 ha w formacie baz danych systemu Geo-Info Mapa</w:t>
      </w:r>
      <w:r w:rsidR="00322275" w:rsidRPr="00322275">
        <w:rPr>
          <w:rFonts w:ascii="Times New Roman" w:hAnsi="Times New Roman"/>
          <w:b/>
          <w:sz w:val="21"/>
          <w:szCs w:val="21"/>
        </w:rPr>
        <w:t>,</w:t>
      </w:r>
      <w:r w:rsidR="00160CBA" w:rsidRPr="00F0446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D0487" w:rsidRPr="00F04465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811B3D" w:rsidRPr="00F04465">
        <w:rPr>
          <w:rFonts w:ascii="Times New Roman" w:hAnsi="Times New Roman" w:cs="Times New Roman"/>
          <w:b/>
          <w:bCs/>
          <w:sz w:val="21"/>
          <w:szCs w:val="21"/>
        </w:rPr>
        <w:t xml:space="preserve">Powiatowe Centrum Usług </w:t>
      </w:r>
      <w:r w:rsidR="005D2E4F" w:rsidRPr="00F04465">
        <w:rPr>
          <w:rFonts w:ascii="Times New Roman" w:hAnsi="Times New Roman" w:cs="Times New Roman"/>
          <w:b/>
          <w:bCs/>
          <w:sz w:val="21"/>
          <w:szCs w:val="21"/>
        </w:rPr>
        <w:t xml:space="preserve">Wspólnych w Rawiczu </w:t>
      </w:r>
      <w:r w:rsidR="00E65685" w:rsidRPr="00F04465">
        <w:rPr>
          <w:rFonts w:ascii="Times New Roman" w:hAnsi="Times New Roman" w:cs="Times New Roman"/>
          <w:sz w:val="21"/>
          <w:szCs w:val="21"/>
        </w:rPr>
        <w:t>oświa</w:t>
      </w:r>
      <w:r w:rsidR="00825A09" w:rsidRPr="00F04465">
        <w:rPr>
          <w:rFonts w:ascii="Times New Roman" w:hAnsi="Times New Roman" w:cs="Times New Roman"/>
          <w:sz w:val="21"/>
          <w:szCs w:val="21"/>
        </w:rPr>
        <w:t>dczam</w:t>
      </w:r>
      <w:r w:rsidR="00E65685" w:rsidRPr="00F04465">
        <w:rPr>
          <w:rFonts w:ascii="Times New Roman" w:hAnsi="Times New Roman" w:cs="Times New Roman"/>
          <w:sz w:val="21"/>
          <w:szCs w:val="21"/>
        </w:rPr>
        <w:t>,</w:t>
      </w:r>
      <w:r w:rsidR="00825A09" w:rsidRPr="00F0446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F04465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F04465">
        <w:rPr>
          <w:rFonts w:ascii="Times New Roman" w:hAnsi="Times New Roman" w:cs="Times New Roman"/>
          <w:sz w:val="21"/>
          <w:szCs w:val="21"/>
        </w:rPr>
        <w:t>:</w:t>
      </w:r>
    </w:p>
    <w:p w14:paraId="72325388" w14:textId="0C502B51" w:rsidR="00B5040B" w:rsidRPr="00334EA1" w:rsidRDefault="00B5040B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77777777" w:rsidR="005D2E4F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 1 ustawy Pzp.</w:t>
      </w:r>
    </w:p>
    <w:p w14:paraId="3FC80773" w14:textId="27D728B1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102A8E">
        <w:rPr>
          <w:rFonts w:ascii="Times New Roman" w:hAnsi="Times New Roman" w:cs="Times New Roman"/>
          <w:sz w:val="21"/>
          <w:szCs w:val="21"/>
        </w:rPr>
        <w:t>1</w:t>
      </w:r>
      <w:r w:rsidR="005D2E4F" w:rsidRPr="00102A8E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>
        <w:rPr>
          <w:rFonts w:ascii="Times New Roman" w:hAnsi="Times New Roman" w:cs="Times New Roman"/>
          <w:sz w:val="21"/>
          <w:szCs w:val="21"/>
        </w:rPr>
        <w:t>,</w:t>
      </w:r>
      <w:r w:rsidR="00AC67CF">
        <w:rPr>
          <w:rFonts w:ascii="Times New Roman" w:hAnsi="Times New Roman" w:cs="Times New Roman"/>
          <w:sz w:val="21"/>
          <w:szCs w:val="21"/>
        </w:rPr>
        <w:t xml:space="preserve"> 7,</w:t>
      </w:r>
      <w:r w:rsidR="00322275">
        <w:rPr>
          <w:rFonts w:ascii="Times New Roman" w:hAnsi="Times New Roman" w:cs="Times New Roman"/>
          <w:sz w:val="21"/>
          <w:szCs w:val="21"/>
        </w:rPr>
        <w:t xml:space="preserve"> 8 i 10 </w:t>
      </w:r>
      <w:r w:rsidRPr="00102A8E">
        <w:rPr>
          <w:rFonts w:ascii="Times New Roman" w:hAnsi="Times New Roman" w:cs="Times New Roman"/>
          <w:sz w:val="21"/>
          <w:szCs w:val="21"/>
        </w:rPr>
        <w:t>ustawy Pzp</w:t>
      </w:r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38613125" w:rsidR="009109BE" w:rsidRPr="005D2E4F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 xml:space="preserve">o szczególnych rozwiązaniach w zakresie </w:t>
      </w:r>
      <w:r w:rsidRPr="005D2E4F">
        <w:rPr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 xml:space="preserve">z 2022 r. </w:t>
      </w:r>
      <w:r w:rsidR="004E4730" w:rsidRPr="000457D7">
        <w:rPr>
          <w:i/>
          <w:iCs/>
          <w:sz w:val="21"/>
          <w:szCs w:val="21"/>
        </w:rPr>
        <w:t>poz. 835)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4D34275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  </w:t>
      </w:r>
      <w:bookmarkStart w:id="0" w:name="_Hlk99016450"/>
      <w:r w:rsidRPr="005D2E4F">
        <w:rPr>
          <w:rFonts w:ascii="Times New Roman" w:hAnsi="Times New Roman" w:cs="Times New Roman"/>
          <w:sz w:val="21"/>
          <w:szCs w:val="21"/>
        </w:rPr>
        <w:t>…………..…………………………………………………..…………………………………………..</w:t>
      </w:r>
      <w:bookmarkEnd w:id="0"/>
      <w:r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8B2F45" w:rsidRPr="005D2E4F">
        <w:rPr>
          <w:rFonts w:ascii="Times New Roman" w:hAnsi="Times New Roman" w:cs="Times New Roman"/>
          <w:sz w:val="21"/>
          <w:szCs w:val="21"/>
        </w:rPr>
        <w:t>:</w:t>
      </w:r>
      <w:r w:rsidR="00160CBA">
        <w:rPr>
          <w:rFonts w:ascii="Times New Roman" w:hAnsi="Times New Roman" w:cs="Times New Roman"/>
          <w:sz w:val="21"/>
          <w:szCs w:val="21"/>
        </w:rPr>
        <w:t xml:space="preserve"> ………………………….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</w:t>
      </w:r>
      <w:r w:rsidR="00160CBA">
        <w:rPr>
          <w:rFonts w:ascii="Times New Roman" w:hAnsi="Times New Roman" w:cs="Times New Roman"/>
          <w:sz w:val="21"/>
          <w:szCs w:val="21"/>
        </w:rPr>
        <w:t xml:space="preserve"> 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</w:t>
      </w:r>
      <w:r w:rsidR="00160CB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14:paraId="519E0350" w14:textId="17E34A7A" w:rsidR="001902D2" w:rsidRPr="00334EA1" w:rsidRDefault="00634311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1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4FDB" w14:textId="77777777" w:rsidR="00D42CDF" w:rsidRDefault="00D42CDF" w:rsidP="0038231F">
      <w:pPr>
        <w:spacing w:after="0" w:line="240" w:lineRule="auto"/>
      </w:pPr>
      <w:r>
        <w:separator/>
      </w:r>
    </w:p>
  </w:endnote>
  <w:endnote w:type="continuationSeparator" w:id="0">
    <w:p w14:paraId="0AD65252" w14:textId="77777777" w:rsidR="00D42CDF" w:rsidRDefault="00D42C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381310"/>
      <w:docPartObj>
        <w:docPartGallery w:val="Page Numbers (Bottom of Page)"/>
        <w:docPartUnique/>
      </w:docPartObj>
    </w:sdtPr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B1ED" w14:textId="77777777" w:rsidR="00D42CDF" w:rsidRDefault="00D42CDF" w:rsidP="0038231F">
      <w:pPr>
        <w:spacing w:after="0" w:line="240" w:lineRule="auto"/>
      </w:pPr>
      <w:r>
        <w:separator/>
      </w:r>
    </w:p>
  </w:footnote>
  <w:footnote w:type="continuationSeparator" w:id="0">
    <w:p w14:paraId="48570C69" w14:textId="77777777" w:rsidR="00D42CDF" w:rsidRDefault="00D42CDF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5"/>
  </w:num>
  <w:num w:numId="2" w16cid:durableId="971062468">
    <w:abstractNumId w:val="0"/>
  </w:num>
  <w:num w:numId="3" w16cid:durableId="1550339235">
    <w:abstractNumId w:val="3"/>
  </w:num>
  <w:num w:numId="4" w16cid:durableId="559874800">
    <w:abstractNumId w:val="8"/>
  </w:num>
  <w:num w:numId="5" w16cid:durableId="337391792">
    <w:abstractNumId w:val="6"/>
  </w:num>
  <w:num w:numId="6" w16cid:durableId="1617367261">
    <w:abstractNumId w:val="2"/>
  </w:num>
  <w:num w:numId="7" w16cid:durableId="872376970">
    <w:abstractNumId w:val="1"/>
  </w:num>
  <w:num w:numId="8" w16cid:durableId="2016883742">
    <w:abstractNumId w:val="7"/>
  </w:num>
  <w:num w:numId="9" w16cid:durableId="134285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055A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48D0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22275"/>
    <w:rsid w:val="00333209"/>
    <w:rsid w:val="00334EA1"/>
    <w:rsid w:val="00337073"/>
    <w:rsid w:val="003411EE"/>
    <w:rsid w:val="00350CD9"/>
    <w:rsid w:val="00351F8A"/>
    <w:rsid w:val="00355720"/>
    <w:rsid w:val="00364235"/>
    <w:rsid w:val="00372F10"/>
    <w:rsid w:val="0038231F"/>
    <w:rsid w:val="003A560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976BC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40F2"/>
    <w:rsid w:val="007936D6"/>
    <w:rsid w:val="007961C8"/>
    <w:rsid w:val="007A0E1B"/>
    <w:rsid w:val="007A50FC"/>
    <w:rsid w:val="007B01C8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336E"/>
    <w:rsid w:val="00AA442C"/>
    <w:rsid w:val="00AC226B"/>
    <w:rsid w:val="00AC67CF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5219"/>
    <w:rsid w:val="00B15FD3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2CDF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0CAC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Powiat Rawicki</cp:lastModifiedBy>
  <cp:revision>4</cp:revision>
  <cp:lastPrinted>2022-08-08T07:29:00Z</cp:lastPrinted>
  <dcterms:created xsi:type="dcterms:W3CDTF">2023-02-23T07:50:00Z</dcterms:created>
  <dcterms:modified xsi:type="dcterms:W3CDTF">2023-02-23T11:15:00Z</dcterms:modified>
</cp:coreProperties>
</file>