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56ADD7C5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ED32BD">
        <w:rPr>
          <w:rFonts w:ascii="Times New Roman" w:hAnsi="Times New Roman"/>
          <w:b/>
          <w:bCs/>
          <w:sz w:val="24"/>
          <w:szCs w:val="24"/>
        </w:rPr>
        <w:t>3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2534026C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177B0D">
        <w:rPr>
          <w:rFonts w:ascii="Times New Roman" w:hAnsi="Times New Roman"/>
          <w:sz w:val="24"/>
          <w:szCs w:val="24"/>
        </w:rPr>
        <w:t>3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746D5DE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>Pani Katarzyna Fiebich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177B0D">
        <w:rPr>
          <w:rFonts w:ascii="Times New Roman" w:hAnsi="Times New Roman"/>
          <w:b/>
          <w:bCs/>
          <w:sz w:val="24"/>
          <w:szCs w:val="24"/>
        </w:rPr>
        <w:t>Placówki</w:t>
      </w:r>
      <w:r w:rsidR="00AE6B71">
        <w:rPr>
          <w:rFonts w:ascii="Times New Roman" w:hAnsi="Times New Roman"/>
          <w:sz w:val="24"/>
          <w:szCs w:val="24"/>
        </w:rPr>
        <w:t xml:space="preserve">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Opiekuńczo – Wychowawczej 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721CA0AE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publicznych z dnia 11 września 2019 r. (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t.j.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Dz.U. z 2022 r., poz. 1710 ze zm.),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CE49EE6" w:rsidR="00EC29DF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 xml:space="preserve">do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3A4308EC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tj. Ryby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253A95A5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A98545" w:rsidR="00104028" w:rsidRPr="003214E0" w:rsidRDefault="007E5D1E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0B6355">
        <w:rPr>
          <w:rFonts w:ascii="Times New Roman" w:hAnsi="Times New Roman"/>
          <w:sz w:val="24"/>
          <w:szCs w:val="24"/>
          <w:highlight w:val="yellow"/>
        </w:rPr>
        <w:t>…………………………………</w:t>
      </w:r>
    </w:p>
    <w:p w14:paraId="3C6676A2" w14:textId="2C37D349" w:rsidR="00E44052" w:rsidRPr="004F48C8" w:rsidRDefault="007E5D1E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5570B270" w:rsidR="00E44052" w:rsidRPr="004F48C8" w:rsidRDefault="007E5D1E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3B163D54" w14:textId="753501EA" w:rsidR="00E44052" w:rsidRDefault="007E5D1E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zamówienia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ilości </w:t>
      </w:r>
      <w:r w:rsidR="00DF5531">
        <w:rPr>
          <w:rFonts w:ascii="Times New Roman" w:hAnsi="Times New Roman"/>
          <w:sz w:val="24"/>
          <w:szCs w:val="24"/>
        </w:rPr>
        <w:t>wskazanej</w:t>
      </w:r>
      <w:r w:rsidR="00E44052" w:rsidRPr="004F48C8">
        <w:rPr>
          <w:rFonts w:ascii="Times New Roman" w:hAnsi="Times New Roman"/>
          <w:sz w:val="24"/>
          <w:szCs w:val="24"/>
        </w:rPr>
        <w:t xml:space="preserve"> w </w:t>
      </w:r>
      <w:r w:rsidR="00DF5531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4F48C8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040D2F25" w:rsidR="0039379B" w:rsidRPr="004F48C8" w:rsidRDefault="007E5D1E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79B">
        <w:rPr>
          <w:rFonts w:ascii="Times New Roman" w:hAnsi="Times New Roman"/>
          <w:sz w:val="24"/>
          <w:szCs w:val="24"/>
        </w:rPr>
        <w:t xml:space="preserve">. Zamawiający zastrzega minimalny poziom realizacji zamówienia w wysokości </w:t>
      </w:r>
      <w:r w:rsidR="009B472D">
        <w:rPr>
          <w:rFonts w:ascii="Times New Roman" w:hAnsi="Times New Roman"/>
          <w:sz w:val="24"/>
          <w:szCs w:val="24"/>
        </w:rPr>
        <w:t>70</w:t>
      </w:r>
      <w:r w:rsidR="0039379B">
        <w:rPr>
          <w:rFonts w:ascii="Times New Roman" w:hAnsi="Times New Roman"/>
          <w:sz w:val="24"/>
          <w:szCs w:val="24"/>
        </w:rPr>
        <w:t>% wartości dla Części określonej w § 1 ust. 1 pkt …. Umowy, wynagrodzenia maksymalnego brutto określonego w Formularzu oferty wg Załącznika Nr 1 do Umowy.</w:t>
      </w:r>
    </w:p>
    <w:p w14:paraId="5F3BA4BE" w14:textId="4D3E6ECD" w:rsidR="00E44052" w:rsidRPr="004F48C8" w:rsidRDefault="007E5D1E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4F48C8">
        <w:rPr>
          <w:rFonts w:ascii="Times New Roman" w:hAnsi="Times New Roman"/>
          <w:sz w:val="24"/>
          <w:szCs w:val="24"/>
        </w:rPr>
        <w:t>2</w:t>
      </w:r>
      <w:r w:rsidR="00DF5531">
        <w:rPr>
          <w:rFonts w:ascii="Times New Roman" w:hAnsi="Times New Roman"/>
          <w:sz w:val="24"/>
          <w:szCs w:val="24"/>
        </w:rPr>
        <w:t>2</w:t>
      </w:r>
      <w:r w:rsidR="004F48C8" w:rsidRPr="004F48C8">
        <w:rPr>
          <w:rFonts w:ascii="Times New Roman" w:hAnsi="Times New Roman"/>
          <w:sz w:val="24"/>
          <w:szCs w:val="24"/>
        </w:rPr>
        <w:t xml:space="preserve"> r.</w:t>
      </w:r>
      <w:r w:rsidR="00E44052" w:rsidRPr="004F48C8">
        <w:rPr>
          <w:rFonts w:ascii="Times New Roman" w:hAnsi="Times New Roman"/>
          <w:sz w:val="24"/>
          <w:szCs w:val="24"/>
        </w:rPr>
        <w:t xml:space="preserve"> poz. </w:t>
      </w:r>
      <w:r w:rsidR="00DF5531">
        <w:rPr>
          <w:rFonts w:ascii="Times New Roman" w:hAnsi="Times New Roman"/>
          <w:sz w:val="24"/>
          <w:szCs w:val="24"/>
        </w:rPr>
        <w:t>2132</w:t>
      </w:r>
      <w:r w:rsidR="00E44052" w:rsidRPr="004F48C8">
        <w:rPr>
          <w:rFonts w:ascii="Times New Roman" w:hAnsi="Times New Roman"/>
          <w:sz w:val="24"/>
          <w:szCs w:val="24"/>
        </w:rPr>
        <w:t>).</w:t>
      </w:r>
    </w:p>
    <w:p w14:paraId="0E2BF614" w14:textId="73B95BA7" w:rsidR="00E44052" w:rsidRPr="00C55EF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A3AF90C" w:rsidR="00E4405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1036BE5D" w:rsidR="00C316F2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E5D1E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poziomie określonym w art. 68 ustawy z dnia 11 stycznia 2018 r. o elektromobilności i paliwach alternatywnych (Dz.U. z 2022 r. poz. 1083).</w:t>
      </w:r>
    </w:p>
    <w:p w14:paraId="6117B391" w14:textId="51E921F9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5D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 osób wykonujących wskazane przez Zamawiającego czynności w 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32C2F2EC" w14:textId="305722D5" w:rsidR="00C316F2" w:rsidRDefault="00C316F2" w:rsidP="007A117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4BC2499D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104028" w:rsidRPr="00C55EF2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.0</w:t>
      </w:r>
      <w:r w:rsidR="00ED32BD">
        <w:rPr>
          <w:rFonts w:ascii="Times New Roman" w:hAnsi="Times New Roman"/>
          <w:b/>
          <w:bCs/>
          <w:sz w:val="24"/>
          <w:szCs w:val="24"/>
        </w:rPr>
        <w:t>4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ED32BD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9B472D">
        <w:rPr>
          <w:rFonts w:ascii="Times New Roman" w:hAnsi="Times New Roman"/>
          <w:b/>
          <w:bCs/>
          <w:sz w:val="24"/>
          <w:szCs w:val="24"/>
        </w:rPr>
        <w:t>0</w:t>
      </w:r>
      <w:r w:rsidR="00ED32BD">
        <w:rPr>
          <w:rFonts w:ascii="Times New Roman" w:hAnsi="Times New Roman"/>
          <w:b/>
          <w:bCs/>
          <w:sz w:val="24"/>
          <w:szCs w:val="24"/>
        </w:rPr>
        <w:t>6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zmiana stawki podatku od towarów i usług, </w:t>
      </w:r>
    </w:p>
    <w:p w14:paraId="35A41C5A" w14:textId="5DC03B8E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 waloryzacja wynagrodzenia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ykonawcy, jeżeli zmiany te będą miały wpływ na koszty wykonania zamówienia przez Wykonawcę, w sposób oraz na warunkach szczegółowo określonych we wzorze umowy, przy czym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powołując się na Rozporządzenie Rady Ministrów z dn. 13 września 2022 r. w sprawie wysokości minimalnego wynagrodzenia za pracę oraz wysokości minimalnej stawki godzinowej w 2023 r., oraz zapisy art. 224 ust. 3 pkt 4 ustawy Pzp, gdzie wskazano, iż wartość przyjęta do ustalenia ceny nie może być niższa od minimalnego wynagrodzenia za pracę albo minimalnej stawki godzinowej ustalonych na podstawie przepisów ustawy z dn. 10 października 2002 r. o minimalnym wynagrodzeniu za pracę (Dz.U. z 2020 r. poz. 2207) lub odrębnych przepisów właściwych dla spraw, z którymi związane jest realizowane zamówienie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Zamawiający wymaga, aby do kalkulacji ceny oferty Wykonawca przyjął wartości minimalnego wynagrodzenia za pracę oraz stawki godzinowej w całym 2023 roku,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których wysokość została wskazana w rozporządzeniu powyżej,</w:t>
      </w:r>
    </w:p>
    <w:p w14:paraId="59D20B8D" w14:textId="56BB911E" w:rsidR="001447F5" w:rsidRPr="007B755F" w:rsidRDefault="000944D8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74BB1266" w:rsidR="001E3975" w:rsidRPr="007B755F" w:rsidRDefault="000944D8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e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d)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4D14AEC9" w14:textId="60AB6733" w:rsidR="007E5D1E" w:rsidRPr="003B07D6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</w:t>
      </w:r>
      <w:r w:rsidR="007E5D1E" w:rsidRPr="003B07D6">
        <w:rPr>
          <w:rFonts w:ascii="Times New Roman" w:hAnsi="Times New Roman"/>
          <w:sz w:val="24"/>
          <w:szCs w:val="24"/>
        </w:rPr>
        <w:t xml:space="preserve">raz w miesiącu </w:t>
      </w:r>
      <w:r w:rsidRPr="003B07D6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3B07D6">
        <w:rPr>
          <w:rFonts w:ascii="Times New Roman" w:hAnsi="Times New Roman"/>
          <w:sz w:val="24"/>
          <w:szCs w:val="24"/>
        </w:rPr>
        <w:t xml:space="preserve">poprawnie </w:t>
      </w:r>
      <w:r w:rsidRPr="003B07D6">
        <w:rPr>
          <w:rFonts w:ascii="Times New Roman" w:hAnsi="Times New Roman"/>
          <w:sz w:val="24"/>
          <w:szCs w:val="24"/>
        </w:rPr>
        <w:t xml:space="preserve">wystawionej </w:t>
      </w:r>
      <w:r w:rsidR="00A545E0" w:rsidRPr="003B07D6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B07D6">
        <w:rPr>
          <w:rFonts w:ascii="Times New Roman" w:hAnsi="Times New Roman"/>
          <w:sz w:val="24"/>
          <w:szCs w:val="24"/>
        </w:rPr>
        <w:t xml:space="preserve"> faktury VAT prz</w:t>
      </w:r>
      <w:r w:rsidRPr="0072266E">
        <w:rPr>
          <w:rFonts w:ascii="Times New Roman" w:hAnsi="Times New Roman"/>
          <w:sz w:val="24"/>
          <w:szCs w:val="24"/>
        </w:rPr>
        <w:t xml:space="preserve">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3B07D6">
        <w:rPr>
          <w:rFonts w:ascii="Times New Roman" w:hAnsi="Times New Roman"/>
          <w:sz w:val="24"/>
          <w:szCs w:val="24"/>
        </w:rPr>
        <w:t>.</w:t>
      </w:r>
    </w:p>
    <w:p w14:paraId="2446E010" w14:textId="49B2EC17" w:rsidR="00E44052" w:rsidRPr="003B07D6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2. Wykonawca do dostawy odbywającej się w danym miesiącu dołączy dokument potwierdzający rodzaj, ilość i cenę towaru będącego przedmiotem dostawy. </w:t>
      </w:r>
    </w:p>
    <w:p w14:paraId="70181D9F" w14:textId="325499A9" w:rsidR="007E5D1E" w:rsidRPr="003B07D6" w:rsidRDefault="007E5D1E" w:rsidP="007E5D1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B07D6">
        <w:rPr>
          <w:rFonts w:ascii="Times New Roman" w:hAnsi="Times New Roman"/>
          <w:sz w:val="24"/>
          <w:szCs w:val="24"/>
        </w:rPr>
        <w:t xml:space="preserve">3. 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3B07D6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3B07D6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rozliczeniowego.</w:t>
      </w:r>
    </w:p>
    <w:p w14:paraId="4E0E91F0" w14:textId="30BB91F5" w:rsidR="00E44052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>4.</w:t>
      </w:r>
      <w:r w:rsidR="00E44052" w:rsidRPr="0072266E">
        <w:rPr>
          <w:rFonts w:ascii="Times New Roman" w:hAnsi="Times New Roman"/>
          <w:sz w:val="24"/>
          <w:szCs w:val="24"/>
        </w:rPr>
        <w:t xml:space="preserve"> Należność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="00E44052" w:rsidRPr="0072266E">
        <w:rPr>
          <w:rFonts w:ascii="Times New Roman" w:hAnsi="Times New Roman"/>
          <w:sz w:val="24"/>
          <w:szCs w:val="24"/>
        </w:rPr>
        <w:t xml:space="preserve"> dni</w:t>
      </w:r>
      <w:r w:rsidR="003B07D6">
        <w:rPr>
          <w:rFonts w:ascii="Times New Roman" w:hAnsi="Times New Roman"/>
          <w:sz w:val="24"/>
          <w:szCs w:val="24"/>
        </w:rPr>
        <w:t>,</w:t>
      </w:r>
      <w:r w:rsidR="00E44052" w:rsidRPr="0072266E">
        <w:rPr>
          <w:rFonts w:ascii="Times New Roman" w:hAnsi="Times New Roman"/>
          <w:sz w:val="24"/>
          <w:szCs w:val="24"/>
        </w:rPr>
        <w:t xml:space="preserve"> od</w:t>
      </w:r>
      <w:r w:rsidR="00E44052" w:rsidRPr="003B07D6">
        <w:rPr>
          <w:rFonts w:ascii="Times New Roman" w:hAnsi="Times New Roman"/>
          <w:sz w:val="24"/>
          <w:szCs w:val="24"/>
        </w:rPr>
        <w:t xml:space="preserve"> </w:t>
      </w:r>
      <w:r w:rsidRPr="003B07D6">
        <w:rPr>
          <w:rFonts w:ascii="Times New Roman" w:hAnsi="Times New Roman"/>
          <w:sz w:val="24"/>
          <w:szCs w:val="24"/>
        </w:rPr>
        <w:t xml:space="preserve">dnia </w:t>
      </w:r>
      <w:r w:rsidR="00E44052" w:rsidRPr="0072266E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72266E">
        <w:rPr>
          <w:rFonts w:ascii="Times New Roman" w:hAnsi="Times New Roman"/>
          <w:sz w:val="24"/>
          <w:szCs w:val="24"/>
        </w:rPr>
        <w:t xml:space="preserve">przez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72266E">
        <w:rPr>
          <w:rFonts w:ascii="Times New Roman" w:hAnsi="Times New Roman"/>
          <w:sz w:val="24"/>
          <w:szCs w:val="24"/>
        </w:rPr>
        <w:t>.</w:t>
      </w:r>
    </w:p>
    <w:p w14:paraId="10D9C085" w14:textId="204E807E" w:rsidR="00093449" w:rsidRDefault="007E5D1E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5. </w:t>
      </w:r>
      <w:r w:rsidR="00093449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25F116E3" w:rsidR="00613139" w:rsidRDefault="007E5D1E" w:rsidP="00613139">
      <w:pPr>
        <w:suppressAutoHyphens/>
        <w:spacing w:after="0" w:line="240" w:lineRule="auto"/>
        <w:jc w:val="both"/>
      </w:pPr>
      <w:r w:rsidRPr="003B07D6">
        <w:rPr>
          <w:rFonts w:ascii="Times New Roman" w:hAnsi="Times New Roman"/>
          <w:sz w:val="24"/>
          <w:szCs w:val="24"/>
        </w:rPr>
        <w:lastRenderedPageBreak/>
        <w:t>6.</w:t>
      </w:r>
      <w:r w:rsidRPr="003B07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Płatnikiem</w:t>
      </w:r>
      <w:r w:rsidR="00613139" w:rsidRPr="003B07D6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POWIAT RAWICKI</w:t>
      </w:r>
      <w:r w:rsidR="00613139" w:rsidRPr="003B07D6">
        <w:rPr>
          <w:rFonts w:ascii="Times New Roman" w:hAnsi="Times New Roman"/>
          <w:sz w:val="24"/>
          <w:szCs w:val="24"/>
        </w:rPr>
        <w:t xml:space="preserve"> – Placówka Opiekuńczo – Wychowawcza „Mały Dworek” w Łaszczynie, wobec tego faktury winny </w:t>
      </w:r>
      <w:r w:rsidR="00613139">
        <w:rPr>
          <w:rFonts w:ascii="Times New Roman" w:hAnsi="Times New Roman"/>
          <w:sz w:val="24"/>
          <w:szCs w:val="24"/>
        </w:rPr>
        <w:t xml:space="preserve">być wystawione na podmiot: </w:t>
      </w:r>
    </w:p>
    <w:p w14:paraId="7C3648B1" w14:textId="2F783E16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Odbiorca (płatnik) </w:t>
      </w:r>
    </w:p>
    <w:p w14:paraId="042D9C4C" w14:textId="15313377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 w Łaszczynie, Łaszczyn 63/2, 63-900 Rawicz.</w:t>
      </w:r>
    </w:p>
    <w:p w14:paraId="20019302" w14:textId="5E622564" w:rsidR="00E44052" w:rsidRPr="00817A1D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7. </w:t>
      </w:r>
      <w:r w:rsidR="00E44052" w:rsidRPr="00817A1D">
        <w:rPr>
          <w:rFonts w:ascii="Times New Roman" w:hAnsi="Times New Roman"/>
          <w:sz w:val="24"/>
          <w:szCs w:val="24"/>
        </w:rPr>
        <w:t xml:space="preserve">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3B07D6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7ED9681A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2. Reklamacje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77777777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>potwierdza pisemnie odbiór żywności nie spełniającej wymagań.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61AEF711" w:rsidR="00F505F8" w:rsidRPr="00F505F8" w:rsidRDefault="00F505F8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</w:p>
    <w:p w14:paraId="1C190C0D" w14:textId="46A756CB" w:rsidR="00E44052" w:rsidRPr="00F505F8" w:rsidRDefault="00817A1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3</w:t>
      </w:r>
      <w:r w:rsidR="00E44052" w:rsidRPr="00F505F8">
        <w:rPr>
          <w:rFonts w:ascii="Times New Roman" w:hAnsi="Times New Roman"/>
          <w:snapToGrid w:val="0"/>
          <w:sz w:val="24"/>
        </w:rPr>
        <w:t xml:space="preserve">. </w:t>
      </w:r>
      <w:r w:rsidR="00F505F8" w:rsidRPr="00F505F8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lastRenderedPageBreak/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152FC5CD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>z tytułu 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 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C9D1E5F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C316F2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C316F2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F87BB2">
        <w:rPr>
          <w:rFonts w:ascii="Times New Roman" w:hAnsi="Times New Roman"/>
          <w:sz w:val="24"/>
          <w:szCs w:val="24"/>
        </w:rPr>
        <w:t>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lastRenderedPageBreak/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F11C184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jest Pani Agnieszka Krupa - Sokołowska</w:t>
      </w:r>
      <w:r w:rsidRPr="008D4B4A">
        <w:rPr>
          <w:rFonts w:ascii="Times New Roman" w:hAnsi="Times New Roman" w:cs="Calibri"/>
          <w:sz w:val="20"/>
          <w:szCs w:val="24"/>
        </w:rPr>
        <w:t>,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któr</w:t>
      </w:r>
      <w:r w:rsidR="004C4A39" w:rsidRPr="008D4B4A">
        <w:rPr>
          <w:rFonts w:ascii="Times New Roman" w:hAnsi="Times New Roman" w:cs="Calibri"/>
          <w:sz w:val="20"/>
          <w:szCs w:val="24"/>
        </w:rPr>
        <w:t>ą</w:t>
      </w:r>
      <w:r w:rsidRPr="008D4B4A">
        <w:rPr>
          <w:rFonts w:ascii="Times New Roman" w:hAnsi="Times New Roman" w:cs="Calibri"/>
          <w:sz w:val="20"/>
          <w:szCs w:val="24"/>
        </w:rPr>
        <w:t xml:space="preserve"> 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6024BC60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7C5BAB7A" w14:textId="77777777" w:rsidR="00E44052" w:rsidRPr="008D4B4A" w:rsidRDefault="00E44052" w:rsidP="00E44052">
      <w:pPr>
        <w:autoSpaceDE w:val="0"/>
        <w:autoSpaceDN w:val="0"/>
        <w:adjustRightInd w:val="0"/>
        <w:spacing w:before="26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3CE6A25" w14:textId="77777777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1D50486E" w:rsidR="00E44052" w:rsidRPr="008D4B4A" w:rsidRDefault="00E44052" w:rsidP="003218D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8D4B4A" w:rsidRPr="008D4B4A">
        <w:rPr>
          <w:rFonts w:ascii="Times New Roman" w:hAnsi="Times New Roman" w:cs="Calibri"/>
          <w:sz w:val="20"/>
          <w:szCs w:val="24"/>
        </w:rPr>
        <w:t>2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70D0C9B9" w:rsidR="00E44052" w:rsidRDefault="008D4B4A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 xml:space="preserve">1.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Integralną część niniejszej umowy stanowi: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136623FE" w:rsidR="00E44052" w:rsidRPr="008D4B4A" w:rsidRDefault="008D4B4A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 xml:space="preserve">2)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555925F2" w:rsidR="00E44052" w:rsidRPr="008D4B4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D4B4A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D4B4A">
        <w:rPr>
          <w:rFonts w:ascii="Arial" w:hAnsi="Arial" w:cs="Arial"/>
          <w:b/>
          <w:bCs/>
          <w:sz w:val="24"/>
          <w:szCs w:val="24"/>
        </w:rPr>
        <w:t>ZAMAWIAJĄ</w:t>
      </w:r>
      <w:r w:rsidR="008D4B4A" w:rsidRPr="008D4B4A">
        <w:rPr>
          <w:rFonts w:ascii="Arial" w:hAnsi="Arial" w:cs="Arial"/>
          <w:b/>
          <w:bCs/>
          <w:sz w:val="24"/>
          <w:szCs w:val="24"/>
        </w:rPr>
        <w:t>CY</w:t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39E54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2D3CE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561AF3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6ECDFDE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4A82FFD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9C89106" w14:textId="77777777" w:rsidR="008D4B4A" w:rsidRDefault="008D4B4A" w:rsidP="00F46AEE">
      <w:pPr>
        <w:rPr>
          <w:rFonts w:ascii="Times New Roman" w:hAnsi="Times New Roman"/>
          <w:color w:val="FF0000"/>
          <w:sz w:val="20"/>
          <w:szCs w:val="20"/>
        </w:rPr>
      </w:pPr>
    </w:p>
    <w:p w14:paraId="205A41D0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E3246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86510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1F4212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30104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061E1C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042628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8E7A040" w14:textId="7641455E" w:rsidR="00ED32BD" w:rsidRDefault="00ED32BD" w:rsidP="007E5D1E">
      <w:pPr>
        <w:rPr>
          <w:rFonts w:ascii="Times New Roman" w:hAnsi="Times New Roman"/>
          <w:i/>
          <w:iCs/>
          <w:sz w:val="20"/>
          <w:szCs w:val="20"/>
        </w:rPr>
      </w:pPr>
    </w:p>
    <w:p w14:paraId="410F1166" w14:textId="77777777" w:rsidR="003B07D6" w:rsidRDefault="003B07D6" w:rsidP="007E5D1E">
      <w:pPr>
        <w:rPr>
          <w:rFonts w:ascii="Times New Roman" w:hAnsi="Times New Roman"/>
          <w:i/>
          <w:iCs/>
          <w:sz w:val="20"/>
          <w:szCs w:val="20"/>
        </w:rPr>
      </w:pPr>
    </w:p>
    <w:p w14:paraId="4D13CF29" w14:textId="733002A5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177DD99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>Pani Katarzyny Fiebich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61D9993C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jest Pani Agnieszka Krupa-Sokołowska</w:t>
      </w:r>
      <w:r w:rsidRPr="00684223">
        <w:rPr>
          <w:rFonts w:ascii="Times New Roman" w:hAnsi="Times New Roman"/>
          <w:sz w:val="20"/>
          <w:szCs w:val="20"/>
        </w:rPr>
        <w:t>, z któr</w:t>
      </w:r>
      <w:r w:rsidR="004C4A39" w:rsidRPr="00684223">
        <w:rPr>
          <w:rFonts w:ascii="Times New Roman" w:hAnsi="Times New Roman"/>
          <w:sz w:val="20"/>
          <w:szCs w:val="20"/>
        </w:rPr>
        <w:t>ą</w:t>
      </w:r>
      <w:r w:rsidRPr="00684223">
        <w:rPr>
          <w:rFonts w:ascii="Times New Roman" w:hAnsi="Times New Roman"/>
          <w:sz w:val="20"/>
          <w:szCs w:val="20"/>
        </w:rPr>
        <w:t xml:space="preserve"> 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973C" w14:textId="77777777" w:rsidR="003F0A52" w:rsidRDefault="003F0A52" w:rsidP="00E66D73">
      <w:pPr>
        <w:spacing w:after="0" w:line="240" w:lineRule="auto"/>
      </w:pPr>
      <w:r>
        <w:separator/>
      </w:r>
    </w:p>
  </w:endnote>
  <w:endnote w:type="continuationSeparator" w:id="0">
    <w:p w14:paraId="7F26E4A2" w14:textId="77777777" w:rsidR="003F0A52" w:rsidRDefault="003F0A52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50441"/>
      <w:docPartObj>
        <w:docPartGallery w:val="Page Numbers (Bottom of Page)"/>
        <w:docPartUnique/>
      </w:docPartObj>
    </w:sdtPr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EFCC" w14:textId="77777777" w:rsidR="003F0A52" w:rsidRDefault="003F0A52" w:rsidP="00E66D73">
      <w:pPr>
        <w:spacing w:after="0" w:line="240" w:lineRule="auto"/>
      </w:pPr>
      <w:r>
        <w:separator/>
      </w:r>
    </w:p>
  </w:footnote>
  <w:footnote w:type="continuationSeparator" w:id="0">
    <w:p w14:paraId="500A10B1" w14:textId="77777777" w:rsidR="003F0A52" w:rsidRDefault="003F0A52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6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1"/>
  </w:num>
  <w:num w:numId="6" w16cid:durableId="879829099">
    <w:abstractNumId w:val="1"/>
  </w:num>
  <w:num w:numId="7" w16cid:durableId="1773891787">
    <w:abstractNumId w:val="8"/>
  </w:num>
  <w:num w:numId="8" w16cid:durableId="1661420200">
    <w:abstractNumId w:val="4"/>
  </w:num>
  <w:num w:numId="9" w16cid:durableId="1540433120">
    <w:abstractNumId w:val="6"/>
  </w:num>
  <w:num w:numId="10" w16cid:durableId="277375617">
    <w:abstractNumId w:val="3"/>
  </w:num>
  <w:num w:numId="11" w16cid:durableId="574239463">
    <w:abstractNumId w:val="7"/>
  </w:num>
  <w:num w:numId="12" w16cid:durableId="156314431">
    <w:abstractNumId w:val="10"/>
  </w:num>
  <w:num w:numId="13" w16cid:durableId="1147818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4204"/>
    <w:rsid w:val="00063549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64A5E"/>
    <w:rsid w:val="00177B0D"/>
    <w:rsid w:val="001B2F1C"/>
    <w:rsid w:val="001B305D"/>
    <w:rsid w:val="001C1661"/>
    <w:rsid w:val="001D57BE"/>
    <w:rsid w:val="001E3975"/>
    <w:rsid w:val="001E4DE3"/>
    <w:rsid w:val="00224423"/>
    <w:rsid w:val="0025484F"/>
    <w:rsid w:val="00261A7E"/>
    <w:rsid w:val="00270FD7"/>
    <w:rsid w:val="0029647A"/>
    <w:rsid w:val="002D3B6E"/>
    <w:rsid w:val="003214E0"/>
    <w:rsid w:val="003218DA"/>
    <w:rsid w:val="00340FDD"/>
    <w:rsid w:val="003825C6"/>
    <w:rsid w:val="0039379B"/>
    <w:rsid w:val="00397364"/>
    <w:rsid w:val="003B07D6"/>
    <w:rsid w:val="003F0A52"/>
    <w:rsid w:val="004355D2"/>
    <w:rsid w:val="00493F26"/>
    <w:rsid w:val="00493FD8"/>
    <w:rsid w:val="004A482A"/>
    <w:rsid w:val="004B50E5"/>
    <w:rsid w:val="004C4A39"/>
    <w:rsid w:val="004C7459"/>
    <w:rsid w:val="004E0F64"/>
    <w:rsid w:val="004F48C8"/>
    <w:rsid w:val="005009A8"/>
    <w:rsid w:val="005234B7"/>
    <w:rsid w:val="00546E13"/>
    <w:rsid w:val="00581115"/>
    <w:rsid w:val="005904D2"/>
    <w:rsid w:val="00594CF0"/>
    <w:rsid w:val="005D257A"/>
    <w:rsid w:val="005F188D"/>
    <w:rsid w:val="00611B19"/>
    <w:rsid w:val="00613139"/>
    <w:rsid w:val="00674018"/>
    <w:rsid w:val="00684223"/>
    <w:rsid w:val="00685148"/>
    <w:rsid w:val="006872E4"/>
    <w:rsid w:val="006B41A2"/>
    <w:rsid w:val="006C02AC"/>
    <w:rsid w:val="0072266E"/>
    <w:rsid w:val="00745E70"/>
    <w:rsid w:val="00772C8E"/>
    <w:rsid w:val="007871BE"/>
    <w:rsid w:val="007A1175"/>
    <w:rsid w:val="007B755F"/>
    <w:rsid w:val="007E5D1E"/>
    <w:rsid w:val="007F416B"/>
    <w:rsid w:val="00817A1D"/>
    <w:rsid w:val="00847A99"/>
    <w:rsid w:val="00872F32"/>
    <w:rsid w:val="008C7F2C"/>
    <w:rsid w:val="008D4B4A"/>
    <w:rsid w:val="008D6FA1"/>
    <w:rsid w:val="00907850"/>
    <w:rsid w:val="0091212A"/>
    <w:rsid w:val="00920974"/>
    <w:rsid w:val="00924FE8"/>
    <w:rsid w:val="00976EF8"/>
    <w:rsid w:val="00986DDA"/>
    <w:rsid w:val="009B472D"/>
    <w:rsid w:val="00A545E0"/>
    <w:rsid w:val="00A91BA2"/>
    <w:rsid w:val="00AA7F6E"/>
    <w:rsid w:val="00AC6CFA"/>
    <w:rsid w:val="00AE6B71"/>
    <w:rsid w:val="00AF1B90"/>
    <w:rsid w:val="00AF2327"/>
    <w:rsid w:val="00B54DAD"/>
    <w:rsid w:val="00B62421"/>
    <w:rsid w:val="00B7399A"/>
    <w:rsid w:val="00B76B20"/>
    <w:rsid w:val="00B93D59"/>
    <w:rsid w:val="00B96AB4"/>
    <w:rsid w:val="00BE7171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F4C60"/>
    <w:rsid w:val="00D3694F"/>
    <w:rsid w:val="00D93C3B"/>
    <w:rsid w:val="00DA6879"/>
    <w:rsid w:val="00DB3920"/>
    <w:rsid w:val="00DE743B"/>
    <w:rsid w:val="00DF5531"/>
    <w:rsid w:val="00E20941"/>
    <w:rsid w:val="00E44052"/>
    <w:rsid w:val="00E63A53"/>
    <w:rsid w:val="00E65CF3"/>
    <w:rsid w:val="00E66D73"/>
    <w:rsid w:val="00E94A92"/>
    <w:rsid w:val="00EC29DF"/>
    <w:rsid w:val="00ED2A88"/>
    <w:rsid w:val="00ED32BD"/>
    <w:rsid w:val="00F01AB6"/>
    <w:rsid w:val="00F13394"/>
    <w:rsid w:val="00F13B3D"/>
    <w:rsid w:val="00F1461A"/>
    <w:rsid w:val="00F34F51"/>
    <w:rsid w:val="00F46AEE"/>
    <w:rsid w:val="00F505F8"/>
    <w:rsid w:val="00F528B7"/>
    <w:rsid w:val="00F81DD4"/>
    <w:rsid w:val="00F87BB2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3334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Agata MitaÍová</cp:lastModifiedBy>
  <cp:revision>2</cp:revision>
  <cp:lastPrinted>2021-06-29T08:17:00Z</cp:lastPrinted>
  <dcterms:created xsi:type="dcterms:W3CDTF">2023-03-02T12:25:00Z</dcterms:created>
  <dcterms:modified xsi:type="dcterms:W3CDTF">2023-03-02T12:25:00Z</dcterms:modified>
</cp:coreProperties>
</file>