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F062" w14:textId="77777777" w:rsidR="001B365B" w:rsidRPr="00C46D2F" w:rsidRDefault="00A243AB" w:rsidP="00027475">
      <w:pPr>
        <w:spacing w:before="60" w:after="60"/>
        <w:jc w:val="center"/>
        <w:rPr>
          <w:b/>
          <w:sz w:val="20"/>
          <w:szCs w:val="20"/>
        </w:rPr>
      </w:pPr>
      <w:r w:rsidRPr="00C46D2F">
        <w:rPr>
          <w:b/>
          <w:sz w:val="20"/>
          <w:szCs w:val="20"/>
        </w:rPr>
        <w:t>Powiatowe Centrum Usług Wspólnych w Rawiczu</w:t>
      </w:r>
    </w:p>
    <w:p w14:paraId="26BCE9EC" w14:textId="1039F0FF" w:rsidR="001B365B" w:rsidRPr="00C46D2F" w:rsidRDefault="00A243AB" w:rsidP="00027475">
      <w:pPr>
        <w:spacing w:before="60" w:after="60"/>
        <w:jc w:val="center"/>
        <w:rPr>
          <w:bCs/>
          <w:sz w:val="20"/>
          <w:szCs w:val="20"/>
        </w:rPr>
      </w:pPr>
      <w:r w:rsidRPr="00C46D2F">
        <w:rPr>
          <w:bCs/>
          <w:sz w:val="20"/>
          <w:szCs w:val="20"/>
        </w:rPr>
        <w:t>ul. Mikołaja Kopernika</w:t>
      </w:r>
      <w:r w:rsidR="001B365B" w:rsidRPr="00C46D2F">
        <w:rPr>
          <w:bCs/>
          <w:sz w:val="20"/>
          <w:szCs w:val="20"/>
        </w:rPr>
        <w:t xml:space="preserve"> </w:t>
      </w:r>
      <w:r w:rsidRPr="00C46D2F">
        <w:rPr>
          <w:bCs/>
          <w:sz w:val="20"/>
          <w:szCs w:val="20"/>
        </w:rPr>
        <w:t>4</w:t>
      </w:r>
    </w:p>
    <w:p w14:paraId="1CAE2D4B" w14:textId="211DCFCE" w:rsidR="00EB331D" w:rsidRPr="00C46D2F" w:rsidRDefault="00A243AB" w:rsidP="00EB331D">
      <w:pPr>
        <w:spacing w:before="60" w:after="60"/>
        <w:jc w:val="center"/>
        <w:rPr>
          <w:bCs/>
          <w:sz w:val="20"/>
          <w:szCs w:val="20"/>
        </w:rPr>
      </w:pPr>
      <w:r w:rsidRPr="00C46D2F">
        <w:rPr>
          <w:bCs/>
          <w:sz w:val="20"/>
          <w:szCs w:val="20"/>
        </w:rPr>
        <w:t>63-900</w:t>
      </w:r>
      <w:r w:rsidR="001B365B" w:rsidRPr="00C46D2F">
        <w:rPr>
          <w:bCs/>
          <w:sz w:val="20"/>
          <w:szCs w:val="20"/>
        </w:rPr>
        <w:t xml:space="preserve"> </w:t>
      </w:r>
      <w:r w:rsidRPr="00C46D2F">
        <w:rPr>
          <w:bCs/>
          <w:sz w:val="20"/>
          <w:szCs w:val="20"/>
        </w:rPr>
        <w:t>Rawicz</w:t>
      </w:r>
      <w:r w:rsidR="00EB331D" w:rsidRPr="00C46D2F">
        <w:rPr>
          <w:bCs/>
          <w:sz w:val="20"/>
          <w:szCs w:val="20"/>
        </w:rPr>
        <w:br/>
        <w:t>działające w imieniu i na rzecz</w:t>
      </w:r>
      <w:r w:rsidR="00EB331D" w:rsidRPr="00C46D2F">
        <w:rPr>
          <w:bCs/>
          <w:sz w:val="20"/>
          <w:szCs w:val="20"/>
        </w:rPr>
        <w:br/>
      </w:r>
      <w:r w:rsidR="00EB331D" w:rsidRPr="00C46D2F">
        <w:rPr>
          <w:b/>
          <w:sz w:val="20"/>
          <w:szCs w:val="20"/>
        </w:rPr>
        <w:t>Powiatowego Zarządu Dróg w Rawiczu</w:t>
      </w:r>
      <w:r w:rsidR="00C46D2F" w:rsidRPr="00C46D2F">
        <w:rPr>
          <w:bCs/>
          <w:sz w:val="20"/>
          <w:szCs w:val="20"/>
        </w:rPr>
        <w:br/>
        <w:t>ul. Podmiejska 10</w:t>
      </w:r>
      <w:r w:rsidR="00C46D2F" w:rsidRPr="00C46D2F">
        <w:rPr>
          <w:bCs/>
          <w:sz w:val="20"/>
          <w:szCs w:val="20"/>
        </w:rPr>
        <w:br/>
        <w:t>63-900 Rawicz</w:t>
      </w:r>
    </w:p>
    <w:p w14:paraId="5934F298" w14:textId="77777777" w:rsidR="001B365B" w:rsidRPr="00027475" w:rsidRDefault="001B365B" w:rsidP="001B365B">
      <w:pPr>
        <w:spacing w:before="60" w:after="60"/>
        <w:ind w:left="851" w:hanging="295"/>
        <w:jc w:val="both"/>
        <w:rPr>
          <w:szCs w:val="20"/>
        </w:rPr>
      </w:pPr>
    </w:p>
    <w:p w14:paraId="5F4BA9C7" w14:textId="77777777" w:rsidR="001B365B" w:rsidRPr="00027475" w:rsidRDefault="001B365B" w:rsidP="001B365B">
      <w:pPr>
        <w:spacing w:before="60" w:after="60"/>
        <w:ind w:left="851" w:hanging="295"/>
        <w:jc w:val="both"/>
        <w:rPr>
          <w:szCs w:val="20"/>
        </w:rPr>
      </w:pPr>
    </w:p>
    <w:p w14:paraId="74BD1B18" w14:textId="77777777" w:rsidR="001B365B" w:rsidRPr="00027475" w:rsidRDefault="001B365B" w:rsidP="001B365B">
      <w:pPr>
        <w:spacing w:before="60" w:after="60"/>
        <w:ind w:left="851" w:hanging="295"/>
        <w:jc w:val="both"/>
        <w:rPr>
          <w:szCs w:val="20"/>
        </w:rPr>
      </w:pPr>
    </w:p>
    <w:p w14:paraId="15C565D3" w14:textId="1CB4AE26" w:rsidR="001B365B" w:rsidRPr="00027475" w:rsidRDefault="001B365B" w:rsidP="001B365B">
      <w:pPr>
        <w:tabs>
          <w:tab w:val="right" w:pos="9214"/>
        </w:tabs>
        <w:spacing w:before="60" w:after="840"/>
        <w:jc w:val="both"/>
        <w:rPr>
          <w:szCs w:val="20"/>
        </w:rPr>
      </w:pPr>
      <w:r w:rsidRPr="00027475">
        <w:rPr>
          <w:bCs/>
          <w:szCs w:val="20"/>
        </w:rPr>
        <w:t>Znak sprawy:</w:t>
      </w:r>
      <w:r w:rsidRPr="00027475">
        <w:rPr>
          <w:b/>
          <w:szCs w:val="20"/>
        </w:rPr>
        <w:t xml:space="preserve"> </w:t>
      </w:r>
      <w:r w:rsidR="00A243AB" w:rsidRPr="00027475">
        <w:rPr>
          <w:b/>
          <w:szCs w:val="20"/>
        </w:rPr>
        <w:t>PCUW.261.2.7.2023</w:t>
      </w:r>
      <w:r w:rsidRPr="00027475">
        <w:rPr>
          <w:szCs w:val="20"/>
        </w:rPr>
        <w:tab/>
      </w:r>
      <w:r w:rsidR="00A243AB" w:rsidRPr="00027475">
        <w:rPr>
          <w:szCs w:val="20"/>
        </w:rPr>
        <w:t>Rawicz</w:t>
      </w:r>
      <w:r w:rsidRPr="00027475">
        <w:rPr>
          <w:szCs w:val="20"/>
        </w:rPr>
        <w:t xml:space="preserve">, </w:t>
      </w:r>
      <w:r w:rsidR="00027475">
        <w:rPr>
          <w:szCs w:val="20"/>
        </w:rPr>
        <w:t xml:space="preserve">dnia </w:t>
      </w:r>
      <w:r w:rsidR="00FF312D">
        <w:rPr>
          <w:szCs w:val="20"/>
        </w:rPr>
        <w:t>16 marca 2023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027475" w14:paraId="45AA476C"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0E01E1A" w14:textId="77777777" w:rsidR="001B365B" w:rsidRPr="00027475" w:rsidRDefault="001B365B" w:rsidP="001B365B">
            <w:pPr>
              <w:spacing w:before="240" w:after="60"/>
              <w:jc w:val="center"/>
              <w:outlineLvl w:val="0"/>
              <w:rPr>
                <w:b/>
                <w:bCs/>
                <w:kern w:val="28"/>
                <w:sz w:val="32"/>
                <w:szCs w:val="32"/>
              </w:rPr>
            </w:pPr>
            <w:r w:rsidRPr="00027475">
              <w:rPr>
                <w:b/>
                <w:bCs/>
                <w:kern w:val="28"/>
                <w:sz w:val="32"/>
                <w:szCs w:val="32"/>
              </w:rPr>
              <w:t>SPECYFIKACJA WARUNKÓW ZAMÓWIENIA</w:t>
            </w:r>
          </w:p>
          <w:p w14:paraId="40EFAC1A" w14:textId="77777777" w:rsidR="001B365B" w:rsidRPr="00027475" w:rsidRDefault="001B365B" w:rsidP="001B365B">
            <w:pPr>
              <w:keepNext/>
              <w:suppressAutoHyphens/>
              <w:spacing w:after="240"/>
              <w:jc w:val="center"/>
              <w:outlineLvl w:val="1"/>
              <w:rPr>
                <w:b/>
                <w:lang w:eastAsia="ar-SA"/>
              </w:rPr>
            </w:pPr>
            <w:r w:rsidRPr="00027475">
              <w:rPr>
                <w:lang w:eastAsia="ar-SA"/>
              </w:rPr>
              <w:t>zwana dalej</w:t>
            </w:r>
            <w:r w:rsidRPr="00027475">
              <w:rPr>
                <w:b/>
                <w:lang w:eastAsia="ar-SA"/>
              </w:rPr>
              <w:t xml:space="preserve"> (SWZ)</w:t>
            </w:r>
          </w:p>
        </w:tc>
      </w:tr>
    </w:tbl>
    <w:p w14:paraId="3082DC3E" w14:textId="5E5BE353" w:rsidR="001B365B" w:rsidRPr="00027475" w:rsidRDefault="00A243AB" w:rsidP="001B365B">
      <w:pPr>
        <w:spacing w:before="600"/>
        <w:jc w:val="center"/>
        <w:rPr>
          <w:b/>
          <w:sz w:val="28"/>
          <w:szCs w:val="28"/>
        </w:rPr>
      </w:pPr>
      <w:r w:rsidRPr="00027475">
        <w:rPr>
          <w:b/>
          <w:sz w:val="28"/>
          <w:szCs w:val="28"/>
        </w:rPr>
        <w:t>Przebudowa drogi powiatowej</w:t>
      </w:r>
      <w:r w:rsidR="00027475">
        <w:rPr>
          <w:b/>
          <w:sz w:val="28"/>
          <w:szCs w:val="28"/>
        </w:rPr>
        <w:t xml:space="preserve"> nr</w:t>
      </w:r>
      <w:r w:rsidRPr="00027475">
        <w:rPr>
          <w:b/>
          <w:sz w:val="28"/>
          <w:szCs w:val="28"/>
        </w:rPr>
        <w:t xml:space="preserve"> 5474P Bojanowo - Sowiny, odcinek Gołaszyn - Wydartowo Pierwsze na </w:t>
      </w:r>
      <w:r w:rsidR="00027475">
        <w:rPr>
          <w:b/>
          <w:sz w:val="28"/>
          <w:szCs w:val="28"/>
        </w:rPr>
        <w:t xml:space="preserve">długości </w:t>
      </w:r>
      <w:r w:rsidRPr="00027475">
        <w:rPr>
          <w:b/>
          <w:sz w:val="28"/>
          <w:szCs w:val="28"/>
        </w:rPr>
        <w:t>3,3 km.</w:t>
      </w:r>
    </w:p>
    <w:p w14:paraId="2748007B" w14:textId="77777777" w:rsidR="001B365B" w:rsidRPr="00027475" w:rsidRDefault="001B365B" w:rsidP="001B365B">
      <w:pPr>
        <w:jc w:val="center"/>
        <w:rPr>
          <w:b/>
          <w:sz w:val="32"/>
          <w:szCs w:val="32"/>
        </w:rPr>
      </w:pPr>
    </w:p>
    <w:p w14:paraId="10472CE1" w14:textId="77777777" w:rsidR="001B365B" w:rsidRPr="00027475" w:rsidRDefault="001B365B" w:rsidP="001B365B">
      <w:pPr>
        <w:jc w:val="center"/>
        <w:rPr>
          <w:b/>
          <w:sz w:val="32"/>
          <w:szCs w:val="32"/>
        </w:rPr>
      </w:pPr>
    </w:p>
    <w:p w14:paraId="15915E13" w14:textId="77777777" w:rsidR="001B365B" w:rsidRPr="00027475" w:rsidRDefault="001B365B" w:rsidP="001B365B">
      <w:pPr>
        <w:jc w:val="center"/>
        <w:rPr>
          <w:b/>
          <w:sz w:val="32"/>
          <w:szCs w:val="32"/>
        </w:rPr>
      </w:pPr>
    </w:p>
    <w:p w14:paraId="04D2CA6F" w14:textId="77777777" w:rsidR="001B365B" w:rsidRPr="00027475" w:rsidRDefault="001B365B" w:rsidP="001B365B">
      <w:pPr>
        <w:jc w:val="center"/>
        <w:rPr>
          <w:b/>
          <w:sz w:val="32"/>
          <w:szCs w:val="32"/>
        </w:rPr>
      </w:pPr>
    </w:p>
    <w:p w14:paraId="11B70D55" w14:textId="3D18C1E7" w:rsidR="003A2BCD" w:rsidRDefault="001B365B" w:rsidP="006D789F">
      <w:pPr>
        <w:spacing w:line="276" w:lineRule="auto"/>
        <w:jc w:val="both"/>
      </w:pPr>
      <w:r w:rsidRPr="00027475">
        <w:t xml:space="preserve">Postępowanie o udzielenie zamówienia prowadzone jest na podstawie ustawy z dnia 11 września 2019 r. Prawo zamówień publicznych </w:t>
      </w:r>
      <w:r w:rsidR="00A243AB" w:rsidRPr="00027475">
        <w:t>(t.j. Dz.U. z 202</w:t>
      </w:r>
      <w:r w:rsidR="00027475">
        <w:t xml:space="preserve">2 </w:t>
      </w:r>
      <w:r w:rsidR="00A243AB" w:rsidRPr="00027475">
        <w:t>r. poz. 1</w:t>
      </w:r>
      <w:r w:rsidR="00027475">
        <w:t>710 ze zm.</w:t>
      </w:r>
      <w:r w:rsidR="00A243AB" w:rsidRPr="00027475">
        <w:t>)</w:t>
      </w:r>
      <w:r w:rsidRPr="00027475">
        <w:t xml:space="preserve">, zwanej dalej </w:t>
      </w:r>
      <w:r w:rsidR="00027475">
        <w:t>„</w:t>
      </w:r>
      <w:r w:rsidRPr="00027475">
        <w:t xml:space="preserve">ustawą Pzp”. Wartość szacunkowa zamówienia </w:t>
      </w:r>
      <w:r w:rsidR="000B5377" w:rsidRPr="00027475">
        <w:t>jest niższa</w:t>
      </w:r>
      <w:r w:rsidRPr="00027475">
        <w:t xml:space="preserve"> progów unijnych określonych na podstawie art. 3 ustawy Pzp</w:t>
      </w:r>
      <w:r w:rsidR="003A2BCD">
        <w:t>.</w:t>
      </w:r>
    </w:p>
    <w:p w14:paraId="7AD173A6" w14:textId="504EA52F" w:rsidR="003A2BCD" w:rsidRDefault="003A2BCD" w:rsidP="006D789F">
      <w:pPr>
        <w:spacing w:line="276" w:lineRule="auto"/>
        <w:jc w:val="both"/>
      </w:pPr>
    </w:p>
    <w:p w14:paraId="7423DBE8" w14:textId="77777777" w:rsidR="003A2BCD" w:rsidRPr="00027475" w:rsidRDefault="003A2BCD" w:rsidP="006D789F">
      <w:pPr>
        <w:spacing w:line="276" w:lineRule="auto"/>
        <w:jc w:val="both"/>
      </w:pPr>
    </w:p>
    <w:p w14:paraId="1C3E2135" w14:textId="77777777" w:rsidR="003A2BCD" w:rsidRPr="003A2BCD" w:rsidRDefault="003A2BCD" w:rsidP="003A2BCD">
      <w:pPr>
        <w:ind w:left="4956"/>
        <w:jc w:val="center"/>
        <w:rPr>
          <w:sz w:val="18"/>
          <w:szCs w:val="18"/>
        </w:rPr>
      </w:pPr>
      <w:r w:rsidRPr="003A2BCD">
        <w:rPr>
          <w:sz w:val="18"/>
          <w:szCs w:val="18"/>
        </w:rPr>
        <w:t>Dyrektor</w:t>
      </w:r>
      <w:r w:rsidRPr="003A2BCD">
        <w:rPr>
          <w:sz w:val="18"/>
          <w:szCs w:val="18"/>
        </w:rPr>
        <w:br/>
        <w:t>Powiatowego Centrum Usług</w:t>
      </w:r>
      <w:r w:rsidRPr="003A2BCD">
        <w:rPr>
          <w:sz w:val="18"/>
          <w:szCs w:val="18"/>
        </w:rPr>
        <w:br/>
        <w:t>Wspólnych w Rawiczu</w:t>
      </w:r>
    </w:p>
    <w:p w14:paraId="168CA9D3" w14:textId="77777777" w:rsidR="003A2BCD" w:rsidRPr="003A2BCD" w:rsidRDefault="003A2BCD" w:rsidP="003A2BCD">
      <w:pPr>
        <w:ind w:left="4956"/>
        <w:jc w:val="center"/>
        <w:rPr>
          <w:sz w:val="18"/>
          <w:szCs w:val="18"/>
        </w:rPr>
      </w:pPr>
    </w:p>
    <w:p w14:paraId="2D5BC6A4" w14:textId="77777777" w:rsidR="003A2BCD" w:rsidRPr="003A2BCD" w:rsidRDefault="003A2BCD" w:rsidP="003A2BCD">
      <w:pPr>
        <w:ind w:left="4956"/>
        <w:jc w:val="center"/>
        <w:rPr>
          <w:sz w:val="18"/>
          <w:szCs w:val="18"/>
        </w:rPr>
      </w:pPr>
      <w:r w:rsidRPr="003A2BCD">
        <w:rPr>
          <w:sz w:val="18"/>
          <w:szCs w:val="18"/>
        </w:rPr>
        <w:t>(-) Urszula Stefaniak</w:t>
      </w:r>
    </w:p>
    <w:p w14:paraId="3F70C731" w14:textId="77777777" w:rsidR="003A2BCD" w:rsidRPr="00027475" w:rsidRDefault="003A2BCD" w:rsidP="001B365B">
      <w:pPr>
        <w:jc w:val="both"/>
      </w:pPr>
    </w:p>
    <w:p w14:paraId="3E4A1095" w14:textId="79D37E80" w:rsidR="001B365B" w:rsidRDefault="001B365B" w:rsidP="001B365B">
      <w:pPr>
        <w:jc w:val="both"/>
      </w:pPr>
    </w:p>
    <w:p w14:paraId="41A8EE8F" w14:textId="08D4B9BF" w:rsidR="003A2BCD" w:rsidRDefault="003A2BCD" w:rsidP="001B365B">
      <w:pPr>
        <w:jc w:val="both"/>
      </w:pPr>
    </w:p>
    <w:p w14:paraId="63E68709" w14:textId="1DD75C62" w:rsidR="003A2BCD" w:rsidRDefault="003A2BCD" w:rsidP="001B365B">
      <w:pPr>
        <w:jc w:val="both"/>
      </w:pPr>
    </w:p>
    <w:p w14:paraId="69FFD598" w14:textId="77777777" w:rsidR="003A2BCD" w:rsidRPr="00027475" w:rsidRDefault="003A2BCD" w:rsidP="001B365B">
      <w:pPr>
        <w:jc w:val="both"/>
      </w:pPr>
    </w:p>
    <w:tbl>
      <w:tblPr>
        <w:tblStyle w:val="Tabela-Siatka"/>
        <w:tblW w:w="0" w:type="auto"/>
        <w:tblLook w:val="04A0" w:firstRow="1" w:lastRow="0" w:firstColumn="1" w:lastColumn="0" w:noHBand="0" w:noVBand="1"/>
      </w:tblPr>
      <w:tblGrid>
        <w:gridCol w:w="9288"/>
      </w:tblGrid>
      <w:tr w:rsidR="00027475" w14:paraId="705DC28F" w14:textId="77777777" w:rsidTr="00027475">
        <w:tc>
          <w:tcPr>
            <w:tcW w:w="9438" w:type="dxa"/>
            <w:shd w:val="clear" w:color="auto" w:fill="D9D9D9"/>
          </w:tcPr>
          <w:p w14:paraId="60532275" w14:textId="4E226D29" w:rsidR="00027475" w:rsidRPr="003028DA" w:rsidRDefault="00027475" w:rsidP="00074BBA">
            <w:pPr>
              <w:jc w:val="both"/>
              <w:rPr>
                <w:sz w:val="20"/>
                <w:szCs w:val="20"/>
              </w:rPr>
            </w:pPr>
            <w:r>
              <w:rPr>
                <w:sz w:val="20"/>
                <w:szCs w:val="20"/>
              </w:rPr>
              <w:t xml:space="preserve">Zadania realizowane są w ramach dofinansowania z Programu Rządowy Fundusz Polski Ład: Program Inwestycji Strategicznych z dnia 09.03.2022 r. nr Edycja3PGR/2021/918/PolskiLad, złożonego przez Powiat Rawicki z przeznaczeniem na realizację Inwestycji: </w:t>
            </w:r>
            <w:r w:rsidRPr="003028DA">
              <w:rPr>
                <w:b/>
                <w:bCs/>
                <w:sz w:val="20"/>
                <w:szCs w:val="20"/>
              </w:rPr>
              <w:t xml:space="preserve">Przebudowa </w:t>
            </w:r>
            <w:r>
              <w:rPr>
                <w:b/>
                <w:bCs/>
                <w:sz w:val="20"/>
                <w:szCs w:val="20"/>
              </w:rPr>
              <w:t>drogi powiatowej nr 5474P Bojanowo – Sowiny, odcinek Gołaszyn – Wydartowo Pierwsze na długości 3,3 km</w:t>
            </w:r>
            <w:r w:rsidRPr="003028DA">
              <w:rPr>
                <w:b/>
                <w:bCs/>
                <w:sz w:val="20"/>
                <w:szCs w:val="20"/>
              </w:rPr>
              <w:t>.</w:t>
            </w:r>
          </w:p>
        </w:tc>
      </w:tr>
    </w:tbl>
    <w:p w14:paraId="3A6B046A" w14:textId="77777777" w:rsidR="001B365B" w:rsidRPr="00027475" w:rsidRDefault="001B365B" w:rsidP="001B365B">
      <w:pPr>
        <w:jc w:val="both"/>
      </w:pPr>
    </w:p>
    <w:p w14:paraId="5CB620CB" w14:textId="5966C5F6" w:rsidR="00EB331D" w:rsidRPr="00EB331D" w:rsidRDefault="00EB331D" w:rsidP="00EB331D">
      <w:pPr>
        <w:numPr>
          <w:ilvl w:val="0"/>
          <w:numId w:val="1"/>
        </w:numPr>
        <w:spacing w:before="200" w:after="60"/>
        <w:ind w:left="431" w:hanging="431"/>
        <w:jc w:val="both"/>
        <w:outlineLvl w:val="0"/>
        <w:rPr>
          <w:b/>
          <w:bCs/>
          <w:caps/>
          <w:kern w:val="32"/>
          <w:lang w:val="x-none" w:eastAsia="x-none"/>
        </w:rPr>
      </w:pPr>
      <w:bookmarkStart w:id="0" w:name="_Toc258314243"/>
      <w:r>
        <w:rPr>
          <w:b/>
          <w:bCs/>
          <w:caps/>
          <w:kern w:val="32"/>
          <w:lang w:eastAsia="x-none"/>
        </w:rPr>
        <w:lastRenderedPageBreak/>
        <w:t>NAZWA</w:t>
      </w:r>
      <w:r w:rsidRPr="00EB331D">
        <w:rPr>
          <w:b/>
          <w:bCs/>
          <w:caps/>
          <w:kern w:val="32"/>
          <w:lang w:val="x-none" w:eastAsia="x-none"/>
        </w:rPr>
        <w:t xml:space="preserve"> </w:t>
      </w:r>
      <w:r w:rsidRPr="00EB331D">
        <w:rPr>
          <w:b/>
          <w:bCs/>
          <w:caps/>
          <w:kern w:val="32"/>
          <w:lang w:eastAsia="x-none"/>
        </w:rPr>
        <w:t xml:space="preserve">oraz adres </w:t>
      </w:r>
      <w:r w:rsidRPr="00EB331D">
        <w:rPr>
          <w:b/>
          <w:bCs/>
          <w:caps/>
          <w:kern w:val="32"/>
          <w:lang w:val="x-none" w:eastAsia="x-none"/>
        </w:rPr>
        <w:t>Zamawiającego</w:t>
      </w:r>
    </w:p>
    <w:p w14:paraId="5214F76B" w14:textId="2BAB2187" w:rsidR="00EB331D" w:rsidRPr="00EB331D" w:rsidRDefault="00EB331D" w:rsidP="00EB331D">
      <w:pPr>
        <w:ind w:left="431"/>
        <w:jc w:val="both"/>
        <w:outlineLvl w:val="0"/>
        <w:rPr>
          <w:caps/>
          <w:kern w:val="32"/>
          <w:lang w:eastAsia="x-none"/>
        </w:rPr>
      </w:pPr>
      <w:r w:rsidRPr="00EB331D">
        <w:rPr>
          <w:kern w:val="32"/>
          <w:lang w:val="x-none" w:eastAsia="x-none"/>
        </w:rPr>
        <w:t xml:space="preserve">Powiatowe centrum usług wspólnych w </w:t>
      </w:r>
      <w:r>
        <w:rPr>
          <w:kern w:val="32"/>
          <w:lang w:eastAsia="x-none"/>
        </w:rPr>
        <w:t xml:space="preserve">Rawiczu </w:t>
      </w:r>
    </w:p>
    <w:p w14:paraId="09649E63" w14:textId="358F42A6" w:rsidR="00EB331D" w:rsidRPr="00EB331D" w:rsidRDefault="00EB331D" w:rsidP="00EB331D">
      <w:pPr>
        <w:ind w:left="431"/>
        <w:jc w:val="both"/>
        <w:outlineLvl w:val="0"/>
        <w:rPr>
          <w:caps/>
          <w:kern w:val="32"/>
          <w:lang w:eastAsia="x-none"/>
        </w:rPr>
      </w:pPr>
      <w:r>
        <w:rPr>
          <w:kern w:val="32"/>
          <w:lang w:eastAsia="x-none"/>
        </w:rPr>
        <w:t>u</w:t>
      </w:r>
      <w:r w:rsidRPr="00EB331D">
        <w:rPr>
          <w:kern w:val="32"/>
          <w:lang w:eastAsia="x-none"/>
        </w:rPr>
        <w:t xml:space="preserve">l. Mikołaja </w:t>
      </w:r>
      <w:r>
        <w:rPr>
          <w:kern w:val="32"/>
          <w:lang w:eastAsia="x-none"/>
        </w:rPr>
        <w:t>K</w:t>
      </w:r>
      <w:r w:rsidRPr="00EB331D">
        <w:rPr>
          <w:kern w:val="32"/>
          <w:lang w:eastAsia="x-none"/>
        </w:rPr>
        <w:t xml:space="preserve">opernika 4 </w:t>
      </w:r>
    </w:p>
    <w:p w14:paraId="741CFF9F" w14:textId="26E7B922" w:rsidR="00EB331D" w:rsidRPr="00EB331D" w:rsidRDefault="00EB331D" w:rsidP="00EB331D">
      <w:pPr>
        <w:ind w:left="431"/>
        <w:jc w:val="both"/>
        <w:outlineLvl w:val="0"/>
        <w:rPr>
          <w:caps/>
          <w:kern w:val="32"/>
          <w:lang w:eastAsia="x-none"/>
        </w:rPr>
      </w:pPr>
      <w:r w:rsidRPr="00EB331D">
        <w:rPr>
          <w:kern w:val="32"/>
          <w:lang w:eastAsia="x-none"/>
        </w:rPr>
        <w:t xml:space="preserve">63-900 </w:t>
      </w:r>
      <w:r>
        <w:rPr>
          <w:kern w:val="32"/>
          <w:lang w:eastAsia="x-none"/>
        </w:rPr>
        <w:t>R</w:t>
      </w:r>
      <w:r w:rsidRPr="00EB331D">
        <w:rPr>
          <w:kern w:val="32"/>
          <w:lang w:eastAsia="x-none"/>
        </w:rPr>
        <w:t>awicz</w:t>
      </w:r>
    </w:p>
    <w:p w14:paraId="178777CB" w14:textId="55A80096" w:rsidR="00EB331D" w:rsidRPr="00EB331D" w:rsidRDefault="00EB331D" w:rsidP="00EB331D">
      <w:pPr>
        <w:ind w:left="431"/>
        <w:jc w:val="both"/>
        <w:outlineLvl w:val="0"/>
        <w:rPr>
          <w:caps/>
          <w:kern w:val="32"/>
          <w:lang w:eastAsia="x-none"/>
        </w:rPr>
      </w:pPr>
      <w:r w:rsidRPr="00EB331D">
        <w:rPr>
          <w:kern w:val="32"/>
          <w:lang w:eastAsia="x-none"/>
        </w:rPr>
        <w:t>Tel.:  667 113 117</w:t>
      </w:r>
    </w:p>
    <w:p w14:paraId="430B5221" w14:textId="361DADD1" w:rsidR="00EB331D" w:rsidRPr="00EB331D" w:rsidRDefault="00EB331D" w:rsidP="00EB331D">
      <w:pPr>
        <w:ind w:left="431"/>
        <w:jc w:val="both"/>
        <w:outlineLvl w:val="0"/>
        <w:rPr>
          <w:caps/>
          <w:kern w:val="32"/>
          <w:lang w:eastAsia="x-none"/>
        </w:rPr>
      </w:pPr>
      <w:r w:rsidRPr="00EB331D">
        <w:rPr>
          <w:kern w:val="32"/>
          <w:lang w:eastAsia="x-none"/>
        </w:rPr>
        <w:t>Adres poczty elektronicznej: pcuw@powiatrawicki.pl</w:t>
      </w:r>
    </w:p>
    <w:p w14:paraId="282A30F5" w14:textId="6B4E86AD" w:rsidR="00EB331D" w:rsidRPr="00B91BBE" w:rsidRDefault="00EB331D" w:rsidP="00EB331D">
      <w:pPr>
        <w:ind w:left="431"/>
        <w:jc w:val="both"/>
        <w:outlineLvl w:val="0"/>
        <w:rPr>
          <w:caps/>
          <w:kern w:val="32"/>
          <w:lang w:eastAsia="x-none"/>
        </w:rPr>
      </w:pPr>
      <w:r w:rsidRPr="00EB331D">
        <w:rPr>
          <w:kern w:val="32"/>
          <w:lang w:eastAsia="x-none"/>
        </w:rPr>
        <w:t xml:space="preserve">Adres strony internetowej prowadzonego postępowania oraz strony, na której udostępniane będą zmiany i wyjaśnienia treści </w:t>
      </w:r>
      <w:r>
        <w:rPr>
          <w:kern w:val="32"/>
          <w:lang w:eastAsia="x-none"/>
        </w:rPr>
        <w:t>SWZ</w:t>
      </w:r>
      <w:r w:rsidRPr="00EB331D">
        <w:rPr>
          <w:kern w:val="32"/>
          <w:lang w:eastAsia="x-none"/>
        </w:rPr>
        <w:t xml:space="preserve"> oraz inne dokumenty zamówienia bezpośrednio związane z prowadzonym postępowaniem: </w:t>
      </w:r>
      <w:hyperlink r:id="rId7" w:history="1">
        <w:r w:rsidR="00B91BBE" w:rsidRPr="00EE0C64">
          <w:rPr>
            <w:rStyle w:val="Hipercze"/>
            <w:bCs/>
            <w:iCs/>
            <w:lang w:val="x-none" w:eastAsia="x-none"/>
          </w:rPr>
          <w:t>https://e-propublico.pl</w:t>
        </w:r>
      </w:hyperlink>
      <w:r w:rsidR="00B91BBE">
        <w:rPr>
          <w:bCs/>
          <w:iCs/>
          <w:color w:val="0000FF"/>
          <w:lang w:eastAsia="x-none"/>
        </w:rPr>
        <w:t xml:space="preserve">. </w:t>
      </w:r>
    </w:p>
    <w:p w14:paraId="149A643D" w14:textId="5CBF0B87"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Tryb udzielenia zamówienia</w:t>
      </w:r>
      <w:bookmarkEnd w:id="0"/>
    </w:p>
    <w:p w14:paraId="02042ABE" w14:textId="4791EB42" w:rsidR="006221A9" w:rsidRPr="00027475" w:rsidRDefault="0097613C" w:rsidP="006D789F">
      <w:pPr>
        <w:numPr>
          <w:ilvl w:val="1"/>
          <w:numId w:val="1"/>
        </w:numPr>
        <w:spacing w:before="120" w:line="276" w:lineRule="auto"/>
        <w:jc w:val="both"/>
        <w:outlineLvl w:val="1"/>
        <w:rPr>
          <w:bCs/>
          <w:iCs/>
          <w:color w:val="000000"/>
          <w:lang w:val="x-none" w:eastAsia="x-none"/>
        </w:rPr>
      </w:pPr>
      <w:bookmarkStart w:id="1" w:name="_Toc258314244"/>
      <w:r w:rsidRPr="00027475">
        <w:rPr>
          <w:bCs/>
          <w:iCs/>
          <w:color w:val="000000"/>
          <w:lang w:eastAsia="x-none"/>
        </w:rPr>
        <w:t>Postępowanie o udzielenie zamówienia prowadzone jest w trybi</w:t>
      </w:r>
      <w:r w:rsidR="00EB331D">
        <w:rPr>
          <w:bCs/>
          <w:iCs/>
          <w:color w:val="000000"/>
          <w:lang w:eastAsia="x-none"/>
        </w:rPr>
        <w:t>e</w:t>
      </w:r>
      <w:r w:rsidRPr="00027475">
        <w:rPr>
          <w:b/>
          <w:iCs/>
          <w:color w:val="000000"/>
          <w:lang w:eastAsia="x-none"/>
        </w:rPr>
        <w:t xml:space="preserve"> podstawowy</w:t>
      </w:r>
      <w:r w:rsidR="00EB331D">
        <w:rPr>
          <w:b/>
          <w:iCs/>
          <w:color w:val="000000"/>
          <w:lang w:eastAsia="x-none"/>
        </w:rPr>
        <w:t>m</w:t>
      </w:r>
      <w:r w:rsidRPr="00027475">
        <w:rPr>
          <w:b/>
          <w:iCs/>
          <w:color w:val="000000"/>
          <w:lang w:eastAsia="x-none"/>
        </w:rPr>
        <w:t xml:space="preserve"> </w:t>
      </w:r>
      <w:r w:rsidR="00B91BBE">
        <w:rPr>
          <w:b/>
          <w:iCs/>
          <w:color w:val="000000"/>
          <w:lang w:eastAsia="x-none"/>
        </w:rPr>
        <w:br/>
      </w:r>
      <w:r w:rsidRPr="00027475">
        <w:rPr>
          <w:b/>
          <w:iCs/>
          <w:color w:val="000000"/>
          <w:lang w:eastAsia="x-none"/>
        </w:rPr>
        <w:t>z możliwością negocjacji</w:t>
      </w:r>
      <w:r w:rsidRPr="00027475">
        <w:rPr>
          <w:bCs/>
          <w:iCs/>
          <w:color w:val="000000"/>
          <w:lang w:eastAsia="x-none"/>
        </w:rPr>
        <w:t>, o którym mowa w art. 275 pkt 2 ustawy Pzp</w:t>
      </w:r>
      <w:r w:rsidR="006221A9" w:rsidRPr="00027475">
        <w:rPr>
          <w:bCs/>
          <w:iCs/>
          <w:color w:val="000000"/>
          <w:lang w:val="x-none" w:eastAsia="x-none"/>
        </w:rPr>
        <w:t>.</w:t>
      </w:r>
    </w:p>
    <w:p w14:paraId="74E85F70" w14:textId="0952F57A" w:rsidR="006221A9" w:rsidRPr="00027475" w:rsidRDefault="0097613C" w:rsidP="006D789F">
      <w:pPr>
        <w:numPr>
          <w:ilvl w:val="1"/>
          <w:numId w:val="1"/>
        </w:numPr>
        <w:spacing w:before="120" w:line="276" w:lineRule="auto"/>
        <w:jc w:val="both"/>
        <w:outlineLvl w:val="1"/>
        <w:rPr>
          <w:bCs/>
          <w:iCs/>
          <w:color w:val="000000"/>
          <w:lang w:val="x-none" w:eastAsia="x-none"/>
        </w:rPr>
      </w:pPr>
      <w:r w:rsidRPr="00027475">
        <w:rPr>
          <w:bCs/>
          <w:iCs/>
          <w:color w:val="000000"/>
          <w:lang w:val="x-none" w:eastAsia="x-none"/>
        </w:rPr>
        <w:t xml:space="preserve">Zamawiający, na podstawie art. 275 pkt 2 ustawy Pzp, przewiduje w prowadzonym postępowaniu, możliwość przeprowadzenia negocjacji treści ofert, złożonych </w:t>
      </w:r>
      <w:r w:rsidR="00EB331D">
        <w:rPr>
          <w:bCs/>
          <w:iCs/>
          <w:color w:val="000000"/>
          <w:lang w:val="x-none" w:eastAsia="x-none"/>
        </w:rPr>
        <w:br/>
      </w:r>
      <w:r w:rsidRPr="00027475">
        <w:rPr>
          <w:bCs/>
          <w:iCs/>
          <w:color w:val="000000"/>
          <w:lang w:val="x-none" w:eastAsia="x-none"/>
        </w:rPr>
        <w:t>w odpowiedzi na ogłoszenie o zamówieniu, w celu ich ulepszenia, stosując zasady wskazane w pkt 3 niniejszej SWZ</w:t>
      </w:r>
      <w:r w:rsidRPr="00027475">
        <w:rPr>
          <w:bCs/>
          <w:iCs/>
          <w:color w:val="000000"/>
          <w:lang w:eastAsia="x-none"/>
        </w:rPr>
        <w:t>.</w:t>
      </w:r>
    </w:p>
    <w:p w14:paraId="11A2302C" w14:textId="43FB0EBB" w:rsidR="0097613C" w:rsidRPr="00027475" w:rsidRDefault="0097613C" w:rsidP="006D789F">
      <w:pPr>
        <w:numPr>
          <w:ilvl w:val="1"/>
          <w:numId w:val="1"/>
        </w:numPr>
        <w:spacing w:before="120" w:line="276" w:lineRule="auto"/>
        <w:jc w:val="both"/>
        <w:outlineLvl w:val="1"/>
        <w:rPr>
          <w:bCs/>
          <w:iCs/>
          <w:color w:val="000000"/>
          <w:lang w:val="x-none" w:eastAsia="x-none"/>
        </w:rPr>
      </w:pPr>
      <w:r w:rsidRPr="00027475">
        <w:rPr>
          <w:bCs/>
          <w:iCs/>
          <w:color w:val="000000"/>
          <w:lang w:val="x-none" w:eastAsia="x-none"/>
        </w:rPr>
        <w:t xml:space="preserve">W przypadku, gdy Zamawiający postanowi nie prowadzić negocjacji, dokona wyboru najkorzystniejszej oferty spośród niepodlegających odrzuceniu ofert, złożonych </w:t>
      </w:r>
      <w:r w:rsidR="00B91BBE">
        <w:rPr>
          <w:bCs/>
          <w:iCs/>
          <w:color w:val="000000"/>
          <w:lang w:val="x-none" w:eastAsia="x-none"/>
        </w:rPr>
        <w:br/>
      </w:r>
      <w:r w:rsidRPr="00027475">
        <w:rPr>
          <w:bCs/>
          <w:iCs/>
          <w:color w:val="000000"/>
          <w:lang w:val="x-none" w:eastAsia="x-none"/>
        </w:rPr>
        <w:t>w odpowiedzi na ogłoszenie o zamówieniu</w:t>
      </w:r>
      <w:r w:rsidRPr="00027475">
        <w:rPr>
          <w:bCs/>
          <w:iCs/>
          <w:color w:val="000000"/>
          <w:lang w:eastAsia="x-none"/>
        </w:rPr>
        <w:t>.</w:t>
      </w:r>
    </w:p>
    <w:p w14:paraId="161EC25B" w14:textId="77777777" w:rsidR="009B4222" w:rsidRPr="00027475" w:rsidRDefault="009B4222" w:rsidP="001B365B">
      <w:pPr>
        <w:numPr>
          <w:ilvl w:val="0"/>
          <w:numId w:val="1"/>
        </w:numPr>
        <w:spacing w:before="200" w:after="60"/>
        <w:ind w:left="431" w:hanging="431"/>
        <w:jc w:val="both"/>
        <w:outlineLvl w:val="0"/>
        <w:rPr>
          <w:b/>
          <w:bCs/>
          <w:caps/>
          <w:kern w:val="32"/>
          <w:lang w:eastAsia="x-none"/>
        </w:rPr>
      </w:pPr>
      <w:r w:rsidRPr="00027475">
        <w:rPr>
          <w:b/>
          <w:bCs/>
          <w:caps/>
          <w:kern w:val="32"/>
          <w:lang w:eastAsia="x-none"/>
        </w:rPr>
        <w:t>Zasady obowiązujące PRZY ZASTOSOWANIU PROCEDURY NEGOCJACJI TREŚCI ZŁOŻONYCH OFERT</w:t>
      </w:r>
    </w:p>
    <w:p w14:paraId="3512E3A4" w14:textId="1170E7EA" w:rsidR="009B4222" w:rsidRPr="00027475" w:rsidRDefault="009B4222" w:rsidP="006D789F">
      <w:pPr>
        <w:numPr>
          <w:ilvl w:val="1"/>
          <w:numId w:val="1"/>
        </w:numPr>
        <w:spacing w:before="120" w:line="276" w:lineRule="auto"/>
        <w:jc w:val="both"/>
        <w:outlineLvl w:val="1"/>
        <w:rPr>
          <w:bCs/>
          <w:iCs/>
          <w:color w:val="000000"/>
          <w:lang w:val="x-none" w:eastAsia="x-none"/>
        </w:rPr>
      </w:pPr>
      <w:r w:rsidRPr="00027475">
        <w:t xml:space="preserve">W przypadku podjęcia przez Zamawiającego decyzji o przeprowadzeniu negocjacji, </w:t>
      </w:r>
      <w:r w:rsidR="00B91BBE">
        <w:br/>
      </w:r>
      <w:r w:rsidRPr="00027475">
        <w:t>w celu ulepszenia treści ofert, Zamawiający</w:t>
      </w:r>
      <w:r w:rsidR="00A243AB" w:rsidRPr="00027475">
        <w:t xml:space="preserve"> </w:t>
      </w:r>
      <w:bookmarkStart w:id="2" w:name="_Hlk92711774"/>
      <w:r w:rsidR="00A243AB" w:rsidRPr="00027475">
        <w:t>nie przewiduje ograniczenia liczby Wykonawców, których zaprosi do negocjacji</w:t>
      </w:r>
      <w:bookmarkEnd w:id="2"/>
      <w:r w:rsidR="00A243AB" w:rsidRPr="00027475">
        <w:t>.</w:t>
      </w:r>
      <w:r w:rsidRPr="00027475">
        <w:rPr>
          <w:bCs/>
          <w:iCs/>
          <w:color w:val="000000"/>
          <w:lang w:val="x-none" w:eastAsia="x-none"/>
        </w:rPr>
        <w:t>.</w:t>
      </w:r>
    </w:p>
    <w:p w14:paraId="30B3E877" w14:textId="337DB687" w:rsidR="005B584B" w:rsidRPr="00027475" w:rsidRDefault="005B584B" w:rsidP="006D789F">
      <w:pPr>
        <w:numPr>
          <w:ilvl w:val="1"/>
          <w:numId w:val="1"/>
        </w:numPr>
        <w:spacing w:before="120" w:line="276" w:lineRule="auto"/>
        <w:jc w:val="both"/>
        <w:outlineLvl w:val="1"/>
        <w:rPr>
          <w:bCs/>
          <w:iCs/>
          <w:lang w:eastAsia="x-none"/>
        </w:rPr>
      </w:pPr>
      <w:r w:rsidRPr="00027475">
        <w:rPr>
          <w:bCs/>
          <w:iCs/>
          <w:lang w:val="x-none" w:eastAsia="x-none"/>
        </w:rPr>
        <w:t xml:space="preserve">Zamawiający poinformuje równocześnie wszystkich Wykonawców, którzy </w:t>
      </w:r>
      <w:r w:rsidR="00B91BBE">
        <w:rPr>
          <w:bCs/>
          <w:iCs/>
          <w:lang w:val="x-none" w:eastAsia="x-none"/>
        </w:rPr>
        <w:br/>
      </w:r>
      <w:r w:rsidRPr="00027475">
        <w:rPr>
          <w:bCs/>
          <w:iCs/>
          <w:lang w:val="x-none" w:eastAsia="x-none"/>
        </w:rPr>
        <w:t>w odpowiedzi na ogłoszenie o zamówieniu złożyli oferty, o Wykonawcach</w:t>
      </w:r>
      <w:r w:rsidRPr="00027475">
        <w:rPr>
          <w:bCs/>
          <w:iCs/>
          <w:lang w:eastAsia="x-none"/>
        </w:rPr>
        <w:t>:</w:t>
      </w:r>
    </w:p>
    <w:p w14:paraId="00E9E790" w14:textId="77777777" w:rsidR="005B584B" w:rsidRPr="00027475" w:rsidRDefault="005B584B" w:rsidP="005B584B">
      <w:pPr>
        <w:numPr>
          <w:ilvl w:val="0"/>
          <w:numId w:val="26"/>
        </w:numPr>
        <w:spacing w:before="120"/>
        <w:jc w:val="both"/>
        <w:outlineLvl w:val="1"/>
        <w:rPr>
          <w:bCs/>
          <w:iCs/>
          <w:lang w:eastAsia="x-none"/>
        </w:rPr>
      </w:pPr>
      <w:r w:rsidRPr="00027475">
        <w:rPr>
          <w:bCs/>
          <w:iCs/>
          <w:lang w:val="x-none" w:eastAsia="x-none"/>
        </w:rPr>
        <w:t>których oferty nie zostały odrzucone oraz punktacji przyznanej ofertom w każdym kryterium oceny ofert i łącznej punktacji</w:t>
      </w:r>
      <w:r w:rsidRPr="00027475">
        <w:rPr>
          <w:bCs/>
          <w:iCs/>
          <w:lang w:eastAsia="x-none"/>
        </w:rPr>
        <w:t>,</w:t>
      </w:r>
    </w:p>
    <w:p w14:paraId="4E6E34A4" w14:textId="41F06F0A" w:rsidR="005B584B" w:rsidRPr="00EB331D" w:rsidRDefault="005B584B" w:rsidP="00EB331D">
      <w:pPr>
        <w:numPr>
          <w:ilvl w:val="0"/>
          <w:numId w:val="26"/>
        </w:numPr>
        <w:spacing w:before="120"/>
        <w:jc w:val="both"/>
        <w:outlineLvl w:val="1"/>
        <w:rPr>
          <w:bCs/>
          <w:iCs/>
          <w:lang w:eastAsia="x-none"/>
        </w:rPr>
      </w:pPr>
      <w:r w:rsidRPr="00027475">
        <w:rPr>
          <w:bCs/>
          <w:iCs/>
          <w:lang w:val="x-none" w:eastAsia="x-none"/>
        </w:rPr>
        <w:t>których oferty zostały odrzucone</w:t>
      </w:r>
      <w:r w:rsidR="00EB331D">
        <w:rPr>
          <w:bCs/>
          <w:iCs/>
          <w:lang w:eastAsia="x-none"/>
        </w:rPr>
        <w:t xml:space="preserve">. </w:t>
      </w:r>
    </w:p>
    <w:p w14:paraId="74E6507A" w14:textId="77777777" w:rsidR="00E75EC1" w:rsidRPr="00027475" w:rsidRDefault="005B584B" w:rsidP="006D789F">
      <w:pPr>
        <w:numPr>
          <w:ilvl w:val="1"/>
          <w:numId w:val="1"/>
        </w:numPr>
        <w:spacing w:before="120" w:line="276" w:lineRule="auto"/>
        <w:jc w:val="both"/>
        <w:outlineLvl w:val="1"/>
        <w:rPr>
          <w:bCs/>
          <w:iCs/>
          <w:color w:val="000000"/>
          <w:lang w:val="x-none" w:eastAsia="x-none"/>
        </w:rPr>
      </w:pPr>
      <w:r w:rsidRPr="00027475">
        <w:t>Zamawiający w zaproszeniu do negocjacji wskaże miejsce, termin i sposób ich prowadzenia oraz kryteria oceny ofert, w ramach których negocjacje będą prowadzone</w:t>
      </w:r>
      <w:r w:rsidR="00E75EC1" w:rsidRPr="00027475">
        <w:t>.</w:t>
      </w:r>
    </w:p>
    <w:p w14:paraId="42AA5932" w14:textId="77777777"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027475">
        <w:rPr>
          <w:bCs/>
          <w:iCs/>
          <w:color w:val="000000"/>
          <w:lang w:eastAsia="x-none"/>
        </w:rPr>
        <w:t>.</w:t>
      </w:r>
    </w:p>
    <w:p w14:paraId="1C2CBD31" w14:textId="78D02D8F"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 xml:space="preserve">Prowadzone negocjacje mają charakter poufny, żadna ze stron nie może, bez zgody drugiej strony, ujawniać informacji technicznych i handlowych związanych </w:t>
      </w:r>
      <w:r w:rsidR="00B91BBE">
        <w:rPr>
          <w:bCs/>
          <w:iCs/>
          <w:color w:val="000000"/>
          <w:lang w:val="x-none" w:eastAsia="x-none"/>
        </w:rPr>
        <w:br/>
      </w:r>
      <w:r w:rsidRPr="00027475">
        <w:rPr>
          <w:bCs/>
          <w:iCs/>
          <w:color w:val="000000"/>
          <w:lang w:val="x-none" w:eastAsia="x-none"/>
        </w:rPr>
        <w:t>z negocjacjami. Zgoda jest udzielana w odniesieniu do konkretnych informacji i przed ich ujawnieniem</w:t>
      </w:r>
      <w:r w:rsidRPr="00027475">
        <w:rPr>
          <w:bCs/>
          <w:iCs/>
          <w:color w:val="000000"/>
          <w:lang w:eastAsia="x-none"/>
        </w:rPr>
        <w:t>.</w:t>
      </w:r>
    </w:p>
    <w:p w14:paraId="7B62B519" w14:textId="77777777"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Zamawiający poinformuje Wykonawców o zakończeniu negocjacji oraz zaprosi ich do składania ofert dodatkowych podając</w:t>
      </w:r>
      <w:r w:rsidRPr="00027475">
        <w:rPr>
          <w:bCs/>
          <w:iCs/>
          <w:color w:val="000000"/>
          <w:lang w:eastAsia="x-none"/>
        </w:rPr>
        <w:t>:</w:t>
      </w:r>
    </w:p>
    <w:p w14:paraId="14CA780C" w14:textId="77777777" w:rsidR="00E75EC1" w:rsidRPr="00027475" w:rsidRDefault="00E75EC1" w:rsidP="00E75EC1">
      <w:pPr>
        <w:numPr>
          <w:ilvl w:val="0"/>
          <w:numId w:val="27"/>
        </w:numPr>
        <w:spacing w:before="120"/>
        <w:jc w:val="both"/>
        <w:outlineLvl w:val="1"/>
        <w:rPr>
          <w:bCs/>
          <w:iCs/>
          <w:color w:val="000000"/>
          <w:lang w:eastAsia="x-none"/>
        </w:rPr>
      </w:pPr>
      <w:r w:rsidRPr="00027475">
        <w:rPr>
          <w:bCs/>
          <w:iCs/>
          <w:color w:val="000000"/>
          <w:lang w:val="x-none" w:eastAsia="x-none"/>
        </w:rPr>
        <w:lastRenderedPageBreak/>
        <w:t>nazwę oraz adres Zamawiającego, numer telefonu, adres poczty elektronicznej oraz strony internetowej prowadzonego postępowania</w:t>
      </w:r>
      <w:r w:rsidRPr="00027475">
        <w:rPr>
          <w:bCs/>
          <w:iCs/>
          <w:color w:val="000000"/>
          <w:lang w:eastAsia="x-none"/>
        </w:rPr>
        <w:t>,</w:t>
      </w:r>
    </w:p>
    <w:p w14:paraId="366C107E" w14:textId="77777777" w:rsidR="00E75EC1" w:rsidRPr="00027475" w:rsidRDefault="00E75EC1" w:rsidP="00E75EC1">
      <w:pPr>
        <w:numPr>
          <w:ilvl w:val="0"/>
          <w:numId w:val="27"/>
        </w:numPr>
        <w:spacing w:before="120"/>
        <w:jc w:val="both"/>
        <w:outlineLvl w:val="1"/>
        <w:rPr>
          <w:bCs/>
          <w:iCs/>
          <w:color w:val="000000"/>
          <w:lang w:eastAsia="x-none"/>
        </w:rPr>
      </w:pPr>
      <w:r w:rsidRPr="00027475">
        <w:rPr>
          <w:bCs/>
          <w:iCs/>
          <w:color w:val="000000"/>
          <w:lang w:val="x-none" w:eastAsia="x-none"/>
        </w:rPr>
        <w:t>sposób i termin składania ofert dodatkowych oraz język lub języki, w jakich muszą być one sporządzone, oraz termin otwarcia tych ofert</w:t>
      </w:r>
      <w:r w:rsidRPr="00027475">
        <w:rPr>
          <w:bCs/>
          <w:iCs/>
          <w:color w:val="000000"/>
          <w:lang w:eastAsia="x-none"/>
        </w:rPr>
        <w:t>.</w:t>
      </w:r>
    </w:p>
    <w:p w14:paraId="6AC18B16" w14:textId="77777777"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027475">
        <w:rPr>
          <w:bCs/>
          <w:iCs/>
          <w:color w:val="000000"/>
          <w:lang w:eastAsia="x-none"/>
        </w:rPr>
        <w:t>.</w:t>
      </w:r>
    </w:p>
    <w:p w14:paraId="1E01B89D" w14:textId="77777777"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Oferta dodatkowa nie może być mniej korzystna w żadnym z kryteriów oceny ofert wskazanych w zaproszeniu do negocjacji niż oferta złożona w odpowiedzi na ogłoszenie o zamówieniu</w:t>
      </w:r>
      <w:r w:rsidRPr="00027475">
        <w:rPr>
          <w:bCs/>
          <w:iCs/>
          <w:color w:val="000000"/>
          <w:lang w:eastAsia="x-none"/>
        </w:rPr>
        <w:t>.</w:t>
      </w:r>
    </w:p>
    <w:p w14:paraId="43142EE9" w14:textId="77777777"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Oferta przestaje wiązać Wykonawcę w takim zakresie, w jakim złoży on ofertę dodatkową zawierającą korzystniejsze propozycje w ramach każdego z kryteriów oceny ofert wskazanych w zaproszeniu do negocjacji</w:t>
      </w:r>
      <w:r w:rsidRPr="00027475">
        <w:rPr>
          <w:bCs/>
          <w:iCs/>
          <w:color w:val="000000"/>
          <w:lang w:eastAsia="x-none"/>
        </w:rPr>
        <w:t>.</w:t>
      </w:r>
    </w:p>
    <w:p w14:paraId="78586C3E" w14:textId="77777777" w:rsidR="00E75EC1" w:rsidRPr="00027475" w:rsidRDefault="00E75EC1" w:rsidP="00E75EC1">
      <w:pPr>
        <w:numPr>
          <w:ilvl w:val="1"/>
          <w:numId w:val="1"/>
        </w:numPr>
        <w:spacing w:before="120"/>
        <w:jc w:val="both"/>
        <w:outlineLvl w:val="1"/>
        <w:rPr>
          <w:bCs/>
          <w:iCs/>
          <w:color w:val="000000"/>
          <w:lang w:val="x-none" w:eastAsia="x-none"/>
        </w:rPr>
      </w:pPr>
      <w:r w:rsidRPr="00027475">
        <w:t>Oferta dodatkowa, która jest mniej korzystna w którymkolwiek z kryteriów oceny ofert wskazanych w zaproszeniu do negocjacji niż oferta złożona w odpowiedzi na ogłoszenie o zamówieniu, podlega odrzuceniu</w:t>
      </w:r>
    </w:p>
    <w:p w14:paraId="733D914A" w14:textId="77777777" w:rsidR="001B365B" w:rsidRPr="00027475" w:rsidRDefault="001B365B" w:rsidP="001B365B">
      <w:pPr>
        <w:numPr>
          <w:ilvl w:val="0"/>
          <w:numId w:val="1"/>
        </w:numPr>
        <w:spacing w:before="200" w:after="60"/>
        <w:ind w:left="431" w:hanging="431"/>
        <w:jc w:val="both"/>
        <w:outlineLvl w:val="0"/>
        <w:rPr>
          <w:b/>
          <w:bCs/>
          <w:caps/>
          <w:kern w:val="32"/>
          <w:lang w:eastAsia="x-none"/>
        </w:rPr>
      </w:pPr>
      <w:r w:rsidRPr="00027475">
        <w:rPr>
          <w:b/>
          <w:bCs/>
          <w:caps/>
          <w:kern w:val="32"/>
          <w:lang w:eastAsia="x-none"/>
        </w:rPr>
        <w:t>informacje ogólne</w:t>
      </w:r>
    </w:p>
    <w:p w14:paraId="2128F993" w14:textId="08B8C9CD" w:rsidR="001B365B" w:rsidRPr="00EB331D" w:rsidRDefault="001B365B" w:rsidP="00EB331D">
      <w:pPr>
        <w:numPr>
          <w:ilvl w:val="1"/>
          <w:numId w:val="1"/>
        </w:numPr>
        <w:spacing w:before="120"/>
        <w:jc w:val="both"/>
        <w:outlineLvl w:val="1"/>
        <w:rPr>
          <w:bCs/>
          <w:iCs/>
          <w:color w:val="000000"/>
          <w:lang w:val="x-none" w:eastAsia="x-none"/>
        </w:rPr>
      </w:pPr>
      <w:r w:rsidRPr="00EB331D">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bookmarkStart w:id="3" w:name="_Hlk129765326"/>
      <w:r w:rsidR="00A243AB" w:rsidRPr="00EB331D">
        <w:rPr>
          <w:bCs/>
          <w:iCs/>
          <w:color w:val="0000FF"/>
          <w:lang w:val="x-none" w:eastAsia="x-none"/>
        </w:rPr>
        <w:t>https://e-propublico.pl</w:t>
      </w:r>
      <w:r w:rsidRPr="00EB331D">
        <w:rPr>
          <w:bCs/>
          <w:iCs/>
          <w:color w:val="000000"/>
          <w:lang w:val="x-none" w:eastAsia="x-none"/>
        </w:rPr>
        <w:t xml:space="preserve"> </w:t>
      </w:r>
      <w:bookmarkEnd w:id="3"/>
      <w:r w:rsidRPr="00EB331D">
        <w:rPr>
          <w:bCs/>
          <w:iCs/>
          <w:color w:val="000000"/>
          <w:lang w:val="x-none" w:eastAsia="x-none"/>
        </w:rPr>
        <w:t xml:space="preserve">(dalej jako: </w:t>
      </w:r>
      <w:r w:rsidR="00EB331D">
        <w:rPr>
          <w:bCs/>
          <w:iCs/>
          <w:color w:val="000000"/>
          <w:lang w:eastAsia="x-none"/>
        </w:rPr>
        <w:t>„</w:t>
      </w:r>
      <w:r w:rsidRPr="00EB331D">
        <w:rPr>
          <w:bCs/>
          <w:iCs/>
          <w:color w:val="000000"/>
          <w:lang w:val="x-none" w:eastAsia="x-none"/>
        </w:rPr>
        <w:t>Platforma”).</w:t>
      </w:r>
    </w:p>
    <w:p w14:paraId="60747BA0" w14:textId="77777777" w:rsidR="000F0A59" w:rsidRDefault="00A243AB" w:rsidP="000F0A59">
      <w:pPr>
        <w:numPr>
          <w:ilvl w:val="1"/>
          <w:numId w:val="1"/>
        </w:numPr>
        <w:spacing w:before="120"/>
        <w:jc w:val="both"/>
        <w:outlineLvl w:val="1"/>
        <w:rPr>
          <w:bCs/>
          <w:iCs/>
          <w:color w:val="000000"/>
          <w:lang w:val="x-none" w:eastAsia="x-none"/>
        </w:rPr>
      </w:pPr>
      <w:r w:rsidRPr="00EB331D">
        <w:rPr>
          <w:bCs/>
          <w:iCs/>
          <w:color w:val="000000"/>
          <w:lang w:val="x-none" w:eastAsia="x-none"/>
        </w:rPr>
        <w:t>Zamawiający nie przewiduje obowiązku odbyci</w:t>
      </w:r>
      <w:r w:rsidRPr="00EB331D">
        <w:rPr>
          <w:bCs/>
          <w:iCs/>
          <w:color w:val="000000"/>
          <w:lang w:eastAsia="x-none"/>
        </w:rPr>
        <w:t>a</w:t>
      </w:r>
      <w:r w:rsidRPr="00EB331D">
        <w:rPr>
          <w:bCs/>
          <w:iCs/>
          <w:color w:val="000000"/>
          <w:lang w:val="x-none" w:eastAsia="x-none"/>
        </w:rPr>
        <w:t xml:space="preserve"> przez </w:t>
      </w:r>
      <w:r w:rsidRPr="00EB331D">
        <w:rPr>
          <w:bCs/>
          <w:iCs/>
          <w:color w:val="000000"/>
          <w:lang w:eastAsia="x-none"/>
        </w:rPr>
        <w:t>Wykonawcę</w:t>
      </w:r>
      <w:r w:rsidRPr="00EB331D">
        <w:rPr>
          <w:bCs/>
          <w:iCs/>
          <w:color w:val="000000"/>
          <w:lang w:val="x-none" w:eastAsia="x-none"/>
        </w:rPr>
        <w:t xml:space="preserve"> wizji lokalnej lub sprawdzenia przez Wykonawcę dokumentów niezbędnych do realizacji zamówienia</w:t>
      </w:r>
      <w:r w:rsidRPr="00EB331D">
        <w:rPr>
          <w:bCs/>
          <w:iCs/>
          <w:color w:val="000000"/>
          <w:lang w:eastAsia="x-none"/>
        </w:rPr>
        <w:t>.</w:t>
      </w:r>
    </w:p>
    <w:p w14:paraId="411ABFCF" w14:textId="77777777" w:rsidR="000F0A59" w:rsidRPr="000F0A59" w:rsidRDefault="000F0A59" w:rsidP="000F0A59">
      <w:pPr>
        <w:numPr>
          <w:ilvl w:val="1"/>
          <w:numId w:val="1"/>
        </w:numPr>
        <w:spacing w:before="120"/>
        <w:jc w:val="both"/>
        <w:outlineLvl w:val="1"/>
        <w:rPr>
          <w:bCs/>
          <w:iCs/>
          <w:lang w:val="x-none" w:eastAsia="x-none"/>
        </w:rPr>
      </w:pPr>
      <w:r w:rsidRPr="000F0A59">
        <w:rPr>
          <w:bCs/>
          <w:iCs/>
          <w:lang w:eastAsia="x-none"/>
        </w:rPr>
        <w:t xml:space="preserve">Zaliczka na poczet wykonania zamówienia: </w:t>
      </w:r>
      <w:bookmarkStart w:id="4" w:name="__DdeLink__562_4099479529"/>
    </w:p>
    <w:p w14:paraId="71FCFD8E" w14:textId="3CADE38D" w:rsidR="001B365B" w:rsidRPr="00FF312D" w:rsidRDefault="000F0A59" w:rsidP="000F0A59">
      <w:pPr>
        <w:spacing w:before="120"/>
        <w:ind w:left="680"/>
        <w:jc w:val="both"/>
        <w:outlineLvl w:val="1"/>
        <w:rPr>
          <w:bCs/>
          <w:iCs/>
          <w:lang w:val="x-none" w:eastAsia="x-none"/>
        </w:rPr>
      </w:pPr>
      <w:r w:rsidRPr="00FF312D">
        <w:t xml:space="preserve">Zamawiający </w:t>
      </w:r>
      <w:bookmarkEnd w:id="4"/>
      <w:r w:rsidRPr="00FF312D">
        <w:t xml:space="preserve">zapłaci </w:t>
      </w:r>
      <w:r w:rsidR="00B91BBE" w:rsidRPr="00FF312D">
        <w:t xml:space="preserve">ze środków własnych </w:t>
      </w:r>
      <w:r w:rsidRPr="00FF312D">
        <w:t xml:space="preserve">Wykonawcy należne wynagrodzenie na podstawie faktury zaliczkowej wystawionej przez Wykonawcę, niezwłocznie po przekazaniu placu budowy, </w:t>
      </w:r>
      <w:bookmarkStart w:id="5" w:name="__DdeLink__640_2455563266"/>
      <w:r w:rsidRPr="00FF312D">
        <w:t xml:space="preserve">w wysokości </w:t>
      </w:r>
      <w:r w:rsidR="00814A02" w:rsidRPr="00FF312D">
        <w:t>2</w:t>
      </w:r>
      <w:r w:rsidRPr="00FF312D">
        <w:t>% wartości przedmiotu umowy</w:t>
      </w:r>
      <w:bookmarkEnd w:id="5"/>
      <w:r w:rsidRPr="00FF312D">
        <w:t xml:space="preserve"> brutto. Zapłata zaliczki  nastąpi w terminie 14 dni od daty wpływu prawidłowo wystawionej faktury zaliczkowej do siedziby Zamawiającego, na konto wskazane w tej fakturze.</w:t>
      </w:r>
    </w:p>
    <w:p w14:paraId="1455A0FF" w14:textId="33BACDC2" w:rsidR="001B365B" w:rsidRPr="00EB331D" w:rsidRDefault="001B365B" w:rsidP="00EB331D">
      <w:pPr>
        <w:numPr>
          <w:ilvl w:val="1"/>
          <w:numId w:val="1"/>
        </w:numPr>
        <w:spacing w:before="120"/>
        <w:jc w:val="both"/>
        <w:outlineLvl w:val="1"/>
        <w:rPr>
          <w:bCs/>
          <w:iCs/>
          <w:color w:val="000000"/>
          <w:lang w:val="x-none" w:eastAsia="x-none"/>
        </w:rPr>
      </w:pPr>
      <w:r w:rsidRPr="00EB331D">
        <w:rPr>
          <w:bCs/>
          <w:iCs/>
          <w:color w:val="000000"/>
          <w:lang w:val="x-none" w:eastAsia="x-none"/>
        </w:rPr>
        <w:t>Zamawiający nie wymaga złożenia ofert w postaci katalogów elektronicznych.</w:t>
      </w:r>
    </w:p>
    <w:p w14:paraId="340E2337" w14:textId="75FF6732" w:rsidR="001B365B" w:rsidRPr="00027475" w:rsidRDefault="001B365B" w:rsidP="001B365B">
      <w:pPr>
        <w:numPr>
          <w:ilvl w:val="1"/>
          <w:numId w:val="1"/>
        </w:numPr>
        <w:spacing w:before="120"/>
        <w:jc w:val="both"/>
        <w:outlineLvl w:val="1"/>
        <w:rPr>
          <w:bCs/>
          <w:iCs/>
          <w:color w:val="000000"/>
          <w:lang w:eastAsia="x-none"/>
        </w:rPr>
      </w:pPr>
      <w:r w:rsidRPr="00027475">
        <w:rPr>
          <w:bCs/>
          <w:iCs/>
          <w:color w:val="000000"/>
          <w:lang w:eastAsia="x-none"/>
        </w:rPr>
        <w:t xml:space="preserve">Do </w:t>
      </w:r>
      <w:r w:rsidR="00A25FE8" w:rsidRPr="00027475">
        <w:rPr>
          <w:bCs/>
          <w:iCs/>
          <w:color w:val="000000"/>
          <w:lang w:eastAsia="x-none"/>
        </w:rPr>
        <w:t xml:space="preserve">spraw nieuregulowanych w niniejszej SWZ mają zastosowanie przepisy ustawy </w:t>
      </w:r>
      <w:r w:rsidR="00B91BBE">
        <w:rPr>
          <w:bCs/>
          <w:iCs/>
          <w:color w:val="000000"/>
          <w:lang w:eastAsia="x-none"/>
        </w:rPr>
        <w:br/>
      </w:r>
      <w:r w:rsidR="00A25FE8" w:rsidRPr="00027475">
        <w:rPr>
          <w:bCs/>
          <w:iCs/>
          <w:color w:val="000000"/>
          <w:lang w:eastAsia="x-none"/>
        </w:rPr>
        <w:t>z dnia 11 września 2019</w:t>
      </w:r>
      <w:r w:rsidR="00EB331D">
        <w:rPr>
          <w:bCs/>
          <w:iCs/>
          <w:color w:val="000000"/>
          <w:lang w:eastAsia="x-none"/>
        </w:rPr>
        <w:t xml:space="preserve"> </w:t>
      </w:r>
      <w:r w:rsidR="00A25FE8" w:rsidRPr="00027475">
        <w:rPr>
          <w:bCs/>
          <w:iCs/>
          <w:color w:val="000000"/>
          <w:lang w:eastAsia="x-none"/>
        </w:rPr>
        <w:t>r. roku Prawo zamówień publicznych</w:t>
      </w:r>
      <w:r w:rsidRPr="00027475">
        <w:rPr>
          <w:bCs/>
          <w:iCs/>
          <w:color w:val="000000"/>
          <w:lang w:val="x-none" w:eastAsia="x-none"/>
        </w:rPr>
        <w:t xml:space="preserve"> </w:t>
      </w:r>
      <w:r w:rsidR="00A243AB" w:rsidRPr="00027475">
        <w:rPr>
          <w:bCs/>
          <w:iCs/>
          <w:color w:val="000000"/>
          <w:lang w:val="x-none" w:eastAsia="x-none"/>
        </w:rPr>
        <w:t>(t.j. Dz.U. z 202</w:t>
      </w:r>
      <w:r w:rsidR="00EB331D">
        <w:rPr>
          <w:bCs/>
          <w:iCs/>
          <w:color w:val="000000"/>
          <w:lang w:eastAsia="x-none"/>
        </w:rPr>
        <w:t xml:space="preserve">2 </w:t>
      </w:r>
      <w:r w:rsidR="00A243AB" w:rsidRPr="00027475">
        <w:rPr>
          <w:bCs/>
          <w:iCs/>
          <w:color w:val="000000"/>
          <w:lang w:val="x-none" w:eastAsia="x-none"/>
        </w:rPr>
        <w:t>r. poz. 1</w:t>
      </w:r>
      <w:r w:rsidR="00EB331D">
        <w:rPr>
          <w:bCs/>
          <w:iCs/>
          <w:color w:val="000000"/>
          <w:lang w:eastAsia="x-none"/>
        </w:rPr>
        <w:t>710 ze zm.</w:t>
      </w:r>
      <w:r w:rsidR="00A243AB" w:rsidRPr="00027475">
        <w:rPr>
          <w:bCs/>
          <w:iCs/>
          <w:color w:val="000000"/>
          <w:lang w:val="x-none" w:eastAsia="x-none"/>
        </w:rPr>
        <w:t>)</w:t>
      </w:r>
      <w:r w:rsidRPr="00027475">
        <w:rPr>
          <w:bCs/>
          <w:iCs/>
          <w:color w:val="000000"/>
          <w:lang w:eastAsia="x-none"/>
        </w:rPr>
        <w:t>.</w:t>
      </w:r>
    </w:p>
    <w:p w14:paraId="1D69C0E3"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Opis przedmiotu zamówienia</w:t>
      </w:r>
      <w:bookmarkEnd w:id="1"/>
    </w:p>
    <w:p w14:paraId="7D197803" w14:textId="2F424B9F" w:rsidR="001B365B" w:rsidRPr="00027475" w:rsidRDefault="001B365B" w:rsidP="001B365B">
      <w:pPr>
        <w:numPr>
          <w:ilvl w:val="1"/>
          <w:numId w:val="1"/>
        </w:numPr>
        <w:spacing w:before="120" w:after="60"/>
        <w:jc w:val="both"/>
        <w:outlineLvl w:val="1"/>
        <w:rPr>
          <w:bCs/>
          <w:iCs/>
          <w:color w:val="000000"/>
          <w:lang w:val="x-none" w:eastAsia="x-none"/>
        </w:rPr>
      </w:pPr>
      <w:r w:rsidRPr="00027475">
        <w:rPr>
          <w:bCs/>
          <w:iCs/>
          <w:color w:val="000000"/>
          <w:lang w:val="x-none" w:eastAsia="x-none"/>
        </w:rPr>
        <w:t xml:space="preserve">Przedmiotem zamówienia jest </w:t>
      </w:r>
      <w:r w:rsidR="00A243AB" w:rsidRPr="00027475">
        <w:rPr>
          <w:b/>
          <w:bCs/>
          <w:iCs/>
          <w:color w:val="000000"/>
          <w:lang w:val="x-none" w:eastAsia="x-none"/>
        </w:rPr>
        <w:t xml:space="preserve">Przebudowa drogi powiatowej </w:t>
      </w:r>
      <w:r w:rsidR="00EB331D">
        <w:rPr>
          <w:b/>
          <w:bCs/>
          <w:iCs/>
          <w:color w:val="000000"/>
          <w:lang w:eastAsia="x-none"/>
        </w:rPr>
        <w:t xml:space="preserve">nr </w:t>
      </w:r>
      <w:r w:rsidR="00A243AB" w:rsidRPr="00027475">
        <w:rPr>
          <w:b/>
          <w:bCs/>
          <w:iCs/>
          <w:color w:val="000000"/>
          <w:lang w:val="x-none" w:eastAsia="x-none"/>
        </w:rPr>
        <w:t xml:space="preserve">5474P Bojanowo - Sowiny, odcinek Gołaszyn - Wydartowo Pierwsze na </w:t>
      </w:r>
      <w:r w:rsidR="00EB331D">
        <w:rPr>
          <w:b/>
          <w:bCs/>
          <w:iCs/>
          <w:color w:val="000000"/>
          <w:lang w:eastAsia="x-none"/>
        </w:rPr>
        <w:t>długości</w:t>
      </w:r>
      <w:r w:rsidR="00A243AB" w:rsidRPr="00027475">
        <w:rPr>
          <w:b/>
          <w:bCs/>
          <w:iCs/>
          <w:color w:val="000000"/>
          <w:lang w:val="x-none" w:eastAsia="x-none"/>
        </w:rPr>
        <w:t xml:space="preserve"> 3,3 km.</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A243AB" w:rsidRPr="00027475" w14:paraId="0CC0FECD" w14:textId="77777777" w:rsidTr="00074BBA">
        <w:tc>
          <w:tcPr>
            <w:tcW w:w="8651" w:type="dxa"/>
            <w:tcBorders>
              <w:top w:val="single" w:sz="4" w:space="0" w:color="auto"/>
              <w:left w:val="single" w:sz="4" w:space="0" w:color="auto"/>
              <w:bottom w:val="single" w:sz="4" w:space="0" w:color="auto"/>
              <w:right w:val="single" w:sz="4" w:space="0" w:color="auto"/>
            </w:tcBorders>
            <w:hideMark/>
          </w:tcPr>
          <w:p w14:paraId="551E0A18" w14:textId="0BAA3665" w:rsidR="00A243AB" w:rsidRPr="00EB331D" w:rsidRDefault="00A243AB" w:rsidP="00074BBA">
            <w:pPr>
              <w:spacing w:before="80" w:after="120"/>
              <w:rPr>
                <w:b/>
              </w:rPr>
            </w:pPr>
            <w:r w:rsidRPr="00027475">
              <w:rPr>
                <w:b/>
              </w:rPr>
              <w:t xml:space="preserve">Wspólny Słownik Zamówień: </w:t>
            </w:r>
            <w:r w:rsidR="00EB331D">
              <w:rPr>
                <w:b/>
              </w:rPr>
              <w:br/>
            </w:r>
            <w:r w:rsidRPr="00027475">
              <w:t xml:space="preserve">45100000-8 - Przygotowanie terenu pod budowę, </w:t>
            </w:r>
            <w:r w:rsidR="00EB331D">
              <w:br/>
            </w:r>
            <w:r w:rsidRPr="00027475">
              <w:t xml:space="preserve">77211400-6 - Usługi wycinania drzew, </w:t>
            </w:r>
            <w:r w:rsidR="00EB331D">
              <w:br/>
            </w:r>
            <w:r w:rsidRPr="00027475">
              <w:lastRenderedPageBreak/>
              <w:t xml:space="preserve">45110000-1 - Roboty w zakresie burzenia i rozbiórki obiektów budowlanych; roboty ziemne, </w:t>
            </w:r>
            <w:r w:rsidR="00EB331D">
              <w:br/>
            </w:r>
            <w:r w:rsidRPr="00027475">
              <w:t xml:space="preserve">45230000-8 - Roboty budowlane w zakresie budowy rurociągów, linii komunikacyjnych i elektroenergetycznych, autostrad, dróg, lotnisk i kolei; wyrównywanie terenu, </w:t>
            </w:r>
            <w:r w:rsidR="00EB331D">
              <w:br/>
            </w:r>
            <w:r w:rsidRPr="00027475">
              <w:t xml:space="preserve">45233000-9 - Roboty w zakresie konstruowania, fundamentowania oraz wykonywania nawierzchni autostrad, dróg </w:t>
            </w:r>
          </w:p>
          <w:p w14:paraId="2F92DEF0" w14:textId="1C57C87C" w:rsidR="003A2BCD" w:rsidRDefault="003A2BCD" w:rsidP="003A2BCD">
            <w:pPr>
              <w:spacing w:before="80" w:after="60"/>
              <w:rPr>
                <w:b/>
                <w:bCs/>
              </w:rPr>
            </w:pPr>
            <w:r>
              <w:rPr>
                <w:b/>
                <w:bCs/>
              </w:rPr>
              <w:t>O</w:t>
            </w:r>
            <w:r w:rsidR="00A243AB" w:rsidRPr="00EB331D">
              <w:rPr>
                <w:b/>
                <w:bCs/>
              </w:rPr>
              <w:t>pis przedmiotu zamówienia:</w:t>
            </w:r>
          </w:p>
          <w:p w14:paraId="2A1BE456" w14:textId="01F57F7E" w:rsidR="003A2BCD" w:rsidRPr="003A2BCD" w:rsidRDefault="003A2BCD" w:rsidP="00B91BBE">
            <w:pPr>
              <w:numPr>
                <w:ilvl w:val="0"/>
                <w:numId w:val="34"/>
              </w:numPr>
              <w:spacing w:before="80" w:after="60"/>
              <w:jc w:val="both"/>
            </w:pPr>
            <w:r w:rsidRPr="003A2BCD">
              <w:t>Wykonawca w ramach</w:t>
            </w:r>
            <w:r>
              <w:t xml:space="preserve"> ceny ofertowej zobowiązany jest uwzględnić ewentualny koszt nadzoru przyrodniczego, w szczególności nadzoru entomologa, zgodnie </w:t>
            </w:r>
            <w:r w:rsidR="00B91BBE">
              <w:br/>
            </w:r>
            <w:r>
              <w:t xml:space="preserve">z zapisami decyzji środowiskowych uwarunkowaniach zgody na realizację przedsięwzięcia. </w:t>
            </w:r>
          </w:p>
          <w:p w14:paraId="2B8B0A5C" w14:textId="2DC24041" w:rsidR="003A2BCD" w:rsidRDefault="003A2BCD" w:rsidP="003A2BCD">
            <w:pPr>
              <w:numPr>
                <w:ilvl w:val="0"/>
                <w:numId w:val="34"/>
              </w:numPr>
              <w:spacing w:after="120"/>
              <w:jc w:val="both"/>
            </w:pPr>
            <w:r>
              <w:t>Dopuszcza się zamknięcie drogi jedyni</w:t>
            </w:r>
            <w:r w:rsidR="000F0A59">
              <w:t>e na czas układania warstwy ścieralnej.</w:t>
            </w:r>
          </w:p>
          <w:p w14:paraId="1027B883" w14:textId="607C7377" w:rsidR="000F0A59" w:rsidRDefault="000F0A59" w:rsidP="003A2BCD">
            <w:pPr>
              <w:numPr>
                <w:ilvl w:val="0"/>
                <w:numId w:val="34"/>
              </w:numPr>
              <w:spacing w:after="120"/>
              <w:jc w:val="both"/>
            </w:pPr>
            <w:r>
              <w:t xml:space="preserve">Wycinka drzew może rozpocząć się od dnia 1 września 2023 roku. </w:t>
            </w:r>
          </w:p>
          <w:p w14:paraId="69A64CB1" w14:textId="377C02FA" w:rsidR="003A2BCD" w:rsidRDefault="00A243AB" w:rsidP="003A2BCD">
            <w:pPr>
              <w:numPr>
                <w:ilvl w:val="0"/>
                <w:numId w:val="34"/>
              </w:numPr>
              <w:spacing w:after="120"/>
              <w:jc w:val="both"/>
            </w:pPr>
            <w:r w:rsidRPr="00027475">
              <w:t xml:space="preserve">Szczegółowy opis przedmiotu zamówienia zawarto w dokumentacji technicznej oraz </w:t>
            </w:r>
            <w:r w:rsidR="00EB331D" w:rsidRPr="00027475">
              <w:t>specyfikacjach</w:t>
            </w:r>
            <w:r w:rsidRPr="00027475">
              <w:t xml:space="preserve"> technicznych wykonania i odbioru robót budowlanych, które stanowią załączniki do niniejszego SWZ. </w:t>
            </w:r>
          </w:p>
          <w:p w14:paraId="04E872DD" w14:textId="5C010F3C" w:rsidR="00A243AB" w:rsidRPr="00027475" w:rsidRDefault="00A243AB" w:rsidP="00074BBA">
            <w:pPr>
              <w:numPr>
                <w:ilvl w:val="0"/>
                <w:numId w:val="34"/>
              </w:numPr>
              <w:spacing w:after="120"/>
              <w:jc w:val="both"/>
            </w:pPr>
            <w:r w:rsidRPr="00027475">
              <w:t>Szczegółowy zakres prac został określony w:</w:t>
            </w:r>
          </w:p>
          <w:p w14:paraId="648B4DF7" w14:textId="7F948289" w:rsidR="00A243AB" w:rsidRPr="00B91BBE" w:rsidRDefault="000F0A59" w:rsidP="000F0A59">
            <w:pPr>
              <w:spacing w:after="120"/>
              <w:ind w:left="360"/>
              <w:jc w:val="both"/>
              <w:rPr>
                <w:i/>
                <w:iCs/>
              </w:rPr>
            </w:pPr>
            <w:r>
              <w:t xml:space="preserve">1) </w:t>
            </w:r>
            <w:r w:rsidR="00A243AB" w:rsidRPr="00027475">
              <w:t xml:space="preserve">Szczegółowej Specyfikacji Technicznej </w:t>
            </w:r>
            <w:r w:rsidR="00A243AB" w:rsidRPr="00B91BBE">
              <w:rPr>
                <w:i/>
                <w:iCs/>
              </w:rPr>
              <w:t>wg Załącznika Nr 9 do SWZ,</w:t>
            </w:r>
          </w:p>
          <w:p w14:paraId="4F3AFA16" w14:textId="77777777" w:rsidR="00A243AB" w:rsidRPr="00B91BBE" w:rsidRDefault="00A243AB" w:rsidP="000F0A59">
            <w:pPr>
              <w:spacing w:after="120"/>
              <w:ind w:left="360"/>
              <w:jc w:val="both"/>
              <w:rPr>
                <w:i/>
                <w:iCs/>
              </w:rPr>
            </w:pPr>
            <w:r w:rsidRPr="00027475">
              <w:t xml:space="preserve">2) Dokumentacji zgłoszeniowej </w:t>
            </w:r>
            <w:r w:rsidRPr="00B91BBE">
              <w:rPr>
                <w:i/>
                <w:iCs/>
              </w:rPr>
              <w:t>wg Załącznika Nr 10 do SWZ,</w:t>
            </w:r>
          </w:p>
          <w:p w14:paraId="2498F36A" w14:textId="77777777" w:rsidR="00A243AB" w:rsidRPr="00027475" w:rsidRDefault="00A243AB" w:rsidP="000F0A59">
            <w:pPr>
              <w:spacing w:after="120"/>
              <w:ind w:left="360"/>
              <w:jc w:val="both"/>
            </w:pPr>
            <w:r w:rsidRPr="00027475">
              <w:t xml:space="preserve">3) Kosztorysie i przedmiarze </w:t>
            </w:r>
            <w:r w:rsidRPr="00B91BBE">
              <w:rPr>
                <w:i/>
                <w:iCs/>
              </w:rPr>
              <w:t>wg Załącznika Nr 6 do SWZ,</w:t>
            </w:r>
          </w:p>
          <w:p w14:paraId="1ABEDFAF" w14:textId="77777777" w:rsidR="00A243AB" w:rsidRPr="00027475" w:rsidRDefault="00A243AB" w:rsidP="000F0A59">
            <w:pPr>
              <w:spacing w:after="120"/>
              <w:ind w:left="360"/>
              <w:jc w:val="both"/>
            </w:pPr>
            <w:r w:rsidRPr="00027475">
              <w:t xml:space="preserve">4) Decyzji środowiskowej </w:t>
            </w:r>
            <w:r w:rsidRPr="00B91BBE">
              <w:rPr>
                <w:i/>
                <w:iCs/>
              </w:rPr>
              <w:t>wg Załącznika Nr 8 do SWZ.</w:t>
            </w:r>
          </w:p>
          <w:p w14:paraId="2797FC91" w14:textId="78834219" w:rsidR="00EB331D" w:rsidRPr="00EB331D" w:rsidRDefault="00A243AB" w:rsidP="00074BBA">
            <w:pPr>
              <w:spacing w:after="120"/>
              <w:rPr>
                <w:b/>
              </w:rPr>
            </w:pPr>
            <w:r w:rsidRPr="00027475">
              <w:rPr>
                <w:b/>
              </w:rPr>
              <w:t>Zamawiający nie dopuszcza składania ofert równoważnych</w:t>
            </w:r>
            <w:r w:rsidR="00EB331D">
              <w:rPr>
                <w:b/>
              </w:rPr>
              <w:t>.</w:t>
            </w:r>
          </w:p>
        </w:tc>
      </w:tr>
    </w:tbl>
    <w:p w14:paraId="62FBB3D2" w14:textId="77777777" w:rsidR="001B365B" w:rsidRPr="00027475" w:rsidRDefault="001B365B" w:rsidP="001B365B">
      <w:pPr>
        <w:tabs>
          <w:tab w:val="left" w:pos="708"/>
        </w:tabs>
        <w:spacing w:before="120"/>
        <w:ind w:left="680"/>
        <w:jc w:val="both"/>
        <w:outlineLvl w:val="1"/>
        <w:rPr>
          <w:bCs/>
          <w:iCs/>
          <w:color w:val="000000"/>
          <w:lang w:val="x-none" w:eastAsia="x-none"/>
        </w:rPr>
      </w:pPr>
      <w:r w:rsidRPr="00027475">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6D2E65B7" w14:textId="77777777" w:rsidR="001B365B" w:rsidRPr="00027475" w:rsidRDefault="001B365B" w:rsidP="001B365B">
      <w:pPr>
        <w:tabs>
          <w:tab w:val="left" w:pos="708"/>
        </w:tabs>
        <w:spacing w:before="120"/>
        <w:ind w:left="680"/>
        <w:jc w:val="both"/>
        <w:outlineLvl w:val="1"/>
        <w:rPr>
          <w:bCs/>
          <w:iCs/>
          <w:color w:val="000000"/>
          <w:lang w:val="x-none" w:eastAsia="x-none"/>
        </w:rPr>
      </w:pPr>
      <w:r w:rsidRPr="00027475">
        <w:rPr>
          <w:bCs/>
          <w:iCs/>
          <w:color w:val="000000"/>
          <w:lang w:val="x-none" w:eastAsia="x-none"/>
        </w:rPr>
        <w:t>Powody niedokonania podziału zamówienia na części:</w:t>
      </w:r>
    </w:p>
    <w:p w14:paraId="280102EF" w14:textId="77777777" w:rsidR="001B365B" w:rsidRPr="00027475" w:rsidRDefault="00A243AB" w:rsidP="001B365B">
      <w:pPr>
        <w:tabs>
          <w:tab w:val="left" w:pos="708"/>
        </w:tabs>
        <w:spacing w:before="120"/>
        <w:ind w:left="680"/>
        <w:jc w:val="both"/>
        <w:outlineLvl w:val="1"/>
        <w:rPr>
          <w:bCs/>
          <w:iCs/>
          <w:color w:val="000000"/>
          <w:lang w:eastAsia="x-none"/>
        </w:rPr>
      </w:pPr>
      <w:r w:rsidRPr="00027475">
        <w:rPr>
          <w:bCs/>
          <w:iCs/>
          <w:color w:val="000000"/>
          <w:lang w:eastAsia="x-none"/>
        </w:rPr>
        <w:t>Podział zamówienia na części jest niezasadny, obejmuje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14:paraId="79DB3D3D" w14:textId="18B65A8B" w:rsidR="001B365B" w:rsidRPr="00EB331D" w:rsidRDefault="00A243AB" w:rsidP="00EB331D">
      <w:pPr>
        <w:numPr>
          <w:ilvl w:val="1"/>
          <w:numId w:val="1"/>
        </w:numPr>
        <w:spacing w:before="120"/>
        <w:jc w:val="both"/>
        <w:outlineLvl w:val="1"/>
        <w:rPr>
          <w:bCs/>
          <w:iCs/>
          <w:color w:val="000000"/>
          <w:lang w:val="x-none" w:eastAsia="x-none"/>
        </w:rPr>
      </w:pPr>
      <w:r w:rsidRPr="00EB331D">
        <w:rPr>
          <w:bCs/>
          <w:iCs/>
          <w:color w:val="000000"/>
          <w:lang w:val="x-none" w:eastAsia="x-none"/>
        </w:rPr>
        <w:t>Zamawiający nie dopuszcza składania ofert wariantowych</w:t>
      </w:r>
      <w:r w:rsidR="00EB331D">
        <w:rPr>
          <w:bCs/>
          <w:iCs/>
          <w:color w:val="000000"/>
          <w:lang w:eastAsia="x-none"/>
        </w:rPr>
        <w:t xml:space="preserve">. </w:t>
      </w:r>
    </w:p>
    <w:p w14:paraId="6AC95527" w14:textId="309D01C6"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Miejsce realizacji: </w:t>
      </w:r>
      <w:r w:rsidR="00EB331D" w:rsidRPr="001611A1">
        <w:rPr>
          <w:bCs/>
          <w:iCs/>
          <w:lang w:eastAsia="x-none"/>
        </w:rPr>
        <w:t>Powiat Rawicki.</w:t>
      </w:r>
      <w:r w:rsidR="00EB331D">
        <w:rPr>
          <w:bCs/>
          <w:iCs/>
          <w:color w:val="000000"/>
          <w:lang w:eastAsia="x-none"/>
        </w:rPr>
        <w:t xml:space="preserve"> </w:t>
      </w:r>
    </w:p>
    <w:p w14:paraId="48D4AD15"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6" w:name="_Toc258314245"/>
      <w:r w:rsidRPr="00027475">
        <w:rPr>
          <w:b/>
          <w:bCs/>
          <w:caps/>
          <w:kern w:val="32"/>
          <w:lang w:val="x-none" w:eastAsia="x-none"/>
        </w:rPr>
        <w:t>Informacja o przewidywanych zamówieniach</w:t>
      </w:r>
      <w:r w:rsidRPr="00027475">
        <w:rPr>
          <w:b/>
          <w:bCs/>
          <w:caps/>
          <w:kern w:val="32"/>
          <w:lang w:eastAsia="x-none"/>
        </w:rPr>
        <w:t>,</w:t>
      </w:r>
      <w:r w:rsidRPr="00027475">
        <w:rPr>
          <w:b/>
          <w:bCs/>
          <w:caps/>
          <w:kern w:val="32"/>
          <w:lang w:val="x-none" w:eastAsia="x-none"/>
        </w:rPr>
        <w:t xml:space="preserve"> o których mowa w art. </w:t>
      </w:r>
      <w:r w:rsidRPr="00027475">
        <w:rPr>
          <w:b/>
          <w:bCs/>
          <w:caps/>
          <w:kern w:val="32"/>
          <w:lang w:eastAsia="x-none"/>
        </w:rPr>
        <w:t>214</w:t>
      </w:r>
      <w:r w:rsidRPr="00027475">
        <w:rPr>
          <w:b/>
          <w:bCs/>
          <w:caps/>
          <w:kern w:val="32"/>
          <w:lang w:val="x-none" w:eastAsia="x-none"/>
        </w:rPr>
        <w:t xml:space="preserve"> ust. 1 pkt </w:t>
      </w:r>
      <w:r w:rsidRPr="00027475">
        <w:rPr>
          <w:b/>
          <w:bCs/>
          <w:caps/>
          <w:kern w:val="32"/>
          <w:lang w:eastAsia="x-none"/>
        </w:rPr>
        <w:t>7</w:t>
      </w:r>
      <w:r w:rsidRPr="00027475">
        <w:rPr>
          <w:b/>
          <w:bCs/>
          <w:caps/>
          <w:kern w:val="32"/>
          <w:lang w:val="x-none" w:eastAsia="x-none"/>
        </w:rPr>
        <w:t xml:space="preserve"> i </w:t>
      </w:r>
      <w:r w:rsidRPr="00027475">
        <w:rPr>
          <w:b/>
          <w:bCs/>
          <w:caps/>
          <w:kern w:val="32"/>
          <w:lang w:eastAsia="x-none"/>
        </w:rPr>
        <w:t>8</w:t>
      </w:r>
      <w:r w:rsidRPr="00027475">
        <w:rPr>
          <w:b/>
          <w:bCs/>
          <w:caps/>
          <w:kern w:val="32"/>
          <w:lang w:val="x-none" w:eastAsia="x-none"/>
        </w:rPr>
        <w:t xml:space="preserve"> </w:t>
      </w:r>
      <w:r w:rsidRPr="00027475">
        <w:rPr>
          <w:b/>
          <w:bCs/>
          <w:caps/>
          <w:kern w:val="32"/>
          <w:lang w:eastAsia="x-none"/>
        </w:rPr>
        <w:t>USTAWY PZP</w:t>
      </w:r>
      <w:bookmarkEnd w:id="6"/>
      <w:r w:rsidRPr="00027475">
        <w:rPr>
          <w:b/>
          <w:bCs/>
          <w:caps/>
          <w:kern w:val="32"/>
          <w:lang w:eastAsia="x-none"/>
        </w:rPr>
        <w:t>.</w:t>
      </w:r>
    </w:p>
    <w:p w14:paraId="2200D878" w14:textId="46722CF7" w:rsidR="001B365B" w:rsidRDefault="00A243AB" w:rsidP="006D789F">
      <w:pPr>
        <w:tabs>
          <w:tab w:val="left" w:pos="708"/>
        </w:tabs>
        <w:spacing w:before="120" w:line="276" w:lineRule="auto"/>
        <w:ind w:left="426"/>
        <w:jc w:val="both"/>
        <w:outlineLvl w:val="1"/>
        <w:rPr>
          <w:bCs/>
          <w:iCs/>
          <w:color w:val="000000"/>
          <w:lang w:eastAsia="x-none"/>
        </w:rPr>
      </w:pPr>
      <w:r w:rsidRPr="00027475">
        <w:rPr>
          <w:bCs/>
          <w:iCs/>
          <w:color w:val="000000"/>
          <w:lang w:val="x-none" w:eastAsia="x-none"/>
        </w:rPr>
        <w:t>Zamawiający nie przewiduje udzielenia zamówień</w:t>
      </w:r>
      <w:r w:rsidRPr="00027475">
        <w:rPr>
          <w:bCs/>
          <w:iCs/>
          <w:color w:val="000000"/>
          <w:lang w:eastAsia="x-none"/>
        </w:rPr>
        <w:t>,</w:t>
      </w:r>
      <w:r w:rsidRPr="00027475">
        <w:rPr>
          <w:bCs/>
          <w:iCs/>
          <w:color w:val="000000"/>
          <w:lang w:val="x-none" w:eastAsia="x-none"/>
        </w:rPr>
        <w:t xml:space="preserve"> o których mowa w art. </w:t>
      </w:r>
      <w:r w:rsidRPr="00027475">
        <w:rPr>
          <w:bCs/>
          <w:iCs/>
          <w:color w:val="000000"/>
          <w:lang w:eastAsia="x-none"/>
        </w:rPr>
        <w:t>214</w:t>
      </w:r>
      <w:r w:rsidRPr="00027475">
        <w:rPr>
          <w:bCs/>
          <w:iCs/>
          <w:color w:val="000000"/>
          <w:lang w:val="x-none" w:eastAsia="x-none"/>
        </w:rPr>
        <w:t xml:space="preserve"> ust. 1 pkt </w:t>
      </w:r>
      <w:r w:rsidRPr="00027475">
        <w:rPr>
          <w:bCs/>
          <w:iCs/>
          <w:color w:val="000000"/>
          <w:lang w:eastAsia="x-none"/>
        </w:rPr>
        <w:t>7</w:t>
      </w:r>
      <w:r w:rsidRPr="00027475">
        <w:rPr>
          <w:bCs/>
          <w:iCs/>
          <w:color w:val="000000"/>
          <w:lang w:val="x-none" w:eastAsia="x-none"/>
        </w:rPr>
        <w:t xml:space="preserve"> </w:t>
      </w:r>
      <w:r w:rsidR="00726C81">
        <w:rPr>
          <w:bCs/>
          <w:iCs/>
          <w:color w:val="000000"/>
          <w:lang w:val="x-none" w:eastAsia="x-none"/>
        </w:rPr>
        <w:br/>
      </w:r>
      <w:r w:rsidRPr="00027475">
        <w:rPr>
          <w:bCs/>
          <w:iCs/>
          <w:color w:val="000000"/>
          <w:lang w:val="x-none" w:eastAsia="x-none"/>
        </w:rPr>
        <w:t xml:space="preserve">i </w:t>
      </w:r>
      <w:r w:rsidRPr="00027475">
        <w:rPr>
          <w:bCs/>
          <w:iCs/>
          <w:color w:val="000000"/>
          <w:lang w:eastAsia="x-none"/>
        </w:rPr>
        <w:t>8 ustawy Pzp.</w:t>
      </w:r>
    </w:p>
    <w:p w14:paraId="7F7A44EB" w14:textId="10B2EA14" w:rsidR="00EA56B5" w:rsidRDefault="00EA56B5" w:rsidP="006D789F">
      <w:pPr>
        <w:tabs>
          <w:tab w:val="left" w:pos="708"/>
        </w:tabs>
        <w:spacing w:before="120" w:line="276" w:lineRule="auto"/>
        <w:ind w:left="426"/>
        <w:jc w:val="both"/>
        <w:outlineLvl w:val="1"/>
        <w:rPr>
          <w:bCs/>
          <w:iCs/>
          <w:color w:val="000000"/>
          <w:lang w:eastAsia="x-none"/>
        </w:rPr>
      </w:pPr>
    </w:p>
    <w:p w14:paraId="3ACABABC" w14:textId="77777777" w:rsidR="00EA56B5" w:rsidRPr="00027475" w:rsidRDefault="00EA56B5" w:rsidP="006D789F">
      <w:pPr>
        <w:tabs>
          <w:tab w:val="left" w:pos="708"/>
        </w:tabs>
        <w:spacing w:before="120" w:line="276" w:lineRule="auto"/>
        <w:ind w:left="426"/>
        <w:jc w:val="both"/>
        <w:outlineLvl w:val="1"/>
        <w:rPr>
          <w:bCs/>
          <w:iCs/>
          <w:color w:val="000000"/>
          <w:lang w:eastAsia="x-none"/>
        </w:rPr>
      </w:pPr>
    </w:p>
    <w:p w14:paraId="157D4545"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7" w:name="_Toc258314246"/>
      <w:r w:rsidRPr="00027475">
        <w:rPr>
          <w:b/>
          <w:bCs/>
          <w:caps/>
          <w:kern w:val="32"/>
          <w:lang w:val="x-none" w:eastAsia="x-none"/>
        </w:rPr>
        <w:lastRenderedPageBreak/>
        <w:t>Termin wykonania zamówienia</w:t>
      </w:r>
      <w:bookmarkEnd w:id="7"/>
    </w:p>
    <w:p w14:paraId="01D71B19" w14:textId="77777777" w:rsidR="001B365B" w:rsidRPr="00027475" w:rsidRDefault="001B365B" w:rsidP="001B365B">
      <w:pPr>
        <w:tabs>
          <w:tab w:val="left" w:pos="708"/>
        </w:tabs>
        <w:spacing w:before="120"/>
        <w:ind w:left="426"/>
        <w:jc w:val="both"/>
        <w:outlineLvl w:val="1"/>
        <w:rPr>
          <w:bCs/>
          <w:iCs/>
          <w:color w:val="000000"/>
          <w:lang w:val="x-none" w:eastAsia="x-none"/>
        </w:rPr>
      </w:pPr>
      <w:r w:rsidRPr="00027475">
        <w:rPr>
          <w:bCs/>
          <w:iCs/>
          <w:color w:val="000000"/>
          <w:lang w:val="x-none" w:eastAsia="x-none"/>
        </w:rPr>
        <w:t xml:space="preserve">Zamówienie musi zostać zrealizowane w terminie: </w:t>
      </w:r>
      <w:r w:rsidR="00A243AB" w:rsidRPr="00027475">
        <w:rPr>
          <w:b/>
          <w:bCs/>
          <w:iCs/>
          <w:color w:val="000000"/>
          <w:lang w:val="x-none" w:eastAsia="x-none"/>
        </w:rPr>
        <w:t>7 miesięcy od daty udzielenia zamówienia</w:t>
      </w:r>
      <w:r w:rsidRPr="00027475">
        <w:rPr>
          <w:bCs/>
          <w:iCs/>
          <w:color w:val="000000"/>
          <w:lang w:eastAsia="x-none"/>
        </w:rPr>
        <w:t>.</w:t>
      </w:r>
    </w:p>
    <w:p w14:paraId="343735F2"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8" w:name="_Toc258314247"/>
      <w:r w:rsidRPr="00027475">
        <w:rPr>
          <w:b/>
          <w:bCs/>
          <w:caps/>
          <w:kern w:val="32"/>
          <w:lang w:eastAsia="x-none"/>
        </w:rPr>
        <w:t>Informacja o warunkach</w:t>
      </w:r>
      <w:r w:rsidRPr="00027475">
        <w:rPr>
          <w:b/>
          <w:bCs/>
          <w:caps/>
          <w:kern w:val="32"/>
          <w:lang w:val="x-none" w:eastAsia="x-none"/>
        </w:rPr>
        <w:t xml:space="preserve"> udziału w postępowaniu</w:t>
      </w:r>
      <w:bookmarkEnd w:id="8"/>
    </w:p>
    <w:p w14:paraId="451D50AB" w14:textId="4228C1FD" w:rsidR="001B365B" w:rsidRPr="00027475" w:rsidRDefault="001B365B" w:rsidP="006D789F">
      <w:pPr>
        <w:numPr>
          <w:ilvl w:val="1"/>
          <w:numId w:val="1"/>
        </w:numPr>
        <w:spacing w:before="120" w:line="276" w:lineRule="auto"/>
        <w:jc w:val="both"/>
        <w:outlineLvl w:val="1"/>
        <w:rPr>
          <w:bCs/>
          <w:iCs/>
          <w:color w:val="000000"/>
          <w:lang w:val="x-none" w:eastAsia="x-none"/>
        </w:rPr>
      </w:pPr>
      <w:r w:rsidRPr="00027475">
        <w:rPr>
          <w:bCs/>
          <w:iCs/>
          <w:color w:val="000000"/>
          <w:lang w:val="x-none" w:eastAsia="x-none"/>
        </w:rPr>
        <w:t>O udzielenie zamówienia mogą ubiegać się</w:t>
      </w:r>
      <w:r w:rsidRPr="00027475">
        <w:rPr>
          <w:bCs/>
          <w:iCs/>
          <w:color w:val="000000"/>
          <w:lang w:eastAsia="x-none"/>
        </w:rPr>
        <w:t xml:space="preserve"> Wykonawcy</w:t>
      </w:r>
      <w:r w:rsidRPr="00027475">
        <w:rPr>
          <w:bCs/>
          <w:iCs/>
          <w:color w:val="000000"/>
          <w:lang w:val="x-none" w:eastAsia="x-none"/>
        </w:rPr>
        <w:t>, którzy nie podlegają wykluczeniu oraz spełniają warunki</w:t>
      </w:r>
      <w:r w:rsidRPr="00027475">
        <w:rPr>
          <w:bCs/>
          <w:iCs/>
          <w:color w:val="000000"/>
          <w:lang w:eastAsia="x-none"/>
        </w:rPr>
        <w:t xml:space="preserve"> udziału w postępowaniu</w:t>
      </w:r>
      <w:r w:rsidRPr="00027475">
        <w:rPr>
          <w:bCs/>
          <w:iCs/>
          <w:color w:val="000000"/>
          <w:lang w:val="x-none" w:eastAsia="x-none"/>
        </w:rPr>
        <w:t xml:space="preserve"> i wymagania określone </w:t>
      </w:r>
      <w:r w:rsidR="00B91BBE">
        <w:rPr>
          <w:bCs/>
          <w:iCs/>
          <w:color w:val="000000"/>
          <w:lang w:val="x-none" w:eastAsia="x-none"/>
        </w:rPr>
        <w:br/>
      </w:r>
      <w:r w:rsidRPr="00027475">
        <w:rPr>
          <w:bCs/>
          <w:iCs/>
          <w:color w:val="000000"/>
          <w:lang w:val="x-none" w:eastAsia="x-none"/>
        </w:rPr>
        <w:t xml:space="preserve">w niniejszej </w:t>
      </w:r>
      <w:r w:rsidRPr="00027475">
        <w:rPr>
          <w:bCs/>
          <w:iCs/>
          <w:color w:val="000000"/>
          <w:lang w:eastAsia="x-none"/>
        </w:rPr>
        <w:t>SWZ</w:t>
      </w:r>
      <w:r w:rsidRPr="00027475">
        <w:rPr>
          <w:bCs/>
          <w:iCs/>
          <w:color w:val="000000"/>
          <w:lang w:val="x-none" w:eastAsia="x-none"/>
        </w:rPr>
        <w:t>.</w:t>
      </w:r>
      <w:r w:rsidR="000F0A59">
        <w:rPr>
          <w:bCs/>
          <w:iCs/>
          <w:color w:val="000000"/>
          <w:lang w:eastAsia="x-none"/>
        </w:rPr>
        <w:t xml:space="preserve"> </w:t>
      </w:r>
    </w:p>
    <w:p w14:paraId="47942443" w14:textId="30A6F01D" w:rsidR="00A243AB" w:rsidRPr="00EB331D" w:rsidRDefault="001B365B" w:rsidP="00EB331D">
      <w:pPr>
        <w:numPr>
          <w:ilvl w:val="1"/>
          <w:numId w:val="1"/>
        </w:numPr>
        <w:spacing w:before="120" w:line="276" w:lineRule="auto"/>
        <w:jc w:val="both"/>
        <w:outlineLvl w:val="1"/>
        <w:rPr>
          <w:bCs/>
          <w:iCs/>
          <w:color w:val="000000"/>
          <w:lang w:val="x-none" w:eastAsia="x-none"/>
        </w:rPr>
      </w:pPr>
      <w:r w:rsidRPr="00027475">
        <w:rPr>
          <w:bCs/>
          <w:iCs/>
          <w:color w:val="000000"/>
          <w:lang w:val="x-none" w:eastAsia="x-none"/>
        </w:rPr>
        <w:t xml:space="preserve">Zamawiający, na podstawie art. 112 ustawy Pzp określa następujące warunki udziału </w:t>
      </w:r>
      <w:r w:rsidR="00B91BBE">
        <w:rPr>
          <w:bCs/>
          <w:iCs/>
          <w:color w:val="000000"/>
          <w:lang w:val="x-none" w:eastAsia="x-none"/>
        </w:rPr>
        <w:br/>
      </w:r>
      <w:r w:rsidRPr="00027475">
        <w:rPr>
          <w:bCs/>
          <w:iCs/>
          <w:color w:val="000000"/>
          <w:lang w:val="x-none" w:eastAsia="x-none"/>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243AB" w:rsidRPr="00027475" w14:paraId="1B198D8E" w14:textId="77777777" w:rsidTr="00EB331D">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FF3B0" w14:textId="77777777" w:rsidR="00A243AB" w:rsidRPr="00424CD6" w:rsidRDefault="00A243AB" w:rsidP="00074BBA">
            <w:pPr>
              <w:spacing w:before="60" w:after="120"/>
              <w:jc w:val="center"/>
              <w:rPr>
                <w:b/>
                <w:sz w:val="20"/>
                <w:szCs w:val="20"/>
              </w:rPr>
            </w:pPr>
            <w:r w:rsidRPr="00424CD6">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45624" w14:textId="77777777" w:rsidR="00A243AB" w:rsidRPr="00424CD6" w:rsidRDefault="00A243AB" w:rsidP="00074BBA">
            <w:pPr>
              <w:spacing w:before="60" w:after="120"/>
              <w:rPr>
                <w:sz w:val="20"/>
                <w:szCs w:val="20"/>
              </w:rPr>
            </w:pPr>
            <w:r w:rsidRPr="00424CD6">
              <w:rPr>
                <w:b/>
                <w:sz w:val="20"/>
                <w:szCs w:val="20"/>
              </w:rPr>
              <w:t>Warunki udziału w postępowaniu</w:t>
            </w:r>
          </w:p>
        </w:tc>
      </w:tr>
      <w:tr w:rsidR="00A243AB" w:rsidRPr="00027475" w14:paraId="071933CC" w14:textId="77777777" w:rsidTr="00EB331D">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583855" w14:textId="77777777" w:rsidR="00A243AB" w:rsidRPr="00027475" w:rsidRDefault="00A243AB" w:rsidP="00074BBA">
            <w:pPr>
              <w:spacing w:before="60" w:after="120"/>
              <w:jc w:val="center"/>
            </w:pPr>
            <w:r w:rsidRPr="00027475">
              <w:t>1</w:t>
            </w:r>
          </w:p>
        </w:tc>
        <w:tc>
          <w:tcPr>
            <w:tcW w:w="7774" w:type="dxa"/>
            <w:tcBorders>
              <w:top w:val="single" w:sz="4" w:space="0" w:color="auto"/>
              <w:left w:val="single" w:sz="4" w:space="0" w:color="auto"/>
              <w:bottom w:val="single" w:sz="4" w:space="0" w:color="auto"/>
              <w:right w:val="single" w:sz="4" w:space="0" w:color="auto"/>
            </w:tcBorders>
            <w:hideMark/>
          </w:tcPr>
          <w:p w14:paraId="5975F41D" w14:textId="77777777" w:rsidR="00A243AB" w:rsidRPr="00027475" w:rsidRDefault="00A243AB" w:rsidP="00074BBA">
            <w:pPr>
              <w:spacing w:before="60" w:after="120"/>
              <w:jc w:val="both"/>
              <w:rPr>
                <w:b/>
                <w:bCs/>
              </w:rPr>
            </w:pPr>
            <w:r w:rsidRPr="00027475">
              <w:rPr>
                <w:b/>
                <w:bCs/>
              </w:rPr>
              <w:t>Zdolność techniczna lub zawodowa</w:t>
            </w:r>
          </w:p>
          <w:p w14:paraId="5BC09B78" w14:textId="3D90811F" w:rsidR="00A243AB" w:rsidRPr="00027475" w:rsidRDefault="00A243AB" w:rsidP="00074BBA">
            <w:pPr>
              <w:spacing w:before="60" w:after="120"/>
              <w:jc w:val="both"/>
            </w:pPr>
            <w:r w:rsidRPr="00027475">
              <w:t>O udzielenie zamówienia publicznego mogą ubiegać się wykonawcy, którzy spełniają warunki, dotyczące  zdolności technicznej lub zawodowej. Ocena spełniania warunków udziału w postępowaniu będzie dokonana na zasadzie spełnia/nie spełnia.</w:t>
            </w:r>
            <w:r w:rsidR="00424CD6">
              <w:t xml:space="preserve"> </w:t>
            </w:r>
            <w:r w:rsidRPr="00027475">
              <w:t xml:space="preserve">Zamawiający uzna warunek za spełniony, jeżeli Wykonawca wykaże się, na podstawie złożonych dokumentów wykonaną nie wcześniej niż w okresie ostatnich 5 lat </w:t>
            </w:r>
            <w:r w:rsidR="00EB331D" w:rsidRPr="00027475">
              <w:t>przed upływem</w:t>
            </w:r>
            <w:r w:rsidRPr="00027475">
              <w:t xml:space="preserve"> terminu składania ofert, a jeżeli okres prowadz</w:t>
            </w:r>
            <w:r w:rsidR="00B91BBE">
              <w:t>enia</w:t>
            </w:r>
            <w:r w:rsidRPr="00027475">
              <w:t xml:space="preserve"> działalności jest krótszy - w tym okresie, minimum jedną robotą budowlaną obejmującą swym zakresem roboty budowlane związane z ułożeniem nawierzchni bitumicznej o wartości minimum 1 000 000,00 zł brutto.</w:t>
            </w:r>
          </w:p>
        </w:tc>
      </w:tr>
    </w:tbl>
    <w:p w14:paraId="20ABE69D" w14:textId="249DC603" w:rsidR="001B365B" w:rsidRPr="00027475" w:rsidRDefault="00424CD6" w:rsidP="001B365B">
      <w:pPr>
        <w:numPr>
          <w:ilvl w:val="0"/>
          <w:numId w:val="1"/>
        </w:numPr>
        <w:spacing w:before="200" w:after="60"/>
        <w:ind w:left="431" w:hanging="431"/>
        <w:jc w:val="both"/>
        <w:outlineLvl w:val="0"/>
        <w:rPr>
          <w:b/>
          <w:bCs/>
          <w:caps/>
          <w:kern w:val="32"/>
          <w:lang w:val="x-none" w:eastAsia="x-none"/>
        </w:rPr>
      </w:pPr>
      <w:r>
        <w:rPr>
          <w:b/>
          <w:bCs/>
          <w:caps/>
          <w:kern w:val="32"/>
          <w:lang w:eastAsia="x-none"/>
        </w:rPr>
        <w:t>P</w:t>
      </w:r>
      <w:r w:rsidR="001B365B" w:rsidRPr="00027475">
        <w:rPr>
          <w:b/>
          <w:bCs/>
          <w:caps/>
          <w:kern w:val="32"/>
          <w:lang w:val="x-none" w:eastAsia="x-none"/>
        </w:rPr>
        <w:t>odstawy wykluczenia wykonawcy Z POSTĘPOWANIA</w:t>
      </w:r>
    </w:p>
    <w:p w14:paraId="05B5ECB5" w14:textId="3E4E77DD" w:rsidR="00A243AB" w:rsidRPr="000F0A59" w:rsidRDefault="001B365B" w:rsidP="000F0A59">
      <w:pPr>
        <w:numPr>
          <w:ilvl w:val="1"/>
          <w:numId w:val="1"/>
        </w:numPr>
        <w:spacing w:before="120"/>
        <w:jc w:val="both"/>
        <w:outlineLvl w:val="1"/>
        <w:rPr>
          <w:bCs/>
          <w:iCs/>
          <w:color w:val="000000"/>
          <w:lang w:val="x-none" w:eastAsia="x-none"/>
        </w:rPr>
      </w:pPr>
      <w:r w:rsidRPr="00027475">
        <w:rPr>
          <w:bCs/>
          <w:iCs/>
          <w:color w:val="000000"/>
          <w:lang w:val="x-none" w:eastAsia="x-none"/>
        </w:rPr>
        <w:t>Zamawiający wykluczy z postępowania o udzielenie zamówienia Wykonawcę</w:t>
      </w:r>
      <w:r w:rsidRPr="00027475">
        <w:rPr>
          <w:bCs/>
          <w:iCs/>
          <w:color w:val="000000"/>
          <w:lang w:eastAsia="x-none"/>
        </w:rPr>
        <w:t xml:space="preserve">, wobec którego zachodzą podstawy wykluczenia, o których mowa w art. </w:t>
      </w:r>
      <w:r w:rsidRPr="00027475">
        <w:rPr>
          <w:bCs/>
          <w:iCs/>
          <w:color w:val="000000"/>
          <w:lang w:val="x-none" w:eastAsia="x-none"/>
        </w:rPr>
        <w:t>1</w:t>
      </w:r>
      <w:r w:rsidRPr="00027475">
        <w:rPr>
          <w:bCs/>
          <w:iCs/>
          <w:color w:val="000000"/>
          <w:lang w:eastAsia="x-none"/>
        </w:rPr>
        <w:t>08</w:t>
      </w:r>
      <w:r w:rsidRPr="00027475">
        <w:rPr>
          <w:bCs/>
          <w:iCs/>
          <w:color w:val="000000"/>
          <w:lang w:val="x-none" w:eastAsia="x-none"/>
        </w:rPr>
        <w:t xml:space="preserve"> </w:t>
      </w:r>
      <w:r w:rsidRPr="00027475">
        <w:rPr>
          <w:bCs/>
          <w:iCs/>
          <w:color w:val="000000"/>
          <w:lang w:eastAsia="x-none"/>
        </w:rPr>
        <w:t>ustawy Pzp.</w:t>
      </w:r>
    </w:p>
    <w:p w14:paraId="42C906E5" w14:textId="2533DC45" w:rsidR="00A243AB" w:rsidRPr="00424CD6" w:rsidRDefault="00A243AB" w:rsidP="001611A1">
      <w:pPr>
        <w:pStyle w:val="Nagwek2"/>
      </w:pPr>
      <w:r w:rsidRPr="00027475">
        <w:t xml:space="preserve">Zamawiający, </w:t>
      </w:r>
      <w:r w:rsidRPr="00027475">
        <w:rPr>
          <w:lang w:val="pl-PL"/>
        </w:rPr>
        <w:t>na podstawie art. 109 ust. 1</w:t>
      </w:r>
      <w:r w:rsidR="00424CD6">
        <w:rPr>
          <w:lang w:val="pl-PL"/>
        </w:rPr>
        <w:t xml:space="preserve"> pkt 4 i 8</w:t>
      </w:r>
      <w:r w:rsidRPr="00027475">
        <w:rPr>
          <w:lang w:val="pl-PL"/>
        </w:rPr>
        <w:t xml:space="preserve"> ustawy Pzp,</w:t>
      </w:r>
      <w:r w:rsidRPr="00027475">
        <w:t xml:space="preserve"> wykluczy</w:t>
      </w:r>
      <w:r w:rsidRPr="00027475">
        <w:rPr>
          <w:lang w:val="pl-PL"/>
        </w:rPr>
        <w:t xml:space="preserve"> również</w:t>
      </w:r>
      <w:r w:rsidRPr="00027475">
        <w:t xml:space="preserve"> </w:t>
      </w:r>
      <w:r w:rsidR="00726C81">
        <w:br/>
      </w:r>
      <w:r w:rsidRPr="00027475">
        <w:t>z postępowania o udzielenie zamówienia Wykonawcę</w:t>
      </w:r>
      <w:r w:rsidRPr="00027475">
        <w:rPr>
          <w:lang w:val="pl-PL"/>
        </w:rPr>
        <w:t>:</w:t>
      </w:r>
    </w:p>
    <w:p w14:paraId="50F88101" w14:textId="1BAACA37" w:rsidR="00A243AB" w:rsidRPr="00424CD6" w:rsidRDefault="00A243AB" w:rsidP="00424CD6">
      <w:pPr>
        <w:numPr>
          <w:ilvl w:val="0"/>
          <w:numId w:val="25"/>
        </w:numPr>
        <w:ind w:left="1037" w:hanging="357"/>
        <w:jc w:val="both"/>
        <w:outlineLvl w:val="1"/>
        <w:rPr>
          <w:bCs/>
          <w:iCs/>
          <w:color w:val="000000"/>
          <w:lang w:val="x-none" w:eastAsia="x-none"/>
        </w:rPr>
      </w:pPr>
      <w:r w:rsidRPr="00027475">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97ABF49" w14:textId="4F7B6794" w:rsidR="001B365B" w:rsidRPr="00424CD6" w:rsidRDefault="00A243AB" w:rsidP="00424CD6">
      <w:pPr>
        <w:numPr>
          <w:ilvl w:val="0"/>
          <w:numId w:val="25"/>
        </w:numPr>
        <w:ind w:left="1037" w:hanging="357"/>
        <w:jc w:val="both"/>
        <w:outlineLvl w:val="1"/>
        <w:rPr>
          <w:bCs/>
          <w:iCs/>
          <w:color w:val="000000"/>
          <w:lang w:val="x-none" w:eastAsia="x-none"/>
        </w:rPr>
      </w:pPr>
      <w:r w:rsidRPr="00027475">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8951C99" w14:textId="77777777" w:rsidR="00424CD6" w:rsidRPr="00424CD6" w:rsidRDefault="00424CD6" w:rsidP="00424CD6">
      <w:pPr>
        <w:numPr>
          <w:ilvl w:val="1"/>
          <w:numId w:val="1"/>
        </w:numPr>
        <w:spacing w:before="120"/>
        <w:jc w:val="both"/>
        <w:outlineLvl w:val="1"/>
        <w:rPr>
          <w:bCs/>
          <w:iCs/>
          <w:lang w:val="x-none" w:eastAsia="x-none"/>
        </w:rPr>
      </w:pPr>
      <w:r w:rsidRPr="00424CD6">
        <w:rPr>
          <w:bCs/>
          <w:iCs/>
          <w:lang w:val="x-none" w:eastAsia="x-none"/>
        </w:rPr>
        <w:t xml:space="preserve">Na podstawie art. 7 ust. 1 ustawy z dnia 13 kwietnia 2022 r. </w:t>
      </w:r>
      <w:r w:rsidRPr="00424CD6">
        <w:rPr>
          <w:bCs/>
          <w:iCs/>
          <w:lang w:eastAsia="x-none"/>
        </w:rPr>
        <w:t>o</w:t>
      </w:r>
      <w:r w:rsidRPr="00424CD6">
        <w:rPr>
          <w:bCs/>
          <w:iCs/>
          <w:lang w:val="x-none" w:eastAsia="x-none"/>
        </w:rPr>
        <w:t xml:space="preserve">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0B771F08" w14:textId="77777777" w:rsidR="00424CD6" w:rsidRPr="00424CD6" w:rsidRDefault="00424CD6" w:rsidP="00424CD6">
      <w:pPr>
        <w:numPr>
          <w:ilvl w:val="0"/>
          <w:numId w:val="32"/>
        </w:numPr>
        <w:spacing w:before="120"/>
        <w:jc w:val="both"/>
        <w:outlineLvl w:val="1"/>
        <w:rPr>
          <w:bCs/>
          <w:iCs/>
          <w:lang w:val="x-none" w:eastAsia="x-none"/>
        </w:rPr>
      </w:pPr>
      <w:r w:rsidRPr="00424CD6">
        <w:rPr>
          <w:bCs/>
          <w:iCs/>
          <w:lang w:val="x-none" w:eastAsia="x-none"/>
        </w:rPr>
        <w:lastRenderedPageBreak/>
        <w:t xml:space="preserve">Wykonawcę oraz uczestnika konkursu wymienionego w wykazach określonych </w:t>
      </w:r>
      <w:r w:rsidRPr="00424CD6">
        <w:rPr>
          <w:bCs/>
          <w:iCs/>
          <w:lang w:val="x-none" w:eastAsia="x-none"/>
        </w:rPr>
        <w:br/>
        <w:t xml:space="preserve">w rozporządzeniu 765/2006 i rozporządzeniu 269/2014 albo wpisanego na listę na podstawie decyzji w sprawie wpisu na listę rozstrzygającej o zastosowaniu środka, </w:t>
      </w:r>
      <w:r w:rsidRPr="00424CD6">
        <w:rPr>
          <w:bCs/>
          <w:iCs/>
          <w:lang w:val="x-none" w:eastAsia="x-none"/>
        </w:rPr>
        <w:br/>
        <w:t>o którym mowa w art. 1 pkt 3 ustawy;</w:t>
      </w:r>
    </w:p>
    <w:p w14:paraId="73EE3CB6" w14:textId="77777777" w:rsidR="00424CD6" w:rsidRPr="00424CD6" w:rsidRDefault="00424CD6" w:rsidP="00424CD6">
      <w:pPr>
        <w:numPr>
          <w:ilvl w:val="0"/>
          <w:numId w:val="32"/>
        </w:numPr>
        <w:spacing w:before="120"/>
        <w:jc w:val="both"/>
        <w:outlineLvl w:val="1"/>
        <w:rPr>
          <w:bCs/>
          <w:iCs/>
          <w:lang w:val="x-none" w:eastAsia="x-none"/>
        </w:rPr>
      </w:pPr>
      <w:r w:rsidRPr="00424CD6">
        <w:rPr>
          <w:bCs/>
          <w:iCs/>
          <w:lang w:val="x-none" w:eastAsia="x-none"/>
        </w:rPr>
        <w:t xml:space="preserve">Wykonawcę oraz uczestnika konkursu, którego beneficjentem rzeczywistym </w:t>
      </w:r>
      <w:r w:rsidRPr="00424CD6">
        <w:rPr>
          <w:bCs/>
          <w:iCs/>
          <w:lang w:val="x-none" w:eastAsia="x-none"/>
        </w:rPr>
        <w:br/>
        <w:t xml:space="preserve">w rozumieniu ustawy z dnia 1 marca 2018 r. O przeciwdziałaniu praniu pieniędzy oraz finansowaniu terroryzmu (dz. U. Z 2022 r. Poz. 593) jest osoba wymieniona </w:t>
      </w:r>
      <w:r w:rsidRPr="00424CD6">
        <w:rPr>
          <w:bCs/>
          <w:iCs/>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BCF867" w14:textId="4738F9B1" w:rsidR="00424CD6" w:rsidRPr="00424CD6" w:rsidRDefault="00424CD6" w:rsidP="00424CD6">
      <w:pPr>
        <w:numPr>
          <w:ilvl w:val="0"/>
          <w:numId w:val="32"/>
        </w:numPr>
        <w:spacing w:before="120"/>
        <w:jc w:val="both"/>
        <w:outlineLvl w:val="1"/>
        <w:rPr>
          <w:bCs/>
          <w:iCs/>
          <w:lang w:val="x-none" w:eastAsia="x-none"/>
        </w:rPr>
      </w:pPr>
      <w:r w:rsidRPr="00424CD6">
        <w:rPr>
          <w:bCs/>
          <w:iCs/>
          <w:lang w:val="x-none" w:eastAsia="x-none"/>
        </w:rPr>
        <w:t xml:space="preserve">Wykonawcę oraz uczestnika konkursu, którego jednostką dominującą  w rozumieniu art. 3 ust. 1 pkt 37 ustawy z dnia 29 września 1994 r. </w:t>
      </w:r>
      <w:r w:rsidRPr="00424CD6">
        <w:rPr>
          <w:bCs/>
          <w:iCs/>
          <w:lang w:val="x-none" w:eastAsia="x-none"/>
        </w:rPr>
        <w:br/>
        <w:t xml:space="preserve">O rachunkowości (dz. U. Z 2021 r. Poz. 217 ze zm.), jest podmiot wymieniony </w:t>
      </w:r>
      <w:r w:rsidRPr="00424CD6">
        <w:rPr>
          <w:bCs/>
          <w:iCs/>
          <w:lang w:val="x-none" w:eastAsia="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090E56" w14:textId="360AC88F"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Wykluczenie Wykonawcy nastąpi w przypadkach, o których mowa w art. </w:t>
      </w:r>
      <w:r w:rsidRPr="00027475">
        <w:rPr>
          <w:bCs/>
          <w:iCs/>
          <w:color w:val="000000"/>
          <w:lang w:eastAsia="x-none"/>
        </w:rPr>
        <w:t>111</w:t>
      </w:r>
      <w:r w:rsidRPr="00027475">
        <w:rPr>
          <w:bCs/>
          <w:iCs/>
          <w:color w:val="000000"/>
          <w:lang w:val="x-none" w:eastAsia="x-none"/>
        </w:rPr>
        <w:t xml:space="preserve"> </w:t>
      </w:r>
      <w:r w:rsidRPr="00027475">
        <w:rPr>
          <w:bCs/>
          <w:iCs/>
          <w:color w:val="000000"/>
          <w:lang w:eastAsia="x-none"/>
        </w:rPr>
        <w:t>u</w:t>
      </w:r>
      <w:r w:rsidRPr="00027475">
        <w:rPr>
          <w:bCs/>
          <w:iCs/>
          <w:color w:val="000000"/>
          <w:lang w:val="x-none" w:eastAsia="x-none"/>
        </w:rPr>
        <w:t>stawy Pzp.</w:t>
      </w:r>
    </w:p>
    <w:p w14:paraId="2777E9A3" w14:textId="632384CB"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 xml:space="preserve">Wykonawca </w:t>
      </w:r>
      <w:r w:rsidR="00A25FE8" w:rsidRPr="00027475">
        <w:rPr>
          <w:bCs/>
          <w:iCs/>
          <w:color w:val="000000"/>
          <w:lang w:eastAsia="x-none"/>
        </w:rPr>
        <w:t xml:space="preserve">nie podlega wykluczeniu w okolicznościach określonych w art. 108 ust. 1 pkt 1, 2 i 5 lub art. 109 ust. 1 pkt </w:t>
      </w:r>
      <w:r w:rsidR="00424CD6">
        <w:rPr>
          <w:bCs/>
          <w:iCs/>
          <w:color w:val="000000"/>
          <w:lang w:eastAsia="x-none"/>
        </w:rPr>
        <w:t>4 i 8</w:t>
      </w:r>
      <w:r w:rsidR="00A25FE8" w:rsidRPr="00027475">
        <w:rPr>
          <w:bCs/>
          <w:iCs/>
          <w:color w:val="000000"/>
          <w:lang w:eastAsia="x-none"/>
        </w:rPr>
        <w:t xml:space="preserve"> ustawy Pzp, jeżeli udowodni Zamawiającemu, że spełnił łącznie przesłanki określone w art. 110 ust. 2 ustawy Pzp</w:t>
      </w:r>
      <w:r w:rsidRPr="00027475">
        <w:rPr>
          <w:bCs/>
          <w:iCs/>
          <w:color w:val="000000"/>
          <w:lang w:eastAsia="x-none"/>
        </w:rPr>
        <w:t>.</w:t>
      </w:r>
    </w:p>
    <w:p w14:paraId="3E4AD760"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8354A73"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Zamawiający może wykluczyć Wykonawcę na każdym etapie postępowania, ofertę Wykonawcy wykluczonego uznaje się za odrzuconą.</w:t>
      </w:r>
    </w:p>
    <w:p w14:paraId="0F76100C" w14:textId="77777777" w:rsidR="001B365B" w:rsidRPr="00027475" w:rsidRDefault="001B365B" w:rsidP="001B365B">
      <w:pPr>
        <w:numPr>
          <w:ilvl w:val="0"/>
          <w:numId w:val="1"/>
        </w:numPr>
        <w:spacing w:before="200" w:after="60"/>
        <w:ind w:left="431" w:hanging="431"/>
        <w:jc w:val="both"/>
        <w:outlineLvl w:val="0"/>
        <w:rPr>
          <w:b/>
          <w:bCs/>
          <w:caps/>
          <w:kern w:val="32"/>
          <w:lang w:eastAsia="x-none"/>
        </w:rPr>
      </w:pPr>
      <w:bookmarkStart w:id="9" w:name="_Toc258314248"/>
      <w:r w:rsidRPr="00027475">
        <w:rPr>
          <w:b/>
          <w:bCs/>
          <w:caps/>
          <w:kern w:val="32"/>
          <w:lang w:eastAsia="x-none"/>
        </w:rPr>
        <w:t>informacja o podmiotowych środkach dowodowych</w:t>
      </w:r>
      <w:bookmarkEnd w:id="9"/>
    </w:p>
    <w:p w14:paraId="3F524FE9" w14:textId="77777777" w:rsidR="001B365B" w:rsidRPr="00027475" w:rsidRDefault="001B365B" w:rsidP="001B365B">
      <w:pPr>
        <w:numPr>
          <w:ilvl w:val="1"/>
          <w:numId w:val="1"/>
        </w:numPr>
        <w:spacing w:before="120" w:after="60"/>
        <w:jc w:val="both"/>
        <w:outlineLvl w:val="1"/>
        <w:rPr>
          <w:bCs/>
          <w:iCs/>
          <w:color w:val="000000"/>
          <w:lang w:val="x-none" w:eastAsia="x-none"/>
        </w:rPr>
      </w:pPr>
      <w:r w:rsidRPr="00027475">
        <w:rPr>
          <w:bCs/>
          <w:iCs/>
          <w:color w:val="000000"/>
          <w:lang w:val="x-none" w:eastAsia="x-none"/>
        </w:rPr>
        <w:t xml:space="preserve">Wykonawca </w:t>
      </w:r>
      <w:r w:rsidRPr="001611A1">
        <w:rPr>
          <w:b/>
          <w:iCs/>
          <w:color w:val="000000"/>
          <w:lang w:val="x-none" w:eastAsia="x-none"/>
        </w:rPr>
        <w:t>wraz z ofertą</w:t>
      </w:r>
      <w:r w:rsidRPr="00027475">
        <w:rPr>
          <w:bCs/>
          <w:iCs/>
          <w:color w:val="000000"/>
          <w:lang w:val="x-none" w:eastAsia="x-none"/>
        </w:rP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027475" w14:paraId="39D64AFC" w14:textId="77777777" w:rsidTr="00424CD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07649" w14:textId="77777777" w:rsidR="001B365B" w:rsidRPr="00027475" w:rsidRDefault="001B365B" w:rsidP="001B365B">
            <w:pPr>
              <w:spacing w:before="60" w:after="120"/>
              <w:jc w:val="center"/>
            </w:pPr>
            <w:r w:rsidRPr="00027475">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6A3C9" w14:textId="77777777" w:rsidR="001B365B" w:rsidRPr="00027475" w:rsidRDefault="001B365B" w:rsidP="001B365B">
            <w:pPr>
              <w:spacing w:before="60" w:after="120"/>
              <w:jc w:val="both"/>
            </w:pPr>
            <w:r w:rsidRPr="00027475">
              <w:rPr>
                <w:b/>
                <w:sz w:val="20"/>
                <w:szCs w:val="20"/>
              </w:rPr>
              <w:t>Wymagany dokument</w:t>
            </w:r>
          </w:p>
        </w:tc>
      </w:tr>
      <w:tr w:rsidR="00A243AB" w:rsidRPr="00027475" w14:paraId="71AFC115" w14:textId="77777777" w:rsidTr="00424CD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76DDA" w14:textId="77777777" w:rsidR="00A243AB" w:rsidRPr="00027475" w:rsidRDefault="00A243AB" w:rsidP="00074BBA">
            <w:pPr>
              <w:spacing w:before="60" w:after="120"/>
              <w:jc w:val="center"/>
            </w:pPr>
            <w:r w:rsidRPr="00027475">
              <w:t>1</w:t>
            </w:r>
          </w:p>
        </w:tc>
        <w:tc>
          <w:tcPr>
            <w:tcW w:w="7826" w:type="dxa"/>
            <w:tcBorders>
              <w:top w:val="single" w:sz="4" w:space="0" w:color="auto"/>
              <w:left w:val="single" w:sz="4" w:space="0" w:color="auto"/>
              <w:bottom w:val="single" w:sz="4" w:space="0" w:color="auto"/>
              <w:right w:val="single" w:sz="4" w:space="0" w:color="auto"/>
            </w:tcBorders>
            <w:hideMark/>
          </w:tcPr>
          <w:p w14:paraId="510E28E6" w14:textId="7F5FC0A5" w:rsidR="00A243AB" w:rsidRPr="00424CD6" w:rsidRDefault="00A243AB" w:rsidP="00074BBA">
            <w:pPr>
              <w:spacing w:before="60" w:after="60"/>
              <w:jc w:val="both"/>
              <w:rPr>
                <w:bCs/>
                <w:i/>
                <w:iCs/>
              </w:rPr>
            </w:pPr>
            <w:r w:rsidRPr="00027475">
              <w:rPr>
                <w:b/>
              </w:rPr>
              <w:t>Oświadczenie o niepodleganiu wykluczeniu oraz spełnianiu warunków udziału</w:t>
            </w:r>
            <w:r w:rsidR="00424CD6">
              <w:rPr>
                <w:b/>
              </w:rPr>
              <w:t xml:space="preserve"> </w:t>
            </w:r>
            <w:r w:rsidR="00424CD6">
              <w:rPr>
                <w:bCs/>
                <w:i/>
                <w:iCs/>
              </w:rPr>
              <w:t>wg Załącznika Nr 2 do SWZ</w:t>
            </w:r>
          </w:p>
          <w:p w14:paraId="2743DE31" w14:textId="01578C3C" w:rsidR="00A243AB" w:rsidRPr="00027475" w:rsidRDefault="00A243AB" w:rsidP="00074BBA">
            <w:pPr>
              <w:spacing w:after="40"/>
              <w:jc w:val="both"/>
            </w:pPr>
            <w:r w:rsidRPr="00027475">
              <w:t>Aktualne na dzień składania ofert oświadczenie Wykonawcy stanowiące wstępne potwierdzenie spełniania warunków udziału w postępowaniu oraz brak podstaw wykluczenia</w:t>
            </w:r>
            <w:r w:rsidR="00424CD6">
              <w:t xml:space="preserve">. </w:t>
            </w:r>
          </w:p>
        </w:tc>
      </w:tr>
      <w:tr w:rsidR="00A243AB" w:rsidRPr="00027475" w14:paraId="7A526747" w14:textId="77777777" w:rsidTr="00424CD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F472C" w14:textId="77777777" w:rsidR="00A243AB" w:rsidRPr="00027475" w:rsidRDefault="00A243AB" w:rsidP="00074BBA">
            <w:pPr>
              <w:spacing w:before="60" w:after="120"/>
              <w:jc w:val="center"/>
            </w:pPr>
            <w:r w:rsidRPr="00027475">
              <w:t>2</w:t>
            </w:r>
          </w:p>
        </w:tc>
        <w:tc>
          <w:tcPr>
            <w:tcW w:w="7826" w:type="dxa"/>
            <w:tcBorders>
              <w:top w:val="single" w:sz="4" w:space="0" w:color="auto"/>
              <w:left w:val="single" w:sz="4" w:space="0" w:color="auto"/>
              <w:bottom w:val="single" w:sz="4" w:space="0" w:color="auto"/>
              <w:right w:val="single" w:sz="4" w:space="0" w:color="auto"/>
            </w:tcBorders>
            <w:hideMark/>
          </w:tcPr>
          <w:p w14:paraId="7F4F33A5" w14:textId="77777777" w:rsidR="00424CD6" w:rsidRPr="00424CD6" w:rsidRDefault="00424CD6" w:rsidP="00424CD6">
            <w:pPr>
              <w:spacing w:before="60" w:after="60"/>
              <w:jc w:val="both"/>
              <w:rPr>
                <w:bCs/>
                <w:i/>
                <w:iCs/>
              </w:rPr>
            </w:pPr>
            <w:r w:rsidRPr="00424CD6">
              <w:rPr>
                <w:b/>
              </w:rPr>
              <w:t xml:space="preserve">Zobowiązanie podmiotu udostępniającego zasoby </w:t>
            </w:r>
            <w:r w:rsidRPr="00424CD6">
              <w:rPr>
                <w:bCs/>
                <w:i/>
                <w:iCs/>
              </w:rPr>
              <w:t>wg Załącznika Nr 3 do SWZ</w:t>
            </w:r>
          </w:p>
          <w:p w14:paraId="59AA6FA0" w14:textId="1C7D3070" w:rsidR="00A243AB" w:rsidRPr="00027475" w:rsidRDefault="00424CD6" w:rsidP="00424CD6">
            <w:pPr>
              <w:spacing w:before="60" w:after="60"/>
              <w:jc w:val="both"/>
            </w:pPr>
            <w:r w:rsidRPr="00424CD6">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A8924B7" w14:textId="77777777" w:rsidR="00A243AB" w:rsidRPr="00027475" w:rsidRDefault="00A243AB" w:rsidP="00074BBA">
            <w:pPr>
              <w:spacing w:after="40"/>
              <w:jc w:val="both"/>
            </w:pPr>
          </w:p>
        </w:tc>
      </w:tr>
      <w:tr w:rsidR="00A243AB" w:rsidRPr="00027475" w14:paraId="2C1EFE5F" w14:textId="77777777" w:rsidTr="00424CD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511716" w14:textId="77777777" w:rsidR="00A243AB" w:rsidRPr="00027475" w:rsidRDefault="00A243AB" w:rsidP="00074BBA">
            <w:pPr>
              <w:spacing w:before="60" w:after="120"/>
              <w:jc w:val="center"/>
            </w:pPr>
            <w:r w:rsidRPr="00027475">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2FEF906B" w14:textId="624F179C" w:rsidR="00A243AB" w:rsidRPr="00424CD6" w:rsidRDefault="00A243AB" w:rsidP="00074BBA">
            <w:pPr>
              <w:spacing w:before="60" w:after="60"/>
              <w:jc w:val="both"/>
              <w:rPr>
                <w:bCs/>
                <w:i/>
                <w:iCs/>
              </w:rPr>
            </w:pPr>
            <w:r w:rsidRPr="00027475">
              <w:rPr>
                <w:b/>
              </w:rPr>
              <w:t xml:space="preserve">Oświadczenie podmiotu </w:t>
            </w:r>
            <w:r w:rsidR="00424CD6" w:rsidRPr="00027475">
              <w:rPr>
                <w:b/>
              </w:rPr>
              <w:t>udostępniającego</w:t>
            </w:r>
            <w:r w:rsidRPr="00027475">
              <w:rPr>
                <w:b/>
              </w:rPr>
              <w:t xml:space="preserve"> zasoby</w:t>
            </w:r>
            <w:r w:rsidR="00424CD6">
              <w:rPr>
                <w:b/>
              </w:rPr>
              <w:t xml:space="preserve"> </w:t>
            </w:r>
            <w:r w:rsidR="00424CD6">
              <w:rPr>
                <w:bCs/>
                <w:i/>
                <w:iCs/>
              </w:rPr>
              <w:t>wg Załącznika Nr 5 do SWZ</w:t>
            </w:r>
          </w:p>
          <w:p w14:paraId="77759ECA" w14:textId="5C05A2E8" w:rsidR="00424CD6" w:rsidRPr="00424CD6" w:rsidRDefault="00424CD6" w:rsidP="00074BBA">
            <w:pPr>
              <w:spacing w:before="60" w:after="60"/>
              <w:jc w:val="both"/>
              <w:rPr>
                <w:bCs/>
              </w:rPr>
            </w:pPr>
            <w:r>
              <w:rPr>
                <w:bCs/>
              </w:rPr>
              <w:t xml:space="preserve">Oświadczenie podmiotu udostępniającego zasoby, składane na podstawie art. 125 ust. 5 ustawy Pzp, dotyczące przesłanek wykluczenia z postępowania </w:t>
            </w:r>
            <w:r>
              <w:rPr>
                <w:bCs/>
              </w:rPr>
              <w:br/>
              <w:t xml:space="preserve">w sprawie udzielenia zamówienia publicznego, zgodnie z art. 7 ust. 1 </w:t>
            </w:r>
            <w:r>
              <w:rPr>
                <w:bCs/>
                <w:i/>
                <w:iCs/>
              </w:rPr>
              <w:t>ustawy o szczególnych rozwiązaniach w zakresie przeciwdziałania wspieraniu agresji na Ukrainę oraz służących ochronie bezpieczeństwa narodowego.</w:t>
            </w:r>
          </w:p>
          <w:p w14:paraId="14842227" w14:textId="77777777" w:rsidR="00A243AB" w:rsidRPr="00027475" w:rsidRDefault="00A243AB" w:rsidP="00074BBA">
            <w:pPr>
              <w:spacing w:after="40"/>
              <w:jc w:val="both"/>
            </w:pPr>
          </w:p>
        </w:tc>
      </w:tr>
    </w:tbl>
    <w:p w14:paraId="40F1A09E" w14:textId="5196030E" w:rsidR="00C46D2F" w:rsidRPr="00C46D2F" w:rsidRDefault="00C46D2F" w:rsidP="00A243AB">
      <w:pPr>
        <w:numPr>
          <w:ilvl w:val="1"/>
          <w:numId w:val="1"/>
        </w:numPr>
        <w:spacing w:before="120"/>
        <w:jc w:val="both"/>
        <w:outlineLvl w:val="1"/>
        <w:rPr>
          <w:bCs/>
          <w:iCs/>
          <w:lang w:val="x-none" w:eastAsia="x-none"/>
        </w:rPr>
      </w:pPr>
      <w:r w:rsidRPr="00C46D2F">
        <w:rPr>
          <w:b/>
          <w:iCs/>
          <w:lang w:eastAsia="x-none"/>
        </w:rPr>
        <w:t xml:space="preserve">Wykonawca do oferty zobowiązany jest złożyć </w:t>
      </w:r>
      <w:r w:rsidRPr="00C46D2F">
        <w:rPr>
          <w:b/>
        </w:rPr>
        <w:t>wypełnione kosztorysy ofertowe</w:t>
      </w:r>
      <w:r>
        <w:t xml:space="preserve"> </w:t>
      </w:r>
      <w:r w:rsidR="00726C81">
        <w:br/>
      </w:r>
      <w:r>
        <w:t xml:space="preserve">z cenami jednostkowymi na poszczególne elementy zamówienia, w oparciu o wzory dokumentów zamieszczonych w </w:t>
      </w:r>
      <w:r w:rsidRPr="00C46D2F">
        <w:rPr>
          <w:i/>
          <w:color w:val="000000"/>
        </w:rPr>
        <w:t>Załącznikach</w:t>
      </w:r>
      <w:r w:rsidRPr="00C46D2F">
        <w:rPr>
          <w:i/>
        </w:rPr>
        <w:t xml:space="preserve"> Nr </w:t>
      </w:r>
      <w:r w:rsidR="00D53576">
        <w:rPr>
          <w:i/>
        </w:rPr>
        <w:t xml:space="preserve">6.1, 6.2, 6.3 </w:t>
      </w:r>
      <w:r w:rsidRPr="00C46D2F">
        <w:rPr>
          <w:i/>
        </w:rPr>
        <w:t xml:space="preserve">do SWZ </w:t>
      </w:r>
      <w:r>
        <w:rPr>
          <w:i/>
        </w:rPr>
        <w:t xml:space="preserve">- </w:t>
      </w:r>
      <w:r>
        <w:t xml:space="preserve">rozumiane jako przedmiotowy środek dowodowy określony w art. 7 pkt 20 ustawy Pzp. Zamawiający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do przeprowadzenia postępowania. Wskazany w niniejszym punkcie kosztorys ofertowy stanowi podstawę prawidłowego rozliczania rzeczowo – finansowego pomiędzy Zamawiającym, Wykonawcą oraz Instytucją Współfinansującą, jak również gwarantuje zapewnienie terminowego zakończenia przedmiotowej inwestycji. Zgodnie z art. 106 ust. 3 ustawy Pzp wymagany przez Zamawiającego kosztorys ofertowy, w żadnym stopniu nie ogranicza uczciwej konkurencji i równego traktowania Wykonawców. Zamawiający akceptuje równoważne przedmiotowe środki dowodowe, jeżeli potwierdzają, że ofertowane dostawy, usługi lub roboty budowlane spełniają określone przez Zamawiającego wymagania, cechy lub kryteria. W myśl art. 107 ust. 1, jeżeli Zamawiający żąda złożenia przedmiotowych środków dowodowych, </w:t>
      </w:r>
      <w:r>
        <w:rPr>
          <w:u w:val="single"/>
        </w:rPr>
        <w:t xml:space="preserve">Wykonawca </w:t>
      </w:r>
      <w:r>
        <w:rPr>
          <w:b/>
          <w:u w:val="single"/>
        </w:rPr>
        <w:t>składa je wraz z ofertą.</w:t>
      </w:r>
      <w:r>
        <w:rPr>
          <w:b/>
        </w:rPr>
        <w:t xml:space="preserve"> </w:t>
      </w:r>
      <w:r>
        <w:t>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Pzp.</w:t>
      </w:r>
    </w:p>
    <w:p w14:paraId="3599B9A0" w14:textId="07075FC4" w:rsidR="00A243AB" w:rsidRPr="00027475" w:rsidRDefault="001B365B" w:rsidP="00A243AB">
      <w:pPr>
        <w:numPr>
          <w:ilvl w:val="1"/>
          <w:numId w:val="1"/>
        </w:numPr>
        <w:spacing w:before="120"/>
        <w:jc w:val="both"/>
        <w:outlineLvl w:val="1"/>
        <w:rPr>
          <w:bCs/>
          <w:iCs/>
          <w:color w:val="000000"/>
          <w:lang w:val="x-none" w:eastAsia="x-none"/>
        </w:rPr>
      </w:pPr>
      <w:r w:rsidRPr="00027475">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027475">
        <w:rPr>
          <w:bCs/>
          <w:iCs/>
          <w:color w:val="000000"/>
          <w:lang w:eastAsia="x-none"/>
        </w:rPr>
        <w:t xml:space="preserve"> dowodowych: </w:t>
      </w:r>
    </w:p>
    <w:p w14:paraId="65730C1C" w14:textId="77777777" w:rsidR="00A243AB" w:rsidRPr="00027475" w:rsidRDefault="00A243AB" w:rsidP="001611A1">
      <w:pPr>
        <w:tabs>
          <w:tab w:val="left" w:pos="708"/>
        </w:tabs>
        <w:spacing w:before="120" w:after="60"/>
        <w:jc w:val="both"/>
        <w:outlineLvl w:val="1"/>
        <w:rPr>
          <w:bCs/>
          <w:iCs/>
          <w:color w:val="000000"/>
          <w:lang w:eastAsia="x-none"/>
        </w:rPr>
      </w:pPr>
      <w:r w:rsidRPr="00027475">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A243AB" w:rsidRPr="00027475" w14:paraId="328788F1"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477F9" w14:textId="77777777" w:rsidR="00A243AB" w:rsidRPr="00424CD6" w:rsidRDefault="00A243AB" w:rsidP="00074BBA">
            <w:pPr>
              <w:spacing w:before="60" w:after="120"/>
              <w:jc w:val="center"/>
              <w:rPr>
                <w:sz w:val="20"/>
                <w:szCs w:val="20"/>
              </w:rPr>
            </w:pPr>
            <w:r w:rsidRPr="00424CD6">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9B5138" w14:textId="77777777" w:rsidR="00A243AB" w:rsidRPr="00424CD6" w:rsidRDefault="00A243AB" w:rsidP="00074BBA">
            <w:pPr>
              <w:spacing w:before="60" w:after="120"/>
              <w:jc w:val="both"/>
              <w:rPr>
                <w:sz w:val="20"/>
                <w:szCs w:val="20"/>
              </w:rPr>
            </w:pPr>
            <w:r w:rsidRPr="00424CD6">
              <w:rPr>
                <w:b/>
                <w:sz w:val="20"/>
                <w:szCs w:val="20"/>
              </w:rPr>
              <w:t>Wymagany dokument</w:t>
            </w:r>
          </w:p>
        </w:tc>
      </w:tr>
      <w:tr w:rsidR="00A243AB" w:rsidRPr="00027475" w14:paraId="07368184"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D56DA" w14:textId="77777777" w:rsidR="00A243AB" w:rsidRPr="00027475" w:rsidRDefault="00A243AB" w:rsidP="00074BBA">
            <w:pPr>
              <w:spacing w:before="60" w:after="120"/>
              <w:jc w:val="center"/>
            </w:pPr>
            <w:r w:rsidRPr="00027475">
              <w:t>1</w:t>
            </w:r>
          </w:p>
        </w:tc>
        <w:tc>
          <w:tcPr>
            <w:tcW w:w="7662" w:type="dxa"/>
            <w:tcBorders>
              <w:top w:val="single" w:sz="4" w:space="0" w:color="auto"/>
              <w:left w:val="single" w:sz="4" w:space="0" w:color="auto"/>
              <w:bottom w:val="single" w:sz="4" w:space="0" w:color="auto"/>
              <w:right w:val="single" w:sz="4" w:space="0" w:color="auto"/>
            </w:tcBorders>
            <w:hideMark/>
          </w:tcPr>
          <w:p w14:paraId="73199FBE" w14:textId="3A019343" w:rsidR="00A243AB" w:rsidRPr="00424CD6" w:rsidRDefault="00A243AB" w:rsidP="00074BBA">
            <w:pPr>
              <w:spacing w:before="60" w:after="120"/>
              <w:jc w:val="both"/>
              <w:rPr>
                <w:i/>
                <w:iCs/>
              </w:rPr>
            </w:pPr>
            <w:r w:rsidRPr="00027475">
              <w:rPr>
                <w:b/>
                <w:bCs/>
              </w:rPr>
              <w:t>Wykaz robót budowanych</w:t>
            </w:r>
            <w:r w:rsidR="00424CD6">
              <w:rPr>
                <w:b/>
                <w:bCs/>
              </w:rPr>
              <w:t xml:space="preserve"> </w:t>
            </w:r>
            <w:r w:rsidR="00424CD6">
              <w:rPr>
                <w:i/>
                <w:iCs/>
              </w:rPr>
              <w:t>wg Załącznika Nr 4 do SWZ</w:t>
            </w:r>
          </w:p>
          <w:p w14:paraId="39121EDB" w14:textId="77777777" w:rsidR="00A243AB" w:rsidRPr="00027475" w:rsidRDefault="00A243AB" w:rsidP="00074BBA">
            <w:pPr>
              <w:spacing w:before="60" w:after="120"/>
              <w:jc w:val="both"/>
            </w:pPr>
            <w:r w:rsidRPr="00027475">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t>
            </w:r>
            <w:r w:rsidRPr="00027475">
              <w:lastRenderedPageBreak/>
              <w:t>wykonywanych wspólnie z innymi Wykonawcami, wykaz robót budowlanych dotyczy robót budowlanych, w których wykonaniu Wykonawca ten bezpośrednio uczestniczył.</w:t>
            </w:r>
          </w:p>
        </w:tc>
      </w:tr>
    </w:tbl>
    <w:p w14:paraId="43EB5CF5" w14:textId="21E16570" w:rsidR="00D53576" w:rsidRDefault="00A243AB" w:rsidP="001611A1">
      <w:pPr>
        <w:numPr>
          <w:ilvl w:val="1"/>
          <w:numId w:val="35"/>
        </w:numPr>
        <w:tabs>
          <w:tab w:val="left" w:pos="708"/>
        </w:tabs>
        <w:spacing w:before="120" w:after="60"/>
        <w:jc w:val="both"/>
        <w:outlineLvl w:val="1"/>
        <w:rPr>
          <w:bCs/>
          <w:iCs/>
          <w:color w:val="000000"/>
          <w:lang w:eastAsia="x-none"/>
        </w:rPr>
      </w:pPr>
      <w:r w:rsidRPr="00027475">
        <w:rPr>
          <w:bCs/>
          <w:iCs/>
          <w:color w:val="000000"/>
          <w:lang w:eastAsia="x-none"/>
        </w:rPr>
        <w:lastRenderedPageBreak/>
        <w:t xml:space="preserve">W celu potwierdzenia braku podstaw wykluczenia Wykonawcy z udziału </w:t>
      </w:r>
      <w:r w:rsidR="00726C81">
        <w:rPr>
          <w:bCs/>
          <w:iCs/>
          <w:color w:val="000000"/>
          <w:lang w:eastAsia="x-none"/>
        </w:rPr>
        <w:br/>
      </w:r>
      <w:r w:rsidRPr="00027475">
        <w:rPr>
          <w:bCs/>
          <w:iCs/>
          <w:color w:val="000000"/>
          <w:lang w:eastAsia="x-none"/>
        </w:rPr>
        <w:t>w</w:t>
      </w:r>
      <w:r w:rsidR="00726C81">
        <w:rPr>
          <w:bCs/>
          <w:iCs/>
          <w:color w:val="000000"/>
          <w:lang w:eastAsia="x-none"/>
        </w:rPr>
        <w:t xml:space="preserve"> </w:t>
      </w:r>
      <w:r w:rsidRPr="00027475">
        <w:rPr>
          <w:bCs/>
          <w:iCs/>
          <w:color w:val="000000"/>
          <w:lang w:eastAsia="x-none"/>
        </w:rPr>
        <w:t>postępowaniu:</w:t>
      </w:r>
    </w:p>
    <w:p w14:paraId="2120D5B6" w14:textId="59700DA9" w:rsidR="00D53576" w:rsidRPr="00D53576" w:rsidRDefault="00D53576" w:rsidP="001611A1">
      <w:pPr>
        <w:numPr>
          <w:ilvl w:val="0"/>
          <w:numId w:val="36"/>
        </w:numPr>
        <w:tabs>
          <w:tab w:val="left" w:pos="708"/>
        </w:tabs>
        <w:spacing w:before="120" w:after="60"/>
        <w:jc w:val="both"/>
        <w:outlineLvl w:val="1"/>
        <w:rPr>
          <w:bCs/>
          <w:iCs/>
          <w:color w:val="000000"/>
          <w:lang w:eastAsia="x-none"/>
        </w:rPr>
      </w:pPr>
      <w:r>
        <w:rPr>
          <w:bCs/>
          <w:iCs/>
          <w:color w:val="000000"/>
          <w:lang w:eastAsia="x-none"/>
        </w:rP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243AB" w:rsidRPr="00027475" w14:paraId="1B1BDA69"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EB2BE" w14:textId="77777777" w:rsidR="00A243AB" w:rsidRPr="00027475" w:rsidRDefault="00A243AB" w:rsidP="00074BBA">
            <w:pPr>
              <w:spacing w:before="60" w:after="120"/>
              <w:jc w:val="center"/>
            </w:pPr>
            <w:r w:rsidRPr="00027475">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C1058" w14:textId="77777777" w:rsidR="00A243AB" w:rsidRPr="00027475" w:rsidRDefault="00A243AB" w:rsidP="00074BBA">
            <w:pPr>
              <w:spacing w:before="60" w:after="120"/>
              <w:jc w:val="both"/>
            </w:pPr>
            <w:r w:rsidRPr="00027475">
              <w:rPr>
                <w:b/>
                <w:sz w:val="20"/>
                <w:szCs w:val="20"/>
              </w:rPr>
              <w:t>Wymagany dokument</w:t>
            </w:r>
          </w:p>
        </w:tc>
      </w:tr>
      <w:tr w:rsidR="00A243AB" w:rsidRPr="00027475" w14:paraId="351A24A6"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6AAD7" w14:textId="77777777" w:rsidR="00A243AB" w:rsidRPr="00027475" w:rsidRDefault="00A243AB" w:rsidP="00074BBA">
            <w:pPr>
              <w:spacing w:before="60" w:after="120"/>
              <w:jc w:val="center"/>
            </w:pPr>
            <w:r w:rsidRPr="00027475">
              <w:t>1</w:t>
            </w:r>
          </w:p>
        </w:tc>
        <w:tc>
          <w:tcPr>
            <w:tcW w:w="7659" w:type="dxa"/>
            <w:tcBorders>
              <w:top w:val="single" w:sz="4" w:space="0" w:color="auto"/>
              <w:left w:val="single" w:sz="4" w:space="0" w:color="auto"/>
              <w:bottom w:val="single" w:sz="4" w:space="0" w:color="auto"/>
              <w:right w:val="single" w:sz="4" w:space="0" w:color="auto"/>
            </w:tcBorders>
            <w:hideMark/>
          </w:tcPr>
          <w:p w14:paraId="2D24B287" w14:textId="77777777" w:rsidR="00A243AB" w:rsidRPr="00027475" w:rsidRDefault="00A243AB" w:rsidP="00074BBA">
            <w:pPr>
              <w:spacing w:before="60" w:after="120"/>
              <w:jc w:val="both"/>
              <w:rPr>
                <w:b/>
                <w:bCs/>
              </w:rPr>
            </w:pPr>
            <w:r w:rsidRPr="00027475">
              <w:rPr>
                <w:b/>
                <w:bCs/>
              </w:rPr>
              <w:t>Odpis lub informacja z KRS lub CEIDG</w:t>
            </w:r>
          </w:p>
          <w:p w14:paraId="73E1B643" w14:textId="77777777" w:rsidR="00A243AB" w:rsidRPr="00027475" w:rsidRDefault="00A243AB" w:rsidP="00074BBA">
            <w:pPr>
              <w:spacing w:before="60" w:after="120"/>
              <w:jc w:val="both"/>
            </w:pPr>
            <w:r w:rsidRPr="00027475">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67B75E91" w14:textId="52D00456" w:rsidR="00A243AB" w:rsidRPr="00027475" w:rsidRDefault="00A243AB" w:rsidP="001611A1">
      <w:pPr>
        <w:numPr>
          <w:ilvl w:val="0"/>
          <w:numId w:val="36"/>
        </w:numPr>
        <w:tabs>
          <w:tab w:val="left" w:pos="708"/>
        </w:tabs>
        <w:spacing w:before="120" w:after="60"/>
        <w:jc w:val="both"/>
        <w:outlineLvl w:val="1"/>
        <w:rPr>
          <w:bCs/>
          <w:iCs/>
          <w:color w:val="000000"/>
          <w:lang w:eastAsia="x-none"/>
        </w:rPr>
      </w:pPr>
      <w:r w:rsidRPr="00027475">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243AB" w:rsidRPr="00027475" w14:paraId="67AED1EC"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3BDAA" w14:textId="77777777" w:rsidR="00A243AB" w:rsidRPr="00027475" w:rsidRDefault="00A243AB" w:rsidP="00074BBA">
            <w:pPr>
              <w:spacing w:before="60" w:after="120"/>
              <w:jc w:val="center"/>
            </w:pPr>
            <w:r w:rsidRPr="00027475">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FE632" w14:textId="77777777" w:rsidR="00A243AB" w:rsidRPr="00027475" w:rsidRDefault="00A243AB" w:rsidP="00074BBA">
            <w:pPr>
              <w:spacing w:before="60" w:after="120"/>
              <w:jc w:val="both"/>
            </w:pPr>
            <w:r w:rsidRPr="00027475">
              <w:rPr>
                <w:b/>
                <w:sz w:val="20"/>
                <w:szCs w:val="20"/>
              </w:rPr>
              <w:t>Wymagany dokument</w:t>
            </w:r>
          </w:p>
        </w:tc>
      </w:tr>
      <w:tr w:rsidR="00A243AB" w:rsidRPr="00027475" w14:paraId="1005E7CE"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B83432" w14:textId="77777777" w:rsidR="00A243AB" w:rsidRPr="00027475" w:rsidRDefault="00A243AB" w:rsidP="00074BBA">
            <w:pPr>
              <w:spacing w:before="60" w:after="120"/>
              <w:jc w:val="center"/>
            </w:pPr>
            <w:r w:rsidRPr="00027475">
              <w:t>1</w:t>
            </w:r>
          </w:p>
        </w:tc>
        <w:tc>
          <w:tcPr>
            <w:tcW w:w="7659" w:type="dxa"/>
            <w:tcBorders>
              <w:top w:val="single" w:sz="4" w:space="0" w:color="auto"/>
              <w:left w:val="single" w:sz="4" w:space="0" w:color="auto"/>
              <w:bottom w:val="single" w:sz="4" w:space="0" w:color="auto"/>
              <w:right w:val="single" w:sz="4" w:space="0" w:color="auto"/>
            </w:tcBorders>
            <w:hideMark/>
          </w:tcPr>
          <w:p w14:paraId="0DB74213" w14:textId="77777777" w:rsidR="00A243AB" w:rsidRPr="00027475" w:rsidRDefault="00A243AB" w:rsidP="00074BBA">
            <w:pPr>
              <w:spacing w:before="60" w:after="120"/>
              <w:jc w:val="both"/>
              <w:rPr>
                <w:b/>
                <w:bCs/>
              </w:rPr>
            </w:pPr>
            <w:r w:rsidRPr="00027475">
              <w:rPr>
                <w:b/>
                <w:bCs/>
              </w:rPr>
              <w:t>Dokument potwierdzający, że nie otwarto likwidacji wykonawcy</w:t>
            </w:r>
          </w:p>
          <w:p w14:paraId="4A6E998F" w14:textId="77777777" w:rsidR="00A243AB" w:rsidRPr="00027475" w:rsidRDefault="00A243AB" w:rsidP="00074BBA">
            <w:pPr>
              <w:spacing w:before="60" w:after="120"/>
              <w:jc w:val="both"/>
            </w:pPr>
            <w:r w:rsidRPr="00027475">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D94D767" w14:textId="742B2945" w:rsidR="001B365B" w:rsidRPr="00027475" w:rsidRDefault="00A243AB" w:rsidP="00D53576">
      <w:pPr>
        <w:tabs>
          <w:tab w:val="left" w:pos="708"/>
        </w:tabs>
        <w:spacing w:before="120"/>
        <w:ind w:left="1040"/>
        <w:jc w:val="both"/>
        <w:outlineLvl w:val="1"/>
        <w:rPr>
          <w:bCs/>
          <w:iCs/>
          <w:color w:val="000000"/>
          <w:sz w:val="16"/>
          <w:szCs w:val="16"/>
          <w:lang w:eastAsia="x-none"/>
        </w:rPr>
      </w:pPr>
      <w:r w:rsidRPr="00027475">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1218695B" w14:textId="5EFD41EB" w:rsidR="001B365B" w:rsidRPr="001611A1" w:rsidRDefault="001B365B" w:rsidP="001611A1">
      <w:pPr>
        <w:pStyle w:val="Nagwek2"/>
        <w:numPr>
          <w:ilvl w:val="1"/>
          <w:numId w:val="37"/>
        </w:numPr>
      </w:pPr>
      <w:r w:rsidRPr="001611A1">
        <w:t xml:space="preserve">Jeżeli jest to niezbędne do zapewnienia odpowiedniego przebiegu postępowania </w:t>
      </w:r>
      <w:r w:rsidR="00726C81">
        <w:br/>
      </w:r>
      <w:r w:rsidRPr="001611A1">
        <w:t>o udzielenie zamówienia, Zamawiający może na każdym etapie postępowania, wezwać Wykonawców do złożenia wszystkich lub niektórych podmiotowych środków dowodowych, aktualnych na dzień ich złożenia.</w:t>
      </w:r>
    </w:p>
    <w:p w14:paraId="4D8E80DB"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 xml:space="preserve">Jeżeli zajdą uzasadnione podstawy do uznania, że złożone uprzednio podmiotowe środki dowodowe nie są już aktualne, Zamawiający może w każdym czasie wezwać </w:t>
      </w:r>
      <w:r w:rsidRPr="00027475">
        <w:rPr>
          <w:bCs/>
          <w:iCs/>
          <w:color w:val="000000"/>
          <w:lang w:eastAsia="x-none"/>
        </w:rPr>
        <w:lastRenderedPageBreak/>
        <w:t>Wykonawcę do złożenia wszystkich lub niektórych podmiotowych środków dowodowych, aktualnych na dzień ich złożenia.</w:t>
      </w:r>
    </w:p>
    <w:p w14:paraId="6EF21F42"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Wykonawca nie jest zobowiązany do złożenia podmiotowych środków dowodowych, które Zamawiający posiada, jeżeli Wykonawca wskaże te środki oraz potwierdzi ich prawidłowość i aktualność.</w:t>
      </w:r>
    </w:p>
    <w:p w14:paraId="59A60EAD"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299703BF" w14:textId="646594DD" w:rsidR="00A243AB" w:rsidRPr="001611A1" w:rsidRDefault="001B365B" w:rsidP="00424CD6">
      <w:pPr>
        <w:numPr>
          <w:ilvl w:val="1"/>
          <w:numId w:val="1"/>
        </w:numPr>
        <w:spacing w:before="120"/>
        <w:jc w:val="both"/>
        <w:outlineLvl w:val="1"/>
        <w:rPr>
          <w:bCs/>
          <w:iCs/>
          <w:color w:val="000000"/>
          <w:sz w:val="16"/>
          <w:szCs w:val="16"/>
          <w:lang w:val="x-none" w:eastAsia="x-none"/>
        </w:rPr>
      </w:pPr>
      <w:r w:rsidRPr="00027475">
        <w:rPr>
          <w:bCs/>
          <w:iCs/>
          <w:color w:val="000000"/>
          <w:lang w:eastAsia="x-none"/>
        </w:rPr>
        <w:t xml:space="preserve">Dokumenty sporządzone w języku obcym są składane wraz z tłumaczeniem na język polski. </w:t>
      </w:r>
      <w:bookmarkStart w:id="10" w:name="_Toc258314249"/>
    </w:p>
    <w:p w14:paraId="280CC232" w14:textId="6FD6FA8D" w:rsidR="001611A1" w:rsidRPr="001611A1" w:rsidRDefault="001611A1" w:rsidP="001611A1">
      <w:pPr>
        <w:numPr>
          <w:ilvl w:val="1"/>
          <w:numId w:val="1"/>
        </w:numPr>
        <w:spacing w:before="120"/>
        <w:jc w:val="both"/>
        <w:outlineLvl w:val="1"/>
        <w:rPr>
          <w:bCs/>
          <w:iCs/>
          <w:color w:val="000000"/>
          <w:lang w:eastAsia="x-none"/>
        </w:rPr>
      </w:pPr>
      <w:r>
        <w:rPr>
          <w:bCs/>
          <w:iCs/>
          <w:color w:val="000000"/>
          <w:lang w:eastAsia="x-none"/>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2021 r. poz. 670), o ile Wykonawca wskazał w oświadczeniu, o którym mowa w art. 125 ust. 1, dane umożliwiające dostęp do tych środków.</w:t>
      </w:r>
    </w:p>
    <w:p w14:paraId="21777D32" w14:textId="77777777" w:rsidR="00A243AB" w:rsidRPr="00027475" w:rsidRDefault="00A243AB" w:rsidP="00A243A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INFORMACJA DLA WYKONAWCÓW POLEGAJĄCYCH NA ZASOBACH</w:t>
      </w:r>
      <w:r w:rsidRPr="00027475">
        <w:rPr>
          <w:b/>
          <w:bCs/>
          <w:caps/>
          <w:kern w:val="32"/>
          <w:lang w:eastAsia="x-none"/>
        </w:rPr>
        <w:t xml:space="preserve"> podmiotów trzecich</w:t>
      </w:r>
    </w:p>
    <w:p w14:paraId="000AB398" w14:textId="7777777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val="x-none" w:eastAsia="x-none"/>
        </w:rPr>
        <w:t>Wykonawca</w:t>
      </w:r>
      <w:r w:rsidRPr="00027475">
        <w:rPr>
          <w:bCs/>
          <w:iCs/>
          <w:color w:val="000000"/>
          <w:lang w:eastAsia="x-none"/>
        </w:rPr>
        <w:t>,</w:t>
      </w:r>
      <w:r w:rsidRPr="00027475">
        <w:rPr>
          <w:bCs/>
          <w:iCs/>
          <w:color w:val="000000"/>
          <w:lang w:val="x-none" w:eastAsia="x-none"/>
        </w:rPr>
        <w:t xml:space="preserve"> </w:t>
      </w:r>
      <w:r w:rsidRPr="00027475">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027475">
        <w:rPr>
          <w:bCs/>
          <w:iCs/>
          <w:color w:val="000000"/>
          <w:lang w:val="x-none" w:eastAsia="x-none"/>
        </w:rPr>
        <w:t>.</w:t>
      </w:r>
    </w:p>
    <w:p w14:paraId="35988C2F" w14:textId="7777777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val="x-none" w:eastAsia="x-none"/>
        </w:rPr>
        <w:t>Wykonawca, który polega na zdolnościach lub sytuacji podmiotów udostępniających zasoby, zobowiązany jest</w:t>
      </w:r>
      <w:r w:rsidRPr="00027475">
        <w:rPr>
          <w:bCs/>
          <w:iCs/>
          <w:color w:val="000000"/>
          <w:lang w:eastAsia="x-none"/>
        </w:rPr>
        <w:t>:</w:t>
      </w:r>
    </w:p>
    <w:p w14:paraId="3846C93C" w14:textId="793CF22E" w:rsidR="00A243AB" w:rsidRPr="00027475" w:rsidRDefault="00A243AB" w:rsidP="00A243AB">
      <w:pPr>
        <w:numPr>
          <w:ilvl w:val="0"/>
          <w:numId w:val="8"/>
        </w:numPr>
        <w:tabs>
          <w:tab w:val="left" w:pos="708"/>
        </w:tabs>
        <w:spacing w:before="120"/>
        <w:jc w:val="both"/>
        <w:outlineLvl w:val="1"/>
        <w:rPr>
          <w:bCs/>
          <w:iCs/>
          <w:color w:val="000000"/>
          <w:lang w:val="x-none" w:eastAsia="x-none"/>
        </w:rPr>
      </w:pPr>
      <w:r w:rsidRPr="00027475">
        <w:rPr>
          <w:bCs/>
          <w:iCs/>
          <w:color w:val="000000"/>
          <w:lang w:eastAsia="x-none"/>
        </w:rPr>
        <w:t>złożyć wraz z ofertą, zobowiązanie podmiotu udostępniającego zasoby</w:t>
      </w:r>
      <w:r w:rsidR="00424CD6">
        <w:rPr>
          <w:bCs/>
          <w:iCs/>
          <w:color w:val="000000"/>
          <w:lang w:eastAsia="x-none"/>
        </w:rPr>
        <w:t xml:space="preserve"> </w:t>
      </w:r>
      <w:r w:rsidR="00424CD6">
        <w:rPr>
          <w:bCs/>
          <w:i/>
          <w:color w:val="000000"/>
          <w:lang w:eastAsia="x-none"/>
        </w:rPr>
        <w:t>wg Załącznika Nr 3 do SWZ,</w:t>
      </w:r>
      <w:r w:rsidRPr="00027475">
        <w:rPr>
          <w:bCs/>
          <w:iCs/>
          <w:color w:val="000000"/>
          <w:lang w:eastAsia="x-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EA2C1F7" w14:textId="77777777" w:rsidR="00A243AB" w:rsidRPr="00027475" w:rsidRDefault="00A243AB" w:rsidP="00A243AB">
      <w:pPr>
        <w:numPr>
          <w:ilvl w:val="0"/>
          <w:numId w:val="9"/>
        </w:numPr>
        <w:tabs>
          <w:tab w:val="left" w:pos="708"/>
        </w:tabs>
        <w:spacing w:before="120"/>
        <w:jc w:val="both"/>
        <w:outlineLvl w:val="1"/>
        <w:rPr>
          <w:bCs/>
          <w:iCs/>
          <w:color w:val="000000"/>
          <w:lang w:val="x-none" w:eastAsia="x-none"/>
        </w:rPr>
      </w:pPr>
      <w:r w:rsidRPr="00027475">
        <w:rPr>
          <w:bCs/>
          <w:iCs/>
          <w:color w:val="000000"/>
          <w:lang w:eastAsia="x-none"/>
        </w:rPr>
        <w:t>zakres dostępnych Wykonawcy zasobów podmiotu udostępniającego zasoby;</w:t>
      </w:r>
    </w:p>
    <w:p w14:paraId="14F7D8EE" w14:textId="77777777" w:rsidR="00A243AB" w:rsidRPr="00027475" w:rsidRDefault="00A243AB" w:rsidP="00A243AB">
      <w:pPr>
        <w:numPr>
          <w:ilvl w:val="0"/>
          <w:numId w:val="9"/>
        </w:numPr>
        <w:tabs>
          <w:tab w:val="left" w:pos="708"/>
        </w:tabs>
        <w:spacing w:before="120"/>
        <w:jc w:val="both"/>
        <w:outlineLvl w:val="1"/>
        <w:rPr>
          <w:bCs/>
          <w:iCs/>
          <w:color w:val="000000"/>
          <w:lang w:val="x-none" w:eastAsia="x-none"/>
        </w:rPr>
      </w:pPr>
      <w:r w:rsidRPr="00027475">
        <w:rPr>
          <w:bCs/>
          <w:iCs/>
          <w:color w:val="000000"/>
          <w:lang w:eastAsia="x-none"/>
        </w:rPr>
        <w:t>sposób i okres udostępnienia Wykonawcy i wykorzystania przez niego zasobów podmiotu udostępniającego te zasoby przy wykonywaniu zamówienia;</w:t>
      </w:r>
    </w:p>
    <w:p w14:paraId="0349DEC8" w14:textId="77777777" w:rsidR="00A243AB" w:rsidRPr="00027475" w:rsidRDefault="00A243AB" w:rsidP="00A243AB">
      <w:pPr>
        <w:numPr>
          <w:ilvl w:val="0"/>
          <w:numId w:val="9"/>
        </w:numPr>
        <w:tabs>
          <w:tab w:val="left" w:pos="708"/>
        </w:tabs>
        <w:spacing w:before="120"/>
        <w:jc w:val="both"/>
        <w:outlineLvl w:val="1"/>
        <w:rPr>
          <w:bCs/>
          <w:iCs/>
          <w:color w:val="000000"/>
          <w:lang w:val="x-none" w:eastAsia="x-none"/>
        </w:rPr>
      </w:pPr>
      <w:r w:rsidRPr="00027475">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F45A99" w14:textId="22546F2F" w:rsidR="00A243AB" w:rsidRPr="00027475" w:rsidRDefault="00A243AB" w:rsidP="00A243AB">
      <w:pPr>
        <w:numPr>
          <w:ilvl w:val="0"/>
          <w:numId w:val="8"/>
        </w:numPr>
        <w:tabs>
          <w:tab w:val="left" w:pos="708"/>
        </w:tabs>
        <w:spacing w:before="120"/>
        <w:jc w:val="both"/>
        <w:outlineLvl w:val="1"/>
        <w:rPr>
          <w:bCs/>
          <w:iCs/>
          <w:color w:val="000000"/>
          <w:lang w:val="x-none" w:eastAsia="x-none"/>
        </w:rPr>
      </w:pPr>
      <w:r w:rsidRPr="00027475">
        <w:rPr>
          <w:bCs/>
          <w:iCs/>
          <w:color w:val="000000"/>
          <w:lang w:eastAsia="x-none"/>
        </w:rPr>
        <w:t xml:space="preserve">złożyć wraz z ofertą </w:t>
      </w:r>
      <w:r w:rsidR="00D53576">
        <w:rPr>
          <w:bCs/>
          <w:iCs/>
          <w:color w:val="000000"/>
          <w:lang w:eastAsia="x-none"/>
        </w:rPr>
        <w:t>„</w:t>
      </w:r>
      <w:r w:rsidRPr="00027475">
        <w:rPr>
          <w:bCs/>
          <w:iCs/>
          <w:color w:val="000000"/>
          <w:lang w:eastAsia="x-none"/>
        </w:rPr>
        <w:t>Oświadczenie o niepodleganiu wykluczeniu oraz spełnianiu warunków”</w:t>
      </w:r>
      <w:r w:rsidR="00D53576">
        <w:rPr>
          <w:bCs/>
          <w:iCs/>
          <w:color w:val="000000"/>
          <w:lang w:eastAsia="x-none"/>
        </w:rPr>
        <w:t xml:space="preserve"> </w:t>
      </w:r>
      <w:r w:rsidR="00D53576">
        <w:rPr>
          <w:bCs/>
          <w:i/>
          <w:color w:val="000000"/>
          <w:lang w:eastAsia="x-none"/>
        </w:rPr>
        <w:t>wg Załącznika Nr 2 do SWZ</w:t>
      </w:r>
      <w:r w:rsidRPr="00027475">
        <w:rPr>
          <w:bCs/>
          <w:iCs/>
          <w:color w:val="000000"/>
          <w:lang w:eastAsia="x-none"/>
        </w:rPr>
        <w:t xml:space="preserve">, podmiotu udostępniającego zasoby, potwierdzające brak podstaw wykluczenia tego podmiotu oraz odpowiednio spełnianie warunków udziału w postępowaniu, w zakresie, w jakim Wykonawca powołuje się na jego zasoby. </w:t>
      </w:r>
    </w:p>
    <w:p w14:paraId="2FBEF838" w14:textId="2BEB1CAD" w:rsidR="00A243AB" w:rsidRPr="00424CD6" w:rsidRDefault="00A243AB" w:rsidP="00424CD6">
      <w:pPr>
        <w:numPr>
          <w:ilvl w:val="0"/>
          <w:numId w:val="8"/>
        </w:numPr>
        <w:tabs>
          <w:tab w:val="left" w:pos="708"/>
        </w:tabs>
        <w:spacing w:before="120"/>
        <w:jc w:val="both"/>
        <w:outlineLvl w:val="1"/>
        <w:rPr>
          <w:bCs/>
          <w:iCs/>
          <w:color w:val="000000"/>
          <w:lang w:val="x-none" w:eastAsia="x-none"/>
        </w:rPr>
      </w:pPr>
      <w:r w:rsidRPr="00027475">
        <w:rPr>
          <w:bCs/>
          <w:iCs/>
          <w:color w:val="000000"/>
          <w:lang w:eastAsia="x-none"/>
        </w:rPr>
        <w:lastRenderedPageBreak/>
        <w:t xml:space="preserve">przedstawić na żądanie Zamawiającego podmiotowe środki dowodowe, określone w </w:t>
      </w:r>
      <w:bookmarkStart w:id="11" w:name="_Hlk61201418"/>
      <w:r w:rsidRPr="00BC5DD5">
        <w:rPr>
          <w:bCs/>
          <w:iCs/>
          <w:lang w:eastAsia="x-none"/>
        </w:rPr>
        <w:t>pkt 10.</w:t>
      </w:r>
      <w:bookmarkEnd w:id="11"/>
      <w:r w:rsidR="001611A1" w:rsidRPr="00BC5DD5">
        <w:rPr>
          <w:bCs/>
          <w:iCs/>
          <w:lang w:eastAsia="x-none"/>
        </w:rPr>
        <w:t xml:space="preserve">4 </w:t>
      </w:r>
      <w:r w:rsidRPr="00BC5DD5">
        <w:rPr>
          <w:bCs/>
          <w:iCs/>
          <w:lang w:eastAsia="x-none"/>
        </w:rPr>
        <w:t>SWZ,</w:t>
      </w:r>
      <w:r w:rsidRPr="00027475">
        <w:rPr>
          <w:bCs/>
          <w:iCs/>
          <w:color w:val="000000"/>
          <w:lang w:eastAsia="x-none"/>
        </w:rPr>
        <w:t xml:space="preserve"> dotyczące tych podmiotów, na potwierdzenie, że nie zachodzą wobec nich podstawy wykluczenia z postępowania.</w:t>
      </w:r>
    </w:p>
    <w:p w14:paraId="4C454579" w14:textId="7777777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D53576">
        <w:rPr>
          <w:bCs/>
          <w:iCs/>
          <w:color w:val="000000"/>
          <w:lang w:val="x-none" w:eastAsia="x-none"/>
        </w:rPr>
        <w:t xml:space="preserve">pkt. </w:t>
      </w:r>
      <w:r w:rsidRPr="00D53576">
        <w:rPr>
          <w:bCs/>
          <w:iCs/>
          <w:color w:val="000000"/>
          <w:lang w:eastAsia="x-none"/>
        </w:rPr>
        <w:t>9</w:t>
      </w:r>
      <w:r w:rsidRPr="00027475">
        <w:rPr>
          <w:bCs/>
          <w:iCs/>
          <w:color w:val="000000"/>
          <w:lang w:val="x-none" w:eastAsia="x-none"/>
        </w:rPr>
        <w:t xml:space="preserve"> niniejszej SWZ.</w:t>
      </w:r>
    </w:p>
    <w:p w14:paraId="18871797" w14:textId="79DE5CA5" w:rsidR="001B365B" w:rsidRPr="001611A1" w:rsidRDefault="00A243AB" w:rsidP="00A243AB">
      <w:pPr>
        <w:numPr>
          <w:ilvl w:val="1"/>
          <w:numId w:val="1"/>
        </w:numPr>
        <w:spacing w:before="120"/>
        <w:jc w:val="both"/>
        <w:outlineLvl w:val="1"/>
        <w:rPr>
          <w:bCs/>
          <w:iCs/>
          <w:color w:val="000000"/>
          <w:lang w:val="x-none" w:eastAsia="x-none"/>
        </w:rPr>
      </w:pPr>
      <w:r w:rsidRPr="00027475">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2951E3D" w14:textId="164DF0CF" w:rsidR="001611A1" w:rsidRPr="001611A1" w:rsidRDefault="001611A1" w:rsidP="001611A1">
      <w:pPr>
        <w:numPr>
          <w:ilvl w:val="1"/>
          <w:numId w:val="1"/>
        </w:numPr>
        <w:spacing w:before="120"/>
        <w:jc w:val="both"/>
        <w:outlineLvl w:val="1"/>
        <w:rPr>
          <w:bCs/>
          <w:iCs/>
          <w:color w:val="000000"/>
          <w:lang w:val="x-none" w:eastAsia="x-none"/>
        </w:rPr>
      </w:pPr>
      <w:r>
        <w:rPr>
          <w:bCs/>
          <w:iCs/>
          <w:color w:val="000000"/>
          <w:lang w:eastAsia="x-none"/>
        </w:rPr>
        <w:t>Wykonawca nie może, po upływie terminu składania wniosków o dopuszczenie do udziału w postępowaniu albo ofert, powoływać się na zdolności lub sytuację podmiotów udostępniających zasoby, jeżeli na etapie składania wniosków o dopuszczenie do udziału</w:t>
      </w:r>
      <w:r>
        <w:rPr>
          <w:bCs/>
          <w:iCs/>
          <w:color w:val="000000"/>
          <w:lang w:eastAsia="x-none"/>
        </w:rPr>
        <w:br/>
        <w:t>w postępowaniu albo ofert nie polegał od w danym zakresie na zdolnościach lub sytuacji podmiotów udostępniających zasoby.</w:t>
      </w:r>
    </w:p>
    <w:p w14:paraId="11A0AD29" w14:textId="77777777" w:rsidR="001B365B" w:rsidRPr="00027475" w:rsidRDefault="001B365B" w:rsidP="001B365B">
      <w:pPr>
        <w:numPr>
          <w:ilvl w:val="0"/>
          <w:numId w:val="1"/>
        </w:numPr>
        <w:spacing w:before="200" w:after="60"/>
        <w:ind w:left="431" w:hanging="431"/>
        <w:jc w:val="both"/>
        <w:outlineLvl w:val="0"/>
        <w:rPr>
          <w:b/>
          <w:bCs/>
          <w:caps/>
          <w:kern w:val="32"/>
          <w:lang w:eastAsia="x-none"/>
        </w:rPr>
      </w:pPr>
      <w:r w:rsidRPr="00027475">
        <w:rPr>
          <w:b/>
          <w:bCs/>
          <w:caps/>
          <w:kern w:val="32"/>
          <w:lang w:val="x-none" w:eastAsia="x-none"/>
        </w:rPr>
        <w:t>INFORMACJA DLA WYKONAWCÓW zamierzających powierzyć wykonanie części zamówienia podwykonawcom</w:t>
      </w:r>
    </w:p>
    <w:p w14:paraId="49E0F8C8" w14:textId="2479CE84" w:rsidR="001B365B" w:rsidRPr="00424CD6" w:rsidRDefault="001B365B" w:rsidP="00424CD6">
      <w:pPr>
        <w:numPr>
          <w:ilvl w:val="1"/>
          <w:numId w:val="1"/>
        </w:numPr>
        <w:spacing w:before="120"/>
        <w:jc w:val="both"/>
        <w:outlineLvl w:val="1"/>
        <w:rPr>
          <w:bCs/>
          <w:iCs/>
          <w:color w:val="000000"/>
          <w:lang w:val="x-none" w:eastAsia="x-none"/>
        </w:rPr>
      </w:pPr>
      <w:r w:rsidRPr="00027475">
        <w:rPr>
          <w:bCs/>
          <w:iCs/>
          <w:color w:val="000000"/>
          <w:lang w:val="x-none" w:eastAsia="x-none"/>
        </w:rPr>
        <w:t>Wykonawca może powierzyć wykonanie części zamówienia Podwykonawcom</w:t>
      </w:r>
      <w:r w:rsidRPr="00027475">
        <w:rPr>
          <w:bCs/>
          <w:iCs/>
          <w:color w:val="000000"/>
          <w:lang w:eastAsia="x-none"/>
        </w:rPr>
        <w:t xml:space="preserve">. </w:t>
      </w:r>
    </w:p>
    <w:p w14:paraId="7945CEAD" w14:textId="4D72747F" w:rsidR="001611A1" w:rsidRPr="001611A1" w:rsidRDefault="001611A1" w:rsidP="001611A1">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598A861F" w14:textId="1655EBDA" w:rsidR="001611A1" w:rsidRDefault="001B365B" w:rsidP="001611A1">
      <w:pPr>
        <w:numPr>
          <w:ilvl w:val="1"/>
          <w:numId w:val="1"/>
        </w:numPr>
        <w:spacing w:before="120"/>
        <w:jc w:val="both"/>
        <w:outlineLvl w:val="1"/>
        <w:rPr>
          <w:bCs/>
          <w:iCs/>
          <w:color w:val="000000"/>
          <w:lang w:val="x-none" w:eastAsia="x-none"/>
        </w:rPr>
      </w:pPr>
      <w:r w:rsidRPr="00027475">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D111E69" w14:textId="7CEFD61A" w:rsidR="00A243AB" w:rsidRPr="001611A1" w:rsidRDefault="001B365B" w:rsidP="001611A1">
      <w:pPr>
        <w:numPr>
          <w:ilvl w:val="1"/>
          <w:numId w:val="1"/>
        </w:numPr>
        <w:spacing w:before="120"/>
        <w:jc w:val="both"/>
        <w:outlineLvl w:val="1"/>
        <w:rPr>
          <w:bCs/>
          <w:iCs/>
          <w:color w:val="000000"/>
          <w:lang w:val="x-none" w:eastAsia="x-none"/>
        </w:rPr>
      </w:pPr>
      <w:r w:rsidRPr="001611A1">
        <w:rPr>
          <w:bCs/>
          <w:iCs/>
          <w:color w:val="000000"/>
          <w:lang w:val="x-none" w:eastAsia="x-none"/>
        </w:rPr>
        <w:t xml:space="preserve">Wykonawca jest obowiązany zawiadomić Zamawiającego o wszelkich zmianach </w:t>
      </w:r>
      <w:r w:rsidR="00F22906">
        <w:rPr>
          <w:bCs/>
          <w:iCs/>
          <w:color w:val="000000"/>
          <w:lang w:val="x-none" w:eastAsia="x-none"/>
        </w:rPr>
        <w:br/>
      </w:r>
      <w:r w:rsidRPr="001611A1">
        <w:rPr>
          <w:bCs/>
          <w:iCs/>
          <w:color w:val="000000"/>
          <w:lang w:val="x-none" w:eastAsia="x-none"/>
        </w:rPr>
        <w:t>w odniesieniu do informacji, o których mowa w zdaniu pierwszym, w trakcie realizacji zamówienia, a także przekazać wymagane informacje na temat nowych Podwykonawców, którym w późniejszym okresie zamierza powierzyć realizację zamówienia.</w:t>
      </w:r>
      <w:r w:rsidRPr="001611A1">
        <w:rPr>
          <w:bCs/>
          <w:iCs/>
          <w:color w:val="000000"/>
          <w:sz w:val="22"/>
          <w:szCs w:val="22"/>
          <w:lang w:eastAsia="x-none"/>
        </w:rPr>
        <w:t xml:space="preserve"> </w:t>
      </w:r>
    </w:p>
    <w:p w14:paraId="28F6137B" w14:textId="30F24F7D" w:rsidR="008C519B" w:rsidRPr="00424CD6" w:rsidRDefault="001611A1" w:rsidP="00424CD6">
      <w:pPr>
        <w:numPr>
          <w:ilvl w:val="1"/>
          <w:numId w:val="1"/>
        </w:numPr>
        <w:spacing w:before="120"/>
        <w:jc w:val="both"/>
        <w:outlineLvl w:val="1"/>
        <w:rPr>
          <w:bCs/>
          <w:iCs/>
          <w:color w:val="000000"/>
          <w:lang w:eastAsia="x-none"/>
        </w:rPr>
      </w:pPr>
      <w:r>
        <w:rPr>
          <w:bCs/>
          <w:iCs/>
          <w:color w:val="000000"/>
          <w:lang w:eastAsia="x-none"/>
        </w:rPr>
        <w:t xml:space="preserve">Szczegółowe zasady dotyczących wymagań umowy o podwykonawstwo na roboty budowlane, których niespełnienie spowoduje zgłoszenie przez Zamawiającego odpowiednio zastrzeżeń lub sprzeciwu zostały określone w projekcie umowy </w:t>
      </w:r>
      <w:r w:rsidRPr="0079183E">
        <w:rPr>
          <w:bCs/>
          <w:i/>
          <w:color w:val="000000"/>
          <w:lang w:eastAsia="x-none"/>
        </w:rPr>
        <w:t xml:space="preserve">wg </w:t>
      </w:r>
      <w:r>
        <w:rPr>
          <w:bCs/>
          <w:i/>
          <w:lang w:eastAsia="x-none"/>
        </w:rPr>
        <w:t>Załącznika Nr 7</w:t>
      </w:r>
      <w:r w:rsidRPr="000E03C8">
        <w:rPr>
          <w:bCs/>
          <w:i/>
          <w:lang w:eastAsia="x-none"/>
        </w:rPr>
        <w:t xml:space="preserve"> do SWZ.</w:t>
      </w:r>
    </w:p>
    <w:p w14:paraId="035622A4" w14:textId="17F5AF44"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 xml:space="preserve">Informacja dla wykonawców wspólnie ubiegających się </w:t>
      </w:r>
      <w:r w:rsidR="00F22906">
        <w:rPr>
          <w:b/>
          <w:bCs/>
          <w:caps/>
          <w:kern w:val="32"/>
          <w:lang w:val="x-none" w:eastAsia="x-none"/>
        </w:rPr>
        <w:br/>
      </w:r>
      <w:r w:rsidRPr="00027475">
        <w:rPr>
          <w:b/>
          <w:bCs/>
          <w:caps/>
          <w:kern w:val="32"/>
          <w:lang w:val="x-none" w:eastAsia="x-none"/>
        </w:rPr>
        <w:t>o udzielenie zamówienia</w:t>
      </w:r>
    </w:p>
    <w:p w14:paraId="1A7B8F99" w14:textId="7B61C135"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Wykonawcy mogą wspólnie ubiegać się o udzielenie zamówienia. W takim przypadku Wykonawcy zobowiązani są do ustanowienia pełnomocnika do reprezentowania ich </w:t>
      </w:r>
      <w:r w:rsidR="00666670">
        <w:rPr>
          <w:bCs/>
          <w:iCs/>
          <w:color w:val="000000"/>
          <w:lang w:val="x-none" w:eastAsia="x-none"/>
        </w:rPr>
        <w:br/>
      </w:r>
      <w:r w:rsidRPr="00027475">
        <w:rPr>
          <w:bCs/>
          <w:iCs/>
          <w:color w:val="000000"/>
          <w:lang w:val="x-none" w:eastAsia="x-none"/>
        </w:rPr>
        <w:t xml:space="preserve">w postępowaniu o udzielenie zamówienia albo do reprezentowania w postępowaniu </w:t>
      </w:r>
      <w:r w:rsidR="00666670">
        <w:rPr>
          <w:bCs/>
          <w:iCs/>
          <w:color w:val="000000"/>
          <w:lang w:val="x-none" w:eastAsia="x-none"/>
        </w:rPr>
        <w:br/>
      </w:r>
      <w:r w:rsidRPr="00027475">
        <w:rPr>
          <w:bCs/>
          <w:iCs/>
          <w:color w:val="000000"/>
          <w:lang w:val="x-none" w:eastAsia="x-none"/>
        </w:rPr>
        <w:t>i zawarcia umowy w sprawie zamówienia publicznego.</w:t>
      </w:r>
    </w:p>
    <w:p w14:paraId="1140A5E5"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lastRenderedPageBreak/>
        <w:t>Pełnomocnictwo należy dołączyć do oferty i powinno ono zawierać w szczególności wskazanie:</w:t>
      </w:r>
    </w:p>
    <w:p w14:paraId="7828F657" w14:textId="1F4C9FF0" w:rsidR="001B365B" w:rsidRPr="00027475" w:rsidRDefault="00D53576"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027475">
        <w:rPr>
          <w:bCs/>
          <w:iCs/>
          <w:color w:val="000000"/>
          <w:lang w:eastAsia="x-none"/>
        </w:rPr>
        <w:t>postępowania o udzielenie zamówienie publicznego, którego dotyczy;</w:t>
      </w:r>
    </w:p>
    <w:p w14:paraId="567F51A1" w14:textId="684B6FFE" w:rsidR="001B365B" w:rsidRPr="00027475" w:rsidRDefault="00D53576"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027475">
        <w:rPr>
          <w:bCs/>
          <w:iCs/>
          <w:color w:val="000000"/>
          <w:lang w:eastAsia="x-none"/>
        </w:rPr>
        <w:t>wszystkich Wykonawców ubiegających się wspólnie o udzielenie zamówienia;</w:t>
      </w:r>
    </w:p>
    <w:p w14:paraId="6D6B6839" w14:textId="1A688F5F" w:rsidR="001B365B" w:rsidRPr="00027475" w:rsidRDefault="00D53576"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027475">
        <w:rPr>
          <w:bCs/>
          <w:iCs/>
          <w:color w:val="000000"/>
          <w:lang w:eastAsia="x-none"/>
        </w:rPr>
        <w:t>ustanowionego pełnomocnika oraz zakresu jego  umocowania.</w:t>
      </w:r>
    </w:p>
    <w:p w14:paraId="4C8A51A3" w14:textId="5BAD45F6"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 przypadku wspólnego ubiegania się o zamówienie przez Wykonawców, dokument </w:t>
      </w:r>
      <w:r w:rsidR="00D53576">
        <w:rPr>
          <w:bCs/>
          <w:iCs/>
          <w:color w:val="000000"/>
          <w:lang w:eastAsia="x-none"/>
        </w:rPr>
        <w:t>„</w:t>
      </w:r>
      <w:r w:rsidRPr="00027475">
        <w:rPr>
          <w:bCs/>
          <w:iCs/>
          <w:color w:val="000000"/>
          <w:lang w:val="x-none" w:eastAsia="x-none"/>
        </w:rPr>
        <w:t>Oświadczenia o niepodleganiu wykluczeniu oraz spełnianiu warunków udziału”</w:t>
      </w:r>
      <w:r w:rsidR="00D53576">
        <w:rPr>
          <w:bCs/>
          <w:iCs/>
          <w:color w:val="000000"/>
          <w:lang w:eastAsia="x-none"/>
        </w:rPr>
        <w:t xml:space="preserve"> </w:t>
      </w:r>
      <w:r w:rsidR="00D53576">
        <w:rPr>
          <w:bCs/>
          <w:i/>
          <w:color w:val="000000"/>
          <w:lang w:eastAsia="x-none"/>
        </w:rPr>
        <w:t>wg Załącznika Nr 2 do SWZ</w:t>
      </w:r>
      <w:r w:rsidRPr="00027475">
        <w:rPr>
          <w:bCs/>
          <w:iCs/>
          <w:color w:val="000000"/>
          <w:lang w:val="x-none" w:eastAsia="x-none"/>
        </w:rPr>
        <w:t xml:space="preserve">, o którym mowa w pkt. </w:t>
      </w:r>
      <w:r w:rsidR="004F41A0" w:rsidRPr="00D53576">
        <w:rPr>
          <w:bCs/>
          <w:iCs/>
          <w:color w:val="000000"/>
          <w:lang w:eastAsia="x-none"/>
        </w:rPr>
        <w:t>10</w:t>
      </w:r>
      <w:r w:rsidRPr="00D53576">
        <w:rPr>
          <w:bCs/>
          <w:iCs/>
          <w:color w:val="000000"/>
          <w:lang w:val="x-none" w:eastAsia="x-none"/>
        </w:rPr>
        <w:t>.1 SWZ</w:t>
      </w:r>
      <w:r w:rsidRPr="00027475">
        <w:rPr>
          <w:bCs/>
          <w:iCs/>
          <w:color w:val="000000"/>
          <w:lang w:val="x-none" w:eastAsia="x-none"/>
        </w:rPr>
        <w:t xml:space="preserve">, składa każdy </w:t>
      </w:r>
      <w:r w:rsidR="00666670">
        <w:rPr>
          <w:bCs/>
          <w:iCs/>
          <w:color w:val="000000"/>
          <w:lang w:val="x-none" w:eastAsia="x-none"/>
        </w:rPr>
        <w:br/>
      </w:r>
      <w:r w:rsidRPr="00027475">
        <w:rPr>
          <w:bCs/>
          <w:iCs/>
          <w:color w:val="000000"/>
          <w:lang w:val="x-none" w:eastAsia="x-none"/>
        </w:rPr>
        <w:t xml:space="preserve">z Wykonawców wspólnie ubiegających się o zamówienie. Oświadczenia te potwierdzają brak podstaw wykluczenia oraz spełnianie warunków udziału w postępowaniu </w:t>
      </w:r>
      <w:r w:rsidR="00666670">
        <w:rPr>
          <w:bCs/>
          <w:iCs/>
          <w:color w:val="000000"/>
          <w:lang w:val="x-none" w:eastAsia="x-none"/>
        </w:rPr>
        <w:br/>
      </w:r>
      <w:r w:rsidRPr="00027475">
        <w:rPr>
          <w:bCs/>
          <w:iCs/>
          <w:color w:val="000000"/>
          <w:lang w:val="x-none" w:eastAsia="x-none"/>
        </w:rPr>
        <w:t xml:space="preserve">w zakresie, w jakim każdy z Wykonawców wykazuje spełnianie warunków udziału </w:t>
      </w:r>
      <w:r w:rsidR="00666670">
        <w:rPr>
          <w:bCs/>
          <w:iCs/>
          <w:color w:val="000000"/>
          <w:lang w:val="x-none" w:eastAsia="x-none"/>
        </w:rPr>
        <w:br/>
      </w:r>
      <w:r w:rsidRPr="00027475">
        <w:rPr>
          <w:bCs/>
          <w:iCs/>
          <w:color w:val="000000"/>
          <w:lang w:val="x-none" w:eastAsia="x-none"/>
        </w:rPr>
        <w:t xml:space="preserve">w </w:t>
      </w:r>
      <w:r w:rsidRPr="00027475">
        <w:rPr>
          <w:bCs/>
          <w:iCs/>
          <w:color w:val="000000"/>
          <w:lang w:eastAsia="x-none"/>
        </w:rPr>
        <w:t>postępowaniu</w:t>
      </w:r>
      <w:r w:rsidRPr="00027475">
        <w:rPr>
          <w:bCs/>
          <w:iCs/>
          <w:color w:val="000000"/>
          <w:lang w:val="x-none" w:eastAsia="x-none"/>
        </w:rPr>
        <w:t>.</w:t>
      </w:r>
    </w:p>
    <w:p w14:paraId="716AA8A9" w14:textId="2161C297"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 xml:space="preserve">Informacje o sposobie porozumiewania się zamawiającego </w:t>
      </w:r>
      <w:r w:rsidR="00666670">
        <w:rPr>
          <w:b/>
          <w:bCs/>
          <w:caps/>
          <w:kern w:val="32"/>
          <w:lang w:val="x-none" w:eastAsia="x-none"/>
        </w:rPr>
        <w:br/>
      </w:r>
      <w:r w:rsidRPr="00027475">
        <w:rPr>
          <w:b/>
          <w:bCs/>
          <w:caps/>
          <w:kern w:val="32"/>
          <w:lang w:val="x-none" w:eastAsia="x-none"/>
        </w:rPr>
        <w:t>z Wykonawcami</w:t>
      </w:r>
      <w:bookmarkEnd w:id="10"/>
    </w:p>
    <w:p w14:paraId="23D5626B"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027475">
        <w:rPr>
          <w:bCs/>
          <w:iCs/>
          <w:color w:val="000000"/>
          <w:lang w:eastAsia="x-none"/>
        </w:rPr>
        <w:t xml:space="preserve"> </w:t>
      </w:r>
      <w:r w:rsidR="00A243AB" w:rsidRPr="00027475">
        <w:rPr>
          <w:bCs/>
          <w:iCs/>
          <w:color w:val="0000FF"/>
          <w:u w:val="single"/>
          <w:lang w:eastAsia="x-none"/>
        </w:rPr>
        <w:t>https://e-propublico.pl</w:t>
      </w:r>
      <w:r w:rsidRPr="00027475">
        <w:rPr>
          <w:bCs/>
          <w:iCs/>
          <w:lang w:eastAsia="x-none"/>
        </w:rPr>
        <w:t>.</w:t>
      </w:r>
    </w:p>
    <w:p w14:paraId="4C2D62A2" w14:textId="77777777" w:rsidR="001B365B" w:rsidRPr="00027475" w:rsidRDefault="001B365B" w:rsidP="001B365B">
      <w:pPr>
        <w:numPr>
          <w:ilvl w:val="1"/>
          <w:numId w:val="1"/>
        </w:numPr>
        <w:spacing w:before="120"/>
        <w:jc w:val="both"/>
        <w:outlineLvl w:val="1"/>
        <w:rPr>
          <w:bCs/>
          <w:iCs/>
          <w:color w:val="000000"/>
          <w:lang w:val="x-none" w:eastAsia="x-none"/>
        </w:rPr>
      </w:pPr>
      <w:bookmarkStart w:id="12" w:name="_Hlk37863747"/>
      <w:r w:rsidRPr="00027475">
        <w:rPr>
          <w:bCs/>
          <w:iCs/>
          <w:color w:val="000000"/>
          <w:lang w:val="x-none" w:eastAsia="x-none"/>
        </w:rPr>
        <w:t>Korzystanie z Platformy przez Wykonawcę jest bezpłatne</w:t>
      </w:r>
      <w:bookmarkEnd w:id="12"/>
      <w:r w:rsidRPr="00027475">
        <w:rPr>
          <w:bCs/>
          <w:iCs/>
          <w:color w:val="000000"/>
          <w:lang w:val="x-none" w:eastAsia="x-none"/>
        </w:rPr>
        <w:t>.</w:t>
      </w:r>
    </w:p>
    <w:p w14:paraId="042DD0CC" w14:textId="793DC0B0" w:rsidR="001B365B" w:rsidRPr="00027475" w:rsidRDefault="001B365B" w:rsidP="001B365B">
      <w:pPr>
        <w:numPr>
          <w:ilvl w:val="1"/>
          <w:numId w:val="1"/>
        </w:numPr>
        <w:spacing w:before="120"/>
        <w:jc w:val="both"/>
        <w:outlineLvl w:val="1"/>
        <w:rPr>
          <w:bCs/>
          <w:iCs/>
          <w:color w:val="000000"/>
          <w:lang w:val="x-none" w:eastAsia="x-none"/>
        </w:rPr>
      </w:pPr>
      <w:bookmarkStart w:id="13" w:name="_Hlk37863788"/>
      <w:r w:rsidRPr="00027475">
        <w:rPr>
          <w:bCs/>
          <w:iCs/>
          <w:color w:val="000000"/>
          <w:lang w:val="x-none" w:eastAsia="x-none"/>
        </w:rPr>
        <w:t xml:space="preserve">Na Platformie postępowanie prowadzone jest pod nazwą: </w:t>
      </w:r>
      <w:r w:rsidR="00D53576">
        <w:rPr>
          <w:bCs/>
          <w:iCs/>
          <w:color w:val="000000"/>
          <w:lang w:eastAsia="x-none"/>
        </w:rPr>
        <w:t>„</w:t>
      </w:r>
      <w:r w:rsidR="00A243AB" w:rsidRPr="00027475">
        <w:rPr>
          <w:b/>
          <w:bCs/>
          <w:iCs/>
          <w:color w:val="000000"/>
          <w:lang w:val="x-none" w:eastAsia="x-none"/>
        </w:rPr>
        <w:t xml:space="preserve">Przebudowa drogi powiatowej </w:t>
      </w:r>
      <w:r w:rsidR="00766BF6">
        <w:rPr>
          <w:b/>
          <w:bCs/>
          <w:iCs/>
          <w:color w:val="000000"/>
          <w:lang w:eastAsia="x-none"/>
        </w:rPr>
        <w:t xml:space="preserve">nr </w:t>
      </w:r>
      <w:r w:rsidR="00A243AB" w:rsidRPr="00027475">
        <w:rPr>
          <w:b/>
          <w:bCs/>
          <w:iCs/>
          <w:color w:val="000000"/>
          <w:lang w:val="x-none" w:eastAsia="x-none"/>
        </w:rPr>
        <w:t xml:space="preserve">5474P Bojanowo - Sowiny, odcinek Gołaszyn - Wydartowo Pierwsze na </w:t>
      </w:r>
      <w:r w:rsidR="00766BF6">
        <w:rPr>
          <w:b/>
          <w:bCs/>
          <w:iCs/>
          <w:color w:val="000000"/>
          <w:lang w:eastAsia="x-none"/>
        </w:rPr>
        <w:t>długości</w:t>
      </w:r>
      <w:r w:rsidR="00A243AB" w:rsidRPr="00027475">
        <w:rPr>
          <w:b/>
          <w:bCs/>
          <w:iCs/>
          <w:color w:val="000000"/>
          <w:lang w:val="x-none" w:eastAsia="x-none"/>
        </w:rPr>
        <w:t xml:space="preserve"> 3,3 km.</w:t>
      </w:r>
      <w:r w:rsidRPr="00027475">
        <w:rPr>
          <w:bCs/>
          <w:iCs/>
          <w:color w:val="000000"/>
          <w:lang w:val="x-none" w:eastAsia="x-none"/>
        </w:rPr>
        <w:t xml:space="preserve">” – znak sprawy: </w:t>
      </w:r>
      <w:bookmarkEnd w:id="13"/>
      <w:r w:rsidR="00A243AB" w:rsidRPr="00027475">
        <w:rPr>
          <w:b/>
          <w:bCs/>
          <w:iCs/>
          <w:color w:val="000000"/>
          <w:lang w:val="x-none" w:eastAsia="x-none"/>
        </w:rPr>
        <w:t>PCUW.261.2.7.2023</w:t>
      </w:r>
      <w:r w:rsidRPr="00027475">
        <w:rPr>
          <w:bCs/>
          <w:iCs/>
          <w:color w:val="000000"/>
          <w:lang w:eastAsia="x-none"/>
        </w:rPr>
        <w:t>.</w:t>
      </w:r>
    </w:p>
    <w:p w14:paraId="6CAFE3D2" w14:textId="77777777" w:rsidR="001B365B" w:rsidRPr="00027475" w:rsidRDefault="001B365B" w:rsidP="001B365B">
      <w:pPr>
        <w:numPr>
          <w:ilvl w:val="1"/>
          <w:numId w:val="1"/>
        </w:numPr>
        <w:spacing w:before="120"/>
        <w:jc w:val="both"/>
        <w:outlineLvl w:val="1"/>
        <w:rPr>
          <w:bCs/>
          <w:iCs/>
          <w:color w:val="000000"/>
          <w:lang w:val="x-none" w:eastAsia="x-none"/>
        </w:rPr>
      </w:pPr>
      <w:bookmarkStart w:id="14" w:name="_Hlk37863807"/>
      <w:r w:rsidRPr="00027475">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A243AB" w:rsidRPr="00027475">
        <w:rPr>
          <w:bCs/>
          <w:iCs/>
          <w:color w:val="000000"/>
          <w:lang w:val="x-none" w:eastAsia="x-none"/>
        </w:rPr>
        <w:t>https://e-propublico.pl</w:t>
      </w:r>
      <w:r w:rsidRPr="00027475">
        <w:rPr>
          <w:bCs/>
          <w:iCs/>
          <w:color w:val="000000"/>
          <w:lang w:eastAsia="x-none"/>
        </w:rPr>
        <w:t xml:space="preserve"> </w:t>
      </w:r>
      <w:r w:rsidRPr="00027475">
        <w:rPr>
          <w:bCs/>
          <w:iCs/>
          <w:color w:val="000000"/>
          <w:lang w:val="x-none" w:eastAsia="x-none"/>
        </w:rPr>
        <w:t>oraz uznaje go za wiążący</w:t>
      </w:r>
      <w:bookmarkEnd w:id="14"/>
      <w:r w:rsidRPr="00027475">
        <w:rPr>
          <w:bCs/>
          <w:iCs/>
          <w:color w:val="000000"/>
          <w:lang w:eastAsia="x-none"/>
        </w:rPr>
        <w:t>.</w:t>
      </w:r>
    </w:p>
    <w:p w14:paraId="32C3D498" w14:textId="77777777" w:rsidR="001B365B" w:rsidRPr="00027475" w:rsidRDefault="001B365B" w:rsidP="001B365B">
      <w:pPr>
        <w:numPr>
          <w:ilvl w:val="1"/>
          <w:numId w:val="1"/>
        </w:numPr>
        <w:spacing w:before="120"/>
        <w:jc w:val="both"/>
        <w:outlineLvl w:val="1"/>
        <w:rPr>
          <w:bCs/>
          <w:iCs/>
          <w:color w:val="000000"/>
          <w:lang w:val="x-none" w:eastAsia="x-none"/>
        </w:rPr>
      </w:pPr>
      <w:bookmarkStart w:id="15" w:name="_Hlk37863841"/>
      <w:r w:rsidRPr="00027475">
        <w:rPr>
          <w:bCs/>
          <w:iCs/>
          <w:color w:val="000000"/>
          <w:lang w:val="x-none" w:eastAsia="x-none"/>
        </w:rPr>
        <w:t>Wykonawca zamierzający wziąć udział w postępowaniu musi posiadać konto na Platformie</w:t>
      </w:r>
      <w:bookmarkEnd w:id="15"/>
      <w:r w:rsidRPr="00027475">
        <w:rPr>
          <w:bCs/>
          <w:iCs/>
          <w:color w:val="000000"/>
          <w:lang w:eastAsia="x-none"/>
        </w:rPr>
        <w:t>.</w:t>
      </w:r>
    </w:p>
    <w:p w14:paraId="1DBF94E0" w14:textId="77777777" w:rsidR="001B365B" w:rsidRPr="00027475" w:rsidRDefault="001B365B" w:rsidP="001B365B">
      <w:pPr>
        <w:numPr>
          <w:ilvl w:val="1"/>
          <w:numId w:val="1"/>
        </w:numPr>
        <w:spacing w:before="120"/>
        <w:jc w:val="both"/>
        <w:outlineLvl w:val="1"/>
        <w:rPr>
          <w:bCs/>
          <w:iCs/>
          <w:color w:val="000000"/>
          <w:lang w:val="x-none" w:eastAsia="x-none"/>
        </w:rPr>
      </w:pPr>
      <w:bookmarkStart w:id="16" w:name="_Hlk37863867"/>
      <w:r w:rsidRPr="00027475">
        <w:rPr>
          <w:bCs/>
          <w:iCs/>
          <w:color w:val="000000"/>
          <w:lang w:val="x-none" w:eastAsia="x-none"/>
        </w:rPr>
        <w:t>Do złożenia oferty konieczne jest posiadanie przez osobę upoważnioną do reprezentowania Wykonawcy ważnego kwalifikowanego podpisu elektronicznego</w:t>
      </w:r>
      <w:bookmarkEnd w:id="16"/>
      <w:r w:rsidRPr="00027475">
        <w:rPr>
          <w:bCs/>
          <w:iCs/>
          <w:color w:val="000000"/>
          <w:lang w:eastAsia="x-none"/>
        </w:rPr>
        <w:t>, podpisu zaufanego lub podpisu osobistego.</w:t>
      </w:r>
    </w:p>
    <w:p w14:paraId="59BF1E0E"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Ilekroć w niniejszej SWZ jest mowa o:</w:t>
      </w:r>
    </w:p>
    <w:p w14:paraId="13F0E045" w14:textId="34A27691" w:rsidR="001B365B" w:rsidRPr="00EA56B5" w:rsidRDefault="001B365B" w:rsidP="0013626A">
      <w:pPr>
        <w:numPr>
          <w:ilvl w:val="0"/>
          <w:numId w:val="11"/>
        </w:numPr>
        <w:tabs>
          <w:tab w:val="left" w:pos="708"/>
        </w:tabs>
        <w:spacing w:before="120"/>
        <w:jc w:val="both"/>
        <w:outlineLvl w:val="1"/>
        <w:rPr>
          <w:bCs/>
          <w:iCs/>
          <w:lang w:val="x-none" w:eastAsia="x-none"/>
        </w:rPr>
      </w:pPr>
      <w:r w:rsidRPr="00027475">
        <w:rPr>
          <w:bCs/>
          <w:iCs/>
          <w:color w:val="000000"/>
          <w:lang w:eastAsia="x-none"/>
        </w:rPr>
        <w:t>podpisie zaufanym – należy przez to rozumieć podpis, o którym mowa art. 3 pkt 14a ustawy z 17 lutego 2005 r. o informatyzacji działalności podmiotów realizujących zadani</w:t>
      </w:r>
      <w:r w:rsidRPr="00EA56B5">
        <w:rPr>
          <w:bCs/>
          <w:iCs/>
          <w:lang w:eastAsia="x-none"/>
        </w:rPr>
        <w:t>a publiczne (t.j Dz.U.202</w:t>
      </w:r>
      <w:r w:rsidR="00EA56B5" w:rsidRPr="00EA56B5">
        <w:rPr>
          <w:bCs/>
          <w:iCs/>
          <w:lang w:eastAsia="x-none"/>
        </w:rPr>
        <w:t>3</w:t>
      </w:r>
      <w:r w:rsidRPr="00EA56B5">
        <w:rPr>
          <w:bCs/>
          <w:iCs/>
          <w:lang w:eastAsia="x-none"/>
        </w:rPr>
        <w:t xml:space="preserve"> poz. </w:t>
      </w:r>
      <w:r w:rsidR="00EA56B5" w:rsidRPr="00EA56B5">
        <w:rPr>
          <w:bCs/>
          <w:iCs/>
          <w:lang w:eastAsia="x-none"/>
        </w:rPr>
        <w:t>57</w:t>
      </w:r>
      <w:r w:rsidRPr="00EA56B5">
        <w:rPr>
          <w:bCs/>
          <w:iCs/>
          <w:lang w:eastAsia="x-none"/>
        </w:rPr>
        <w:t>);</w:t>
      </w:r>
    </w:p>
    <w:p w14:paraId="1AD88119" w14:textId="6E39ACC3" w:rsidR="001B365B" w:rsidRPr="00EA56B5" w:rsidRDefault="001B365B" w:rsidP="0013626A">
      <w:pPr>
        <w:numPr>
          <w:ilvl w:val="0"/>
          <w:numId w:val="11"/>
        </w:numPr>
        <w:tabs>
          <w:tab w:val="left" w:pos="708"/>
        </w:tabs>
        <w:spacing w:before="120"/>
        <w:jc w:val="both"/>
        <w:outlineLvl w:val="1"/>
        <w:rPr>
          <w:bCs/>
          <w:iCs/>
          <w:lang w:val="x-none" w:eastAsia="x-none"/>
        </w:rPr>
      </w:pPr>
      <w:r w:rsidRPr="00EA56B5">
        <w:rPr>
          <w:bCs/>
          <w:iCs/>
          <w:lang w:eastAsia="x-none"/>
        </w:rPr>
        <w:t>podpisie osobistym – należy przez to rozumieć podpis, o którym mowa w art. z art. 2 ust. 1 pkt 9 ustawy z 6 sierpnia 2010 r. o dowodach osobistych (t.j Dz.U.202</w:t>
      </w:r>
      <w:r w:rsidR="00ED111D" w:rsidRPr="00EA56B5">
        <w:rPr>
          <w:bCs/>
          <w:iCs/>
          <w:lang w:eastAsia="x-none"/>
        </w:rPr>
        <w:t>2</w:t>
      </w:r>
      <w:r w:rsidRPr="00EA56B5">
        <w:rPr>
          <w:bCs/>
          <w:iCs/>
          <w:lang w:eastAsia="x-none"/>
        </w:rPr>
        <w:t xml:space="preserve"> poz. </w:t>
      </w:r>
      <w:r w:rsidR="00ED111D" w:rsidRPr="00EA56B5">
        <w:rPr>
          <w:bCs/>
          <w:iCs/>
          <w:lang w:eastAsia="x-none"/>
        </w:rPr>
        <w:t>671</w:t>
      </w:r>
      <w:r w:rsidRPr="00EA56B5">
        <w:rPr>
          <w:bCs/>
          <w:iCs/>
          <w:lang w:eastAsia="x-none"/>
        </w:rPr>
        <w:t>).</w:t>
      </w:r>
    </w:p>
    <w:p w14:paraId="7EDD613D" w14:textId="77777777" w:rsidR="001B365B" w:rsidRPr="00027475" w:rsidRDefault="001B365B" w:rsidP="001B365B">
      <w:pPr>
        <w:numPr>
          <w:ilvl w:val="1"/>
          <w:numId w:val="1"/>
        </w:numPr>
        <w:spacing w:before="120"/>
        <w:jc w:val="both"/>
        <w:outlineLvl w:val="1"/>
        <w:rPr>
          <w:bCs/>
          <w:iCs/>
          <w:color w:val="000000"/>
          <w:lang w:val="x-none" w:eastAsia="x-none"/>
        </w:rPr>
      </w:pPr>
      <w:bookmarkStart w:id="17" w:name="_Hlk37936911"/>
      <w:r w:rsidRPr="00027475">
        <w:rPr>
          <w:bCs/>
          <w:iCs/>
          <w:color w:val="000000"/>
          <w:lang w:val="x-none" w:eastAsia="x-none"/>
        </w:rPr>
        <w:t>Zalecenia Zamawiającego odnośnie kwalifikowanego podpisu elektronicznego</w:t>
      </w:r>
      <w:bookmarkEnd w:id="17"/>
      <w:r w:rsidRPr="00027475">
        <w:rPr>
          <w:bCs/>
          <w:iCs/>
          <w:color w:val="000000"/>
          <w:lang w:eastAsia="x-none"/>
        </w:rPr>
        <w:t>:</w:t>
      </w:r>
    </w:p>
    <w:p w14:paraId="0DE8541B" w14:textId="77777777" w:rsidR="001B365B" w:rsidRPr="00027475" w:rsidRDefault="001B365B" w:rsidP="0013626A">
      <w:pPr>
        <w:numPr>
          <w:ilvl w:val="0"/>
          <w:numId w:val="12"/>
        </w:numPr>
        <w:tabs>
          <w:tab w:val="left" w:pos="708"/>
        </w:tabs>
        <w:spacing w:before="120"/>
        <w:jc w:val="both"/>
        <w:outlineLvl w:val="1"/>
        <w:rPr>
          <w:bCs/>
          <w:iCs/>
          <w:color w:val="000000"/>
          <w:lang w:val="x-none" w:eastAsia="x-none"/>
        </w:rPr>
      </w:pPr>
      <w:bookmarkStart w:id="18" w:name="_Hlk37936930"/>
      <w:r w:rsidRPr="00027475">
        <w:rPr>
          <w:bCs/>
          <w:iCs/>
          <w:color w:val="000000"/>
          <w:lang w:val="x-none" w:eastAsia="x-none"/>
        </w:rPr>
        <w:t>dokumenty sporządzone i przesyłane w formacie .pdf zaleca się podpisywać kwalifikowanym podpisem elektronicznym w formacie P</w:t>
      </w:r>
      <w:r w:rsidRPr="00027475">
        <w:rPr>
          <w:bCs/>
          <w:iCs/>
          <w:color w:val="000000"/>
          <w:lang w:eastAsia="x-none"/>
        </w:rPr>
        <w:t>A</w:t>
      </w:r>
      <w:r w:rsidRPr="00027475">
        <w:rPr>
          <w:bCs/>
          <w:iCs/>
          <w:color w:val="000000"/>
          <w:lang w:val="x-none" w:eastAsia="x-none"/>
        </w:rPr>
        <w:t>dES</w:t>
      </w:r>
      <w:bookmarkEnd w:id="18"/>
      <w:r w:rsidRPr="00027475">
        <w:rPr>
          <w:bCs/>
          <w:iCs/>
          <w:color w:val="000000"/>
          <w:lang w:eastAsia="x-none"/>
        </w:rPr>
        <w:t>;</w:t>
      </w:r>
    </w:p>
    <w:p w14:paraId="24EF3580" w14:textId="77777777" w:rsidR="001B365B" w:rsidRPr="00027475" w:rsidRDefault="001B365B" w:rsidP="0013626A">
      <w:pPr>
        <w:numPr>
          <w:ilvl w:val="0"/>
          <w:numId w:val="12"/>
        </w:numPr>
        <w:tabs>
          <w:tab w:val="left" w:pos="708"/>
        </w:tabs>
        <w:spacing w:before="120"/>
        <w:jc w:val="both"/>
        <w:outlineLvl w:val="1"/>
        <w:rPr>
          <w:bCs/>
          <w:iCs/>
          <w:color w:val="000000"/>
          <w:lang w:val="x-none" w:eastAsia="x-none"/>
        </w:rPr>
      </w:pPr>
      <w:r w:rsidRPr="00027475">
        <w:rPr>
          <w:bCs/>
          <w:iCs/>
          <w:color w:val="000000"/>
          <w:lang w:val="x-none" w:eastAsia="x-none"/>
        </w:rPr>
        <w:lastRenderedPageBreak/>
        <w:t>dokumenty sporządzone i przesyłane w formacie innym niż .pdf (np.: .doc, .docx, .xlsx, .xml) zaleca się podpisywać kwalifikowanym podpisem elektronicznym w formacie XAdES;</w:t>
      </w:r>
    </w:p>
    <w:p w14:paraId="07E430FE" w14:textId="77777777" w:rsidR="001B365B" w:rsidRPr="00027475" w:rsidRDefault="001B365B" w:rsidP="0013626A">
      <w:pPr>
        <w:numPr>
          <w:ilvl w:val="0"/>
          <w:numId w:val="12"/>
        </w:numPr>
        <w:tabs>
          <w:tab w:val="left" w:pos="708"/>
        </w:tabs>
        <w:spacing w:before="120"/>
        <w:jc w:val="both"/>
        <w:outlineLvl w:val="1"/>
        <w:rPr>
          <w:bCs/>
          <w:iCs/>
          <w:color w:val="000000"/>
          <w:lang w:val="x-none" w:eastAsia="x-none"/>
        </w:rPr>
      </w:pPr>
      <w:r w:rsidRPr="00027475">
        <w:rPr>
          <w:bCs/>
          <w:iCs/>
          <w:color w:val="000000"/>
          <w:lang w:val="x-none" w:eastAsia="x-none"/>
        </w:rPr>
        <w:t>do składania kwalifikowanego podpisu elektronicznego zaleca się stosowanie algorytmu SHA-2 (lub wyższego)</w:t>
      </w:r>
      <w:r w:rsidRPr="00027475">
        <w:rPr>
          <w:bCs/>
          <w:iCs/>
          <w:color w:val="000000"/>
          <w:lang w:eastAsia="x-none"/>
        </w:rPr>
        <w:t>.</w:t>
      </w:r>
    </w:p>
    <w:p w14:paraId="58382A4F" w14:textId="77777777" w:rsidR="001B365B" w:rsidRPr="00027475" w:rsidRDefault="001B365B" w:rsidP="001B365B">
      <w:pPr>
        <w:numPr>
          <w:ilvl w:val="1"/>
          <w:numId w:val="1"/>
        </w:numPr>
        <w:spacing w:before="120"/>
        <w:jc w:val="both"/>
        <w:outlineLvl w:val="1"/>
        <w:rPr>
          <w:bCs/>
          <w:iCs/>
          <w:color w:val="000000"/>
          <w:lang w:val="x-none" w:eastAsia="x-none"/>
        </w:rPr>
      </w:pPr>
      <w:bookmarkStart w:id="19" w:name="_Hlk37937004"/>
      <w:r w:rsidRPr="00027475">
        <w:rPr>
          <w:bCs/>
          <w:iCs/>
          <w:color w:val="000000"/>
          <w:lang w:val="x-none" w:eastAsia="x-none"/>
        </w:rPr>
        <w:t>Zamawiający określa następujące wymagania sprzętowo – aplikacyjne pozwalające na korzystanie z Platformy</w:t>
      </w:r>
      <w:bookmarkEnd w:id="19"/>
      <w:r w:rsidRPr="00027475">
        <w:rPr>
          <w:bCs/>
          <w:iCs/>
          <w:color w:val="000000"/>
          <w:lang w:eastAsia="x-none"/>
        </w:rPr>
        <w:t>:</w:t>
      </w:r>
    </w:p>
    <w:p w14:paraId="7DBBEEB7" w14:textId="77777777" w:rsidR="001B365B" w:rsidRPr="00027475" w:rsidRDefault="001B365B" w:rsidP="0013626A">
      <w:pPr>
        <w:numPr>
          <w:ilvl w:val="0"/>
          <w:numId w:val="13"/>
        </w:numPr>
        <w:tabs>
          <w:tab w:val="left" w:pos="708"/>
        </w:tabs>
        <w:spacing w:before="120"/>
        <w:jc w:val="both"/>
        <w:outlineLvl w:val="1"/>
        <w:rPr>
          <w:bCs/>
          <w:iCs/>
          <w:color w:val="000000"/>
          <w:lang w:val="x-none" w:eastAsia="x-none"/>
        </w:rPr>
      </w:pPr>
      <w:bookmarkStart w:id="20" w:name="_Hlk37937034"/>
      <w:r w:rsidRPr="00027475">
        <w:rPr>
          <w:bCs/>
          <w:iCs/>
          <w:color w:val="000000"/>
          <w:lang w:val="x-none" w:eastAsia="x-none"/>
        </w:rPr>
        <w:t>stały dostęp do sieci Internet</w:t>
      </w:r>
      <w:bookmarkEnd w:id="20"/>
      <w:r w:rsidRPr="00027475">
        <w:rPr>
          <w:bCs/>
          <w:iCs/>
          <w:color w:val="000000"/>
          <w:lang w:eastAsia="x-none"/>
        </w:rPr>
        <w:t>;</w:t>
      </w:r>
    </w:p>
    <w:p w14:paraId="2DC1D067" w14:textId="77777777" w:rsidR="001B365B" w:rsidRPr="00027475" w:rsidRDefault="001B365B" w:rsidP="0013626A">
      <w:pPr>
        <w:numPr>
          <w:ilvl w:val="0"/>
          <w:numId w:val="13"/>
        </w:numPr>
        <w:spacing w:before="60" w:after="60"/>
        <w:jc w:val="both"/>
        <w:outlineLvl w:val="1"/>
        <w:rPr>
          <w:bCs/>
          <w:iCs/>
          <w:lang w:eastAsia="x-none"/>
        </w:rPr>
      </w:pPr>
      <w:bookmarkStart w:id="21" w:name="_Hlk37937050"/>
      <w:r w:rsidRPr="00027475">
        <w:rPr>
          <w:bCs/>
          <w:iCs/>
          <w:lang w:eastAsia="x-none"/>
        </w:rPr>
        <w:t>posiadanie dowolnej i aktywnej skrzynki poczty elektronicznej (e-mail)</w:t>
      </w:r>
      <w:bookmarkEnd w:id="21"/>
      <w:r w:rsidRPr="00027475">
        <w:rPr>
          <w:bCs/>
          <w:iCs/>
          <w:lang w:eastAsia="x-none"/>
        </w:rPr>
        <w:t>,</w:t>
      </w:r>
    </w:p>
    <w:p w14:paraId="7F64C4DF" w14:textId="77777777" w:rsidR="001B365B" w:rsidRPr="00027475" w:rsidRDefault="001B365B" w:rsidP="0013626A">
      <w:pPr>
        <w:numPr>
          <w:ilvl w:val="0"/>
          <w:numId w:val="13"/>
        </w:numPr>
        <w:spacing w:before="60" w:after="60"/>
        <w:jc w:val="both"/>
        <w:outlineLvl w:val="1"/>
        <w:rPr>
          <w:bCs/>
          <w:iCs/>
          <w:lang w:eastAsia="x-none"/>
        </w:rPr>
      </w:pPr>
      <w:bookmarkStart w:id="22" w:name="_Hlk37937074"/>
      <w:r w:rsidRPr="00027475">
        <w:t>komputer z zainstalowanym systemem operacyjnym Windows 7 (lub nowszym) albo Linux</w:t>
      </w:r>
      <w:bookmarkEnd w:id="22"/>
      <w:r w:rsidRPr="00027475">
        <w:rPr>
          <w:bCs/>
          <w:iCs/>
          <w:lang w:eastAsia="x-none"/>
        </w:rPr>
        <w:t>,</w:t>
      </w:r>
    </w:p>
    <w:p w14:paraId="57E1ADD3" w14:textId="77777777" w:rsidR="001B365B" w:rsidRPr="00027475" w:rsidRDefault="001B365B" w:rsidP="0013626A">
      <w:pPr>
        <w:numPr>
          <w:ilvl w:val="0"/>
          <w:numId w:val="13"/>
        </w:numPr>
        <w:spacing w:before="60" w:after="60"/>
        <w:jc w:val="both"/>
        <w:outlineLvl w:val="1"/>
        <w:rPr>
          <w:bCs/>
          <w:iCs/>
          <w:lang w:eastAsia="x-none"/>
        </w:rPr>
      </w:pPr>
      <w:bookmarkStart w:id="23" w:name="_Hlk37937092"/>
      <w:r w:rsidRPr="00027475">
        <w:rPr>
          <w:bCs/>
          <w:iCs/>
          <w:lang w:eastAsia="x-none"/>
        </w:rPr>
        <w:t>zainstalowana dowolna przeglądarka internetowa</w:t>
      </w:r>
      <w:r w:rsidRPr="00027475">
        <w:t xml:space="preserve"> - Platforma współpracuje                    z najnowszymi, stabilnymi wersjami wszystkich głównych przeglądarek internetowych (Internet Explorer 10+, Microsoft Edge, Mozilla Firefox, Google Chrome, Opera)</w:t>
      </w:r>
      <w:bookmarkEnd w:id="23"/>
      <w:r w:rsidRPr="00027475">
        <w:rPr>
          <w:bCs/>
          <w:iCs/>
          <w:lang w:eastAsia="x-none"/>
        </w:rPr>
        <w:t>,</w:t>
      </w:r>
    </w:p>
    <w:p w14:paraId="07D65996" w14:textId="77777777" w:rsidR="001B365B" w:rsidRPr="00027475" w:rsidRDefault="001B365B" w:rsidP="0013626A">
      <w:pPr>
        <w:numPr>
          <w:ilvl w:val="0"/>
          <w:numId w:val="13"/>
        </w:numPr>
        <w:tabs>
          <w:tab w:val="left" w:pos="708"/>
        </w:tabs>
        <w:spacing w:before="120"/>
        <w:jc w:val="both"/>
        <w:outlineLvl w:val="1"/>
        <w:rPr>
          <w:bCs/>
          <w:iCs/>
          <w:color w:val="000000"/>
          <w:lang w:val="x-none" w:eastAsia="x-none"/>
        </w:rPr>
      </w:pPr>
      <w:bookmarkStart w:id="24" w:name="_Hlk37937106"/>
      <w:r w:rsidRPr="00027475">
        <w:rPr>
          <w:bCs/>
          <w:iCs/>
          <w:color w:val="000000"/>
          <w:lang w:val="x-none" w:eastAsia="x-none"/>
        </w:rPr>
        <w:t>włączona obsługa JavaScript oraz Cookies</w:t>
      </w:r>
      <w:bookmarkEnd w:id="24"/>
      <w:r w:rsidRPr="00027475">
        <w:rPr>
          <w:bCs/>
          <w:iCs/>
          <w:color w:val="000000"/>
          <w:lang w:eastAsia="x-none"/>
        </w:rPr>
        <w:t>.</w:t>
      </w:r>
    </w:p>
    <w:p w14:paraId="4537927A" w14:textId="77777777" w:rsidR="001B365B" w:rsidRPr="00027475" w:rsidRDefault="00231B00" w:rsidP="001B365B">
      <w:pPr>
        <w:numPr>
          <w:ilvl w:val="1"/>
          <w:numId w:val="1"/>
        </w:numPr>
        <w:spacing w:before="120"/>
        <w:jc w:val="both"/>
        <w:outlineLvl w:val="1"/>
        <w:rPr>
          <w:bCs/>
          <w:iCs/>
          <w:color w:val="000000"/>
          <w:lang w:val="x-none" w:eastAsia="x-none"/>
        </w:rPr>
      </w:pPr>
      <w:bookmarkStart w:id="25" w:name="_Hlk75250906"/>
      <w:r w:rsidRPr="00027475">
        <w:rPr>
          <w:bCs/>
          <w:iCs/>
          <w:color w:val="000000"/>
          <w:lang w:val="x-none" w:eastAsia="x-none"/>
        </w:rPr>
        <w:t>Zamawiający dopuszcza następujący format przesyłanych danych: pliki</w:t>
      </w:r>
      <w:r w:rsidRPr="00027475">
        <w:rPr>
          <w:bCs/>
          <w:iCs/>
          <w:color w:val="000000"/>
          <w:lang w:eastAsia="x-none"/>
        </w:rPr>
        <w:t xml:space="preserve"> </w:t>
      </w:r>
      <w:r w:rsidRPr="00027475">
        <w:t>w formatach określonych odpowiednimi przepisami prawa, tj. m.in.: .doc, .docx, .txt, .xls, .xlsx, .ppt, .csv, .pdf, .jpg, .git, .png, .tif, .dwg, .ath, .kst, .zip, .rar, przy czym zaleca się wykorzystywanie plików w formacie</w:t>
      </w:r>
      <w:r w:rsidRPr="00027475">
        <w:rPr>
          <w:b/>
          <w:bCs/>
        </w:rPr>
        <w:t xml:space="preserve"> .pdf, .doc, .docx., .xlsx, .xml.</w:t>
      </w:r>
      <w:r w:rsidRPr="00027475">
        <w:t xml:space="preserve"> Maksymalny rozmiar pojedynczego pliku to </w:t>
      </w:r>
      <w:r w:rsidRPr="00027475">
        <w:rPr>
          <w:b/>
          <w:bCs/>
        </w:rPr>
        <w:t>80 MB</w:t>
      </w:r>
      <w:r w:rsidRPr="00027475">
        <w:t>, przy czym nie określa się limitu liczby plików</w:t>
      </w:r>
      <w:bookmarkEnd w:id="25"/>
      <w:r w:rsidR="001B365B" w:rsidRPr="00027475">
        <w:rPr>
          <w:bCs/>
          <w:iCs/>
          <w:color w:val="000000"/>
          <w:lang w:val="x-none" w:eastAsia="x-none"/>
        </w:rPr>
        <w:t>.</w:t>
      </w:r>
    </w:p>
    <w:p w14:paraId="7FFB3AFE" w14:textId="77777777" w:rsidR="001B365B" w:rsidRPr="00027475" w:rsidRDefault="001B365B" w:rsidP="001B365B">
      <w:pPr>
        <w:numPr>
          <w:ilvl w:val="1"/>
          <w:numId w:val="1"/>
        </w:numPr>
        <w:spacing w:before="120"/>
        <w:jc w:val="both"/>
        <w:outlineLvl w:val="1"/>
        <w:rPr>
          <w:bCs/>
          <w:iCs/>
          <w:color w:val="000000"/>
          <w:lang w:val="x-none" w:eastAsia="x-none"/>
        </w:rPr>
      </w:pPr>
      <w:bookmarkStart w:id="26" w:name="_Hlk37937156"/>
      <w:r w:rsidRPr="00027475">
        <w:rPr>
          <w:bCs/>
          <w:iCs/>
          <w:color w:val="000000"/>
          <w:lang w:val="x-none" w:eastAsia="x-none"/>
        </w:rPr>
        <w:t>Zamawiający określa następujące informacje na temat kodowania i czasu odbioru danych</w:t>
      </w:r>
      <w:bookmarkEnd w:id="26"/>
      <w:r w:rsidRPr="00027475">
        <w:rPr>
          <w:bCs/>
          <w:iCs/>
          <w:color w:val="000000"/>
          <w:lang w:eastAsia="x-none"/>
        </w:rPr>
        <w:t>:</w:t>
      </w:r>
    </w:p>
    <w:p w14:paraId="641318F5" w14:textId="3E72D4A0" w:rsidR="001B365B" w:rsidRPr="00027475" w:rsidRDefault="001B365B" w:rsidP="0013626A">
      <w:pPr>
        <w:numPr>
          <w:ilvl w:val="0"/>
          <w:numId w:val="14"/>
        </w:numPr>
        <w:tabs>
          <w:tab w:val="left" w:pos="708"/>
        </w:tabs>
        <w:spacing w:before="120"/>
        <w:jc w:val="both"/>
        <w:outlineLvl w:val="1"/>
        <w:rPr>
          <w:bCs/>
          <w:iCs/>
          <w:color w:val="000000"/>
          <w:lang w:val="x-none" w:eastAsia="x-none"/>
        </w:rPr>
      </w:pPr>
      <w:bookmarkStart w:id="27" w:name="_Hlk37937178"/>
      <w:r w:rsidRPr="00027475">
        <w:rPr>
          <w:bCs/>
          <w:iCs/>
          <w:color w:val="000000"/>
          <w:lang w:val="x-none" w:eastAsia="x-none"/>
        </w:rPr>
        <w:t xml:space="preserve">załączony i przesłany przez Wykonawcę za pomocą Platformy plik oferty wraz </w:t>
      </w:r>
      <w:r w:rsidR="00666670">
        <w:rPr>
          <w:bCs/>
          <w:iCs/>
          <w:color w:val="000000"/>
          <w:lang w:val="x-none" w:eastAsia="x-none"/>
        </w:rPr>
        <w:br/>
      </w:r>
      <w:r w:rsidRPr="00027475">
        <w:rPr>
          <w:bCs/>
          <w:iCs/>
          <w:color w:val="000000"/>
          <w:lang w:val="x-none" w:eastAsia="x-none"/>
        </w:rPr>
        <w:t>z załącznikami, nie jest dostępny dla Zamawiającego i przechowywany jest na serwerach Platformy w formie zaszyfrowanej. Zamawiający otrzyma dostęp do pliku dopiero po upływie terminu otwarcia ofert</w:t>
      </w:r>
      <w:bookmarkEnd w:id="27"/>
      <w:r w:rsidRPr="00027475">
        <w:rPr>
          <w:bCs/>
          <w:iCs/>
          <w:color w:val="000000"/>
          <w:lang w:val="x-none" w:eastAsia="x-none"/>
        </w:rPr>
        <w:t>;</w:t>
      </w:r>
    </w:p>
    <w:p w14:paraId="4BB1646B" w14:textId="4F62453A" w:rsidR="001B365B" w:rsidRPr="00027475" w:rsidRDefault="001B365B" w:rsidP="0013626A">
      <w:pPr>
        <w:numPr>
          <w:ilvl w:val="0"/>
          <w:numId w:val="14"/>
        </w:numPr>
        <w:spacing w:before="60" w:after="60"/>
        <w:jc w:val="both"/>
        <w:outlineLvl w:val="1"/>
        <w:rPr>
          <w:bCs/>
          <w:iCs/>
          <w:lang w:eastAsia="x-none"/>
        </w:rPr>
      </w:pPr>
      <w:bookmarkStart w:id="28" w:name="_Hlk37937196"/>
      <w:r w:rsidRPr="00027475">
        <w:rPr>
          <w:bCs/>
          <w:iCs/>
          <w:lang w:eastAsia="x-none"/>
        </w:rPr>
        <w:t xml:space="preserve">oznaczenie czasu odbioru danych przez Platformę stanowi przyporządkowaną do dokumentu elektronicznego datę oraz dokładny czas (hh:mm:ss), widoczne przy  wysłanym dokumencie w kolumnie </w:t>
      </w:r>
      <w:r w:rsidR="00D53576">
        <w:rPr>
          <w:bCs/>
          <w:iCs/>
          <w:lang w:eastAsia="x-none"/>
        </w:rPr>
        <w:t>„</w:t>
      </w:r>
      <w:r w:rsidRPr="00027475">
        <w:rPr>
          <w:bCs/>
          <w:iCs/>
          <w:lang w:eastAsia="x-none"/>
        </w:rPr>
        <w:t>Data przesłania”</w:t>
      </w:r>
      <w:bookmarkEnd w:id="28"/>
      <w:r w:rsidRPr="00027475">
        <w:rPr>
          <w:bCs/>
          <w:iCs/>
          <w:lang w:eastAsia="x-none"/>
        </w:rPr>
        <w:t>;</w:t>
      </w:r>
    </w:p>
    <w:p w14:paraId="6F66288C" w14:textId="77777777" w:rsidR="001B365B" w:rsidRPr="00027475" w:rsidRDefault="001B365B" w:rsidP="0013626A">
      <w:pPr>
        <w:numPr>
          <w:ilvl w:val="0"/>
          <w:numId w:val="14"/>
        </w:numPr>
        <w:tabs>
          <w:tab w:val="left" w:pos="708"/>
        </w:tabs>
        <w:spacing w:before="120"/>
        <w:jc w:val="both"/>
        <w:outlineLvl w:val="1"/>
        <w:rPr>
          <w:bCs/>
          <w:iCs/>
          <w:color w:val="000000"/>
          <w:lang w:val="x-none" w:eastAsia="x-none"/>
        </w:rPr>
      </w:pPr>
      <w:bookmarkStart w:id="29" w:name="_Hlk37937220"/>
      <w:r w:rsidRPr="00027475">
        <w:rPr>
          <w:bCs/>
          <w:iCs/>
          <w:color w:val="000000"/>
          <w:lang w:val="x-none" w:eastAsia="x-none"/>
        </w:rPr>
        <w:t>o terminie przesłania decyduje czas pełnego przeprocesowania transakcji pliku na Platformie</w:t>
      </w:r>
      <w:bookmarkEnd w:id="29"/>
      <w:r w:rsidRPr="00027475">
        <w:rPr>
          <w:bCs/>
          <w:iCs/>
          <w:color w:val="000000"/>
          <w:lang w:eastAsia="x-none"/>
        </w:rPr>
        <w:t>.</w:t>
      </w:r>
    </w:p>
    <w:p w14:paraId="3D2E6E3B" w14:textId="6F9F6D1A" w:rsidR="001B365B" w:rsidRPr="00027475" w:rsidRDefault="001B365B" w:rsidP="001B365B">
      <w:pPr>
        <w:numPr>
          <w:ilvl w:val="1"/>
          <w:numId w:val="1"/>
        </w:numPr>
        <w:spacing w:before="120"/>
        <w:jc w:val="both"/>
        <w:outlineLvl w:val="1"/>
        <w:rPr>
          <w:bCs/>
          <w:iCs/>
          <w:color w:val="000000"/>
          <w:lang w:val="x-none" w:eastAsia="x-none"/>
        </w:rPr>
      </w:pPr>
      <w:bookmarkStart w:id="30" w:name="_Hlk37864389"/>
      <w:r w:rsidRPr="00027475">
        <w:rPr>
          <w:bCs/>
          <w:iCs/>
          <w:color w:val="000000"/>
          <w:lang w:val="x-none" w:eastAsia="x-none"/>
        </w:rPr>
        <w:t xml:space="preserve">W postępowaniu, wszelkie oświadczenia, wnioski, zawiadomienia oraz informacje przekazywane są za pośrednictwem Platformy (karta </w:t>
      </w:r>
      <w:r w:rsidR="00D53576">
        <w:rPr>
          <w:bCs/>
          <w:iCs/>
          <w:color w:val="000000"/>
          <w:lang w:eastAsia="x-none"/>
        </w:rPr>
        <w:t>„</w:t>
      </w:r>
      <w:r w:rsidRPr="00027475">
        <w:rPr>
          <w:bCs/>
          <w:iCs/>
          <w:color w:val="000000"/>
          <w:lang w:val="x-none" w:eastAsia="x-none"/>
        </w:rPr>
        <w:t>Wiadomości”). Za datę wpływu oświadczeń, wniosków, zawiadomień oraz informacji przesłanych za pośrednictwem Platformy, przyjmuje się datę ich zamieszczenia na Platformie</w:t>
      </w:r>
      <w:r w:rsidRPr="00027475">
        <w:rPr>
          <w:bCs/>
          <w:iCs/>
          <w:color w:val="000000"/>
          <w:lang w:eastAsia="x-none"/>
        </w:rPr>
        <w:t>.</w:t>
      </w:r>
      <w:bookmarkEnd w:id="30"/>
    </w:p>
    <w:p w14:paraId="3947B283" w14:textId="77777777" w:rsidR="001B365B" w:rsidRPr="00027475" w:rsidRDefault="001B365B" w:rsidP="001B365B">
      <w:pPr>
        <w:numPr>
          <w:ilvl w:val="1"/>
          <w:numId w:val="1"/>
        </w:numPr>
        <w:spacing w:before="120"/>
        <w:jc w:val="both"/>
        <w:outlineLvl w:val="1"/>
        <w:rPr>
          <w:bCs/>
          <w:iCs/>
          <w:color w:val="000000"/>
          <w:lang w:val="x-none" w:eastAsia="x-none"/>
        </w:rPr>
      </w:pPr>
      <w:bookmarkStart w:id="31" w:name="_Hlk37864921"/>
      <w:bookmarkStart w:id="32" w:name="_Hlk37865118"/>
      <w:r w:rsidRPr="00027475">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027475">
        <w:rPr>
          <w:bCs/>
          <w:iCs/>
          <w:color w:val="000000"/>
          <w:lang w:eastAsia="x-none"/>
        </w:rPr>
        <w:t>.</w:t>
      </w:r>
      <w:bookmarkEnd w:id="31"/>
      <w:bookmarkEnd w:id="32"/>
    </w:p>
    <w:p w14:paraId="0E9826B5" w14:textId="77777777" w:rsidR="001B365B" w:rsidRPr="00027475" w:rsidRDefault="001B365B" w:rsidP="001B365B">
      <w:pPr>
        <w:numPr>
          <w:ilvl w:val="1"/>
          <w:numId w:val="1"/>
        </w:numPr>
        <w:spacing w:before="120"/>
        <w:jc w:val="both"/>
        <w:outlineLvl w:val="1"/>
        <w:rPr>
          <w:bCs/>
          <w:iCs/>
          <w:color w:val="000000"/>
          <w:lang w:val="x-none" w:eastAsia="x-none"/>
        </w:rPr>
      </w:pPr>
      <w:bookmarkStart w:id="33" w:name="_Hlk37938680"/>
      <w:r w:rsidRPr="00027475">
        <w:rPr>
          <w:bCs/>
          <w:iCs/>
          <w:color w:val="000000"/>
          <w:lang w:val="x-none" w:eastAsia="x-none"/>
        </w:rPr>
        <w:t>Postępowanie o udzielenie zamówienia prowadzi się w języku polskim. Dokumenty sporządzone w języku obcym są składane wraz z tłumaczeniem na język polski</w:t>
      </w:r>
      <w:bookmarkEnd w:id="33"/>
      <w:r w:rsidRPr="00027475">
        <w:rPr>
          <w:bCs/>
          <w:iCs/>
          <w:color w:val="000000"/>
          <w:lang w:eastAsia="x-none"/>
        </w:rPr>
        <w:t>.</w:t>
      </w:r>
    </w:p>
    <w:p w14:paraId="7E119C6E"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Osob</w:t>
      </w:r>
      <w:r w:rsidRPr="00027475">
        <w:rPr>
          <w:bCs/>
          <w:iCs/>
          <w:color w:val="000000"/>
          <w:lang w:eastAsia="x-none"/>
        </w:rPr>
        <w:t>ami</w:t>
      </w:r>
      <w:r w:rsidRPr="00027475">
        <w:rPr>
          <w:bCs/>
          <w:iCs/>
          <w:color w:val="000000"/>
          <w:lang w:val="x-none" w:eastAsia="x-none"/>
        </w:rPr>
        <w:t xml:space="preserve"> uprawnion</w:t>
      </w:r>
      <w:r w:rsidRPr="00027475">
        <w:rPr>
          <w:bCs/>
          <w:iCs/>
          <w:color w:val="000000"/>
          <w:lang w:eastAsia="x-none"/>
        </w:rPr>
        <w:t>ymi</w:t>
      </w:r>
      <w:r w:rsidRPr="00027475">
        <w:rPr>
          <w:bCs/>
          <w:iCs/>
          <w:color w:val="000000"/>
          <w:lang w:val="x-none" w:eastAsia="x-none"/>
        </w:rPr>
        <w:t xml:space="preserve"> do kontaktu z Wykonawcami</w:t>
      </w:r>
      <w:r w:rsidRPr="00027475">
        <w:rPr>
          <w:bCs/>
          <w:iCs/>
          <w:color w:val="000000"/>
          <w:lang w:eastAsia="x-none"/>
        </w:rPr>
        <w:t xml:space="preserve"> są</w:t>
      </w:r>
      <w:r w:rsidRPr="00027475">
        <w:rPr>
          <w:bCs/>
          <w:iCs/>
          <w:color w:val="000000"/>
          <w:lang w:val="x-none" w:eastAsia="x-none"/>
        </w:rPr>
        <w:t>:</w:t>
      </w:r>
    </w:p>
    <w:p w14:paraId="04AB2E63" w14:textId="77777777" w:rsidR="001B365B" w:rsidRPr="00027475" w:rsidRDefault="001B365B" w:rsidP="001B365B">
      <w:pPr>
        <w:tabs>
          <w:tab w:val="left" w:pos="708"/>
        </w:tabs>
        <w:spacing w:before="120"/>
        <w:ind w:left="680"/>
        <w:jc w:val="both"/>
        <w:outlineLvl w:val="1"/>
        <w:rPr>
          <w:bCs/>
          <w:iCs/>
          <w:color w:val="000000"/>
          <w:lang w:val="x-none" w:eastAsia="x-none"/>
        </w:rPr>
      </w:pPr>
      <w:bookmarkStart w:id="34" w:name="_Toc258314250"/>
      <w:r w:rsidRPr="00027475">
        <w:rPr>
          <w:bCs/>
          <w:iCs/>
          <w:color w:val="000000"/>
          <w:lang w:val="x-none" w:eastAsia="x-none"/>
        </w:rPr>
        <w:lastRenderedPageBreak/>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243AB" w:rsidRPr="00027475" w14:paraId="670E2C84" w14:textId="77777777" w:rsidTr="00074BBA">
        <w:tc>
          <w:tcPr>
            <w:tcW w:w="8636" w:type="dxa"/>
            <w:tcBorders>
              <w:top w:val="nil"/>
              <w:left w:val="nil"/>
              <w:bottom w:val="nil"/>
              <w:right w:val="nil"/>
            </w:tcBorders>
            <w:hideMark/>
          </w:tcPr>
          <w:p w14:paraId="361F3A59" w14:textId="7AA9F8AD" w:rsidR="00ED111D" w:rsidRPr="00027475" w:rsidRDefault="00A243AB" w:rsidP="00074BBA">
            <w:pPr>
              <w:rPr>
                <w:lang w:val="pt-BR"/>
              </w:rPr>
            </w:pPr>
            <w:r w:rsidRPr="00027475">
              <w:rPr>
                <w:lang w:val="pt-BR"/>
              </w:rPr>
              <w:t xml:space="preserve">  Andrzej Łaszewski -   Kierownik Działu </w:t>
            </w:r>
            <w:r w:rsidR="00ED111D">
              <w:rPr>
                <w:lang w:val="pt-BR"/>
              </w:rPr>
              <w:t>PZD</w:t>
            </w:r>
            <w:r w:rsidRPr="00027475">
              <w:rPr>
                <w:lang w:val="pt-BR"/>
              </w:rPr>
              <w:t xml:space="preserve"> tel.: 65 545 34 74, </w:t>
            </w:r>
            <w:r w:rsidR="00ED111D">
              <w:rPr>
                <w:lang w:val="pt-BR"/>
              </w:rPr>
              <w:br/>
            </w:r>
            <w:r w:rsidRPr="00027475">
              <w:rPr>
                <w:lang w:val="pt-BR"/>
              </w:rPr>
              <w:t xml:space="preserve">e-mail: </w:t>
            </w:r>
            <w:hyperlink r:id="rId8" w:history="1">
              <w:r w:rsidR="00ED111D" w:rsidRPr="00106A77">
                <w:rPr>
                  <w:rStyle w:val="Hipercze"/>
                  <w:lang w:val="pt-BR"/>
                </w:rPr>
                <w:t>pzd@powiatrawicki.pl</w:t>
              </w:r>
            </w:hyperlink>
            <w:r w:rsidR="00ED111D">
              <w:rPr>
                <w:lang w:val="pt-BR"/>
              </w:rPr>
              <w:t xml:space="preserve"> </w:t>
            </w:r>
          </w:p>
        </w:tc>
      </w:tr>
    </w:tbl>
    <w:p w14:paraId="25CEA909" w14:textId="77777777" w:rsidR="001B365B" w:rsidRPr="00027475" w:rsidRDefault="001B365B" w:rsidP="001B365B">
      <w:pPr>
        <w:tabs>
          <w:tab w:val="left" w:pos="708"/>
        </w:tabs>
        <w:spacing w:before="120"/>
        <w:ind w:left="680"/>
        <w:jc w:val="both"/>
        <w:outlineLvl w:val="1"/>
        <w:rPr>
          <w:bCs/>
          <w:iCs/>
          <w:color w:val="000000"/>
          <w:lang w:val="x-none" w:eastAsia="x-none"/>
        </w:rPr>
      </w:pPr>
      <w:r w:rsidRPr="00027475">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243AB" w:rsidRPr="00027475" w14:paraId="5E445BDC" w14:textId="77777777" w:rsidTr="00074BBA">
        <w:tc>
          <w:tcPr>
            <w:tcW w:w="8636" w:type="dxa"/>
            <w:tcBorders>
              <w:top w:val="nil"/>
              <w:left w:val="nil"/>
              <w:bottom w:val="nil"/>
              <w:right w:val="nil"/>
            </w:tcBorders>
            <w:hideMark/>
          </w:tcPr>
          <w:p w14:paraId="5E3ABB2E" w14:textId="78DF2C91" w:rsidR="00A243AB" w:rsidRDefault="00A243AB" w:rsidP="00074BBA">
            <w:pPr>
              <w:rPr>
                <w:color w:val="1F4E79"/>
                <w:u w:val="single"/>
                <w:lang w:val="pt-BR"/>
              </w:rPr>
            </w:pPr>
            <w:r w:rsidRPr="00027475">
              <w:rPr>
                <w:lang w:val="pt-BR"/>
              </w:rPr>
              <w:t xml:space="preserve">  Gabriela Kotlarczyk -  Starszy Referent tel.:  667 113 117, </w:t>
            </w:r>
            <w:r w:rsidR="00D53576">
              <w:rPr>
                <w:lang w:val="pt-BR"/>
              </w:rPr>
              <w:br/>
            </w:r>
            <w:r w:rsidRPr="00027475">
              <w:rPr>
                <w:lang w:val="pt-BR"/>
              </w:rPr>
              <w:t>e-mail:</w:t>
            </w:r>
            <w:r w:rsidRPr="00027475">
              <w:rPr>
                <w:color w:val="1F4E79"/>
                <w:u w:val="single"/>
                <w:lang w:val="pt-BR"/>
              </w:rPr>
              <w:t xml:space="preserve"> </w:t>
            </w:r>
            <w:hyperlink r:id="rId9" w:history="1">
              <w:r w:rsidR="00D53576" w:rsidRPr="00106A77">
                <w:rPr>
                  <w:rStyle w:val="Hipercze"/>
                  <w:lang w:val="pt-BR"/>
                </w:rPr>
                <w:t>g.kotlarczyk@powiatrawicki.pl</w:t>
              </w:r>
            </w:hyperlink>
          </w:p>
          <w:p w14:paraId="04377306" w14:textId="382E2B2A" w:rsidR="00D53576" w:rsidRPr="00027475" w:rsidRDefault="00D53576" w:rsidP="00074BBA">
            <w:pPr>
              <w:rPr>
                <w:lang w:val="pt-BR"/>
              </w:rPr>
            </w:pPr>
          </w:p>
        </w:tc>
      </w:tr>
    </w:tbl>
    <w:p w14:paraId="7F84E6FA" w14:textId="77777777" w:rsidR="001B365B" w:rsidRPr="00027475" w:rsidRDefault="001B365B" w:rsidP="001B365B">
      <w:pPr>
        <w:numPr>
          <w:ilvl w:val="0"/>
          <w:numId w:val="1"/>
        </w:numPr>
        <w:spacing w:before="200" w:after="60"/>
        <w:ind w:left="431" w:hanging="431"/>
        <w:jc w:val="both"/>
        <w:outlineLvl w:val="0"/>
        <w:rPr>
          <w:b/>
          <w:caps/>
          <w:kern w:val="32"/>
          <w:lang w:val="x-none" w:eastAsia="x-none"/>
        </w:rPr>
      </w:pPr>
      <w:r w:rsidRPr="00027475">
        <w:rPr>
          <w:b/>
          <w:caps/>
          <w:kern w:val="32"/>
          <w:lang w:val="x-none" w:eastAsia="x-none"/>
        </w:rPr>
        <w:t>OPIS SPO</w:t>
      </w:r>
      <w:bookmarkStart w:id="35" w:name="_Hlk37938975"/>
      <w:r w:rsidRPr="00027475">
        <w:rPr>
          <w:b/>
          <w:caps/>
          <w:kern w:val="32"/>
          <w:lang w:val="x-none" w:eastAsia="x-none"/>
        </w:rPr>
        <w:t>SOBU UDZIELANIA WYJAŚNIEŃ TREŚCI SWZ</w:t>
      </w:r>
      <w:bookmarkEnd w:id="35"/>
    </w:p>
    <w:p w14:paraId="289DFFC8" w14:textId="37EF6AA7" w:rsidR="001B365B" w:rsidRPr="00027475" w:rsidRDefault="001B365B" w:rsidP="001B365B">
      <w:pPr>
        <w:numPr>
          <w:ilvl w:val="1"/>
          <w:numId w:val="1"/>
        </w:numPr>
        <w:spacing w:before="120"/>
        <w:jc w:val="both"/>
        <w:outlineLvl w:val="1"/>
        <w:rPr>
          <w:bCs/>
          <w:iCs/>
          <w:color w:val="000000"/>
          <w:lang w:val="x-none" w:eastAsia="x-none"/>
        </w:rPr>
      </w:pPr>
      <w:bookmarkStart w:id="36" w:name="_Hlk37783375"/>
      <w:bookmarkStart w:id="37" w:name="_Hlk37938993"/>
      <w:r w:rsidRPr="00027475">
        <w:rPr>
          <w:bCs/>
          <w:iCs/>
          <w:color w:val="000000"/>
          <w:lang w:val="x-none" w:eastAsia="x-none"/>
        </w:rPr>
        <w:t xml:space="preserve">Wykonawca może zwrócić się do Zamawiającego z wnioskiem o wyjaśnienie treści SWZ, przekazanym za pośrednictwem Platformy (karta </w:t>
      </w:r>
      <w:r w:rsidR="00D53576">
        <w:rPr>
          <w:bCs/>
          <w:iCs/>
          <w:color w:val="000000"/>
          <w:lang w:eastAsia="x-none"/>
        </w:rPr>
        <w:t>„</w:t>
      </w:r>
      <w:r w:rsidRPr="00027475">
        <w:rPr>
          <w:bCs/>
          <w:iCs/>
          <w:color w:val="000000"/>
          <w:lang w:val="x-none" w:eastAsia="x-none"/>
        </w:rPr>
        <w:t>Zapytania/Wyjaśnienia</w:t>
      </w:r>
      <w:r w:rsidR="00D53576">
        <w:rPr>
          <w:bCs/>
          <w:iCs/>
          <w:color w:val="000000"/>
          <w:lang w:eastAsia="x-none"/>
        </w:rPr>
        <w:t>”</w:t>
      </w:r>
      <w:r w:rsidRPr="00027475">
        <w:rPr>
          <w:bCs/>
          <w:iCs/>
          <w:color w:val="000000"/>
          <w:lang w:val="x-none" w:eastAsia="x-none"/>
        </w:rPr>
        <w:t>)</w:t>
      </w:r>
      <w:r w:rsidRPr="00027475">
        <w:rPr>
          <w:bCs/>
          <w:iCs/>
          <w:lang w:val="x-none" w:eastAsia="x-none"/>
        </w:rPr>
        <w:t>.</w:t>
      </w:r>
      <w:bookmarkStart w:id="38" w:name="_Hlk37783409"/>
      <w:bookmarkEnd w:id="36"/>
    </w:p>
    <w:p w14:paraId="506A51FB" w14:textId="7DFFDF61"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Zamawiający udzieli wyjaśnień niezwłocznie, jednak nie później </w:t>
      </w:r>
      <w:r w:rsidRPr="00897F70">
        <w:rPr>
          <w:bCs/>
          <w:iCs/>
          <w:lang w:val="x-none" w:eastAsia="x-none"/>
        </w:rPr>
        <w:t xml:space="preserve">niż na </w:t>
      </w:r>
      <w:r w:rsidR="00897F70" w:rsidRPr="00897F70">
        <w:rPr>
          <w:bCs/>
          <w:iCs/>
          <w:lang w:eastAsia="x-none"/>
        </w:rPr>
        <w:t>2</w:t>
      </w:r>
      <w:r w:rsidRPr="00897F70">
        <w:rPr>
          <w:bCs/>
          <w:iCs/>
          <w:lang w:val="x-none" w:eastAsia="x-none"/>
        </w:rPr>
        <w:t xml:space="preserve"> dni przed upływem terminu składania ofert, pod warunkiem, że wniosek o wyjaśnienie treści SWZ wpłynął do Zamawiającego nie później niż na </w:t>
      </w:r>
      <w:r w:rsidR="00897F70" w:rsidRPr="00897F70">
        <w:rPr>
          <w:bCs/>
          <w:iCs/>
          <w:lang w:eastAsia="x-none"/>
        </w:rPr>
        <w:t>4</w:t>
      </w:r>
      <w:r w:rsidRPr="00897F70">
        <w:rPr>
          <w:bCs/>
          <w:iCs/>
          <w:lang w:val="x-none" w:eastAsia="x-none"/>
        </w:rPr>
        <w:t xml:space="preserve"> dni przed upływem terminu składania ofert.</w:t>
      </w:r>
      <w:bookmarkEnd w:id="38"/>
    </w:p>
    <w:p w14:paraId="19D7D81D" w14:textId="5653D9B0"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Jeżeli wniosek o wyjaśnienie treści SWZ nie wpłynie w terminie, o którym mowa </w:t>
      </w:r>
      <w:r w:rsidR="00666670">
        <w:rPr>
          <w:bCs/>
          <w:iCs/>
          <w:color w:val="000000"/>
          <w:lang w:val="x-none" w:eastAsia="x-none"/>
        </w:rPr>
        <w:br/>
      </w:r>
      <w:r w:rsidRPr="00027475">
        <w:rPr>
          <w:bCs/>
          <w:iCs/>
          <w:color w:val="000000"/>
          <w:lang w:val="x-none" w:eastAsia="x-none"/>
        </w:rPr>
        <w:t>w</w:t>
      </w:r>
      <w:r w:rsidRPr="00027475">
        <w:rPr>
          <w:bCs/>
          <w:iCs/>
          <w:color w:val="000000"/>
          <w:lang w:eastAsia="x-none"/>
        </w:rPr>
        <w:t xml:space="preserve"> punkcie powyżej, </w:t>
      </w:r>
      <w:r w:rsidRPr="00027475">
        <w:rPr>
          <w:bCs/>
          <w:iCs/>
          <w:color w:val="000000"/>
          <w:lang w:val="x-none" w:eastAsia="x-none"/>
        </w:rPr>
        <w:t>Zamawiający nie ma obowiązku udzielania wyjaśnień SWZ.</w:t>
      </w:r>
    </w:p>
    <w:p w14:paraId="088A806B" w14:textId="69D30D6D"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Przedłużenie terminu składania ofert, nie wpływa na bieg terminu składania wniosku </w:t>
      </w:r>
      <w:r w:rsidR="00666670">
        <w:rPr>
          <w:bCs/>
          <w:iCs/>
          <w:color w:val="000000"/>
          <w:lang w:val="x-none" w:eastAsia="x-none"/>
        </w:rPr>
        <w:br/>
      </w:r>
      <w:r w:rsidRPr="00027475">
        <w:rPr>
          <w:bCs/>
          <w:iCs/>
          <w:color w:val="000000"/>
          <w:lang w:val="x-none" w:eastAsia="x-none"/>
        </w:rPr>
        <w:t>o wyjaśnienie treści SWZ.</w:t>
      </w:r>
    </w:p>
    <w:p w14:paraId="446D3EF8"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Treść zapytań wraz z wyjaśnieniami Zamawiający udostępni na stronie internetowej prowadzonego postępowania, bez ujawniania źródła zapytania.</w:t>
      </w:r>
    </w:p>
    <w:p w14:paraId="2E158F7B"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 </w:t>
      </w:r>
      <w:bookmarkEnd w:id="37"/>
      <w:r w:rsidRPr="00027475">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027475">
        <w:rPr>
          <w:bCs/>
          <w:iCs/>
          <w:color w:val="000000"/>
          <w:lang w:eastAsia="x-none"/>
        </w:rPr>
        <w:t>.</w:t>
      </w:r>
    </w:p>
    <w:p w14:paraId="0C2E1DEE"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Wymagania dotycz</w:t>
      </w:r>
      <w:r w:rsidRPr="00027475">
        <w:rPr>
          <w:rFonts w:eastAsia="TimesNewRoman"/>
          <w:b/>
          <w:bCs/>
          <w:caps/>
          <w:kern w:val="32"/>
          <w:lang w:val="x-none" w:eastAsia="x-none"/>
        </w:rPr>
        <w:t>ą</w:t>
      </w:r>
      <w:r w:rsidRPr="00027475">
        <w:rPr>
          <w:b/>
          <w:bCs/>
          <w:caps/>
          <w:kern w:val="32"/>
          <w:lang w:val="x-none" w:eastAsia="x-none"/>
        </w:rPr>
        <w:t>ce wadium</w:t>
      </w:r>
      <w:bookmarkEnd w:id="34"/>
    </w:p>
    <w:p w14:paraId="603EE86F" w14:textId="42C1AE6A" w:rsidR="00A243AB" w:rsidRPr="00027475" w:rsidRDefault="00A243AB" w:rsidP="00A243AB">
      <w:pPr>
        <w:numPr>
          <w:ilvl w:val="1"/>
          <w:numId w:val="1"/>
        </w:numPr>
        <w:spacing w:before="120"/>
        <w:jc w:val="both"/>
        <w:outlineLvl w:val="1"/>
        <w:rPr>
          <w:b/>
          <w:bCs/>
          <w:iCs/>
          <w:color w:val="000000"/>
          <w:lang w:val="x-none" w:eastAsia="x-none"/>
        </w:rPr>
      </w:pPr>
      <w:r w:rsidRPr="00027475">
        <w:rPr>
          <w:bCs/>
          <w:iCs/>
          <w:color w:val="000000"/>
          <w:lang w:eastAsia="x-none"/>
        </w:rPr>
        <w:t xml:space="preserve">Wykonawca zobowiązany jest do wniesienia wadium </w:t>
      </w:r>
      <w:r w:rsidRPr="00027475">
        <w:rPr>
          <w:bCs/>
          <w:iCs/>
          <w:color w:val="000000"/>
          <w:lang w:val="x-none" w:eastAsia="x-none"/>
        </w:rPr>
        <w:t xml:space="preserve">w wysokości: </w:t>
      </w:r>
      <w:r w:rsidRPr="00027475">
        <w:rPr>
          <w:b/>
          <w:bCs/>
          <w:iCs/>
          <w:color w:val="000000"/>
          <w:lang w:val="x-none" w:eastAsia="x-none"/>
        </w:rPr>
        <w:t>20</w:t>
      </w:r>
      <w:r w:rsidR="00D53576">
        <w:rPr>
          <w:b/>
          <w:bCs/>
          <w:iCs/>
          <w:color w:val="000000"/>
          <w:lang w:val="x-none" w:eastAsia="x-none"/>
        </w:rPr>
        <w:t> </w:t>
      </w:r>
      <w:r w:rsidRPr="00027475">
        <w:rPr>
          <w:b/>
          <w:bCs/>
          <w:iCs/>
          <w:color w:val="000000"/>
          <w:lang w:val="x-none" w:eastAsia="x-none"/>
        </w:rPr>
        <w:t>000</w:t>
      </w:r>
      <w:r w:rsidR="00D53576">
        <w:rPr>
          <w:b/>
          <w:bCs/>
          <w:iCs/>
          <w:color w:val="000000"/>
          <w:lang w:eastAsia="x-none"/>
        </w:rPr>
        <w:t>,</w:t>
      </w:r>
      <w:r w:rsidRPr="00027475">
        <w:rPr>
          <w:b/>
          <w:bCs/>
          <w:iCs/>
          <w:color w:val="000000"/>
          <w:lang w:val="x-none" w:eastAsia="x-none"/>
        </w:rPr>
        <w:t>00 PLN</w:t>
      </w:r>
      <w:r w:rsidRPr="00027475">
        <w:rPr>
          <w:bCs/>
          <w:iCs/>
          <w:color w:val="000000"/>
          <w:lang w:val="x-none" w:eastAsia="x-none"/>
        </w:rPr>
        <w:t xml:space="preserve"> (słownie:  dwadzieścia tysięcy 00/100 PLN).</w:t>
      </w:r>
    </w:p>
    <w:p w14:paraId="6867D445" w14:textId="79B46355"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Wadium </w:t>
      </w:r>
      <w:r w:rsidRPr="00027475">
        <w:rPr>
          <w:bCs/>
          <w:iCs/>
          <w:color w:val="000000"/>
          <w:lang w:eastAsia="x-none"/>
        </w:rPr>
        <w:t xml:space="preserve">musi zostać wniesione przed upływem terminu składania ofert, tj. </w:t>
      </w:r>
      <w:r w:rsidRPr="00726C81">
        <w:rPr>
          <w:b/>
          <w:iCs/>
          <w:color w:val="000000"/>
          <w:lang w:val="x-none" w:eastAsia="x-none"/>
        </w:rPr>
        <w:t xml:space="preserve">do dnia </w:t>
      </w:r>
      <w:r w:rsidR="00726C81">
        <w:rPr>
          <w:b/>
          <w:iCs/>
          <w:color w:val="000000"/>
          <w:lang w:val="x-none" w:eastAsia="x-none"/>
        </w:rPr>
        <w:br/>
      </w:r>
      <w:r w:rsidR="00726C81" w:rsidRPr="00726C81">
        <w:rPr>
          <w:b/>
          <w:iCs/>
          <w:color w:val="000000"/>
          <w:lang w:eastAsia="x-none"/>
        </w:rPr>
        <w:t xml:space="preserve">31 marca 2023 r. </w:t>
      </w:r>
      <w:r w:rsidRPr="00726C81">
        <w:rPr>
          <w:b/>
          <w:iCs/>
          <w:color w:val="000000"/>
          <w:lang w:val="x-none" w:eastAsia="x-none"/>
        </w:rPr>
        <w:t xml:space="preserve">do godz. </w:t>
      </w:r>
      <w:r w:rsidR="00726C81" w:rsidRPr="00726C81">
        <w:rPr>
          <w:b/>
          <w:iCs/>
          <w:color w:val="000000"/>
          <w:lang w:eastAsia="x-none"/>
        </w:rPr>
        <w:t>08:00</w:t>
      </w:r>
      <w:r w:rsidRPr="00726C81">
        <w:rPr>
          <w:b/>
          <w:iCs/>
          <w:color w:val="000000"/>
          <w:lang w:eastAsia="x-none"/>
        </w:rPr>
        <w:t>,</w:t>
      </w:r>
      <w:r w:rsidRPr="00027475">
        <w:rPr>
          <w:bCs/>
          <w:iCs/>
          <w:color w:val="000000"/>
          <w:lang w:eastAsia="x-none"/>
        </w:rPr>
        <w:t xml:space="preserve"> według wyboru Wykonawcy w jednej lub kilku następujących formach:</w:t>
      </w:r>
    </w:p>
    <w:p w14:paraId="7247551F" w14:textId="77777777" w:rsidR="00A243AB" w:rsidRPr="00027475" w:rsidRDefault="00A243AB" w:rsidP="00A243AB">
      <w:pPr>
        <w:numPr>
          <w:ilvl w:val="0"/>
          <w:numId w:val="15"/>
        </w:numPr>
        <w:tabs>
          <w:tab w:val="left" w:pos="708"/>
        </w:tabs>
        <w:spacing w:before="120"/>
        <w:jc w:val="both"/>
        <w:outlineLvl w:val="1"/>
        <w:rPr>
          <w:bCs/>
          <w:iCs/>
          <w:color w:val="000000"/>
          <w:lang w:val="x-none" w:eastAsia="x-none"/>
        </w:rPr>
      </w:pPr>
      <w:r w:rsidRPr="00027475">
        <w:rPr>
          <w:bCs/>
          <w:iCs/>
          <w:color w:val="000000"/>
          <w:lang w:eastAsia="x-none"/>
        </w:rPr>
        <w:t>pieniądzu;</w:t>
      </w:r>
    </w:p>
    <w:p w14:paraId="35998258" w14:textId="77777777" w:rsidR="00A243AB" w:rsidRPr="00027475" w:rsidRDefault="00A243AB" w:rsidP="00A243AB">
      <w:pPr>
        <w:numPr>
          <w:ilvl w:val="0"/>
          <w:numId w:val="15"/>
        </w:numPr>
        <w:tabs>
          <w:tab w:val="left" w:pos="708"/>
        </w:tabs>
        <w:spacing w:before="120"/>
        <w:jc w:val="both"/>
        <w:outlineLvl w:val="1"/>
        <w:rPr>
          <w:bCs/>
          <w:iCs/>
          <w:color w:val="000000"/>
          <w:lang w:val="x-none" w:eastAsia="x-none"/>
        </w:rPr>
      </w:pPr>
      <w:r w:rsidRPr="00027475">
        <w:rPr>
          <w:bCs/>
          <w:iCs/>
          <w:color w:val="000000"/>
          <w:lang w:eastAsia="x-none"/>
        </w:rPr>
        <w:t>gwarancjach bankowych;</w:t>
      </w:r>
    </w:p>
    <w:p w14:paraId="5D2A3C04" w14:textId="77777777" w:rsidR="00A243AB" w:rsidRPr="00027475" w:rsidRDefault="00A243AB" w:rsidP="00A243AB">
      <w:pPr>
        <w:numPr>
          <w:ilvl w:val="0"/>
          <w:numId w:val="15"/>
        </w:numPr>
        <w:tabs>
          <w:tab w:val="left" w:pos="708"/>
        </w:tabs>
        <w:spacing w:before="120"/>
        <w:jc w:val="both"/>
        <w:outlineLvl w:val="1"/>
        <w:rPr>
          <w:bCs/>
          <w:iCs/>
          <w:color w:val="000000"/>
          <w:lang w:val="x-none" w:eastAsia="x-none"/>
        </w:rPr>
      </w:pPr>
      <w:r w:rsidRPr="00027475">
        <w:rPr>
          <w:bCs/>
          <w:iCs/>
          <w:color w:val="000000"/>
          <w:lang w:eastAsia="x-none"/>
        </w:rPr>
        <w:t>gwarancjach ubezpieczeniowych;</w:t>
      </w:r>
    </w:p>
    <w:p w14:paraId="384D3B52" w14:textId="60B6FC4A" w:rsidR="00A243AB" w:rsidRPr="00027475" w:rsidRDefault="00A243AB" w:rsidP="00A243AB">
      <w:pPr>
        <w:numPr>
          <w:ilvl w:val="0"/>
          <w:numId w:val="15"/>
        </w:numPr>
        <w:tabs>
          <w:tab w:val="left" w:pos="708"/>
        </w:tabs>
        <w:spacing w:before="120"/>
        <w:jc w:val="both"/>
        <w:outlineLvl w:val="1"/>
        <w:rPr>
          <w:bCs/>
          <w:iCs/>
          <w:color w:val="000000"/>
          <w:lang w:val="x-none" w:eastAsia="x-none"/>
        </w:rPr>
      </w:pPr>
      <w:r w:rsidRPr="00027475">
        <w:rPr>
          <w:bCs/>
          <w:iCs/>
          <w:color w:val="000000"/>
          <w:lang w:eastAsia="x-none"/>
        </w:rPr>
        <w:t>poręczeniach udzielanych przez podmioty, o których mowa w art. 6b ust. 5 pkt 2 ustawy z dnia 9 listopada 2000 r. o utworzeniu Polskiej Agencji Rozwoju Przedsiębiorczości (t.j. Dz. U. z 2020</w:t>
      </w:r>
      <w:r w:rsidR="00666670">
        <w:rPr>
          <w:bCs/>
          <w:iCs/>
          <w:color w:val="000000"/>
          <w:lang w:eastAsia="x-none"/>
        </w:rPr>
        <w:t xml:space="preserve"> </w:t>
      </w:r>
      <w:r w:rsidRPr="00027475">
        <w:rPr>
          <w:bCs/>
          <w:iCs/>
          <w:color w:val="000000"/>
          <w:lang w:eastAsia="x-none"/>
        </w:rPr>
        <w:t>r. poz. 299).</w:t>
      </w:r>
    </w:p>
    <w:p w14:paraId="05E998C7" w14:textId="5C26ACDA"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eastAsia="x-none"/>
        </w:rPr>
        <w:t xml:space="preserve">Wadium </w:t>
      </w:r>
      <w:r w:rsidRPr="00027475">
        <w:rPr>
          <w:bCs/>
          <w:iCs/>
          <w:color w:val="000000"/>
          <w:lang w:val="x-none" w:eastAsia="x-none"/>
        </w:rPr>
        <w:t xml:space="preserve">musi obejmować pełen okres związania ofertą tj. do dnia </w:t>
      </w:r>
      <w:r w:rsidR="005A450A">
        <w:rPr>
          <w:b/>
          <w:iCs/>
          <w:color w:val="000000"/>
          <w:lang w:eastAsia="x-none"/>
        </w:rPr>
        <w:t>29 kwietnia 2023 r</w:t>
      </w:r>
      <w:r w:rsidRPr="00027475">
        <w:rPr>
          <w:bCs/>
          <w:iCs/>
          <w:color w:val="000000"/>
          <w:lang w:val="x-none" w:eastAsia="x-none"/>
        </w:rPr>
        <w:t>.</w:t>
      </w:r>
    </w:p>
    <w:p w14:paraId="6D96B18E" w14:textId="71C9B72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eastAsia="x-none"/>
        </w:rPr>
        <w:t xml:space="preserve">Wadium </w:t>
      </w:r>
      <w:r w:rsidRPr="00027475">
        <w:rPr>
          <w:bCs/>
          <w:iCs/>
          <w:color w:val="000000"/>
          <w:lang w:val="x-none" w:eastAsia="x-none"/>
        </w:rPr>
        <w:t>wnoszone w pieniądzu należy wpłacić przelewem na rachunek bankowy Zamawiającego:</w:t>
      </w:r>
      <w:r w:rsidR="00ED111D" w:rsidRPr="005253F5">
        <w:rPr>
          <w:b/>
          <w:iCs/>
          <w:color w:val="000000"/>
          <w:lang w:eastAsia="x-none"/>
        </w:rPr>
        <w:t>70 1020 4027 0000 1002 1603 9672</w:t>
      </w:r>
      <w:r w:rsidR="00ED111D">
        <w:rPr>
          <w:bCs/>
          <w:iCs/>
          <w:color w:val="000000"/>
          <w:lang w:eastAsia="x-none"/>
        </w:rPr>
        <w:t xml:space="preserve"> </w:t>
      </w:r>
      <w:r w:rsidRPr="00027475">
        <w:rPr>
          <w:bCs/>
          <w:iCs/>
          <w:color w:val="000000"/>
          <w:lang w:val="x-none" w:eastAsia="x-none"/>
        </w:rPr>
        <w:t>(w tytule przelewu zaleca się wpisać nazwę i sygnaturę postępowania). Wadium musi wpłynąć na wskazany rachunek bankowy najpóźniej przed upływem terminu składania ofert (decyduje data wpływu na rachunek bankowy Zamawiającego).</w:t>
      </w:r>
    </w:p>
    <w:p w14:paraId="49267551" w14:textId="66F9A016"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eastAsia="x-none"/>
        </w:rPr>
        <w:lastRenderedPageBreak/>
        <w:t xml:space="preserve">Wadium wnoszone w formie poręczeń lub gwarancji należy załączyć do oferty </w:t>
      </w:r>
      <w:r w:rsidR="00666670">
        <w:rPr>
          <w:bCs/>
          <w:iCs/>
          <w:color w:val="000000"/>
          <w:lang w:eastAsia="x-none"/>
        </w:rPr>
        <w:br/>
      </w:r>
      <w:r w:rsidRPr="00027475">
        <w:rPr>
          <w:bCs/>
          <w:iCs/>
          <w:color w:val="000000"/>
          <w:lang w:eastAsia="x-none"/>
        </w:rPr>
        <w:t>w oryginale w postaci dokumentu elektronicznego podpisanego kwalifikowanym podpisem elektronicznym przez wystawcę poręczenia lub gwarancji oraz powinno zawierać:</w:t>
      </w:r>
    </w:p>
    <w:p w14:paraId="636F9172" w14:textId="77777777" w:rsidR="00A243AB" w:rsidRPr="00027475" w:rsidRDefault="00A243AB" w:rsidP="00A243AB">
      <w:pPr>
        <w:numPr>
          <w:ilvl w:val="0"/>
          <w:numId w:val="16"/>
        </w:numPr>
        <w:tabs>
          <w:tab w:val="left" w:pos="708"/>
        </w:tabs>
        <w:spacing w:before="120"/>
        <w:jc w:val="both"/>
        <w:outlineLvl w:val="1"/>
        <w:rPr>
          <w:bCs/>
          <w:iCs/>
          <w:color w:val="000000"/>
          <w:lang w:val="x-none" w:eastAsia="x-none"/>
        </w:rPr>
      </w:pPr>
      <w:r w:rsidRPr="00027475">
        <w:rPr>
          <w:bCs/>
          <w:iCs/>
          <w:color w:val="000000"/>
          <w:lang w:eastAsia="x-none"/>
        </w:rPr>
        <w:t xml:space="preserve">wskazanie </w:t>
      </w:r>
      <w:r w:rsidRPr="00027475">
        <w:rPr>
          <w:bCs/>
          <w:iCs/>
          <w:color w:val="000000"/>
          <w:lang w:val="x-none" w:eastAsia="x-none"/>
        </w:rPr>
        <w:t>Beneficjenta poręczenia lub gwarancji, którym musi być Powiatowe Centrum Usług Wspólnych w Rawiczu, ul. Mikołaja Kopernika 4 , 63-900 Rawicz</w:t>
      </w:r>
      <w:r w:rsidRPr="00027475">
        <w:rPr>
          <w:bCs/>
          <w:iCs/>
          <w:color w:val="000000"/>
          <w:lang w:eastAsia="x-none"/>
        </w:rPr>
        <w:t>;</w:t>
      </w:r>
    </w:p>
    <w:p w14:paraId="4A2BA744" w14:textId="77777777" w:rsidR="00A243AB" w:rsidRPr="00027475" w:rsidRDefault="00A243AB" w:rsidP="00A243AB">
      <w:pPr>
        <w:numPr>
          <w:ilvl w:val="0"/>
          <w:numId w:val="16"/>
        </w:numPr>
        <w:tabs>
          <w:tab w:val="left" w:pos="708"/>
        </w:tabs>
        <w:spacing w:before="120"/>
        <w:jc w:val="both"/>
        <w:outlineLvl w:val="1"/>
        <w:rPr>
          <w:bCs/>
          <w:iCs/>
          <w:color w:val="000000"/>
          <w:lang w:val="x-none" w:eastAsia="x-none"/>
        </w:rPr>
      </w:pPr>
      <w:r w:rsidRPr="00027475">
        <w:rPr>
          <w:bCs/>
          <w:iCs/>
          <w:color w:val="000000"/>
          <w:lang w:eastAsia="x-none"/>
        </w:rPr>
        <w:t>nazwę i adres siedziby Wykonawcy;</w:t>
      </w:r>
    </w:p>
    <w:p w14:paraId="07BCC847" w14:textId="77777777" w:rsidR="00A243AB" w:rsidRPr="00027475" w:rsidRDefault="00A243AB" w:rsidP="00A243AB">
      <w:pPr>
        <w:numPr>
          <w:ilvl w:val="0"/>
          <w:numId w:val="16"/>
        </w:numPr>
        <w:tabs>
          <w:tab w:val="left" w:pos="708"/>
        </w:tabs>
        <w:spacing w:before="120"/>
        <w:jc w:val="both"/>
        <w:outlineLvl w:val="1"/>
        <w:rPr>
          <w:bCs/>
          <w:iCs/>
          <w:color w:val="000000"/>
          <w:lang w:val="x-none" w:eastAsia="x-none"/>
        </w:rPr>
      </w:pPr>
      <w:r w:rsidRPr="00027475">
        <w:rPr>
          <w:bCs/>
          <w:iCs/>
          <w:color w:val="000000"/>
          <w:lang w:eastAsia="x-none"/>
        </w:rPr>
        <w:t>kwotę i termin ważności gwarancji/poręczenia;</w:t>
      </w:r>
    </w:p>
    <w:p w14:paraId="705C06D5" w14:textId="77777777" w:rsidR="00A243AB" w:rsidRPr="00027475" w:rsidRDefault="00A243AB" w:rsidP="00A243AB">
      <w:pPr>
        <w:numPr>
          <w:ilvl w:val="0"/>
          <w:numId w:val="16"/>
        </w:numPr>
        <w:tabs>
          <w:tab w:val="left" w:pos="708"/>
        </w:tabs>
        <w:spacing w:before="120"/>
        <w:jc w:val="both"/>
        <w:outlineLvl w:val="1"/>
        <w:rPr>
          <w:bCs/>
          <w:iCs/>
          <w:color w:val="000000"/>
          <w:lang w:val="x-none" w:eastAsia="x-none"/>
        </w:rPr>
      </w:pPr>
      <w:r w:rsidRPr="00027475">
        <w:rPr>
          <w:bCs/>
          <w:iCs/>
          <w:color w:val="000000"/>
          <w:lang w:eastAsia="x-none"/>
        </w:rPr>
        <w:t>bezwarunkowe zobowiązanie wystawcy poręczenia lub gwarancji do zapłaty kwoty wadium, na pierwsze pisemne żądanie Zamawiającego, w sytuacjach określonych w art. 98 ust. 6 ustawy Pzp.</w:t>
      </w:r>
    </w:p>
    <w:p w14:paraId="157F1EAE" w14:textId="7777777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val="x-none" w:eastAsia="x-none"/>
        </w:rPr>
        <w:t xml:space="preserve">Zamawiający zwróci wadium na zasadach określonych w art. </w:t>
      </w:r>
      <w:r w:rsidRPr="00027475">
        <w:rPr>
          <w:bCs/>
          <w:iCs/>
          <w:color w:val="000000"/>
          <w:lang w:eastAsia="x-none"/>
        </w:rPr>
        <w:t>98 ust. 1-5</w:t>
      </w:r>
      <w:r w:rsidRPr="00027475">
        <w:rPr>
          <w:bCs/>
          <w:iCs/>
          <w:color w:val="000000"/>
          <w:lang w:val="x-none" w:eastAsia="x-none"/>
        </w:rPr>
        <w:t xml:space="preserve"> ustawy Pzp. </w:t>
      </w:r>
    </w:p>
    <w:p w14:paraId="48C8B215" w14:textId="7777777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027475">
        <w:rPr>
          <w:bCs/>
          <w:iCs/>
          <w:color w:val="000000"/>
          <w:lang w:val="x-none" w:eastAsia="x-none"/>
        </w:rPr>
        <w:t>.</w:t>
      </w:r>
    </w:p>
    <w:p w14:paraId="6DFFDB30" w14:textId="0397B272" w:rsidR="001B365B" w:rsidRPr="00D53576" w:rsidRDefault="00A243AB" w:rsidP="00D53576">
      <w:pPr>
        <w:numPr>
          <w:ilvl w:val="1"/>
          <w:numId w:val="1"/>
        </w:numPr>
        <w:spacing w:before="120"/>
        <w:jc w:val="both"/>
        <w:outlineLvl w:val="1"/>
        <w:rPr>
          <w:bCs/>
          <w:iCs/>
          <w:color w:val="000000"/>
          <w:lang w:val="x-none" w:eastAsia="x-none"/>
        </w:rPr>
      </w:pPr>
      <w:r w:rsidRPr="00027475">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0B88A9A4"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39" w:name="_Toc258314251"/>
      <w:r w:rsidRPr="00027475">
        <w:rPr>
          <w:b/>
          <w:bCs/>
          <w:caps/>
          <w:kern w:val="32"/>
          <w:lang w:val="x-none" w:eastAsia="x-none"/>
        </w:rPr>
        <w:t>Termin zwi</w:t>
      </w:r>
      <w:r w:rsidRPr="00027475">
        <w:rPr>
          <w:rFonts w:eastAsia="TimesNewRoman"/>
          <w:b/>
          <w:bCs/>
          <w:caps/>
          <w:kern w:val="32"/>
          <w:lang w:val="x-none" w:eastAsia="x-none"/>
        </w:rPr>
        <w:t>ą</w:t>
      </w:r>
      <w:r w:rsidRPr="00027475">
        <w:rPr>
          <w:b/>
          <w:bCs/>
          <w:caps/>
          <w:kern w:val="32"/>
          <w:lang w:val="x-none" w:eastAsia="x-none"/>
        </w:rPr>
        <w:t>zania ofert</w:t>
      </w:r>
      <w:r w:rsidRPr="00027475">
        <w:rPr>
          <w:rFonts w:eastAsia="TimesNewRoman"/>
          <w:b/>
          <w:bCs/>
          <w:caps/>
          <w:kern w:val="32"/>
          <w:lang w:val="x-none" w:eastAsia="x-none"/>
        </w:rPr>
        <w:t>ą</w:t>
      </w:r>
      <w:bookmarkEnd w:id="39"/>
    </w:p>
    <w:p w14:paraId="14E0ACF5" w14:textId="665351A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Wykonawca pozostaje związany </w:t>
      </w:r>
      <w:r w:rsidRPr="00726C81">
        <w:rPr>
          <w:bCs/>
          <w:iCs/>
          <w:lang w:val="x-none" w:eastAsia="x-none"/>
        </w:rPr>
        <w:t>ofertą do dnia</w:t>
      </w:r>
      <w:r w:rsidR="00726C81" w:rsidRPr="00726C81">
        <w:rPr>
          <w:bCs/>
          <w:iCs/>
          <w:lang w:eastAsia="x-none"/>
        </w:rPr>
        <w:t xml:space="preserve"> </w:t>
      </w:r>
      <w:r w:rsidR="00726C81" w:rsidRPr="00726C81">
        <w:rPr>
          <w:b/>
          <w:iCs/>
          <w:lang w:eastAsia="x-none"/>
        </w:rPr>
        <w:t>29 kwietnia 2023 r</w:t>
      </w:r>
      <w:r w:rsidRPr="00726C81">
        <w:rPr>
          <w:bCs/>
          <w:iCs/>
          <w:lang w:val="x-none" w:eastAsia="x-none"/>
        </w:rPr>
        <w:t>.</w:t>
      </w:r>
    </w:p>
    <w:p w14:paraId="0A57E536"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Bieg terminu związania ofertą rozpoczyna się wraz z upływem terminu składania ofert.</w:t>
      </w:r>
    </w:p>
    <w:p w14:paraId="6900F08D" w14:textId="117F59D7" w:rsidR="00A243AB" w:rsidRPr="00027475" w:rsidRDefault="001B365B" w:rsidP="00A243AB">
      <w:pPr>
        <w:numPr>
          <w:ilvl w:val="1"/>
          <w:numId w:val="1"/>
        </w:numPr>
        <w:spacing w:before="120"/>
        <w:jc w:val="both"/>
        <w:outlineLvl w:val="1"/>
        <w:rPr>
          <w:bCs/>
          <w:iCs/>
          <w:color w:val="000000"/>
          <w:lang w:val="x-none" w:eastAsia="x-none"/>
        </w:rPr>
      </w:pPr>
      <w:r w:rsidRPr="00027475">
        <w:rPr>
          <w:bCs/>
          <w:iCs/>
          <w:color w:val="000000"/>
          <w:lang w:val="x-none" w:eastAsia="x-none"/>
        </w:rPr>
        <w:t>W przypadku</w:t>
      </w:r>
      <w:r w:rsidRPr="00027475">
        <w:rPr>
          <w:bCs/>
          <w:iCs/>
          <w:color w:val="000000"/>
          <w:lang w:eastAsia="x-none"/>
        </w:rPr>
        <w:t xml:space="preserve">, gdy wybór najkorzystniejszej oferty nie nastąpi przed upływem terminu związania ofertą, Zamawiający przed upływem tego terminu zwróci się jednokrotnie do Wykonawców o wyrażenie zgody na przedłużenie terminu związania ofertą </w:t>
      </w:r>
      <w:r w:rsidR="00666670">
        <w:rPr>
          <w:bCs/>
          <w:iCs/>
          <w:color w:val="000000"/>
          <w:lang w:eastAsia="x-none"/>
        </w:rPr>
        <w:br/>
      </w:r>
      <w:r w:rsidRPr="00027475">
        <w:rPr>
          <w:bCs/>
          <w:iCs/>
          <w:color w:val="000000"/>
          <w:lang w:eastAsia="x-none"/>
        </w:rPr>
        <w:t>o wskazywany przez niego okres, nie dłuższy niż</w:t>
      </w:r>
      <w:r w:rsidRPr="00027475">
        <w:rPr>
          <w:bCs/>
          <w:iCs/>
          <w:color w:val="000000"/>
          <w:lang w:val="x-none" w:eastAsia="x-none"/>
        </w:rPr>
        <w:t xml:space="preserve"> </w:t>
      </w:r>
      <w:r w:rsidRPr="00027475">
        <w:rPr>
          <w:bCs/>
          <w:iCs/>
          <w:color w:val="000000"/>
          <w:lang w:eastAsia="x-none"/>
        </w:rPr>
        <w:t xml:space="preserve">30 dni. </w:t>
      </w:r>
    </w:p>
    <w:p w14:paraId="3944808E" w14:textId="316D06FA" w:rsidR="001B365B" w:rsidRPr="00D53576" w:rsidRDefault="00A243AB" w:rsidP="00D53576">
      <w:pPr>
        <w:numPr>
          <w:ilvl w:val="1"/>
          <w:numId w:val="1"/>
        </w:numPr>
        <w:spacing w:before="120"/>
        <w:jc w:val="both"/>
        <w:outlineLvl w:val="1"/>
        <w:rPr>
          <w:bCs/>
          <w:iCs/>
          <w:color w:val="000000"/>
          <w:lang w:val="x-none" w:eastAsia="x-none"/>
        </w:rPr>
      </w:pPr>
      <w:r w:rsidRPr="00027475">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1404A8D9"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40" w:name="_Toc258314252"/>
      <w:r w:rsidRPr="00027475">
        <w:rPr>
          <w:b/>
          <w:bCs/>
          <w:caps/>
          <w:kern w:val="32"/>
          <w:lang w:val="x-none" w:eastAsia="x-none"/>
        </w:rPr>
        <w:t>Opis sposobu przygotowywania ofert</w:t>
      </w:r>
      <w:bookmarkEnd w:id="40"/>
    </w:p>
    <w:p w14:paraId="11CE3778"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Wykonawca może złożyć tylko jedną ofertę.</w:t>
      </w:r>
    </w:p>
    <w:p w14:paraId="2F32B7A2"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Tre</w:t>
      </w:r>
      <w:r w:rsidRPr="00027475">
        <w:rPr>
          <w:rFonts w:eastAsia="TimesNewRoman"/>
          <w:bCs/>
          <w:iCs/>
          <w:color w:val="000000"/>
          <w:lang w:val="x-none" w:eastAsia="x-none"/>
        </w:rPr>
        <w:t xml:space="preserve">ść </w:t>
      </w:r>
      <w:r w:rsidRPr="00027475">
        <w:rPr>
          <w:bCs/>
          <w:iCs/>
          <w:color w:val="000000"/>
          <w:lang w:val="x-none" w:eastAsia="x-none"/>
        </w:rPr>
        <w:t xml:space="preserve">oferty musi być zgodna z wymaganiami Zamawiającego określonymi w niniejszej </w:t>
      </w:r>
      <w:r w:rsidRPr="00027475">
        <w:rPr>
          <w:bCs/>
          <w:iCs/>
          <w:color w:val="000000"/>
          <w:lang w:eastAsia="x-none"/>
        </w:rPr>
        <w:t>SWZ</w:t>
      </w:r>
      <w:r w:rsidRPr="00027475">
        <w:rPr>
          <w:bCs/>
          <w:iCs/>
          <w:color w:val="000000"/>
          <w:lang w:val="x-none" w:eastAsia="x-none"/>
        </w:rPr>
        <w:t>.</w:t>
      </w:r>
    </w:p>
    <w:p w14:paraId="47BB8ECE" w14:textId="77777777" w:rsidR="001B365B" w:rsidRPr="00027475" w:rsidRDefault="001B365B" w:rsidP="001B365B">
      <w:pPr>
        <w:numPr>
          <w:ilvl w:val="1"/>
          <w:numId w:val="1"/>
        </w:numPr>
        <w:spacing w:before="120"/>
        <w:jc w:val="both"/>
        <w:outlineLvl w:val="1"/>
        <w:rPr>
          <w:bCs/>
          <w:iCs/>
          <w:color w:val="000000"/>
          <w:lang w:val="x-none" w:eastAsia="x-none"/>
        </w:rPr>
      </w:pPr>
      <w:bookmarkStart w:id="41" w:name="_Hlk37866068"/>
      <w:r w:rsidRPr="00027475">
        <w:rPr>
          <w:bCs/>
          <w:iCs/>
          <w:color w:val="000000"/>
          <w:lang w:val="x-none" w:eastAsia="x-none"/>
        </w:rPr>
        <w:t>Oferta oraz pozostałe oświadczenia i dokumenty, dla których Zamawiający określił wzory w formie formularzy, powinny być sporządzone zgodnie z tymi wzorami</w:t>
      </w:r>
      <w:bookmarkEnd w:id="41"/>
      <w:r w:rsidRPr="00027475">
        <w:rPr>
          <w:bCs/>
          <w:iCs/>
          <w:color w:val="000000"/>
          <w:lang w:eastAsia="x-none"/>
        </w:rPr>
        <w:t>.</w:t>
      </w:r>
    </w:p>
    <w:p w14:paraId="40E854B8" w14:textId="62844563" w:rsidR="00151F84" w:rsidRPr="00151F84" w:rsidRDefault="00151F84" w:rsidP="001B365B">
      <w:pPr>
        <w:numPr>
          <w:ilvl w:val="1"/>
          <w:numId w:val="1"/>
        </w:numPr>
        <w:spacing w:before="120"/>
        <w:jc w:val="both"/>
        <w:outlineLvl w:val="1"/>
        <w:rPr>
          <w:bCs/>
          <w:iCs/>
          <w:color w:val="000000"/>
          <w:lang w:val="x-none" w:eastAsia="x-none"/>
        </w:rPr>
      </w:pPr>
      <w:bookmarkStart w:id="42" w:name="_Hlk37839542"/>
      <w:bookmarkStart w:id="43" w:name="_Hlk37866106"/>
      <w:r>
        <w:rPr>
          <w:bCs/>
          <w:iCs/>
          <w:color w:val="000000"/>
          <w:lang w:eastAsia="x-none"/>
        </w:rPr>
        <w:t xml:space="preserve">Do oferty Wykonawca zobowiązany jest dołączyć: </w:t>
      </w:r>
    </w:p>
    <w:p w14:paraId="7DD3628B" w14:textId="5ACC2556" w:rsidR="00151F84" w:rsidRDefault="00151F84" w:rsidP="00151F84">
      <w:pPr>
        <w:spacing w:before="120"/>
        <w:ind w:left="680"/>
        <w:jc w:val="both"/>
        <w:outlineLvl w:val="1"/>
        <w:rPr>
          <w:bCs/>
          <w:iCs/>
          <w:color w:val="000000"/>
          <w:lang w:eastAsia="x-none"/>
        </w:rPr>
      </w:pPr>
      <w:r>
        <w:rPr>
          <w:bCs/>
          <w:iCs/>
          <w:color w:val="000000"/>
          <w:lang w:eastAsia="x-none"/>
        </w:rPr>
        <w:t>1) Oświadczenie o niepodleganiu wykluczeniu oraz spełnianiu warunków udziału</w:t>
      </w:r>
      <w:r>
        <w:rPr>
          <w:bCs/>
          <w:iCs/>
          <w:color w:val="000000"/>
          <w:lang w:eastAsia="x-none"/>
        </w:rPr>
        <w:br/>
        <w:t xml:space="preserve">w postępowaniu – </w:t>
      </w:r>
      <w:r>
        <w:rPr>
          <w:bCs/>
          <w:i/>
          <w:color w:val="000000"/>
          <w:lang w:eastAsia="x-none"/>
        </w:rPr>
        <w:t>wg Załącznika Nr 2 do SWZ</w:t>
      </w:r>
      <w:r>
        <w:rPr>
          <w:bCs/>
          <w:iCs/>
          <w:color w:val="000000"/>
          <w:lang w:eastAsia="x-none"/>
        </w:rPr>
        <w:t>,</w:t>
      </w:r>
    </w:p>
    <w:p w14:paraId="75806C15" w14:textId="6DAA3932" w:rsidR="00151F84" w:rsidRPr="00863546" w:rsidRDefault="00151F84" w:rsidP="00151F84">
      <w:pPr>
        <w:spacing w:before="120"/>
        <w:ind w:left="680"/>
        <w:jc w:val="both"/>
        <w:outlineLvl w:val="1"/>
        <w:rPr>
          <w:bCs/>
          <w:iCs/>
          <w:color w:val="000000"/>
          <w:lang w:eastAsia="x-none"/>
        </w:rPr>
      </w:pPr>
      <w:r>
        <w:t xml:space="preserve">2) </w:t>
      </w:r>
      <w:r>
        <w:rPr>
          <w:bCs/>
          <w:iCs/>
          <w:color w:val="000000"/>
          <w:lang w:eastAsia="x-none"/>
        </w:rPr>
        <w:t xml:space="preserve">Zobowiązanie podmiotu udostępniającego zasoby – </w:t>
      </w:r>
      <w:r>
        <w:rPr>
          <w:bCs/>
          <w:i/>
          <w:color w:val="000000"/>
          <w:lang w:eastAsia="x-none"/>
        </w:rPr>
        <w:t>wg Załącznika nr 3 do SWZ</w:t>
      </w:r>
      <w:r>
        <w:rPr>
          <w:bCs/>
          <w:iCs/>
          <w:color w:val="000000"/>
          <w:lang w:eastAsia="x-none"/>
        </w:rPr>
        <w:t xml:space="preserve"> (jeżeli dotyczy),</w:t>
      </w:r>
    </w:p>
    <w:p w14:paraId="5ABF5C0F" w14:textId="488C7F73" w:rsidR="00151F84" w:rsidRDefault="00151F84" w:rsidP="00151F84">
      <w:pPr>
        <w:spacing w:before="120"/>
        <w:ind w:left="680"/>
        <w:jc w:val="both"/>
        <w:outlineLvl w:val="1"/>
        <w:rPr>
          <w:bCs/>
          <w:iCs/>
          <w:color w:val="000000"/>
          <w:lang w:eastAsia="x-none"/>
        </w:rPr>
      </w:pPr>
      <w:r>
        <w:rPr>
          <w:bCs/>
          <w:iCs/>
          <w:color w:val="000000"/>
          <w:lang w:eastAsia="x-none"/>
        </w:rPr>
        <w:lastRenderedPageBreak/>
        <w:t xml:space="preserve">3) Oświadczenia podmiotu udostępniającego zasoby – </w:t>
      </w:r>
      <w:r>
        <w:rPr>
          <w:bCs/>
          <w:i/>
          <w:color w:val="000000"/>
          <w:lang w:eastAsia="x-none"/>
        </w:rPr>
        <w:t xml:space="preserve">wg Załącznika Nr 5 do SWZ </w:t>
      </w:r>
      <w:r>
        <w:rPr>
          <w:bCs/>
          <w:iCs/>
          <w:color w:val="000000"/>
          <w:lang w:eastAsia="x-none"/>
        </w:rPr>
        <w:t>(jeżeli dotyczy),</w:t>
      </w:r>
    </w:p>
    <w:p w14:paraId="7A3BA428" w14:textId="5CCCFC5F" w:rsidR="00151F84" w:rsidRDefault="00151F84" w:rsidP="00151F84">
      <w:pPr>
        <w:spacing w:before="120"/>
        <w:ind w:left="680"/>
        <w:jc w:val="both"/>
        <w:outlineLvl w:val="1"/>
      </w:pPr>
      <w:r>
        <w:rPr>
          <w:bCs/>
          <w:iCs/>
          <w:color w:val="000000"/>
          <w:lang w:eastAsia="x-none"/>
        </w:rPr>
        <w:t>5) w przypadku Wykonawców ubiegających się wspólnie o udzielenie zamówienia publicznego:</w:t>
      </w:r>
    </w:p>
    <w:p w14:paraId="5D158445" w14:textId="77777777" w:rsidR="00151F84" w:rsidRPr="00151F84" w:rsidRDefault="00151F84" w:rsidP="00151F84">
      <w:pPr>
        <w:spacing w:before="120"/>
        <w:ind w:left="680"/>
        <w:jc w:val="both"/>
        <w:outlineLvl w:val="1"/>
      </w:pPr>
      <w:r>
        <w:rPr>
          <w:bCs/>
          <w:iCs/>
          <w:color w:val="000000"/>
          <w:lang w:eastAsia="x-none"/>
        </w:rPr>
        <w:t xml:space="preserve">a) pełnomocnictwo do reprezentowania ich w niniejszym postępowaniu – wg zasad określonych w </w:t>
      </w:r>
      <w:r w:rsidRPr="00151F84">
        <w:rPr>
          <w:bCs/>
          <w:iCs/>
          <w:lang w:eastAsia="x-none"/>
        </w:rPr>
        <w:t>pkt 13.1. i 13.2.,</w:t>
      </w:r>
    </w:p>
    <w:p w14:paraId="1D804115" w14:textId="77777777" w:rsidR="00151F84" w:rsidRPr="00151F84" w:rsidRDefault="00151F84" w:rsidP="00151F84">
      <w:pPr>
        <w:spacing w:before="120"/>
        <w:ind w:firstLine="680"/>
        <w:jc w:val="both"/>
        <w:outlineLvl w:val="1"/>
      </w:pPr>
      <w:r w:rsidRPr="00151F84">
        <w:rPr>
          <w:bCs/>
          <w:iCs/>
          <w:lang w:eastAsia="x-none"/>
        </w:rPr>
        <w:t>b) dokumenty określone w pkt 13.3.,</w:t>
      </w:r>
    </w:p>
    <w:p w14:paraId="5C4D7953" w14:textId="289E60B1" w:rsidR="00151F84" w:rsidRPr="00621A64" w:rsidRDefault="00151F84" w:rsidP="00151F84">
      <w:pPr>
        <w:spacing w:before="120"/>
        <w:ind w:left="680"/>
        <w:jc w:val="both"/>
        <w:outlineLvl w:val="1"/>
      </w:pPr>
      <w:r>
        <w:rPr>
          <w:bCs/>
          <w:iCs/>
          <w:color w:val="000000"/>
          <w:lang w:eastAsia="x-none"/>
        </w:rPr>
        <w:t>5) kosztorysy ofertowe sporządzone w oparciu o wzory dokumentów zamieszczonych</w:t>
      </w:r>
      <w:r>
        <w:rPr>
          <w:bCs/>
          <w:iCs/>
          <w:color w:val="000000"/>
          <w:lang w:eastAsia="x-none"/>
        </w:rPr>
        <w:br/>
      </w:r>
      <w:r w:rsidRPr="00621A64">
        <w:rPr>
          <w:bCs/>
          <w:iCs/>
          <w:lang w:eastAsia="x-none"/>
        </w:rPr>
        <w:t xml:space="preserve">w </w:t>
      </w:r>
      <w:r w:rsidRPr="00621A64">
        <w:rPr>
          <w:bCs/>
          <w:i/>
          <w:lang w:eastAsia="x-none"/>
        </w:rPr>
        <w:t xml:space="preserve">Załącznikach </w:t>
      </w:r>
      <w:r w:rsidRPr="00151F84">
        <w:rPr>
          <w:bCs/>
          <w:i/>
          <w:color w:val="000000"/>
          <w:lang w:eastAsia="x-none"/>
        </w:rPr>
        <w:t xml:space="preserve">Nr </w:t>
      </w:r>
      <w:r>
        <w:rPr>
          <w:bCs/>
          <w:i/>
          <w:color w:val="000000"/>
          <w:lang w:eastAsia="x-none"/>
        </w:rPr>
        <w:t>6.1, 6.2, 6.3 do SWZ</w:t>
      </w:r>
    </w:p>
    <w:p w14:paraId="233455EC" w14:textId="3EF997DC" w:rsidR="00151F84" w:rsidRDefault="00151F84" w:rsidP="00151F84">
      <w:pPr>
        <w:spacing w:before="120"/>
        <w:ind w:left="680"/>
        <w:jc w:val="both"/>
        <w:outlineLvl w:val="1"/>
      </w:pPr>
      <w:r>
        <w:rPr>
          <w:bCs/>
          <w:iCs/>
          <w:color w:val="000000"/>
          <w:lang w:eastAsia="x-none"/>
        </w:rPr>
        <w:t xml:space="preserve">6) wadium w formie poręczeń lub gwarancji należy załączyć wg zasad opisanych w pkt </w:t>
      </w:r>
      <w:r w:rsidRPr="00151F84">
        <w:rPr>
          <w:bCs/>
          <w:iCs/>
          <w:lang w:eastAsia="x-none"/>
        </w:rPr>
        <w:t>16 niniejszej SWZ,</w:t>
      </w:r>
    </w:p>
    <w:p w14:paraId="29D10060" w14:textId="24566866" w:rsidR="00151F84" w:rsidRPr="00115E28" w:rsidRDefault="00151F84" w:rsidP="00151F84">
      <w:pPr>
        <w:spacing w:before="120"/>
        <w:ind w:left="680"/>
        <w:jc w:val="both"/>
        <w:outlineLvl w:val="1"/>
        <w:rPr>
          <w:bCs/>
          <w:iCs/>
          <w:color w:val="000000"/>
          <w:lang w:eastAsia="x-none"/>
        </w:rPr>
      </w:pPr>
      <w:r>
        <w:rPr>
          <w:bCs/>
          <w:iCs/>
          <w:color w:val="000000"/>
          <w:lang w:eastAsia="x-none"/>
        </w:rPr>
        <w:t xml:space="preserve">7) pełnomocnictwo do podpisywania oferty, dokumentów, oświadczeń woli jeśli umocowanie dla osób podpisujących ofertę nie wynika z dokumentów rejestrowych – wg zasad określonych w pkt 18.7 lit. d. </w:t>
      </w:r>
    </w:p>
    <w:p w14:paraId="01623D39" w14:textId="52081AD8" w:rsidR="001B365B" w:rsidRPr="00151F84" w:rsidRDefault="001B365B" w:rsidP="008110CC">
      <w:pPr>
        <w:numPr>
          <w:ilvl w:val="1"/>
          <w:numId w:val="1"/>
        </w:numPr>
        <w:spacing w:before="120"/>
        <w:jc w:val="both"/>
        <w:outlineLvl w:val="1"/>
        <w:rPr>
          <w:bCs/>
          <w:iCs/>
          <w:color w:val="000000"/>
          <w:lang w:val="x-none" w:eastAsia="x-none"/>
        </w:rPr>
      </w:pPr>
      <w:r w:rsidRPr="00151F84">
        <w:rPr>
          <w:bCs/>
          <w:iCs/>
          <w:color w:val="000000"/>
          <w:lang w:val="x-none" w:eastAsia="x-none"/>
        </w:rPr>
        <w:t>Ofert</w:t>
      </w:r>
      <w:r w:rsidRPr="00151F84">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51F84">
        <w:rPr>
          <w:bCs/>
          <w:iCs/>
          <w:color w:val="000000"/>
          <w:lang w:val="x-none" w:eastAsia="x-none"/>
        </w:rPr>
        <w:t>.</w:t>
      </w:r>
      <w:bookmarkEnd w:id="42"/>
      <w:bookmarkEnd w:id="43"/>
    </w:p>
    <w:p w14:paraId="30D352A7" w14:textId="77777777" w:rsidR="001B365B" w:rsidRPr="00027475" w:rsidRDefault="001B365B" w:rsidP="001B365B">
      <w:pPr>
        <w:numPr>
          <w:ilvl w:val="1"/>
          <w:numId w:val="1"/>
        </w:numPr>
        <w:spacing w:before="120"/>
        <w:jc w:val="both"/>
        <w:outlineLvl w:val="1"/>
        <w:rPr>
          <w:bCs/>
          <w:iCs/>
          <w:color w:val="000000"/>
          <w:lang w:val="x-none" w:eastAsia="x-none"/>
        </w:rPr>
      </w:pPr>
      <w:bookmarkStart w:id="44" w:name="_Hlk37939197"/>
      <w:r w:rsidRPr="00027475">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4"/>
      <w:r w:rsidRPr="00027475">
        <w:rPr>
          <w:bCs/>
          <w:iCs/>
          <w:color w:val="000000"/>
          <w:lang w:eastAsia="x-none"/>
        </w:rPr>
        <w:t>:</w:t>
      </w:r>
    </w:p>
    <w:p w14:paraId="3616AB2F" w14:textId="77777777" w:rsidR="001B365B" w:rsidRPr="00027475" w:rsidRDefault="001B365B" w:rsidP="0013626A">
      <w:pPr>
        <w:numPr>
          <w:ilvl w:val="0"/>
          <w:numId w:val="17"/>
        </w:numPr>
        <w:tabs>
          <w:tab w:val="left" w:pos="708"/>
        </w:tabs>
        <w:spacing w:before="120"/>
        <w:jc w:val="both"/>
        <w:outlineLvl w:val="1"/>
        <w:rPr>
          <w:bCs/>
          <w:iCs/>
          <w:color w:val="000000"/>
          <w:lang w:val="x-none" w:eastAsia="x-none"/>
        </w:rPr>
      </w:pPr>
      <w:r w:rsidRPr="00027475">
        <w:rPr>
          <w:bCs/>
          <w:iCs/>
          <w:color w:val="000000"/>
          <w:lang w:eastAsia="x-none"/>
        </w:rPr>
        <w:t xml:space="preserve">wraz </w:t>
      </w:r>
      <w:r w:rsidRPr="00027475">
        <w:rPr>
          <w:bCs/>
          <w:iCs/>
          <w:color w:val="000000"/>
          <w:lang w:val="x-none" w:eastAsia="x-none"/>
        </w:rPr>
        <w:t>z przekazaniem takich informacji, zastrzegł, że nie mogą być one udostępniane</w:t>
      </w:r>
      <w:r w:rsidRPr="00027475">
        <w:rPr>
          <w:bCs/>
          <w:iCs/>
          <w:color w:val="000000"/>
          <w:lang w:eastAsia="x-none"/>
        </w:rPr>
        <w:t>;</w:t>
      </w:r>
    </w:p>
    <w:p w14:paraId="1EB1F93D" w14:textId="77777777" w:rsidR="001B365B" w:rsidRPr="00027475" w:rsidRDefault="001B365B" w:rsidP="0013626A">
      <w:pPr>
        <w:numPr>
          <w:ilvl w:val="0"/>
          <w:numId w:val="17"/>
        </w:numPr>
        <w:tabs>
          <w:tab w:val="left" w:pos="708"/>
        </w:tabs>
        <w:spacing w:before="120"/>
        <w:jc w:val="both"/>
        <w:outlineLvl w:val="1"/>
        <w:rPr>
          <w:bCs/>
          <w:iCs/>
          <w:color w:val="000000"/>
          <w:lang w:val="x-none" w:eastAsia="x-none"/>
        </w:rPr>
      </w:pPr>
      <w:r w:rsidRPr="00027475">
        <w:rPr>
          <w:bCs/>
          <w:iCs/>
          <w:color w:val="000000"/>
          <w:lang w:val="x-none" w:eastAsia="x-none"/>
        </w:rPr>
        <w:t>wykazał</w:t>
      </w:r>
      <w:r w:rsidRPr="00027475">
        <w:rPr>
          <w:bCs/>
          <w:iCs/>
          <w:color w:val="000000"/>
          <w:lang w:eastAsia="x-none"/>
        </w:rPr>
        <w:t>,</w:t>
      </w:r>
      <w:r w:rsidRPr="00027475">
        <w:rPr>
          <w:bCs/>
          <w:iCs/>
          <w:color w:val="000000"/>
          <w:lang w:val="x-none" w:eastAsia="x-none"/>
        </w:rPr>
        <w:t xml:space="preserve"> załączając stosowne </w:t>
      </w:r>
      <w:r w:rsidRPr="00027475">
        <w:rPr>
          <w:bCs/>
          <w:iCs/>
          <w:color w:val="000000"/>
          <w:lang w:eastAsia="x-none"/>
        </w:rPr>
        <w:t>uzasadnienie</w:t>
      </w:r>
      <w:r w:rsidRPr="00027475">
        <w:rPr>
          <w:bCs/>
          <w:iCs/>
          <w:color w:val="000000"/>
          <w:lang w:val="x-none" w:eastAsia="x-none"/>
        </w:rPr>
        <w:t>, iż zastrzeżone informacje stanowią tajemnicę przedsiębiorstwa</w:t>
      </w:r>
      <w:r w:rsidRPr="00027475">
        <w:rPr>
          <w:bCs/>
          <w:iCs/>
          <w:color w:val="000000"/>
          <w:lang w:eastAsia="x-none"/>
        </w:rPr>
        <w:t>.</w:t>
      </w:r>
      <w:bookmarkStart w:id="45" w:name="_Hlk37939296"/>
    </w:p>
    <w:p w14:paraId="2CB35C26" w14:textId="77777777" w:rsidR="001B365B" w:rsidRPr="00027475" w:rsidRDefault="001B365B" w:rsidP="001B365B">
      <w:pPr>
        <w:tabs>
          <w:tab w:val="left" w:pos="708"/>
        </w:tabs>
        <w:spacing w:before="120"/>
        <w:ind w:left="680"/>
        <w:jc w:val="both"/>
        <w:outlineLvl w:val="1"/>
        <w:rPr>
          <w:bCs/>
          <w:iCs/>
          <w:color w:val="000000"/>
          <w:lang w:val="x-none" w:eastAsia="x-none"/>
        </w:rPr>
      </w:pPr>
      <w:r w:rsidRPr="00027475">
        <w:rPr>
          <w:bCs/>
          <w:iCs/>
          <w:color w:val="000000"/>
          <w:lang w:val="x-none" w:eastAsia="x-none"/>
        </w:rPr>
        <w:t>Zaleca się, aby uzasadnienie o którym mowa powyżej było sformułowane w sposób umożliwiający jego udostępnienie pozostałym uczestnikom postępowania.</w:t>
      </w:r>
    </w:p>
    <w:p w14:paraId="77E2E01D" w14:textId="77777777" w:rsidR="001B365B" w:rsidRPr="00027475" w:rsidRDefault="001B365B" w:rsidP="001B365B">
      <w:pPr>
        <w:tabs>
          <w:tab w:val="left" w:pos="708"/>
        </w:tabs>
        <w:spacing w:before="120"/>
        <w:ind w:left="680"/>
        <w:jc w:val="both"/>
        <w:outlineLvl w:val="1"/>
        <w:rPr>
          <w:bCs/>
          <w:iCs/>
          <w:color w:val="000000"/>
          <w:lang w:val="x-none" w:eastAsia="x-none"/>
        </w:rPr>
      </w:pPr>
      <w:bookmarkStart w:id="46" w:name="_Hlk38143710"/>
      <w:r w:rsidRPr="00027475">
        <w:rPr>
          <w:bCs/>
          <w:iCs/>
          <w:color w:val="000000"/>
          <w:lang w:val="x-none" w:eastAsia="x-none"/>
        </w:rPr>
        <w:t>Wykonawca nie może zastrzec informacji, o których mowa w art. 222 ust. 5 ustawy Pzp</w:t>
      </w:r>
      <w:bookmarkEnd w:id="45"/>
      <w:bookmarkEnd w:id="46"/>
      <w:r w:rsidRPr="00027475">
        <w:rPr>
          <w:bCs/>
          <w:iCs/>
          <w:color w:val="000000"/>
          <w:lang w:val="x-none" w:eastAsia="x-none"/>
        </w:rPr>
        <w:t>.</w:t>
      </w:r>
    </w:p>
    <w:p w14:paraId="55BCAF38" w14:textId="77777777" w:rsidR="001B365B" w:rsidRPr="00027475" w:rsidRDefault="001B365B" w:rsidP="001B365B">
      <w:pPr>
        <w:numPr>
          <w:ilvl w:val="1"/>
          <w:numId w:val="1"/>
        </w:numPr>
        <w:spacing w:before="120"/>
        <w:jc w:val="both"/>
        <w:outlineLvl w:val="1"/>
        <w:rPr>
          <w:bCs/>
          <w:iCs/>
          <w:color w:val="000000"/>
          <w:lang w:val="x-none" w:eastAsia="x-none"/>
        </w:rPr>
      </w:pPr>
      <w:bookmarkStart w:id="47" w:name="_Hlk37928068"/>
      <w:r w:rsidRPr="00027475">
        <w:rPr>
          <w:bCs/>
          <w:iCs/>
          <w:color w:val="000000"/>
          <w:lang w:val="x-none" w:eastAsia="x-none"/>
        </w:rPr>
        <w:t>Opis sposobu przygotowania oferty składanej w formie elektronicznej lub w postaci elektronicznej</w:t>
      </w:r>
      <w:bookmarkEnd w:id="47"/>
      <w:r w:rsidRPr="00027475">
        <w:rPr>
          <w:bCs/>
          <w:iCs/>
          <w:color w:val="000000"/>
          <w:lang w:eastAsia="x-none"/>
        </w:rPr>
        <w:t>:</w:t>
      </w:r>
    </w:p>
    <w:p w14:paraId="429AECC2" w14:textId="6DB92844" w:rsidR="001B365B" w:rsidRPr="00027475" w:rsidRDefault="001B365B" w:rsidP="0013626A">
      <w:pPr>
        <w:numPr>
          <w:ilvl w:val="0"/>
          <w:numId w:val="18"/>
        </w:numPr>
        <w:tabs>
          <w:tab w:val="left" w:pos="708"/>
        </w:tabs>
        <w:spacing w:before="120"/>
        <w:jc w:val="both"/>
        <w:outlineLvl w:val="1"/>
        <w:rPr>
          <w:bCs/>
          <w:iCs/>
          <w:color w:val="000000"/>
          <w:lang w:val="x-none" w:eastAsia="x-none"/>
        </w:rPr>
      </w:pPr>
      <w:bookmarkStart w:id="48" w:name="_Hlk37866429"/>
      <w:r w:rsidRPr="00027475">
        <w:rPr>
          <w:bCs/>
          <w:iCs/>
          <w:color w:val="000000"/>
          <w:lang w:val="x-none" w:eastAsia="x-none"/>
        </w:rPr>
        <w:t xml:space="preserve">Wykonawca, chcąc przystąpić do udziału w postępowaniu, loguje się na Platformie, w menu </w:t>
      </w:r>
      <w:r w:rsidR="00D53576">
        <w:rPr>
          <w:bCs/>
          <w:iCs/>
          <w:color w:val="000000"/>
          <w:lang w:eastAsia="x-none"/>
        </w:rPr>
        <w:t>„</w:t>
      </w:r>
      <w:r w:rsidRPr="00027475">
        <w:rPr>
          <w:bCs/>
          <w:iCs/>
          <w:color w:val="000000"/>
          <w:lang w:val="x-none" w:eastAsia="x-none"/>
        </w:rPr>
        <w:t xml:space="preserve">Ogłoszenia” wyszukuje niniejsze postępowanie, otwiera je klikając w jego temat, a następnie korzysta z funkcji </w:t>
      </w:r>
      <w:r w:rsidR="00D53576">
        <w:rPr>
          <w:bCs/>
          <w:iCs/>
          <w:color w:val="000000"/>
          <w:lang w:eastAsia="x-none"/>
        </w:rPr>
        <w:t>„</w:t>
      </w:r>
      <w:r w:rsidRPr="00027475">
        <w:rPr>
          <w:b/>
          <w:i/>
          <w:color w:val="000000"/>
          <w:lang w:val="x-none" w:eastAsia="x-none"/>
        </w:rPr>
        <w:t>Zgłoś udział w postępowaniu</w:t>
      </w:r>
      <w:r w:rsidRPr="00027475">
        <w:rPr>
          <w:bCs/>
          <w:iCs/>
          <w:color w:val="000000"/>
          <w:lang w:val="x-none" w:eastAsia="x-none"/>
        </w:rPr>
        <w:t>”</w:t>
      </w:r>
      <w:bookmarkEnd w:id="48"/>
      <w:r w:rsidRPr="00027475">
        <w:rPr>
          <w:bCs/>
          <w:iCs/>
          <w:color w:val="000000"/>
          <w:lang w:eastAsia="x-none"/>
        </w:rPr>
        <w:t xml:space="preserve"> na karcie </w:t>
      </w:r>
      <w:r w:rsidR="00D53576">
        <w:rPr>
          <w:bCs/>
          <w:iCs/>
          <w:color w:val="000000"/>
          <w:lang w:eastAsia="x-none"/>
        </w:rPr>
        <w:t>„</w:t>
      </w:r>
      <w:r w:rsidRPr="00027475">
        <w:rPr>
          <w:bCs/>
          <w:iCs/>
          <w:color w:val="000000"/>
          <w:lang w:eastAsia="x-none"/>
        </w:rPr>
        <w:t>Informacje ogólne”;</w:t>
      </w:r>
      <w:bookmarkStart w:id="49" w:name="_Hlk37866441"/>
    </w:p>
    <w:p w14:paraId="4C799A27" w14:textId="4FAC12EB" w:rsidR="001B365B" w:rsidRPr="00027475" w:rsidRDefault="001B365B" w:rsidP="0013626A">
      <w:pPr>
        <w:numPr>
          <w:ilvl w:val="0"/>
          <w:numId w:val="18"/>
        </w:numPr>
        <w:tabs>
          <w:tab w:val="left" w:pos="708"/>
        </w:tabs>
        <w:spacing w:before="120"/>
        <w:jc w:val="both"/>
        <w:outlineLvl w:val="1"/>
        <w:rPr>
          <w:bCs/>
          <w:iCs/>
          <w:color w:val="000000"/>
          <w:lang w:val="x-none" w:eastAsia="x-none"/>
        </w:rPr>
      </w:pPr>
      <w:r w:rsidRPr="00027475">
        <w:rPr>
          <w:rFonts w:eastAsia="Calibri"/>
          <w:bCs/>
          <w:iCs/>
          <w:color w:val="000000"/>
          <w:lang w:val="x-none" w:eastAsia="x-none"/>
        </w:rPr>
        <w:t xml:space="preserve">w przypadku, </w:t>
      </w:r>
      <w:bookmarkStart w:id="50" w:name="_Hlk37939646"/>
      <w:bookmarkStart w:id="51" w:name="_Hlk37866474"/>
      <w:bookmarkEnd w:id="49"/>
      <w:r w:rsidRPr="00027475">
        <w:rPr>
          <w:rFonts w:eastAsia="Calibri"/>
          <w:bCs/>
          <w:iCs/>
          <w:color w:val="000000"/>
          <w:lang w:val="x-none" w:eastAsia="x-none"/>
        </w:rPr>
        <w:t xml:space="preserve">gdy Wykonawca nie posiada konta na Platformie, należy skorzystać </w:t>
      </w:r>
      <w:r w:rsidR="00666670">
        <w:rPr>
          <w:rFonts w:eastAsia="Calibri"/>
          <w:bCs/>
          <w:iCs/>
          <w:color w:val="000000"/>
          <w:lang w:val="x-none" w:eastAsia="x-none"/>
        </w:rPr>
        <w:br/>
      </w:r>
      <w:r w:rsidRPr="00027475">
        <w:rPr>
          <w:rFonts w:eastAsia="Calibri"/>
          <w:bCs/>
          <w:iCs/>
          <w:color w:val="000000"/>
          <w:lang w:val="x-none" w:eastAsia="x-none"/>
        </w:rPr>
        <w:t xml:space="preserve">z funkcji </w:t>
      </w:r>
      <w:r w:rsidR="00D53576">
        <w:rPr>
          <w:rFonts w:eastAsia="Calibri"/>
          <w:bCs/>
          <w:iCs/>
          <w:color w:val="000000"/>
          <w:lang w:eastAsia="x-none"/>
        </w:rPr>
        <w:t>„</w:t>
      </w:r>
      <w:r w:rsidRPr="00027475">
        <w:rPr>
          <w:rFonts w:eastAsia="Calibri"/>
          <w:b/>
          <w:i/>
          <w:color w:val="000000"/>
          <w:lang w:val="x-none" w:eastAsia="x-none"/>
        </w:rPr>
        <w:t>Zarejestruj</w:t>
      </w:r>
      <w:r w:rsidRPr="00027475">
        <w:rPr>
          <w:rFonts w:eastAsia="Calibri"/>
          <w:bCs/>
          <w:iCs/>
          <w:color w:val="000000"/>
          <w:lang w:val="x-none" w:eastAsia="x-none"/>
        </w:rPr>
        <w:t xml:space="preserve">”. Po wypełnieniu Formularza rejestracyjnego Wykonawca otrzyma wiadomość e-mail na zdefiniowany adres poczty elektronicznej, z opcją aktywacji konta. Aktywacja konta jest konieczna do zakończenia procesu rejestracji </w:t>
      </w:r>
      <w:r w:rsidR="00666670">
        <w:rPr>
          <w:rFonts w:eastAsia="Calibri"/>
          <w:bCs/>
          <w:iCs/>
          <w:color w:val="000000"/>
          <w:lang w:val="x-none" w:eastAsia="x-none"/>
        </w:rPr>
        <w:br/>
      </w:r>
      <w:r w:rsidRPr="00027475">
        <w:rPr>
          <w:rFonts w:eastAsia="Calibri"/>
          <w:bCs/>
          <w:iCs/>
          <w:color w:val="000000"/>
          <w:lang w:val="x-none" w:eastAsia="x-none"/>
        </w:rPr>
        <w:t>i umożliwia zalogowanie się na Platformie</w:t>
      </w:r>
      <w:r w:rsidRPr="00027475">
        <w:rPr>
          <w:rFonts w:eastAsia="Calibri"/>
          <w:bCs/>
          <w:iCs/>
          <w:color w:val="000000"/>
          <w:lang w:eastAsia="x-none"/>
        </w:rPr>
        <w:t>;</w:t>
      </w:r>
    </w:p>
    <w:p w14:paraId="701BB58A" w14:textId="7AC8E20F" w:rsidR="001B365B" w:rsidRPr="00027475" w:rsidRDefault="001B365B" w:rsidP="0013626A">
      <w:pPr>
        <w:numPr>
          <w:ilvl w:val="0"/>
          <w:numId w:val="18"/>
        </w:numPr>
        <w:tabs>
          <w:tab w:val="left" w:pos="708"/>
        </w:tabs>
        <w:spacing w:before="120"/>
        <w:jc w:val="both"/>
        <w:outlineLvl w:val="1"/>
        <w:rPr>
          <w:bCs/>
          <w:iCs/>
          <w:color w:val="000000"/>
          <w:lang w:val="x-none" w:eastAsia="x-none"/>
        </w:rPr>
      </w:pPr>
      <w:r w:rsidRPr="00027475">
        <w:rPr>
          <w:rFonts w:eastAsia="Calibri"/>
          <w:bCs/>
          <w:iCs/>
          <w:color w:val="000000"/>
          <w:lang w:val="x-none" w:eastAsia="x-none"/>
        </w:rPr>
        <w:t xml:space="preserve">oferta </w:t>
      </w:r>
      <w:bookmarkEnd w:id="50"/>
      <w:r w:rsidRPr="00027475">
        <w:rPr>
          <w:rFonts w:eastAsia="Calibri"/>
          <w:bCs/>
          <w:iCs/>
          <w:color w:val="000000"/>
          <w:lang w:val="x-none" w:eastAsia="x-none"/>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w:t>
      </w:r>
      <w:r w:rsidRPr="00027475">
        <w:rPr>
          <w:rFonts w:eastAsia="Calibri"/>
          <w:bCs/>
          <w:iCs/>
          <w:color w:val="000000"/>
          <w:lang w:val="x-none" w:eastAsia="x-none"/>
        </w:rPr>
        <w:lastRenderedPageBreak/>
        <w:t xml:space="preserve">a następnie przesłana Zamawiającemu za pośrednictwem Platformy, poprzez dodanie dokumentów na karcie </w:t>
      </w:r>
      <w:r w:rsidR="00D53576">
        <w:rPr>
          <w:rFonts w:eastAsia="Calibri"/>
          <w:bCs/>
          <w:iCs/>
          <w:color w:val="000000"/>
          <w:lang w:eastAsia="x-none"/>
        </w:rPr>
        <w:t>„</w:t>
      </w:r>
      <w:r w:rsidRPr="00027475">
        <w:rPr>
          <w:rFonts w:eastAsia="Calibri"/>
          <w:bCs/>
          <w:iCs/>
          <w:color w:val="000000"/>
          <w:lang w:val="x-none" w:eastAsia="x-none"/>
        </w:rPr>
        <w:t xml:space="preserve">Oferta/Załączniki”, za pomocą opcji </w:t>
      </w:r>
      <w:r w:rsidR="00D53576">
        <w:rPr>
          <w:rFonts w:eastAsia="Calibri"/>
          <w:bCs/>
          <w:iCs/>
          <w:color w:val="000000"/>
          <w:lang w:eastAsia="x-none"/>
        </w:rPr>
        <w:t>„</w:t>
      </w:r>
      <w:r w:rsidRPr="00027475">
        <w:rPr>
          <w:rFonts w:eastAsia="Calibri"/>
          <w:b/>
          <w:i/>
          <w:color w:val="000000"/>
          <w:lang w:val="x-none" w:eastAsia="x-none"/>
        </w:rPr>
        <w:t>Załącz plik</w:t>
      </w:r>
      <w:r w:rsidRPr="00027475">
        <w:rPr>
          <w:rFonts w:eastAsia="Calibri"/>
          <w:bCs/>
          <w:iCs/>
          <w:color w:val="000000"/>
          <w:lang w:val="x-none" w:eastAsia="x-none"/>
        </w:rPr>
        <w:t xml:space="preserve">” i użycie przycisku </w:t>
      </w:r>
      <w:r w:rsidR="00D53576">
        <w:rPr>
          <w:rFonts w:eastAsia="Calibri"/>
          <w:bCs/>
          <w:iCs/>
          <w:color w:val="000000"/>
          <w:lang w:eastAsia="x-none"/>
        </w:rPr>
        <w:t>„</w:t>
      </w:r>
      <w:r w:rsidRPr="00027475">
        <w:rPr>
          <w:rFonts w:eastAsia="Calibri"/>
          <w:b/>
          <w:i/>
          <w:color w:val="000000"/>
          <w:lang w:val="x-none" w:eastAsia="x-none"/>
        </w:rPr>
        <w:t>Załącz</w:t>
      </w:r>
      <w:r w:rsidRPr="00027475">
        <w:rPr>
          <w:rFonts w:eastAsia="Calibri"/>
          <w:bCs/>
          <w:iCs/>
          <w:color w:val="000000"/>
          <w:lang w:val="x-none" w:eastAsia="x-none"/>
        </w:rPr>
        <w:t>”;</w:t>
      </w:r>
      <w:bookmarkStart w:id="52" w:name="_Hlk37939678"/>
    </w:p>
    <w:p w14:paraId="72105422" w14:textId="77777777" w:rsidR="001B365B" w:rsidRPr="00027475" w:rsidRDefault="001B365B" w:rsidP="0013626A">
      <w:pPr>
        <w:numPr>
          <w:ilvl w:val="0"/>
          <w:numId w:val="18"/>
        </w:numPr>
        <w:tabs>
          <w:tab w:val="left" w:pos="708"/>
        </w:tabs>
        <w:spacing w:before="120"/>
        <w:jc w:val="both"/>
        <w:outlineLvl w:val="1"/>
        <w:rPr>
          <w:bCs/>
          <w:iCs/>
          <w:color w:val="000000"/>
          <w:lang w:val="x-none" w:eastAsia="x-none"/>
        </w:rPr>
      </w:pPr>
      <w:r w:rsidRPr="00027475">
        <w:rPr>
          <w:rFonts w:eastAsia="Calibri"/>
          <w:bCs/>
          <w:iCs/>
          <w:color w:val="000000"/>
          <w:lang w:val="x-none" w:eastAsia="x-none"/>
        </w:rPr>
        <w:t xml:space="preserve">jeżeli </w:t>
      </w:r>
      <w:bookmarkEnd w:id="51"/>
      <w:bookmarkEnd w:id="52"/>
      <w:r w:rsidRPr="00027475">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3" w:name="_Hlk37866559"/>
    </w:p>
    <w:p w14:paraId="777896DB" w14:textId="2535A41E" w:rsidR="001B365B" w:rsidRPr="00027475"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4" w:name="_Hlk37940020"/>
      <w:bookmarkStart w:id="55" w:name="_Hlk37866628"/>
      <w:bookmarkEnd w:id="53"/>
      <w:r w:rsidRPr="00027475">
        <w:rPr>
          <w:rFonts w:eastAsia="Calibri"/>
          <w:bCs/>
          <w:iCs/>
          <w:lang w:eastAsia="x-none"/>
        </w:rPr>
        <w:t xml:space="preserve">wszelkie </w:t>
      </w:r>
      <w:bookmarkEnd w:id="54"/>
      <w:r w:rsidRPr="00027475">
        <w:rPr>
          <w:rFonts w:eastAsia="Calibri"/>
          <w:bCs/>
          <w:iCs/>
          <w:lang w:eastAsia="x-none"/>
        </w:rPr>
        <w:t xml:space="preserve">informacje stanowiące tajemnicę przedsiębiorstwa w rozumieniu ustawy </w:t>
      </w:r>
      <w:r w:rsidR="00666670">
        <w:rPr>
          <w:rFonts w:eastAsia="Calibri"/>
          <w:bCs/>
          <w:iCs/>
          <w:lang w:eastAsia="x-none"/>
        </w:rPr>
        <w:br/>
      </w:r>
      <w:r w:rsidRPr="00027475">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D53576">
        <w:rPr>
          <w:rFonts w:eastAsia="Calibri"/>
          <w:bCs/>
          <w:iCs/>
          <w:lang w:eastAsia="x-none"/>
        </w:rPr>
        <w:t>„</w:t>
      </w:r>
      <w:r w:rsidRPr="00027475">
        <w:rPr>
          <w:rFonts w:eastAsia="Calibri"/>
          <w:bCs/>
          <w:iCs/>
          <w:lang w:eastAsia="x-none"/>
        </w:rPr>
        <w:t xml:space="preserve">Oferta/Załączniki”, w tabeli Część oferty stanowiąca tajemnicę przedsiębiorstwa”, za pomocą opcji </w:t>
      </w:r>
      <w:r w:rsidR="00D53576">
        <w:rPr>
          <w:rFonts w:eastAsia="Calibri"/>
          <w:bCs/>
          <w:iCs/>
          <w:lang w:eastAsia="x-none"/>
        </w:rPr>
        <w:t>”</w:t>
      </w:r>
      <w:r w:rsidRPr="00027475">
        <w:rPr>
          <w:rFonts w:eastAsia="Calibri"/>
          <w:b/>
          <w:i/>
          <w:lang w:eastAsia="x-none"/>
        </w:rPr>
        <w:t>Załącz plik</w:t>
      </w:r>
      <w:r w:rsidRPr="00027475">
        <w:rPr>
          <w:rFonts w:eastAsia="Calibri"/>
          <w:bCs/>
          <w:iCs/>
          <w:lang w:eastAsia="x-none"/>
        </w:rPr>
        <w:t xml:space="preserve">” i użycie przycisku </w:t>
      </w:r>
      <w:r w:rsidR="00D53576">
        <w:rPr>
          <w:rFonts w:eastAsia="Calibri"/>
          <w:bCs/>
          <w:iCs/>
          <w:lang w:eastAsia="x-none"/>
        </w:rPr>
        <w:t>„</w:t>
      </w:r>
      <w:r w:rsidRPr="00027475">
        <w:rPr>
          <w:rFonts w:eastAsia="Calibri"/>
          <w:b/>
          <w:i/>
          <w:lang w:eastAsia="x-none"/>
        </w:rPr>
        <w:t>Załącz</w:t>
      </w:r>
      <w:r w:rsidRPr="00027475">
        <w:rPr>
          <w:rFonts w:eastAsia="Calibri"/>
          <w:bCs/>
          <w:iCs/>
          <w:lang w:eastAsia="x-none"/>
        </w:rPr>
        <w:t>”;</w:t>
      </w:r>
      <w:bookmarkStart w:id="56" w:name="_Hlk37940112"/>
      <w:bookmarkEnd w:id="55"/>
    </w:p>
    <w:p w14:paraId="68404F29" w14:textId="465DAC00" w:rsidR="001B365B" w:rsidRPr="00027475" w:rsidRDefault="001B365B" w:rsidP="0013626A">
      <w:pPr>
        <w:numPr>
          <w:ilvl w:val="0"/>
          <w:numId w:val="18"/>
        </w:numPr>
        <w:spacing w:before="120" w:after="60" w:line="256" w:lineRule="auto"/>
        <w:ind w:left="1037" w:hanging="357"/>
        <w:jc w:val="both"/>
        <w:outlineLvl w:val="1"/>
        <w:rPr>
          <w:rFonts w:eastAsia="Calibri"/>
          <w:bCs/>
          <w:iCs/>
          <w:lang w:eastAsia="x-none"/>
        </w:rPr>
      </w:pPr>
      <w:r w:rsidRPr="00027475">
        <w:rPr>
          <w:rFonts w:eastAsia="Calibri"/>
          <w:bCs/>
          <w:iCs/>
          <w:lang w:eastAsia="x-none"/>
        </w:rPr>
        <w:t xml:space="preserve">potwierdzeniem prawidłowo załączonego pliku jest automatyczne wygenerowanie przez Platformę komunikatu systemowego o treści </w:t>
      </w:r>
      <w:r w:rsidR="00D53576">
        <w:rPr>
          <w:rFonts w:eastAsia="Calibri"/>
          <w:bCs/>
          <w:iCs/>
          <w:lang w:eastAsia="x-none"/>
        </w:rPr>
        <w:t>„</w:t>
      </w:r>
      <w:r w:rsidRPr="00027475">
        <w:rPr>
          <w:rFonts w:eastAsia="Calibri"/>
          <w:bCs/>
          <w:iCs/>
          <w:lang w:eastAsia="x-none"/>
        </w:rPr>
        <w:t>Plik został poprawnie przesłany na platformę</w:t>
      </w:r>
      <w:r w:rsidR="00D53576">
        <w:rPr>
          <w:rFonts w:eastAsia="Calibri"/>
          <w:bCs/>
          <w:iCs/>
          <w:lang w:eastAsia="x-none"/>
        </w:rPr>
        <w:t>”</w:t>
      </w:r>
      <w:r w:rsidRPr="00027475">
        <w:rPr>
          <w:rFonts w:eastAsia="Calibri"/>
          <w:bCs/>
          <w:iCs/>
          <w:lang w:eastAsia="x-none"/>
        </w:rPr>
        <w:t>;</w:t>
      </w:r>
    </w:p>
    <w:p w14:paraId="0629BEA0" w14:textId="17F66F67" w:rsidR="001B365B" w:rsidRPr="00027475" w:rsidRDefault="001B365B" w:rsidP="0013626A">
      <w:pPr>
        <w:numPr>
          <w:ilvl w:val="0"/>
          <w:numId w:val="18"/>
        </w:numPr>
        <w:spacing w:before="120" w:after="60" w:line="256" w:lineRule="auto"/>
        <w:ind w:left="1037" w:hanging="357"/>
        <w:jc w:val="both"/>
        <w:outlineLvl w:val="1"/>
        <w:rPr>
          <w:rFonts w:eastAsia="Calibri"/>
          <w:bCs/>
          <w:iCs/>
          <w:lang w:eastAsia="x-none"/>
        </w:rPr>
      </w:pPr>
      <w:r w:rsidRPr="00027475">
        <w:rPr>
          <w:rFonts w:eastAsia="Calibri"/>
          <w:bCs/>
          <w:iCs/>
          <w:u w:val="single"/>
          <w:lang w:eastAsia="x-none"/>
        </w:rPr>
        <w:t xml:space="preserve">ostateczne złożenie oferty wraz z załącznikami Wykonawca musi potwierdzić klikając w przycisk </w:t>
      </w:r>
      <w:r w:rsidR="00D53576">
        <w:rPr>
          <w:rFonts w:eastAsia="Calibri"/>
          <w:bCs/>
          <w:iCs/>
          <w:u w:val="single"/>
          <w:lang w:eastAsia="x-none"/>
        </w:rPr>
        <w:t>„</w:t>
      </w:r>
      <w:r w:rsidRPr="00027475">
        <w:rPr>
          <w:rFonts w:eastAsia="Calibri"/>
          <w:b/>
          <w:i/>
          <w:u w:val="single"/>
          <w:lang w:eastAsia="x-none"/>
        </w:rPr>
        <w:t>Złóż ofertę</w:t>
      </w:r>
      <w:r w:rsidRPr="00027475">
        <w:rPr>
          <w:rFonts w:eastAsia="Calibri"/>
          <w:bCs/>
          <w:iCs/>
          <w:u w:val="single"/>
          <w:lang w:eastAsia="x-none"/>
        </w:rPr>
        <w:t>”</w:t>
      </w:r>
      <w:r w:rsidRPr="00027475">
        <w:rPr>
          <w:rFonts w:eastAsia="Calibri"/>
          <w:bCs/>
          <w:iCs/>
          <w:lang w:eastAsia="x-none"/>
        </w:rPr>
        <w:t>;</w:t>
      </w:r>
    </w:p>
    <w:p w14:paraId="0A82B4BA" w14:textId="77777777" w:rsidR="001B365B" w:rsidRPr="00027475" w:rsidRDefault="001B365B" w:rsidP="0013626A">
      <w:pPr>
        <w:numPr>
          <w:ilvl w:val="0"/>
          <w:numId w:val="18"/>
        </w:numPr>
        <w:spacing w:before="120" w:after="60" w:line="256" w:lineRule="auto"/>
        <w:ind w:left="1037" w:hanging="357"/>
        <w:jc w:val="both"/>
        <w:outlineLvl w:val="1"/>
        <w:rPr>
          <w:rFonts w:eastAsia="Calibri"/>
          <w:bCs/>
          <w:iCs/>
          <w:lang w:eastAsia="x-none"/>
        </w:rPr>
      </w:pPr>
      <w:r w:rsidRPr="00027475">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6"/>
    </w:p>
    <w:p w14:paraId="535C0AAD" w14:textId="7CE39F44" w:rsidR="001B365B" w:rsidRPr="00027475" w:rsidRDefault="001B365B" w:rsidP="001B365B">
      <w:pPr>
        <w:numPr>
          <w:ilvl w:val="1"/>
          <w:numId w:val="1"/>
        </w:numPr>
        <w:spacing w:before="120"/>
        <w:jc w:val="both"/>
        <w:outlineLvl w:val="1"/>
        <w:rPr>
          <w:bCs/>
          <w:iCs/>
          <w:color w:val="000000"/>
          <w:lang w:val="x-none" w:eastAsia="x-none"/>
        </w:rPr>
      </w:pPr>
      <w:bookmarkStart w:id="57" w:name="_Hlk37866756"/>
      <w:r w:rsidRPr="00027475">
        <w:rPr>
          <w:bCs/>
          <w:iCs/>
          <w:color w:val="000000"/>
          <w:lang w:eastAsia="x-none"/>
        </w:rPr>
        <w:t xml:space="preserve">Do upływu terminu składania ofert, Wykonawca, za pośrednictwem Platformy, może wycofać złożoną ofertę, używając opcji </w:t>
      </w:r>
      <w:r w:rsidR="00D53576">
        <w:rPr>
          <w:bCs/>
          <w:iCs/>
          <w:color w:val="000000"/>
          <w:lang w:eastAsia="x-none"/>
        </w:rPr>
        <w:t>„</w:t>
      </w:r>
      <w:r w:rsidRPr="00027475">
        <w:rPr>
          <w:b/>
          <w:i/>
          <w:color w:val="000000"/>
          <w:lang w:eastAsia="x-none"/>
        </w:rPr>
        <w:t>Wycofaj ofertę</w:t>
      </w:r>
      <w:r w:rsidRPr="00027475">
        <w:rPr>
          <w:bCs/>
          <w:iCs/>
          <w:color w:val="000000"/>
          <w:lang w:eastAsia="x-none"/>
        </w:rPr>
        <w:t xml:space="preserve">” (karta Oferta/Załączniki). Po wycofaniu oferty Wykonawca może usunąć załączone pliki, zaznaczając pozycje do usunięcia i klikając w przycisk </w:t>
      </w:r>
      <w:r w:rsidR="00D53576">
        <w:rPr>
          <w:bCs/>
          <w:iCs/>
          <w:color w:val="000000"/>
          <w:lang w:eastAsia="x-none"/>
        </w:rPr>
        <w:t>„</w:t>
      </w:r>
      <w:r w:rsidRPr="00027475">
        <w:rPr>
          <w:b/>
          <w:i/>
          <w:color w:val="000000"/>
          <w:lang w:eastAsia="x-none"/>
        </w:rPr>
        <w:t>Usuń zaznaczone</w:t>
      </w:r>
      <w:r w:rsidRPr="00027475">
        <w:rPr>
          <w:bCs/>
          <w:iCs/>
          <w:color w:val="000000"/>
          <w:lang w:eastAsia="x-none"/>
        </w:rPr>
        <w:t>”.</w:t>
      </w:r>
    </w:p>
    <w:p w14:paraId="0D127727" w14:textId="4CDCC625"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 xml:space="preserve">Szczegółowa instrukcja korzystania z Platformy znajduje się na stronie internetowej </w:t>
      </w:r>
      <w:hyperlink r:id="rId10" w:history="1">
        <w:r w:rsidR="008E1B6F" w:rsidRPr="00027475">
          <w:rPr>
            <w:rFonts w:eastAsia="Calibri"/>
            <w:color w:val="0070C0"/>
            <w:u w:val="single"/>
            <w:lang w:eastAsia="en-US"/>
          </w:rPr>
          <w:t>https://e-ProPublico.pl/</w:t>
        </w:r>
      </w:hyperlink>
      <w:r w:rsidRPr="00027475">
        <w:rPr>
          <w:bCs/>
          <w:iCs/>
          <w:color w:val="000000"/>
          <w:lang w:eastAsia="x-none"/>
        </w:rPr>
        <w:t xml:space="preserve">, przycisk </w:t>
      </w:r>
      <w:r w:rsidR="00D53576">
        <w:rPr>
          <w:bCs/>
          <w:iCs/>
          <w:color w:val="000000"/>
          <w:lang w:eastAsia="x-none"/>
        </w:rPr>
        <w:t>„</w:t>
      </w:r>
      <w:r w:rsidRPr="00027475">
        <w:rPr>
          <w:b/>
          <w:i/>
          <w:color w:val="000000"/>
          <w:lang w:eastAsia="x-none"/>
        </w:rPr>
        <w:t>Instrukcja Wykonawcy</w:t>
      </w:r>
      <w:r w:rsidRPr="00027475">
        <w:rPr>
          <w:bCs/>
          <w:iCs/>
          <w:color w:val="000000"/>
          <w:lang w:eastAsia="x-none"/>
        </w:rPr>
        <w:t>”.</w:t>
      </w:r>
    </w:p>
    <w:bookmarkEnd w:id="57"/>
    <w:p w14:paraId="1871C0A7"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Zamawiający nie przewiduje zwrotu kosztów udziału w postępowaniu</w:t>
      </w:r>
      <w:r w:rsidRPr="00027475">
        <w:rPr>
          <w:bCs/>
          <w:iCs/>
          <w:color w:val="000000"/>
          <w:lang w:eastAsia="x-none"/>
        </w:rPr>
        <w:t>.</w:t>
      </w:r>
      <w:r w:rsidRPr="00027475">
        <w:rPr>
          <w:bCs/>
          <w:iCs/>
          <w:color w:val="000000"/>
          <w:lang w:val="x-none" w:eastAsia="x-none"/>
        </w:rPr>
        <w:t xml:space="preserve"> Wykonawca ponosi wszelkie koszty związane z przygotowaniem i złożeniem oferty</w:t>
      </w:r>
      <w:r w:rsidRPr="00027475">
        <w:rPr>
          <w:bCs/>
          <w:iCs/>
          <w:color w:val="000000"/>
          <w:lang w:eastAsia="x-none"/>
        </w:rPr>
        <w:t>.</w:t>
      </w:r>
    </w:p>
    <w:p w14:paraId="5EF883F5"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58" w:name="_Toc258314253"/>
      <w:r w:rsidRPr="00027475">
        <w:rPr>
          <w:b/>
          <w:bCs/>
          <w:caps/>
          <w:kern w:val="32"/>
          <w:lang w:val="x-none" w:eastAsia="x-none"/>
        </w:rPr>
        <w:t>Miejsce oraz termin składania i otwarcia ofert</w:t>
      </w:r>
      <w:bookmarkEnd w:id="58"/>
    </w:p>
    <w:p w14:paraId="7EEB3E2B" w14:textId="781E6CBB" w:rsidR="001B365B" w:rsidRPr="00027475" w:rsidRDefault="001B365B" w:rsidP="001B365B">
      <w:pPr>
        <w:tabs>
          <w:tab w:val="left" w:pos="708"/>
        </w:tabs>
        <w:spacing w:before="120"/>
        <w:ind w:left="431"/>
        <w:jc w:val="both"/>
        <w:outlineLvl w:val="1"/>
        <w:rPr>
          <w:bCs/>
          <w:iCs/>
          <w:color w:val="000000"/>
          <w:lang w:val="x-none" w:eastAsia="x-none"/>
        </w:rPr>
      </w:pPr>
      <w:bookmarkStart w:id="59" w:name="_Hlk37940485"/>
      <w:bookmarkStart w:id="60" w:name="_Hlk37857777"/>
      <w:r w:rsidRPr="00027475">
        <w:rPr>
          <w:bCs/>
          <w:iCs/>
          <w:color w:val="000000"/>
          <w:lang w:val="x-none" w:eastAsia="x-none"/>
        </w:rPr>
        <w:t>Ofertę</w:t>
      </w:r>
      <w:r w:rsidRPr="00027475">
        <w:rPr>
          <w:bCs/>
          <w:iCs/>
          <w:color w:val="000000"/>
          <w:lang w:eastAsia="x-none"/>
        </w:rPr>
        <w:t>, wraz z załącznikami, należy złożyć za pośrednictwem Platformy w terminie do dnia</w:t>
      </w:r>
      <w:r w:rsidR="00726C81">
        <w:rPr>
          <w:bCs/>
          <w:iCs/>
          <w:color w:val="000000"/>
          <w:lang w:eastAsia="x-none"/>
        </w:rPr>
        <w:t xml:space="preserve"> </w:t>
      </w:r>
      <w:r w:rsidR="00726C81">
        <w:rPr>
          <w:b/>
          <w:iCs/>
          <w:color w:val="000000"/>
          <w:lang w:eastAsia="x-none"/>
        </w:rPr>
        <w:t xml:space="preserve"> 31 marca 2023 r. </w:t>
      </w:r>
      <w:r w:rsidRPr="00027475">
        <w:rPr>
          <w:bCs/>
          <w:iCs/>
          <w:color w:val="000000"/>
          <w:lang w:val="x-none" w:eastAsia="x-none"/>
        </w:rPr>
        <w:t>do godz.</w:t>
      </w:r>
      <w:bookmarkEnd w:id="59"/>
      <w:bookmarkEnd w:id="60"/>
      <w:r w:rsidR="00726C81">
        <w:rPr>
          <w:bCs/>
          <w:iCs/>
          <w:color w:val="000000"/>
          <w:lang w:eastAsia="x-none"/>
        </w:rPr>
        <w:t xml:space="preserve"> </w:t>
      </w:r>
      <w:r w:rsidR="00726C81" w:rsidRPr="00726C81">
        <w:rPr>
          <w:b/>
          <w:iCs/>
          <w:color w:val="000000"/>
          <w:lang w:eastAsia="x-none"/>
        </w:rPr>
        <w:t>08</w:t>
      </w:r>
      <w:r w:rsidR="00726C81">
        <w:rPr>
          <w:b/>
          <w:iCs/>
          <w:color w:val="000000"/>
          <w:lang w:eastAsia="x-none"/>
        </w:rPr>
        <w:t>:00</w:t>
      </w:r>
      <w:r w:rsidRPr="00027475">
        <w:rPr>
          <w:bCs/>
          <w:iCs/>
          <w:color w:val="000000"/>
          <w:lang w:val="x-none" w:eastAsia="x-none"/>
        </w:rPr>
        <w:t>.</w:t>
      </w:r>
    </w:p>
    <w:p w14:paraId="21BCF49B" w14:textId="77777777" w:rsidR="001B365B" w:rsidRPr="00027475" w:rsidRDefault="001B365B" w:rsidP="001B365B">
      <w:pPr>
        <w:numPr>
          <w:ilvl w:val="0"/>
          <w:numId w:val="1"/>
        </w:numPr>
        <w:spacing w:before="200" w:after="60"/>
        <w:ind w:left="431" w:hanging="431"/>
        <w:jc w:val="both"/>
        <w:outlineLvl w:val="0"/>
        <w:rPr>
          <w:b/>
          <w:bCs/>
          <w:caps/>
          <w:kern w:val="32"/>
          <w:lang w:eastAsia="x-none"/>
        </w:rPr>
      </w:pPr>
      <w:bookmarkStart w:id="61" w:name="_Toc258314254"/>
      <w:r w:rsidRPr="00027475">
        <w:rPr>
          <w:b/>
          <w:bCs/>
          <w:caps/>
          <w:kern w:val="32"/>
          <w:lang w:eastAsia="x-none"/>
        </w:rPr>
        <w:t>termin otwarcia ofert</w:t>
      </w:r>
    </w:p>
    <w:p w14:paraId="690090E2" w14:textId="5A9CA4FC" w:rsidR="001B365B" w:rsidRPr="00027475" w:rsidRDefault="001B365B" w:rsidP="001B365B">
      <w:pPr>
        <w:numPr>
          <w:ilvl w:val="1"/>
          <w:numId w:val="1"/>
        </w:numPr>
        <w:spacing w:before="120"/>
        <w:jc w:val="both"/>
        <w:outlineLvl w:val="1"/>
        <w:rPr>
          <w:bCs/>
          <w:iCs/>
          <w:color w:val="000000"/>
          <w:lang w:eastAsia="x-none"/>
        </w:rPr>
      </w:pPr>
      <w:r w:rsidRPr="00027475">
        <w:rPr>
          <w:bCs/>
          <w:iCs/>
          <w:color w:val="000000"/>
          <w:lang w:eastAsia="x-none"/>
        </w:rPr>
        <w:t xml:space="preserve">Otwarcie </w:t>
      </w:r>
      <w:r w:rsidRPr="00027475">
        <w:rPr>
          <w:bCs/>
          <w:iCs/>
          <w:color w:val="000000"/>
          <w:lang w:val="x-none" w:eastAsia="x-none"/>
        </w:rPr>
        <w:t>ofert nastąpi w dniu:</w:t>
      </w:r>
      <w:r w:rsidR="00726C81">
        <w:rPr>
          <w:bCs/>
          <w:iCs/>
          <w:color w:val="000000"/>
          <w:lang w:eastAsia="x-none"/>
        </w:rPr>
        <w:t xml:space="preserve"> </w:t>
      </w:r>
      <w:r w:rsidR="00726C81">
        <w:rPr>
          <w:b/>
          <w:iCs/>
          <w:color w:val="000000"/>
          <w:lang w:eastAsia="x-none"/>
        </w:rPr>
        <w:t>31 marca 2023 r.</w:t>
      </w:r>
      <w:r w:rsidRPr="00027475">
        <w:rPr>
          <w:bCs/>
          <w:iCs/>
          <w:color w:val="000000"/>
          <w:lang w:val="x-none" w:eastAsia="x-none"/>
        </w:rPr>
        <w:t xml:space="preserve"> o godz.</w:t>
      </w:r>
      <w:r w:rsidR="00726C81">
        <w:rPr>
          <w:bCs/>
          <w:iCs/>
          <w:color w:val="000000"/>
          <w:lang w:eastAsia="x-none"/>
        </w:rPr>
        <w:t xml:space="preserve"> </w:t>
      </w:r>
      <w:r w:rsidR="00726C81">
        <w:rPr>
          <w:b/>
          <w:iCs/>
          <w:color w:val="000000"/>
          <w:lang w:eastAsia="x-none"/>
        </w:rPr>
        <w:t>08:10</w:t>
      </w:r>
      <w:r w:rsidRPr="00027475">
        <w:rPr>
          <w:bCs/>
          <w:iCs/>
          <w:color w:val="000000"/>
          <w:lang w:val="x-none" w:eastAsia="x-none"/>
        </w:rPr>
        <w:t xml:space="preserve">, za pośrednictwem Platformy, na karcie </w:t>
      </w:r>
      <w:r w:rsidR="00666670">
        <w:rPr>
          <w:bCs/>
          <w:iCs/>
          <w:color w:val="000000"/>
          <w:lang w:eastAsia="x-none"/>
        </w:rPr>
        <w:t>„</w:t>
      </w:r>
      <w:r w:rsidRPr="00027475">
        <w:rPr>
          <w:bCs/>
          <w:iCs/>
          <w:color w:val="000000"/>
          <w:lang w:val="x-none" w:eastAsia="x-none"/>
        </w:rPr>
        <w:t>Oferta/Załączniki”, poprzez ich odszyfrowanie, które jest jednoznaczne</w:t>
      </w:r>
      <w:r w:rsidRPr="00027475">
        <w:rPr>
          <w:bCs/>
          <w:iCs/>
          <w:color w:val="000000"/>
          <w:lang w:eastAsia="x-none"/>
        </w:rPr>
        <w:t xml:space="preserve"> z ich upublicznieniem.</w:t>
      </w:r>
    </w:p>
    <w:p w14:paraId="55C31F3E" w14:textId="77777777" w:rsidR="001B365B" w:rsidRPr="00027475" w:rsidRDefault="001B365B" w:rsidP="001B365B">
      <w:pPr>
        <w:numPr>
          <w:ilvl w:val="1"/>
          <w:numId w:val="1"/>
        </w:numPr>
        <w:spacing w:before="120"/>
        <w:jc w:val="both"/>
        <w:outlineLvl w:val="1"/>
        <w:rPr>
          <w:bCs/>
          <w:iCs/>
          <w:color w:val="000000"/>
          <w:lang w:eastAsia="x-none"/>
        </w:rPr>
      </w:pPr>
      <w:r w:rsidRPr="00027475">
        <w:rPr>
          <w:bCs/>
          <w:iCs/>
          <w:color w:val="000000"/>
          <w:lang w:eastAsia="x-none"/>
        </w:rPr>
        <w:lastRenderedPageBreak/>
        <w:t>Zamawiający, najpóźniej przed otwarciem ofert, udostępni na stronie prowadzonego postępowania informację o kwocie, jaką zamierza przeznaczyć na sfinansowanie zamówienia.</w:t>
      </w:r>
    </w:p>
    <w:p w14:paraId="39927201" w14:textId="77777777" w:rsidR="001B365B" w:rsidRPr="00027475" w:rsidRDefault="001B365B" w:rsidP="001B365B">
      <w:pPr>
        <w:numPr>
          <w:ilvl w:val="1"/>
          <w:numId w:val="1"/>
        </w:numPr>
        <w:spacing w:before="120"/>
        <w:jc w:val="both"/>
        <w:outlineLvl w:val="1"/>
        <w:rPr>
          <w:bCs/>
          <w:iCs/>
          <w:color w:val="000000"/>
          <w:lang w:eastAsia="x-none"/>
        </w:rPr>
      </w:pPr>
      <w:r w:rsidRPr="00027475">
        <w:rPr>
          <w:bCs/>
          <w:iCs/>
          <w:color w:val="000000"/>
          <w:lang w:eastAsia="x-none"/>
        </w:rPr>
        <w:t>Niezwłocznie po otwarciu ofert, Zamawiający zamieści na stronie internetowej prowadzonego postępowania informacje o:</w:t>
      </w:r>
    </w:p>
    <w:p w14:paraId="422C5A18" w14:textId="77777777" w:rsidR="001B365B" w:rsidRPr="00027475" w:rsidRDefault="001B365B" w:rsidP="0013626A">
      <w:pPr>
        <w:numPr>
          <w:ilvl w:val="0"/>
          <w:numId w:val="19"/>
        </w:numPr>
        <w:tabs>
          <w:tab w:val="left" w:pos="708"/>
        </w:tabs>
        <w:spacing w:before="120"/>
        <w:jc w:val="both"/>
        <w:outlineLvl w:val="1"/>
        <w:rPr>
          <w:bCs/>
          <w:iCs/>
          <w:color w:val="000000"/>
          <w:lang w:eastAsia="x-none"/>
        </w:rPr>
      </w:pPr>
      <w:r w:rsidRPr="00027475">
        <w:rPr>
          <w:bCs/>
          <w:iCs/>
          <w:color w:val="000000"/>
          <w:lang w:eastAsia="x-none"/>
        </w:rPr>
        <w:t>nazwach albo imionach i nazwiskach oraz siedzibach lub miejscach prowadzonej działalności gospodarczej bądź miejscach zamieszkania Wykonawców, których oferty zostały otwarte;</w:t>
      </w:r>
    </w:p>
    <w:p w14:paraId="3A891A5E" w14:textId="77777777" w:rsidR="001B365B" w:rsidRPr="00027475" w:rsidRDefault="001B365B" w:rsidP="0013626A">
      <w:pPr>
        <w:numPr>
          <w:ilvl w:val="0"/>
          <w:numId w:val="19"/>
        </w:numPr>
        <w:tabs>
          <w:tab w:val="left" w:pos="708"/>
        </w:tabs>
        <w:spacing w:before="120"/>
        <w:jc w:val="both"/>
        <w:outlineLvl w:val="1"/>
        <w:rPr>
          <w:bCs/>
          <w:iCs/>
          <w:color w:val="000000"/>
          <w:lang w:eastAsia="x-none"/>
        </w:rPr>
      </w:pPr>
      <w:r w:rsidRPr="00027475">
        <w:rPr>
          <w:bCs/>
          <w:iCs/>
          <w:color w:val="000000"/>
          <w:lang w:eastAsia="x-none"/>
        </w:rPr>
        <w:t>cenach lub kosztach zawartych w ofertach.</w:t>
      </w:r>
    </w:p>
    <w:p w14:paraId="38C56536"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Opis sposobu obliczenia ceny</w:t>
      </w:r>
      <w:bookmarkEnd w:id="61"/>
    </w:p>
    <w:p w14:paraId="07C89306" w14:textId="77777777" w:rsidR="001B365B" w:rsidRPr="00027475" w:rsidRDefault="001B365B" w:rsidP="001B365B">
      <w:pPr>
        <w:numPr>
          <w:ilvl w:val="1"/>
          <w:numId w:val="1"/>
        </w:numPr>
        <w:spacing w:before="120"/>
        <w:jc w:val="both"/>
        <w:outlineLvl w:val="1"/>
        <w:rPr>
          <w:bCs/>
          <w:iCs/>
          <w:lang w:val="x-none" w:eastAsia="x-none"/>
        </w:rPr>
      </w:pPr>
      <w:r w:rsidRPr="00027475">
        <w:rPr>
          <w:bCs/>
          <w:iCs/>
          <w:color w:val="000000"/>
          <w:lang w:val="x-none" w:eastAsia="x-none"/>
        </w:rPr>
        <w:t>W ofercie Wykonawca zobowiązany jest podać cenę za wykonanie całego przedmiotu zamówienia w złotych polskich (PLN), z dokładnością do 1 grosza, tj. do dwóch miejsc po przecinku.</w:t>
      </w:r>
    </w:p>
    <w:p w14:paraId="34BD0ED1" w14:textId="7DDF289C" w:rsidR="001B365B" w:rsidRPr="00027475" w:rsidRDefault="001B365B" w:rsidP="001B365B">
      <w:pPr>
        <w:numPr>
          <w:ilvl w:val="1"/>
          <w:numId w:val="1"/>
        </w:numPr>
        <w:spacing w:before="120"/>
        <w:jc w:val="both"/>
        <w:outlineLvl w:val="1"/>
        <w:rPr>
          <w:bCs/>
          <w:iCs/>
          <w:lang w:val="x-none" w:eastAsia="x-none"/>
        </w:rPr>
      </w:pPr>
      <w:r w:rsidRPr="00027475">
        <w:rPr>
          <w:bCs/>
          <w:iCs/>
          <w:color w:val="000000"/>
          <w:lang w:val="x-none" w:eastAsia="x-none"/>
        </w:rPr>
        <w:t xml:space="preserve">W cenie należy uwzględnić wszystkie wymagania określone w niniejszej SWZ oraz wszelkie koszty, jakie poniesie Wykonawca z tytułu należytej oraz zgodnej </w:t>
      </w:r>
      <w:r w:rsidR="00666670">
        <w:rPr>
          <w:bCs/>
          <w:iCs/>
          <w:color w:val="000000"/>
          <w:lang w:val="x-none" w:eastAsia="x-none"/>
        </w:rPr>
        <w:br/>
      </w:r>
      <w:r w:rsidRPr="00027475">
        <w:rPr>
          <w:bCs/>
          <w:iCs/>
          <w:color w:val="000000"/>
          <w:lang w:val="x-none" w:eastAsia="x-none"/>
        </w:rPr>
        <w:t>z obowiązującymi przepisami realizacji przedmiotu zamówienia, a także wszystkie potencjalne ryzyka ekonomiczne, jakie mogą wystąpić przy realizacji przedmiotu zamówienia.</w:t>
      </w:r>
    </w:p>
    <w:p w14:paraId="53EE4642"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Rozliczenia między Zamawiającym a Wykonawcą prowadzone będą w złotych polskich z dokładnością do dwóch miejsc po przecinku.</w:t>
      </w:r>
    </w:p>
    <w:p w14:paraId="770A461D"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Wykonawca zobowiązany jest zastosować stawkę VAT zgodnie z obowiązującymi przepisami ustawy z 11 marca 2004 r. o  podatku od towarów i usług.</w:t>
      </w:r>
    </w:p>
    <w:p w14:paraId="6030B534" w14:textId="4BE1F9D9"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Jeżeli złożona zostanie oferta, której wybór prowadziłby do powstania u Zamawiającego obowiązku podatkowego zgodnie z ustawą z 11 marca 2004 r. o podatku od towarów </w:t>
      </w:r>
      <w:r w:rsidR="00666670">
        <w:rPr>
          <w:bCs/>
          <w:iCs/>
          <w:color w:val="000000"/>
          <w:lang w:val="x-none" w:eastAsia="x-none"/>
        </w:rPr>
        <w:br/>
      </w:r>
      <w:r w:rsidRPr="00027475">
        <w:rPr>
          <w:bCs/>
          <w:iCs/>
          <w:color w:val="000000"/>
          <w:lang w:val="x-none" w:eastAsia="x-none"/>
        </w:rPr>
        <w:t>i usług</w:t>
      </w:r>
      <w:r w:rsidR="00D56FFE" w:rsidRPr="00027475">
        <w:rPr>
          <w:bCs/>
          <w:iCs/>
          <w:color w:val="000000"/>
          <w:lang w:eastAsia="x-none"/>
        </w:rPr>
        <w:t xml:space="preserve"> (t.j. Dz.U. z 202</w:t>
      </w:r>
      <w:r w:rsidR="00151F84">
        <w:rPr>
          <w:bCs/>
          <w:iCs/>
          <w:color w:val="000000"/>
          <w:lang w:eastAsia="x-none"/>
        </w:rPr>
        <w:t xml:space="preserve">2 </w:t>
      </w:r>
      <w:r w:rsidR="00D56FFE" w:rsidRPr="00027475">
        <w:rPr>
          <w:bCs/>
          <w:iCs/>
          <w:color w:val="000000"/>
          <w:lang w:eastAsia="x-none"/>
        </w:rPr>
        <w:t xml:space="preserve">r. poz. </w:t>
      </w:r>
      <w:r w:rsidR="00151F84">
        <w:rPr>
          <w:bCs/>
          <w:iCs/>
          <w:color w:val="000000"/>
          <w:lang w:eastAsia="x-none"/>
        </w:rPr>
        <w:t>931 ze zm.</w:t>
      </w:r>
      <w:r w:rsidR="00D56FFE" w:rsidRPr="00027475">
        <w:rPr>
          <w:bCs/>
          <w:iCs/>
          <w:color w:val="000000"/>
          <w:lang w:eastAsia="x-none"/>
        </w:rPr>
        <w:t>)</w:t>
      </w:r>
      <w:r w:rsidRPr="00027475">
        <w:rPr>
          <w:bCs/>
          <w:iCs/>
          <w:color w:val="000000"/>
          <w:lang w:val="x-none" w:eastAsia="x-none"/>
        </w:rPr>
        <w:t xml:space="preserve">, dla celów zastosowania kryterium ceny Zamawiający doliczy do przedstawionej w tej ofercie ceny kwotę podatku od towarów </w:t>
      </w:r>
      <w:r w:rsidR="00666670">
        <w:rPr>
          <w:bCs/>
          <w:iCs/>
          <w:color w:val="000000"/>
          <w:lang w:val="x-none" w:eastAsia="x-none"/>
        </w:rPr>
        <w:br/>
      </w:r>
      <w:r w:rsidRPr="00027475">
        <w:rPr>
          <w:bCs/>
          <w:iCs/>
          <w:color w:val="000000"/>
          <w:lang w:val="x-none" w:eastAsia="x-none"/>
        </w:rPr>
        <w:t>i usług, którą miałby obowiązek rozliczyć.</w:t>
      </w:r>
    </w:p>
    <w:p w14:paraId="47A470AB" w14:textId="77777777" w:rsidR="001B365B" w:rsidRPr="00027475" w:rsidRDefault="001B365B" w:rsidP="001B365B">
      <w:pPr>
        <w:numPr>
          <w:ilvl w:val="1"/>
          <w:numId w:val="1"/>
        </w:numPr>
        <w:spacing w:before="120"/>
        <w:jc w:val="both"/>
        <w:outlineLvl w:val="1"/>
        <w:rPr>
          <w:bCs/>
          <w:iCs/>
          <w:color w:val="000000"/>
          <w:lang w:val="x-none" w:eastAsia="x-none"/>
        </w:rPr>
      </w:pPr>
      <w:bookmarkStart w:id="62" w:name="_Hlk61113033"/>
      <w:r w:rsidRPr="00027475">
        <w:rPr>
          <w:bCs/>
          <w:iCs/>
          <w:color w:val="000000"/>
          <w:lang w:eastAsia="x-none"/>
        </w:rPr>
        <w:t>Wykonawca</w:t>
      </w:r>
      <w:bookmarkEnd w:id="62"/>
      <w:r w:rsidRPr="00027475">
        <w:rPr>
          <w:bCs/>
          <w:iCs/>
          <w:color w:val="000000"/>
          <w:lang w:eastAsia="x-none"/>
        </w:rPr>
        <w:t xml:space="preserve"> składając ofertę zobowiązany jest:</w:t>
      </w:r>
    </w:p>
    <w:p w14:paraId="0A8335BA" w14:textId="77777777" w:rsidR="001B365B" w:rsidRPr="00027475" w:rsidRDefault="001B365B" w:rsidP="0013626A">
      <w:pPr>
        <w:numPr>
          <w:ilvl w:val="0"/>
          <w:numId w:val="20"/>
        </w:numPr>
        <w:tabs>
          <w:tab w:val="left" w:pos="708"/>
        </w:tabs>
        <w:spacing w:before="120"/>
        <w:jc w:val="both"/>
        <w:outlineLvl w:val="1"/>
        <w:rPr>
          <w:bCs/>
          <w:iCs/>
          <w:color w:val="000000"/>
          <w:lang w:val="x-none" w:eastAsia="x-none"/>
        </w:rPr>
      </w:pPr>
      <w:r w:rsidRPr="00027475">
        <w:rPr>
          <w:bCs/>
          <w:iCs/>
          <w:color w:val="000000"/>
          <w:lang w:eastAsia="x-none"/>
        </w:rPr>
        <w:t>poinformować Zamawiającego, że wybór jego oferty będzie prowadził do powstania u Zamawiającego obowiązku podatkowego;</w:t>
      </w:r>
    </w:p>
    <w:p w14:paraId="66B0DFBC" w14:textId="77777777" w:rsidR="001B365B" w:rsidRPr="00027475" w:rsidRDefault="001B365B" w:rsidP="0013626A">
      <w:pPr>
        <w:numPr>
          <w:ilvl w:val="0"/>
          <w:numId w:val="20"/>
        </w:numPr>
        <w:tabs>
          <w:tab w:val="left" w:pos="708"/>
        </w:tabs>
        <w:spacing w:before="120"/>
        <w:jc w:val="both"/>
        <w:outlineLvl w:val="1"/>
        <w:rPr>
          <w:bCs/>
          <w:iCs/>
          <w:color w:val="000000"/>
          <w:lang w:val="x-none" w:eastAsia="x-none"/>
        </w:rPr>
      </w:pPr>
      <w:r w:rsidRPr="00027475">
        <w:rPr>
          <w:bCs/>
          <w:iCs/>
          <w:color w:val="000000"/>
          <w:lang w:eastAsia="x-none"/>
        </w:rPr>
        <w:t>wskazać nazwę (rodzaj) towaru lub usługi, których dostawa lub świadczenie będą prowadziły do powstania obowiązku podatkowego;</w:t>
      </w:r>
    </w:p>
    <w:p w14:paraId="2A840DDC" w14:textId="77777777" w:rsidR="001B365B" w:rsidRPr="00027475" w:rsidRDefault="001B365B" w:rsidP="0013626A">
      <w:pPr>
        <w:numPr>
          <w:ilvl w:val="0"/>
          <w:numId w:val="20"/>
        </w:numPr>
        <w:tabs>
          <w:tab w:val="left" w:pos="708"/>
        </w:tabs>
        <w:spacing w:before="120"/>
        <w:jc w:val="both"/>
        <w:outlineLvl w:val="1"/>
        <w:rPr>
          <w:bCs/>
          <w:iCs/>
          <w:color w:val="000000"/>
          <w:lang w:val="x-none" w:eastAsia="x-none"/>
        </w:rPr>
      </w:pPr>
      <w:r w:rsidRPr="00027475">
        <w:rPr>
          <w:bCs/>
          <w:iCs/>
          <w:color w:val="000000"/>
          <w:lang w:eastAsia="x-none"/>
        </w:rPr>
        <w:t>wskazać wartości towaru lub usługi objętego obowiązkiem podatkowym Zamawiającego, bez kwoty podatku;</w:t>
      </w:r>
    </w:p>
    <w:p w14:paraId="27146D3E" w14:textId="77777777" w:rsidR="001B365B" w:rsidRPr="00027475" w:rsidRDefault="001B365B" w:rsidP="0013626A">
      <w:pPr>
        <w:numPr>
          <w:ilvl w:val="0"/>
          <w:numId w:val="20"/>
        </w:numPr>
        <w:tabs>
          <w:tab w:val="left" w:pos="708"/>
        </w:tabs>
        <w:spacing w:before="120"/>
        <w:jc w:val="both"/>
        <w:outlineLvl w:val="1"/>
        <w:rPr>
          <w:bCs/>
          <w:iCs/>
          <w:color w:val="000000"/>
          <w:lang w:val="x-none" w:eastAsia="x-none"/>
        </w:rPr>
      </w:pPr>
      <w:r w:rsidRPr="00027475">
        <w:rPr>
          <w:bCs/>
          <w:iCs/>
          <w:color w:val="000000"/>
          <w:lang w:eastAsia="x-none"/>
        </w:rPr>
        <w:t>wskazać stawkę podatku od towarów i usług, która zgodnie z wiedzą Wykonawcy, będzie miała zastosowanie.</w:t>
      </w:r>
    </w:p>
    <w:p w14:paraId="55AF9F77"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63" w:name="_Toc258314255"/>
      <w:r w:rsidRPr="00027475">
        <w:rPr>
          <w:b/>
          <w:bCs/>
          <w:caps/>
          <w:kern w:val="32"/>
          <w:lang w:val="x-none" w:eastAsia="x-none"/>
        </w:rPr>
        <w:t>Opis kryteriów</w:t>
      </w:r>
      <w:r w:rsidRPr="00027475">
        <w:rPr>
          <w:b/>
          <w:bCs/>
          <w:caps/>
          <w:kern w:val="32"/>
          <w:lang w:eastAsia="x-none"/>
        </w:rPr>
        <w:t xml:space="preserve"> oceny ofert,</w:t>
      </w:r>
      <w:r w:rsidRPr="00027475">
        <w:rPr>
          <w:b/>
          <w:bCs/>
          <w:caps/>
          <w:kern w:val="32"/>
          <w:lang w:val="x-none" w:eastAsia="x-none"/>
        </w:rPr>
        <w:t xml:space="preserve"> wraz z podaniem </w:t>
      </w:r>
      <w:r w:rsidRPr="00027475">
        <w:rPr>
          <w:b/>
          <w:bCs/>
          <w:caps/>
          <w:kern w:val="32"/>
          <w:lang w:eastAsia="x-none"/>
        </w:rPr>
        <w:t>wag</w:t>
      </w:r>
      <w:r w:rsidRPr="00027475">
        <w:rPr>
          <w:b/>
          <w:bCs/>
          <w:caps/>
          <w:kern w:val="32"/>
          <w:lang w:val="x-none" w:eastAsia="x-none"/>
        </w:rPr>
        <w:t xml:space="preserve"> tych kryteriów i sposobu oceny ofert</w:t>
      </w:r>
      <w:bookmarkEnd w:id="63"/>
    </w:p>
    <w:p w14:paraId="4D857E0F" w14:textId="77777777" w:rsidR="001B365B" w:rsidRPr="00027475" w:rsidRDefault="001B365B" w:rsidP="001B365B">
      <w:pPr>
        <w:numPr>
          <w:ilvl w:val="1"/>
          <w:numId w:val="1"/>
        </w:numPr>
        <w:spacing w:before="120" w:after="60"/>
        <w:jc w:val="both"/>
        <w:outlineLvl w:val="1"/>
        <w:rPr>
          <w:bCs/>
          <w:iCs/>
          <w:color w:val="000000"/>
          <w:lang w:val="x-none" w:eastAsia="x-none"/>
        </w:rPr>
      </w:pPr>
      <w:r w:rsidRPr="00027475">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027475" w14:paraId="3AF2486F"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1541D986" w14:textId="77777777" w:rsidR="001B365B" w:rsidRPr="00027475" w:rsidRDefault="001B365B" w:rsidP="001B365B">
            <w:pPr>
              <w:spacing w:before="60" w:after="120"/>
              <w:jc w:val="center"/>
              <w:rPr>
                <w:b/>
                <w:sz w:val="20"/>
                <w:szCs w:val="20"/>
              </w:rPr>
            </w:pPr>
            <w:r w:rsidRPr="00027475">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1A429584" w14:textId="77777777" w:rsidR="001B365B" w:rsidRPr="00027475" w:rsidRDefault="001B365B" w:rsidP="001B365B">
            <w:pPr>
              <w:spacing w:before="60" w:after="120"/>
              <w:jc w:val="both"/>
              <w:rPr>
                <w:b/>
                <w:sz w:val="20"/>
                <w:szCs w:val="20"/>
              </w:rPr>
            </w:pPr>
            <w:r w:rsidRPr="00027475">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076EA666" w14:textId="77777777" w:rsidR="001B365B" w:rsidRPr="00027475" w:rsidRDefault="001B365B" w:rsidP="001B365B">
            <w:pPr>
              <w:spacing w:before="60" w:after="120"/>
              <w:jc w:val="both"/>
              <w:rPr>
                <w:b/>
                <w:sz w:val="20"/>
                <w:szCs w:val="20"/>
              </w:rPr>
            </w:pPr>
            <w:r w:rsidRPr="00027475">
              <w:rPr>
                <w:b/>
                <w:sz w:val="20"/>
                <w:szCs w:val="20"/>
              </w:rPr>
              <w:t>Waga</w:t>
            </w:r>
          </w:p>
        </w:tc>
      </w:tr>
      <w:tr w:rsidR="00A243AB" w:rsidRPr="00027475" w14:paraId="578B3144" w14:textId="77777777" w:rsidTr="00074BBA">
        <w:tc>
          <w:tcPr>
            <w:tcW w:w="851" w:type="dxa"/>
            <w:tcBorders>
              <w:top w:val="single" w:sz="4" w:space="0" w:color="auto"/>
              <w:left w:val="single" w:sz="4" w:space="0" w:color="auto"/>
              <w:bottom w:val="single" w:sz="4" w:space="0" w:color="auto"/>
              <w:right w:val="single" w:sz="4" w:space="0" w:color="auto"/>
            </w:tcBorders>
            <w:hideMark/>
          </w:tcPr>
          <w:p w14:paraId="7BD198B2" w14:textId="77777777" w:rsidR="00A243AB" w:rsidRPr="00027475" w:rsidRDefault="00A243AB" w:rsidP="00074BBA">
            <w:pPr>
              <w:spacing w:before="60" w:after="120"/>
              <w:jc w:val="center"/>
            </w:pPr>
            <w:r w:rsidRPr="00027475">
              <w:lastRenderedPageBreak/>
              <w:t>1</w:t>
            </w:r>
          </w:p>
        </w:tc>
        <w:tc>
          <w:tcPr>
            <w:tcW w:w="4961" w:type="dxa"/>
            <w:tcBorders>
              <w:top w:val="single" w:sz="4" w:space="0" w:color="auto"/>
              <w:left w:val="single" w:sz="4" w:space="0" w:color="auto"/>
              <w:bottom w:val="single" w:sz="4" w:space="0" w:color="auto"/>
              <w:right w:val="single" w:sz="4" w:space="0" w:color="auto"/>
            </w:tcBorders>
            <w:hideMark/>
          </w:tcPr>
          <w:p w14:paraId="32DBE4B8" w14:textId="77777777" w:rsidR="00A243AB" w:rsidRPr="00027475" w:rsidRDefault="00A243AB" w:rsidP="00074BBA">
            <w:pPr>
              <w:spacing w:before="60" w:after="120"/>
              <w:jc w:val="both"/>
            </w:pPr>
            <w:r w:rsidRPr="00027475">
              <w:t>Cena</w:t>
            </w:r>
          </w:p>
        </w:tc>
        <w:tc>
          <w:tcPr>
            <w:tcW w:w="2693" w:type="dxa"/>
            <w:tcBorders>
              <w:top w:val="single" w:sz="4" w:space="0" w:color="auto"/>
              <w:left w:val="single" w:sz="4" w:space="0" w:color="auto"/>
              <w:bottom w:val="single" w:sz="4" w:space="0" w:color="auto"/>
              <w:right w:val="single" w:sz="4" w:space="0" w:color="auto"/>
            </w:tcBorders>
            <w:hideMark/>
          </w:tcPr>
          <w:p w14:paraId="38E22AA8" w14:textId="77777777" w:rsidR="00A243AB" w:rsidRPr="00027475" w:rsidRDefault="00A243AB" w:rsidP="00074BBA">
            <w:pPr>
              <w:spacing w:before="60" w:after="120"/>
              <w:jc w:val="both"/>
            </w:pPr>
            <w:r w:rsidRPr="00027475">
              <w:t>60 %</w:t>
            </w:r>
          </w:p>
        </w:tc>
      </w:tr>
      <w:tr w:rsidR="00A243AB" w:rsidRPr="00027475" w14:paraId="6ED38498" w14:textId="77777777" w:rsidTr="00074BBA">
        <w:tc>
          <w:tcPr>
            <w:tcW w:w="851" w:type="dxa"/>
            <w:tcBorders>
              <w:top w:val="single" w:sz="4" w:space="0" w:color="auto"/>
              <w:left w:val="single" w:sz="4" w:space="0" w:color="auto"/>
              <w:bottom w:val="single" w:sz="4" w:space="0" w:color="auto"/>
              <w:right w:val="single" w:sz="4" w:space="0" w:color="auto"/>
            </w:tcBorders>
            <w:hideMark/>
          </w:tcPr>
          <w:p w14:paraId="11EDED6D" w14:textId="77777777" w:rsidR="00A243AB" w:rsidRPr="00027475" w:rsidRDefault="00A243AB" w:rsidP="00074BBA">
            <w:pPr>
              <w:spacing w:before="60" w:after="120"/>
              <w:jc w:val="center"/>
            </w:pPr>
            <w:r w:rsidRPr="00027475">
              <w:t>2</w:t>
            </w:r>
          </w:p>
        </w:tc>
        <w:tc>
          <w:tcPr>
            <w:tcW w:w="4961" w:type="dxa"/>
            <w:tcBorders>
              <w:top w:val="single" w:sz="4" w:space="0" w:color="auto"/>
              <w:left w:val="single" w:sz="4" w:space="0" w:color="auto"/>
              <w:bottom w:val="single" w:sz="4" w:space="0" w:color="auto"/>
              <w:right w:val="single" w:sz="4" w:space="0" w:color="auto"/>
            </w:tcBorders>
            <w:hideMark/>
          </w:tcPr>
          <w:p w14:paraId="6FBA1B67" w14:textId="77777777" w:rsidR="00A243AB" w:rsidRPr="00027475" w:rsidRDefault="00A243AB" w:rsidP="00074BBA">
            <w:pPr>
              <w:spacing w:before="60" w:after="120"/>
              <w:jc w:val="both"/>
            </w:pPr>
            <w:r w:rsidRPr="00027475">
              <w:t>Okres gwarancji i rękojmi</w:t>
            </w:r>
          </w:p>
        </w:tc>
        <w:tc>
          <w:tcPr>
            <w:tcW w:w="2693" w:type="dxa"/>
            <w:tcBorders>
              <w:top w:val="single" w:sz="4" w:space="0" w:color="auto"/>
              <w:left w:val="single" w:sz="4" w:space="0" w:color="auto"/>
              <w:bottom w:val="single" w:sz="4" w:space="0" w:color="auto"/>
              <w:right w:val="single" w:sz="4" w:space="0" w:color="auto"/>
            </w:tcBorders>
            <w:hideMark/>
          </w:tcPr>
          <w:p w14:paraId="51BA3015" w14:textId="77777777" w:rsidR="00A243AB" w:rsidRPr="00027475" w:rsidRDefault="00A243AB" w:rsidP="00074BBA">
            <w:pPr>
              <w:spacing w:before="60" w:after="120"/>
              <w:jc w:val="both"/>
            </w:pPr>
            <w:r w:rsidRPr="00027475">
              <w:t>40 %</w:t>
            </w:r>
          </w:p>
        </w:tc>
      </w:tr>
    </w:tbl>
    <w:p w14:paraId="4392BBCC" w14:textId="77777777" w:rsidR="001B365B" w:rsidRPr="00027475" w:rsidRDefault="001B365B" w:rsidP="001B365B">
      <w:pPr>
        <w:numPr>
          <w:ilvl w:val="1"/>
          <w:numId w:val="1"/>
        </w:numPr>
        <w:spacing w:before="120" w:after="60"/>
        <w:jc w:val="both"/>
        <w:outlineLvl w:val="1"/>
        <w:rPr>
          <w:bCs/>
          <w:iCs/>
          <w:color w:val="000000"/>
          <w:lang w:val="x-none" w:eastAsia="x-none"/>
        </w:rPr>
      </w:pPr>
      <w:r w:rsidRPr="00027475">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140"/>
      </w:tblGrid>
      <w:tr w:rsidR="001B365B" w:rsidRPr="00027475" w14:paraId="64F8D5DF" w14:textId="77777777" w:rsidTr="00A243AB">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6F3B4F42" w14:textId="77777777" w:rsidR="001B365B" w:rsidRPr="00027475" w:rsidRDefault="001B365B" w:rsidP="00666670">
            <w:pPr>
              <w:spacing w:before="60" w:after="120"/>
              <w:jc w:val="center"/>
              <w:rPr>
                <w:b/>
                <w:sz w:val="20"/>
                <w:szCs w:val="20"/>
              </w:rPr>
            </w:pPr>
            <w:r w:rsidRPr="00027475">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515C8220" w14:textId="77777777" w:rsidR="001B365B" w:rsidRPr="00027475" w:rsidRDefault="001B365B" w:rsidP="00666670">
            <w:pPr>
              <w:spacing w:before="60" w:after="120"/>
              <w:jc w:val="center"/>
              <w:rPr>
                <w:b/>
                <w:sz w:val="20"/>
                <w:szCs w:val="20"/>
              </w:rPr>
            </w:pPr>
            <w:r w:rsidRPr="00027475">
              <w:rPr>
                <w:b/>
                <w:sz w:val="20"/>
                <w:szCs w:val="20"/>
              </w:rPr>
              <w:t>Wzór</w:t>
            </w:r>
          </w:p>
        </w:tc>
      </w:tr>
      <w:tr w:rsidR="00A243AB" w:rsidRPr="00027475" w14:paraId="31F9C504" w14:textId="77777777" w:rsidTr="00A243AB">
        <w:tc>
          <w:tcPr>
            <w:tcW w:w="2368" w:type="dxa"/>
            <w:tcBorders>
              <w:top w:val="single" w:sz="4" w:space="0" w:color="auto"/>
              <w:left w:val="single" w:sz="4" w:space="0" w:color="auto"/>
              <w:bottom w:val="single" w:sz="4" w:space="0" w:color="auto"/>
              <w:right w:val="single" w:sz="4" w:space="0" w:color="auto"/>
            </w:tcBorders>
            <w:hideMark/>
          </w:tcPr>
          <w:p w14:paraId="3931BA75" w14:textId="77777777" w:rsidR="00A243AB" w:rsidRPr="00027475" w:rsidRDefault="00A243AB" w:rsidP="00666670">
            <w:pPr>
              <w:spacing w:before="60" w:after="120"/>
              <w:jc w:val="center"/>
              <w:rPr>
                <w:b/>
              </w:rPr>
            </w:pPr>
            <w:r w:rsidRPr="00027475">
              <w:t>1</w:t>
            </w:r>
          </w:p>
        </w:tc>
        <w:tc>
          <w:tcPr>
            <w:tcW w:w="6268" w:type="dxa"/>
            <w:tcBorders>
              <w:top w:val="single" w:sz="4" w:space="0" w:color="auto"/>
              <w:left w:val="single" w:sz="4" w:space="0" w:color="auto"/>
              <w:bottom w:val="single" w:sz="4" w:space="0" w:color="auto"/>
              <w:right w:val="single" w:sz="4" w:space="0" w:color="auto"/>
            </w:tcBorders>
            <w:hideMark/>
          </w:tcPr>
          <w:p w14:paraId="43CAEA4D" w14:textId="77777777" w:rsidR="00A243AB" w:rsidRPr="00027475" w:rsidRDefault="00A243AB" w:rsidP="00074BBA">
            <w:pPr>
              <w:spacing w:before="60" w:after="120"/>
              <w:rPr>
                <w:b/>
                <w:bCs/>
              </w:rPr>
            </w:pPr>
            <w:r w:rsidRPr="00027475">
              <w:rPr>
                <w:b/>
                <w:bCs/>
              </w:rPr>
              <w:t>Cena</w:t>
            </w:r>
          </w:p>
          <w:p w14:paraId="5A8B76F8" w14:textId="77777777" w:rsidR="00A243AB" w:rsidRPr="00027475" w:rsidRDefault="00A243AB" w:rsidP="00074BBA">
            <w:pPr>
              <w:spacing w:before="60" w:after="120"/>
              <w:jc w:val="both"/>
            </w:pPr>
            <w:r w:rsidRPr="00027475">
              <w:t>Liczba punktów = ( Cmin/Cof ) * 100 * waga</w:t>
            </w:r>
          </w:p>
          <w:p w14:paraId="335FF09F" w14:textId="77777777" w:rsidR="00A243AB" w:rsidRPr="00027475" w:rsidRDefault="00A243AB" w:rsidP="00074BBA">
            <w:pPr>
              <w:spacing w:before="60" w:after="120"/>
              <w:jc w:val="both"/>
            </w:pPr>
            <w:r w:rsidRPr="00027475">
              <w:t>gdzie:</w:t>
            </w:r>
          </w:p>
          <w:p w14:paraId="029EC627" w14:textId="77777777" w:rsidR="00A243AB" w:rsidRPr="00027475" w:rsidRDefault="00A243AB" w:rsidP="00074BBA">
            <w:pPr>
              <w:spacing w:before="60" w:after="120"/>
              <w:jc w:val="both"/>
            </w:pPr>
            <w:r w:rsidRPr="00027475">
              <w:t>- Cmin - najniższa cena spośród wszystkich ofert</w:t>
            </w:r>
          </w:p>
          <w:p w14:paraId="20247719" w14:textId="77777777" w:rsidR="00A243AB" w:rsidRPr="00027475" w:rsidRDefault="00A243AB" w:rsidP="00074BBA">
            <w:pPr>
              <w:spacing w:before="60" w:after="120"/>
              <w:jc w:val="both"/>
              <w:rPr>
                <w:b/>
              </w:rPr>
            </w:pPr>
            <w:r w:rsidRPr="00027475">
              <w:t>- Cof -  cena podana w ofercie</w:t>
            </w:r>
          </w:p>
        </w:tc>
      </w:tr>
      <w:tr w:rsidR="00A243AB" w:rsidRPr="00027475" w14:paraId="5BC65D1A" w14:textId="77777777" w:rsidTr="00A243AB">
        <w:tc>
          <w:tcPr>
            <w:tcW w:w="2368" w:type="dxa"/>
            <w:tcBorders>
              <w:top w:val="single" w:sz="4" w:space="0" w:color="auto"/>
              <w:left w:val="single" w:sz="4" w:space="0" w:color="auto"/>
              <w:bottom w:val="single" w:sz="4" w:space="0" w:color="auto"/>
              <w:right w:val="single" w:sz="4" w:space="0" w:color="auto"/>
            </w:tcBorders>
            <w:hideMark/>
          </w:tcPr>
          <w:p w14:paraId="5607E725" w14:textId="77777777" w:rsidR="00A243AB" w:rsidRPr="00027475" w:rsidRDefault="00A243AB" w:rsidP="00666670">
            <w:pPr>
              <w:spacing w:before="60" w:after="120"/>
              <w:jc w:val="center"/>
              <w:rPr>
                <w:b/>
              </w:rPr>
            </w:pPr>
            <w:r w:rsidRPr="00027475">
              <w:t>2</w:t>
            </w:r>
          </w:p>
        </w:tc>
        <w:tc>
          <w:tcPr>
            <w:tcW w:w="6268" w:type="dxa"/>
            <w:tcBorders>
              <w:top w:val="single" w:sz="4" w:space="0" w:color="auto"/>
              <w:left w:val="single" w:sz="4" w:space="0" w:color="auto"/>
              <w:bottom w:val="single" w:sz="4" w:space="0" w:color="auto"/>
              <w:right w:val="single" w:sz="4" w:space="0" w:color="auto"/>
            </w:tcBorders>
            <w:hideMark/>
          </w:tcPr>
          <w:p w14:paraId="083B553B" w14:textId="77777777" w:rsidR="00A243AB" w:rsidRPr="00027475" w:rsidRDefault="00A243AB" w:rsidP="00074BBA">
            <w:pPr>
              <w:spacing w:before="60" w:after="120"/>
              <w:rPr>
                <w:b/>
                <w:bCs/>
              </w:rPr>
            </w:pPr>
            <w:r w:rsidRPr="00027475">
              <w:rPr>
                <w:b/>
                <w:bCs/>
              </w:rPr>
              <w:t>Okres gwarancji i rękojmi</w:t>
            </w:r>
          </w:p>
          <w:p w14:paraId="1181A874" w14:textId="1F8CAFC3" w:rsidR="00E562A5" w:rsidRDefault="00E562A5" w:rsidP="00074BBA">
            <w:pPr>
              <w:spacing w:before="60" w:after="120"/>
              <w:jc w:val="both"/>
            </w:pPr>
            <w:r>
              <w:t>Okres rękojmi i gwarancji – 1 pkt = 1%</w:t>
            </w:r>
          </w:p>
          <w:p w14:paraId="6741634A" w14:textId="1D2E3A5C" w:rsidR="00A243AB" w:rsidRPr="00027475" w:rsidRDefault="00A243AB" w:rsidP="00074BBA">
            <w:pPr>
              <w:spacing w:before="60" w:after="120"/>
              <w:jc w:val="both"/>
            </w:pPr>
            <w:r w:rsidRPr="00027475">
              <w:t xml:space="preserve">Liczba punktów = </w:t>
            </w:r>
            <w:r w:rsidR="00E562A5">
              <w:t>Gof</w:t>
            </w:r>
          </w:p>
          <w:p w14:paraId="3B12BA64" w14:textId="733F9052" w:rsidR="00A243AB" w:rsidRPr="00027475" w:rsidRDefault="00A243AB" w:rsidP="00074BBA">
            <w:pPr>
              <w:spacing w:before="60" w:after="120"/>
              <w:jc w:val="both"/>
            </w:pPr>
            <w:r w:rsidRPr="00027475">
              <w:t>gdzie:</w:t>
            </w:r>
          </w:p>
          <w:p w14:paraId="5A9E903C" w14:textId="224EA219" w:rsidR="00A243AB" w:rsidRPr="00027475" w:rsidRDefault="00A243AB" w:rsidP="00074BBA">
            <w:pPr>
              <w:spacing w:before="60" w:after="120"/>
              <w:jc w:val="both"/>
            </w:pPr>
            <w:r w:rsidRPr="00027475">
              <w:t xml:space="preserve"> - gwarancja 12 </w:t>
            </w:r>
            <w:r w:rsidR="009E6831">
              <w:t xml:space="preserve">-23 </w:t>
            </w:r>
            <w:r w:rsidR="009E6831" w:rsidRPr="00027475">
              <w:t>miesiąc</w:t>
            </w:r>
            <w:r w:rsidR="009E6831">
              <w:t>e</w:t>
            </w:r>
            <w:r w:rsidRPr="00027475">
              <w:t xml:space="preserve"> - 0 punktów,</w:t>
            </w:r>
          </w:p>
          <w:p w14:paraId="10104084" w14:textId="3BDE2650" w:rsidR="00A243AB" w:rsidRPr="00027475" w:rsidRDefault="00A243AB" w:rsidP="00074BBA">
            <w:pPr>
              <w:spacing w:before="60" w:after="120"/>
              <w:jc w:val="both"/>
            </w:pPr>
            <w:r w:rsidRPr="00027475">
              <w:t>- gwarancja 24</w:t>
            </w:r>
            <w:r w:rsidR="009E6831">
              <w:t xml:space="preserve"> - 35</w:t>
            </w:r>
            <w:r w:rsidRPr="00027475">
              <w:t xml:space="preserve"> miesi</w:t>
            </w:r>
            <w:r w:rsidR="009E6831">
              <w:t>ęcy</w:t>
            </w:r>
            <w:r w:rsidRPr="00027475">
              <w:t xml:space="preserve"> - 20 punktów,</w:t>
            </w:r>
          </w:p>
          <w:p w14:paraId="5A87BEF3" w14:textId="0FA91140" w:rsidR="00A243AB" w:rsidRPr="00027475" w:rsidRDefault="00A243AB" w:rsidP="00074BBA">
            <w:pPr>
              <w:spacing w:before="60" w:after="120"/>
              <w:jc w:val="both"/>
            </w:pPr>
            <w:r w:rsidRPr="00027475">
              <w:t>- gwarancja 36 miesięcy</w:t>
            </w:r>
            <w:r w:rsidR="009E6831">
              <w:t xml:space="preserve"> lub więcej</w:t>
            </w:r>
            <w:r w:rsidRPr="00027475">
              <w:t xml:space="preserve"> - 40 punktów.</w:t>
            </w:r>
          </w:p>
          <w:p w14:paraId="24B5568E" w14:textId="652252D0" w:rsidR="00A243AB" w:rsidRPr="00027475" w:rsidRDefault="00A243AB" w:rsidP="00074BBA">
            <w:pPr>
              <w:spacing w:before="60" w:after="120"/>
              <w:jc w:val="both"/>
              <w:rPr>
                <w:b/>
              </w:rPr>
            </w:pPr>
            <w:r w:rsidRPr="00027475">
              <w:t xml:space="preserve">Minimalny wymagany okres gwarancji określony przez Zamawiającego wynosi 12 miesięcy. W przypadku, jeżeli Wykonawca nie określi w formularzu oferty okresu gwarancji, Zamawiający przyzna w przedmiotowym kryterium minimalny wymagany przez Zamawiającego okres 12 miesięcy i przyzna Wykonawcy 0 punktów w przedmiotowym kryterium. Natomiast jeśli Wykonawca zaproponuje </w:t>
            </w:r>
            <w:r w:rsidR="00666670">
              <w:br/>
            </w:r>
            <w:r w:rsidRPr="00027475">
              <w:t xml:space="preserve">w złożonej ofercie okres gwarancji poniżej minimalnych 12 miesięcy, oferta ta nie będzie podlegała ocenie i zostanie odrzucona jako niezgodna z warunkami zamówienia. Jeżeli Wykonawca poda okres gwarancji nie w miesiącach </w:t>
            </w:r>
            <w:r w:rsidR="00666670">
              <w:br/>
            </w:r>
            <w:r w:rsidRPr="00027475">
              <w:t>a w latach, to Zamawiający dokona przeliczenia okresu gwarancji na miesiące. Natomiast jeśli Wykonawca poda okres gwarancji dłuższy niż 36 miesięcy, wówczas Zamawiający na potrzeby oceny ofert przyjmie wartość punktacji jak za okres 36 miesięcy, a do umowy zostanie wpisany okres podany przez Wykonawcę w ofercie.</w:t>
            </w:r>
          </w:p>
        </w:tc>
      </w:tr>
    </w:tbl>
    <w:p w14:paraId="63EE8E47"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51D51FD8"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w:t>
      </w:r>
      <w:r w:rsidRPr="00027475">
        <w:rPr>
          <w:rFonts w:eastAsia="TimesNewRoman"/>
          <w:bCs/>
          <w:iCs/>
          <w:color w:val="000000"/>
          <w:lang w:val="x-none" w:eastAsia="x-none"/>
        </w:rPr>
        <w:t>ą</w:t>
      </w:r>
      <w:r w:rsidRPr="00027475">
        <w:rPr>
          <w:bCs/>
          <w:iCs/>
          <w:color w:val="000000"/>
          <w:lang w:val="x-none" w:eastAsia="x-none"/>
        </w:rPr>
        <w:t>cy poprawi w ofercie:</w:t>
      </w:r>
    </w:p>
    <w:p w14:paraId="78338A71" w14:textId="77777777" w:rsidR="001B365B" w:rsidRPr="00027475" w:rsidRDefault="001B365B" w:rsidP="0013626A">
      <w:pPr>
        <w:numPr>
          <w:ilvl w:val="0"/>
          <w:numId w:val="3"/>
        </w:numPr>
        <w:tabs>
          <w:tab w:val="left" w:pos="708"/>
        </w:tabs>
        <w:spacing w:before="120"/>
        <w:jc w:val="both"/>
        <w:outlineLvl w:val="1"/>
        <w:rPr>
          <w:bCs/>
          <w:iCs/>
          <w:color w:val="000000"/>
          <w:lang w:val="x-none" w:eastAsia="x-none"/>
        </w:rPr>
      </w:pPr>
      <w:r w:rsidRPr="00027475">
        <w:rPr>
          <w:bCs/>
          <w:iCs/>
          <w:color w:val="000000"/>
          <w:lang w:val="x-none" w:eastAsia="x-none"/>
        </w:rPr>
        <w:t>oczywiste omyłki pisarskie,</w:t>
      </w:r>
    </w:p>
    <w:p w14:paraId="6C52FD3F" w14:textId="77777777" w:rsidR="001B365B" w:rsidRPr="00027475" w:rsidRDefault="001B365B" w:rsidP="0013626A">
      <w:pPr>
        <w:numPr>
          <w:ilvl w:val="0"/>
          <w:numId w:val="3"/>
        </w:numPr>
        <w:tabs>
          <w:tab w:val="left" w:pos="708"/>
        </w:tabs>
        <w:spacing w:before="120"/>
        <w:jc w:val="both"/>
        <w:outlineLvl w:val="1"/>
        <w:rPr>
          <w:bCs/>
          <w:iCs/>
          <w:color w:val="000000"/>
          <w:lang w:val="x-none" w:eastAsia="x-none"/>
        </w:rPr>
      </w:pPr>
      <w:r w:rsidRPr="00027475">
        <w:rPr>
          <w:bCs/>
          <w:iCs/>
          <w:color w:val="000000"/>
          <w:lang w:val="x-none" w:eastAsia="x-none"/>
        </w:rPr>
        <w:lastRenderedPageBreak/>
        <w:t>oczywiste omyłki rachunkowe, z uwzgl</w:t>
      </w:r>
      <w:r w:rsidRPr="00027475">
        <w:rPr>
          <w:rFonts w:eastAsia="TimesNewRoman"/>
          <w:bCs/>
          <w:iCs/>
          <w:color w:val="000000"/>
          <w:lang w:val="x-none" w:eastAsia="x-none"/>
        </w:rPr>
        <w:t>ę</w:t>
      </w:r>
      <w:r w:rsidRPr="00027475">
        <w:rPr>
          <w:bCs/>
          <w:iCs/>
          <w:color w:val="000000"/>
          <w:lang w:val="x-none" w:eastAsia="x-none"/>
        </w:rPr>
        <w:t>dnieniem konsekwencji rachunkowych dokonanych poprawek,</w:t>
      </w:r>
    </w:p>
    <w:p w14:paraId="46CA3ED1" w14:textId="77777777" w:rsidR="001B365B" w:rsidRPr="00027475" w:rsidRDefault="001B365B" w:rsidP="0013626A">
      <w:pPr>
        <w:numPr>
          <w:ilvl w:val="0"/>
          <w:numId w:val="3"/>
        </w:numPr>
        <w:tabs>
          <w:tab w:val="left" w:pos="708"/>
        </w:tabs>
        <w:spacing w:before="120"/>
        <w:jc w:val="both"/>
        <w:outlineLvl w:val="1"/>
        <w:rPr>
          <w:bCs/>
          <w:iCs/>
          <w:color w:val="000000"/>
          <w:lang w:val="x-none" w:eastAsia="x-none"/>
        </w:rPr>
      </w:pPr>
      <w:r w:rsidRPr="00027475">
        <w:rPr>
          <w:bCs/>
          <w:iCs/>
          <w:color w:val="000000"/>
          <w:lang w:val="x-none" w:eastAsia="x-none"/>
        </w:rPr>
        <w:t xml:space="preserve">inne omyłki polegające na niezgodności oferty z dokumentami zamówienia, niepowodujące istotnych zmian w treści oferty </w:t>
      </w:r>
    </w:p>
    <w:p w14:paraId="57D8A52D" w14:textId="77777777" w:rsidR="001B365B" w:rsidRPr="00027475" w:rsidRDefault="001B365B" w:rsidP="001B365B">
      <w:pPr>
        <w:tabs>
          <w:tab w:val="left" w:pos="708"/>
        </w:tabs>
        <w:spacing w:before="120"/>
        <w:ind w:left="680"/>
        <w:jc w:val="both"/>
        <w:outlineLvl w:val="1"/>
        <w:rPr>
          <w:bCs/>
          <w:iCs/>
          <w:color w:val="000000"/>
          <w:lang w:val="x-none" w:eastAsia="x-none"/>
        </w:rPr>
      </w:pPr>
      <w:r w:rsidRPr="00027475">
        <w:rPr>
          <w:bCs/>
          <w:iCs/>
          <w:color w:val="000000"/>
          <w:lang w:val="x-none" w:eastAsia="x-none"/>
        </w:rPr>
        <w:t>- niezwłocznie zawiadamiaj</w:t>
      </w:r>
      <w:r w:rsidRPr="00027475">
        <w:rPr>
          <w:rFonts w:eastAsia="TimesNewRoman"/>
          <w:bCs/>
          <w:iCs/>
          <w:color w:val="000000"/>
          <w:lang w:val="x-none" w:eastAsia="x-none"/>
        </w:rPr>
        <w:t>ą</w:t>
      </w:r>
      <w:r w:rsidRPr="00027475">
        <w:rPr>
          <w:bCs/>
          <w:iCs/>
          <w:color w:val="000000"/>
          <w:lang w:val="x-none" w:eastAsia="x-none"/>
        </w:rPr>
        <w:t>c o tym Wykonawc</w:t>
      </w:r>
      <w:r w:rsidRPr="00027475">
        <w:rPr>
          <w:rFonts w:eastAsia="TimesNewRoman"/>
          <w:bCs/>
          <w:iCs/>
          <w:color w:val="000000"/>
          <w:lang w:val="x-none" w:eastAsia="x-none"/>
        </w:rPr>
        <w:t>ę</w:t>
      </w:r>
      <w:r w:rsidRPr="00027475">
        <w:rPr>
          <w:bCs/>
          <w:iCs/>
          <w:color w:val="000000"/>
          <w:lang w:val="x-none" w:eastAsia="x-none"/>
        </w:rPr>
        <w:t>, którego oferta została poprawiona.</w:t>
      </w:r>
    </w:p>
    <w:p w14:paraId="2D45939A" w14:textId="71261F23"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J</w:t>
      </w:r>
      <w:r w:rsidRPr="00027475">
        <w:rPr>
          <w:bCs/>
          <w:iCs/>
          <w:color w:val="000000"/>
          <w:lang w:val="x-none" w:eastAsia="x-none"/>
        </w:rPr>
        <w:t xml:space="preserve">eżeli zaoferowana cena, lub jej istotne części składowe, wydają się rażąco niskie </w:t>
      </w:r>
      <w:r w:rsidR="00666670">
        <w:rPr>
          <w:bCs/>
          <w:iCs/>
          <w:color w:val="000000"/>
          <w:lang w:val="x-none" w:eastAsia="x-none"/>
        </w:rPr>
        <w:br/>
      </w:r>
      <w:r w:rsidRPr="00027475">
        <w:rPr>
          <w:bCs/>
          <w:iCs/>
          <w:color w:val="000000"/>
          <w:lang w:val="x-none" w:eastAsia="x-none"/>
        </w:rPr>
        <w:t xml:space="preserve">w stosunku do przedmiotu zamówienia lub budzą wątpliwości Zamawiającego co do możliwości wykonania przedmiotu zamówienia zgodnie z wymaganiami określonymi </w:t>
      </w:r>
      <w:r w:rsidR="00666670">
        <w:rPr>
          <w:bCs/>
          <w:iCs/>
          <w:color w:val="000000"/>
          <w:lang w:val="x-none" w:eastAsia="x-none"/>
        </w:rPr>
        <w:br/>
      </w:r>
      <w:r w:rsidRPr="00027475">
        <w:rPr>
          <w:bCs/>
          <w:iCs/>
          <w:color w:val="000000"/>
          <w:lang w:val="x-none" w:eastAsia="x-none"/>
        </w:rP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027475">
        <w:rPr>
          <w:bCs/>
          <w:iCs/>
          <w:color w:val="000000"/>
          <w:lang w:eastAsia="x-none"/>
        </w:rPr>
        <w:t>.</w:t>
      </w:r>
    </w:p>
    <w:p w14:paraId="613C5622"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Obowiązek wykazania, że oferta nie zawiera rażąco niskiej ceny spoczywa na Wykonawcy.</w:t>
      </w:r>
    </w:p>
    <w:p w14:paraId="62C1325D"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28B5F5B9"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027475">
        <w:rPr>
          <w:bCs/>
          <w:iCs/>
          <w:color w:val="000000"/>
          <w:lang w:eastAsia="x-none"/>
        </w:rPr>
        <w:t>.</w:t>
      </w:r>
    </w:p>
    <w:p w14:paraId="67A08F2C"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64" w:name="_Toc258314256"/>
      <w:r w:rsidRPr="00027475">
        <w:rPr>
          <w:b/>
          <w:bCs/>
          <w:caps/>
          <w:kern w:val="32"/>
          <w:lang w:val="x-none" w:eastAsia="x-none"/>
        </w:rPr>
        <w:t>UDZIELENIE ZAMÓWIENIA</w:t>
      </w:r>
      <w:bookmarkEnd w:id="64"/>
    </w:p>
    <w:p w14:paraId="15A18A71" w14:textId="5E857208"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Zamawiający udzieli zamówienia Wykonawcy, którego oferta odpowiada wszystkim wymaganiom określonym w niniejszej SWZ i została oceniona jako najkorzystniejsza </w:t>
      </w:r>
      <w:r w:rsidR="00666670">
        <w:rPr>
          <w:bCs/>
          <w:iCs/>
          <w:color w:val="000000"/>
          <w:lang w:val="x-none" w:eastAsia="x-none"/>
        </w:rPr>
        <w:br/>
      </w:r>
      <w:r w:rsidRPr="00027475">
        <w:rPr>
          <w:bCs/>
          <w:iCs/>
          <w:color w:val="000000"/>
          <w:lang w:val="x-none" w:eastAsia="x-none"/>
        </w:rPr>
        <w:t>w oparciu o podane w niej kryteria oceny ofert.</w:t>
      </w:r>
    </w:p>
    <w:p w14:paraId="7148C366" w14:textId="5BEFAAC8" w:rsidR="001B365B" w:rsidRPr="00027475" w:rsidRDefault="001B365B" w:rsidP="001B365B">
      <w:pPr>
        <w:numPr>
          <w:ilvl w:val="1"/>
          <w:numId w:val="1"/>
        </w:numPr>
        <w:spacing w:before="120"/>
        <w:jc w:val="both"/>
        <w:outlineLvl w:val="1"/>
        <w:rPr>
          <w:b/>
          <w:bCs/>
          <w:iCs/>
          <w:color w:val="000000"/>
          <w:lang w:val="x-none" w:eastAsia="x-none"/>
        </w:rPr>
      </w:pPr>
      <w:r w:rsidRPr="00027475">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027475">
        <w:rPr>
          <w:bCs/>
          <w:iCs/>
          <w:color w:val="000000"/>
          <w:lang w:eastAsia="x-none"/>
        </w:rPr>
        <w:t xml:space="preserve"> </w:t>
      </w:r>
      <w:hyperlink r:id="rId11" w:history="1">
        <w:r w:rsidR="00151F84" w:rsidRPr="00106A77">
          <w:rPr>
            <w:rStyle w:val="Hipercze"/>
            <w:bCs/>
            <w:iCs/>
            <w:lang w:eastAsia="x-none"/>
          </w:rPr>
          <w:t>https://e-propublico.pl/</w:t>
        </w:r>
      </w:hyperlink>
      <w:r w:rsidR="00151F84">
        <w:rPr>
          <w:bCs/>
          <w:iCs/>
          <w:color w:val="0000FF"/>
          <w:u w:val="single"/>
          <w:lang w:eastAsia="x-none"/>
        </w:rPr>
        <w:t xml:space="preserve">. </w:t>
      </w:r>
    </w:p>
    <w:p w14:paraId="0F7D22A8" w14:textId="77777777" w:rsidR="001B365B" w:rsidRPr="00027475" w:rsidRDefault="001B365B" w:rsidP="001B365B">
      <w:pPr>
        <w:numPr>
          <w:ilvl w:val="1"/>
          <w:numId w:val="1"/>
        </w:numPr>
        <w:spacing w:before="120"/>
        <w:jc w:val="both"/>
        <w:outlineLvl w:val="1"/>
        <w:rPr>
          <w:bCs/>
          <w:iCs/>
          <w:lang w:val="x-none" w:eastAsia="x-none"/>
        </w:rPr>
      </w:pPr>
      <w:r w:rsidRPr="00027475">
        <w:rPr>
          <w:bCs/>
          <w:iCs/>
          <w:color w:val="000000"/>
          <w:lang w:val="x-none" w:eastAsia="x-none"/>
        </w:rPr>
        <w:t>Jeżeli Wykonawca, którego oferta została wybrana jako najkorzystniejsza, uchyla się od zawarcia umowy w sprawie zamówienia publicznego</w:t>
      </w:r>
      <w:r w:rsidR="00A243AB" w:rsidRPr="00027475">
        <w:rPr>
          <w:bCs/>
          <w:iCs/>
          <w:color w:val="000000"/>
          <w:lang w:val="x-none" w:eastAsia="x-none"/>
        </w:rPr>
        <w:t xml:space="preserve"> lub nie wnosi wymaganego zabezpieczenia należytego wykonania umowy</w:t>
      </w:r>
      <w:r w:rsidRPr="00027475">
        <w:rPr>
          <w:bCs/>
          <w:iCs/>
          <w:color w:val="000000"/>
          <w:lang w:val="x-none" w:eastAsia="x-none"/>
        </w:rPr>
        <w:t>, Zamawiający może dokonać ponownego badania i oceny ofert</w:t>
      </w:r>
      <w:r w:rsidRPr="00027475">
        <w:rPr>
          <w:bCs/>
          <w:iCs/>
          <w:color w:val="000000"/>
          <w:lang w:eastAsia="x-none"/>
        </w:rPr>
        <w:t>,</w:t>
      </w:r>
      <w:r w:rsidRPr="00027475">
        <w:rPr>
          <w:bCs/>
          <w:iCs/>
          <w:color w:val="000000"/>
          <w:lang w:val="x-none" w:eastAsia="x-none"/>
        </w:rPr>
        <w:t xml:space="preserve"> spośród ofert pozostałych w postępowaniu Wykonawców albo unieważnić postępowanie.</w:t>
      </w:r>
    </w:p>
    <w:p w14:paraId="4EA75196"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65" w:name="_Toc258314257"/>
      <w:r w:rsidRPr="00027475">
        <w:rPr>
          <w:b/>
          <w:bCs/>
          <w:caps/>
          <w:kern w:val="32"/>
          <w:lang w:val="x-none" w:eastAsia="x-none"/>
        </w:rPr>
        <w:t>Informacje o formalno</w:t>
      </w:r>
      <w:r w:rsidRPr="00027475">
        <w:rPr>
          <w:rFonts w:eastAsia="TimesNewRoman"/>
          <w:b/>
          <w:bCs/>
          <w:caps/>
          <w:kern w:val="32"/>
          <w:lang w:val="x-none" w:eastAsia="x-none"/>
        </w:rPr>
        <w:t>ś</w:t>
      </w:r>
      <w:r w:rsidRPr="00027475">
        <w:rPr>
          <w:b/>
          <w:bCs/>
          <w:caps/>
          <w:kern w:val="32"/>
          <w:lang w:val="x-none" w:eastAsia="x-none"/>
        </w:rPr>
        <w:t>ciach, jakie</w:t>
      </w:r>
      <w:r w:rsidRPr="00027475">
        <w:rPr>
          <w:b/>
          <w:bCs/>
          <w:caps/>
          <w:kern w:val="32"/>
          <w:lang w:eastAsia="x-none"/>
        </w:rPr>
        <w:t xml:space="preserve"> muszą zostać dopełnione </w:t>
      </w:r>
      <w:r w:rsidRPr="00027475">
        <w:rPr>
          <w:b/>
          <w:bCs/>
          <w:caps/>
          <w:kern w:val="32"/>
          <w:lang w:val="x-none" w:eastAsia="x-none"/>
        </w:rPr>
        <w:t>po wyborze oferty w celu zawarcia umowy w sprawie zamówienia publicznego</w:t>
      </w:r>
      <w:bookmarkEnd w:id="65"/>
    </w:p>
    <w:p w14:paraId="03F1B712"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Zamawiający zawrze umowę w sprawie zamówienia publicznego, w terminie i na zasadach określonych w art. 308 ust. 2 i 3 ustawy Pzp.</w:t>
      </w:r>
    </w:p>
    <w:p w14:paraId="6B08DD44" w14:textId="40748189"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 xml:space="preserve">Zamawiający poinformuje Wykonawcę, któremu zostanie udzielone zamówienie, </w:t>
      </w:r>
      <w:r w:rsidR="00666670">
        <w:rPr>
          <w:bCs/>
          <w:iCs/>
          <w:color w:val="000000"/>
          <w:lang w:eastAsia="x-none"/>
        </w:rPr>
        <w:br/>
      </w:r>
      <w:r w:rsidRPr="00027475">
        <w:rPr>
          <w:bCs/>
          <w:iCs/>
          <w:color w:val="000000"/>
          <w:lang w:eastAsia="x-none"/>
        </w:rPr>
        <w:t>o miejscu i terminie zawarcia umowy</w:t>
      </w:r>
      <w:r w:rsidRPr="00027475">
        <w:rPr>
          <w:bCs/>
          <w:iCs/>
          <w:color w:val="000000"/>
          <w:lang w:val="x-none" w:eastAsia="x-none"/>
        </w:rPr>
        <w:t>.</w:t>
      </w:r>
    </w:p>
    <w:p w14:paraId="4E1D6E97"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Przed zawarciem umowy Wykonawca, na wezwanie Zamawiającego, zobowiązany jest do podania wszelkich informacji niezbędnych do wypełnienia treści umowy.</w:t>
      </w:r>
    </w:p>
    <w:p w14:paraId="5A287E7B"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E89168A"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027475">
        <w:rPr>
          <w:bCs/>
          <w:iCs/>
          <w:color w:val="000000"/>
          <w:lang w:eastAsia="x-none"/>
        </w:rPr>
        <w:t>.</w:t>
      </w:r>
    </w:p>
    <w:p w14:paraId="4C328E83" w14:textId="77777777" w:rsidR="008F4C00" w:rsidRPr="00027475" w:rsidRDefault="001B365B" w:rsidP="008F4C00">
      <w:pPr>
        <w:numPr>
          <w:ilvl w:val="0"/>
          <w:numId w:val="1"/>
        </w:numPr>
        <w:spacing w:before="200" w:after="60"/>
        <w:ind w:left="431" w:hanging="431"/>
        <w:jc w:val="both"/>
        <w:outlineLvl w:val="0"/>
        <w:rPr>
          <w:b/>
          <w:bCs/>
          <w:caps/>
          <w:kern w:val="32"/>
          <w:lang w:val="x-none" w:eastAsia="x-none"/>
        </w:rPr>
      </w:pPr>
      <w:bookmarkStart w:id="66" w:name="_Toc258314258"/>
      <w:r w:rsidRPr="00027475">
        <w:rPr>
          <w:b/>
          <w:bCs/>
          <w:caps/>
          <w:kern w:val="32"/>
          <w:lang w:val="x-none" w:eastAsia="x-none"/>
        </w:rPr>
        <w:t>Wymagania dotycz</w:t>
      </w:r>
      <w:r w:rsidRPr="00027475">
        <w:rPr>
          <w:rFonts w:eastAsia="TimesNewRoman"/>
          <w:b/>
          <w:bCs/>
          <w:caps/>
          <w:kern w:val="32"/>
          <w:lang w:val="x-none" w:eastAsia="x-none"/>
        </w:rPr>
        <w:t>ą</w:t>
      </w:r>
      <w:r w:rsidRPr="00027475">
        <w:rPr>
          <w:b/>
          <w:bCs/>
          <w:caps/>
          <w:kern w:val="32"/>
          <w:lang w:val="x-none" w:eastAsia="x-none"/>
        </w:rPr>
        <w:t>ce zabezpieczenia nale</w:t>
      </w:r>
      <w:r w:rsidRPr="00027475">
        <w:rPr>
          <w:rFonts w:eastAsia="TimesNewRoman"/>
          <w:b/>
          <w:bCs/>
          <w:caps/>
          <w:kern w:val="32"/>
          <w:lang w:val="x-none" w:eastAsia="x-none"/>
        </w:rPr>
        <w:t>ż</w:t>
      </w:r>
      <w:r w:rsidRPr="00027475">
        <w:rPr>
          <w:b/>
          <w:bCs/>
          <w:caps/>
          <w:kern w:val="32"/>
          <w:lang w:val="x-none" w:eastAsia="x-none"/>
        </w:rPr>
        <w:t>ytego wykonania umowy</w:t>
      </w:r>
      <w:bookmarkEnd w:id="66"/>
    </w:p>
    <w:p w14:paraId="4A922463" w14:textId="77777777" w:rsidR="00A243AB" w:rsidRPr="00027475" w:rsidRDefault="00A243AB" w:rsidP="00A243AB">
      <w:pPr>
        <w:numPr>
          <w:ilvl w:val="1"/>
          <w:numId w:val="29"/>
        </w:numPr>
        <w:tabs>
          <w:tab w:val="num" w:pos="709"/>
        </w:tabs>
        <w:spacing w:before="200" w:after="60"/>
        <w:ind w:left="709" w:hanging="709"/>
        <w:jc w:val="both"/>
        <w:outlineLvl w:val="0"/>
        <w:rPr>
          <w:b/>
          <w:bCs/>
          <w:caps/>
          <w:kern w:val="32"/>
          <w:lang w:val="x-none" w:eastAsia="x-none"/>
        </w:rPr>
      </w:pPr>
      <w:r w:rsidRPr="00027475">
        <w:rPr>
          <w:bCs/>
          <w:iCs/>
          <w:color w:val="000000"/>
          <w:lang w:val="x-none" w:eastAsia="x-none"/>
        </w:rPr>
        <w:t xml:space="preserve">Wykonawca zobowiązany jest przed zawarciem umowy wnieść zabezpieczenie należytego wykonania umowy w wysokości </w:t>
      </w:r>
      <w:r w:rsidRPr="00027475">
        <w:rPr>
          <w:b/>
          <w:bCs/>
          <w:iCs/>
          <w:color w:val="000000"/>
          <w:lang w:val="x-none" w:eastAsia="x-none"/>
        </w:rPr>
        <w:t>5</w:t>
      </w:r>
      <w:r w:rsidRPr="00027475">
        <w:rPr>
          <w:bCs/>
          <w:iCs/>
          <w:color w:val="000000"/>
          <w:lang w:val="x-none" w:eastAsia="x-none"/>
        </w:rPr>
        <w:t> % ceny brutto podanej w ofercie. Zabezpieczenie służy pokryciu roszczeń z tytułu niewykonania lub nienależytego wykonania umowy.</w:t>
      </w:r>
    </w:p>
    <w:p w14:paraId="638AB9E9" w14:textId="77777777" w:rsidR="00A243AB" w:rsidRPr="00027475" w:rsidRDefault="00A243AB" w:rsidP="00A243AB">
      <w:pPr>
        <w:numPr>
          <w:ilvl w:val="1"/>
          <w:numId w:val="29"/>
        </w:numPr>
        <w:tabs>
          <w:tab w:val="num" w:pos="709"/>
        </w:tabs>
        <w:spacing w:before="200" w:after="60"/>
        <w:ind w:left="709" w:hanging="709"/>
        <w:jc w:val="both"/>
        <w:outlineLvl w:val="0"/>
        <w:rPr>
          <w:b/>
          <w:bCs/>
          <w:caps/>
          <w:kern w:val="32"/>
          <w:lang w:val="x-none" w:eastAsia="x-none"/>
        </w:rPr>
      </w:pPr>
      <w:r w:rsidRPr="00027475">
        <w:rPr>
          <w:bCs/>
          <w:iCs/>
          <w:lang w:val="x-none" w:eastAsia="x-none"/>
        </w:rPr>
        <w:t>Zabezpieczenie</w:t>
      </w:r>
      <w:r w:rsidRPr="00027475">
        <w:rPr>
          <w:bCs/>
          <w:iCs/>
          <w:lang w:eastAsia="x-none"/>
        </w:rPr>
        <w:t>,</w:t>
      </w:r>
      <w:r w:rsidRPr="00027475">
        <w:rPr>
          <w:bCs/>
          <w:iCs/>
          <w:color w:val="000000"/>
          <w:lang w:val="x-none" w:eastAsia="x-none"/>
        </w:rPr>
        <w:t xml:space="preserve"> zgodnie z art. 450 ust. 1 ustawy Pzp, może być wnoszone według wyboru Wykonawcy w jednej lub w kilku następujących formach:</w:t>
      </w:r>
    </w:p>
    <w:p w14:paraId="5C0B1894" w14:textId="77777777" w:rsidR="00A243AB" w:rsidRPr="00027475" w:rsidRDefault="00A243AB" w:rsidP="00A243AB">
      <w:pPr>
        <w:numPr>
          <w:ilvl w:val="0"/>
          <w:numId w:val="4"/>
        </w:numPr>
        <w:spacing w:before="120" w:after="60"/>
        <w:jc w:val="both"/>
        <w:outlineLvl w:val="1"/>
        <w:rPr>
          <w:bCs/>
          <w:iCs/>
          <w:color w:val="000000"/>
          <w:lang w:val="x-none" w:eastAsia="x-none"/>
        </w:rPr>
      </w:pPr>
      <w:r w:rsidRPr="00027475">
        <w:rPr>
          <w:bCs/>
          <w:iCs/>
          <w:color w:val="000000"/>
          <w:lang w:val="x-none" w:eastAsia="x-none"/>
        </w:rPr>
        <w:t>pieniądzu;</w:t>
      </w:r>
    </w:p>
    <w:p w14:paraId="30BAC60D" w14:textId="77777777" w:rsidR="00A243AB" w:rsidRPr="00027475" w:rsidRDefault="00A243AB" w:rsidP="00A243AB">
      <w:pPr>
        <w:numPr>
          <w:ilvl w:val="0"/>
          <w:numId w:val="4"/>
        </w:numPr>
        <w:spacing w:before="120" w:after="60"/>
        <w:jc w:val="both"/>
        <w:outlineLvl w:val="1"/>
        <w:rPr>
          <w:bCs/>
          <w:iCs/>
          <w:color w:val="000000"/>
          <w:lang w:val="x-none" w:eastAsia="x-none"/>
        </w:rPr>
      </w:pPr>
      <w:r w:rsidRPr="00027475">
        <w:rPr>
          <w:bCs/>
          <w:iCs/>
          <w:color w:val="000000"/>
          <w:lang w:val="x-none" w:eastAsia="x-none"/>
        </w:rPr>
        <w:t>poręczeniach bankowych lub poręczeniach spółdzielczej kasy oszczędnościowo-kredytowej, z tym że zobowiązanie kasy jest zawsze zobowiązaniem pieniężnym;</w:t>
      </w:r>
    </w:p>
    <w:p w14:paraId="084CA3DD" w14:textId="77777777" w:rsidR="00A243AB" w:rsidRPr="00027475" w:rsidRDefault="00A243AB" w:rsidP="00A243AB">
      <w:pPr>
        <w:numPr>
          <w:ilvl w:val="0"/>
          <w:numId w:val="4"/>
        </w:numPr>
        <w:spacing w:before="120" w:after="60"/>
        <w:jc w:val="both"/>
        <w:outlineLvl w:val="1"/>
        <w:rPr>
          <w:bCs/>
          <w:iCs/>
          <w:color w:val="000000"/>
          <w:lang w:val="x-none" w:eastAsia="x-none"/>
        </w:rPr>
      </w:pPr>
      <w:r w:rsidRPr="00027475">
        <w:rPr>
          <w:bCs/>
          <w:iCs/>
          <w:color w:val="000000"/>
          <w:lang w:val="x-none" w:eastAsia="x-none"/>
        </w:rPr>
        <w:t>gwarancjach bankowych;</w:t>
      </w:r>
    </w:p>
    <w:p w14:paraId="7F36FF2B" w14:textId="77777777" w:rsidR="00A243AB" w:rsidRPr="00027475" w:rsidRDefault="00A243AB" w:rsidP="00A243AB">
      <w:pPr>
        <w:numPr>
          <w:ilvl w:val="0"/>
          <w:numId w:val="4"/>
        </w:numPr>
        <w:spacing w:before="120" w:after="60"/>
        <w:jc w:val="both"/>
        <w:outlineLvl w:val="1"/>
        <w:rPr>
          <w:bCs/>
          <w:iCs/>
          <w:color w:val="000000"/>
          <w:lang w:val="x-none" w:eastAsia="x-none"/>
        </w:rPr>
      </w:pPr>
      <w:r w:rsidRPr="00027475">
        <w:rPr>
          <w:bCs/>
          <w:iCs/>
          <w:color w:val="000000"/>
          <w:lang w:val="x-none" w:eastAsia="x-none"/>
        </w:rPr>
        <w:t>gwarancjach ubezpieczeniowych;</w:t>
      </w:r>
    </w:p>
    <w:p w14:paraId="7BE80310" w14:textId="1F659D37" w:rsidR="00A243AB" w:rsidRPr="00027475" w:rsidRDefault="00A243AB" w:rsidP="00A243AB">
      <w:pPr>
        <w:numPr>
          <w:ilvl w:val="0"/>
          <w:numId w:val="4"/>
        </w:numPr>
        <w:spacing w:before="120" w:after="60"/>
        <w:jc w:val="both"/>
        <w:outlineLvl w:val="1"/>
        <w:rPr>
          <w:bCs/>
          <w:iCs/>
          <w:color w:val="000000"/>
          <w:lang w:val="x-none" w:eastAsia="x-none"/>
        </w:rPr>
      </w:pPr>
      <w:r w:rsidRPr="00027475">
        <w:rPr>
          <w:bCs/>
          <w:iCs/>
          <w:color w:val="000000"/>
          <w:lang w:val="x-none" w:eastAsia="x-none"/>
        </w:rPr>
        <w:t>poręczeniach udzielanych przez podmioty, o których mowa w art. 6b ust. 5 pkt 2 ustawy z dnia 9 listopada 2000 r. o utworzeniu Polskiej Agencji Rozwoju Przedsiębiorczości (t.j. Dz. U. z 2020</w:t>
      </w:r>
      <w:r w:rsidR="00151F84">
        <w:rPr>
          <w:bCs/>
          <w:iCs/>
          <w:color w:val="000000"/>
          <w:lang w:eastAsia="x-none"/>
        </w:rPr>
        <w:t xml:space="preserve"> </w:t>
      </w:r>
      <w:r w:rsidRPr="00027475">
        <w:rPr>
          <w:bCs/>
          <w:iCs/>
          <w:color w:val="000000"/>
          <w:lang w:val="x-none" w:eastAsia="x-none"/>
        </w:rPr>
        <w:t>r. poz. 299</w:t>
      </w:r>
      <w:r w:rsidR="00151F84">
        <w:rPr>
          <w:bCs/>
          <w:iCs/>
          <w:color w:val="000000"/>
          <w:lang w:eastAsia="x-none"/>
        </w:rPr>
        <w:t xml:space="preserve"> ze zm.</w:t>
      </w:r>
      <w:r w:rsidRPr="00027475">
        <w:rPr>
          <w:bCs/>
          <w:iCs/>
          <w:color w:val="000000"/>
          <w:lang w:val="x-none" w:eastAsia="x-none"/>
        </w:rPr>
        <w:t>).</w:t>
      </w:r>
    </w:p>
    <w:p w14:paraId="0ECA7321" w14:textId="77777777" w:rsidR="00A243AB" w:rsidRPr="00027475" w:rsidRDefault="00A243AB" w:rsidP="00A243AB">
      <w:pPr>
        <w:numPr>
          <w:ilvl w:val="1"/>
          <w:numId w:val="29"/>
        </w:numPr>
        <w:spacing w:before="120" w:after="60"/>
        <w:ind w:left="709" w:hanging="709"/>
        <w:jc w:val="both"/>
        <w:outlineLvl w:val="1"/>
        <w:rPr>
          <w:bCs/>
          <w:iCs/>
          <w:color w:val="000000"/>
          <w:lang w:val="x-none" w:eastAsia="x-none"/>
        </w:rPr>
      </w:pPr>
      <w:r w:rsidRPr="00027475">
        <w:rPr>
          <w:bCs/>
          <w:iCs/>
          <w:color w:val="000000"/>
          <w:lang w:val="x-none" w:eastAsia="x-none"/>
        </w:rPr>
        <w:t xml:space="preserve">Zabezpieczenie wnoszone w pieniądzu Wykonawca wpłaca przelewem na rachunek bankowy wskazany przez Zamawiającego. </w:t>
      </w:r>
    </w:p>
    <w:p w14:paraId="6ECCEF51" w14:textId="70CDAF72" w:rsidR="00A243AB" w:rsidRPr="00396567" w:rsidRDefault="00A243AB" w:rsidP="00396567">
      <w:pPr>
        <w:numPr>
          <w:ilvl w:val="1"/>
          <w:numId w:val="29"/>
        </w:numPr>
        <w:spacing w:before="120" w:after="60"/>
        <w:ind w:left="709" w:hanging="709"/>
        <w:jc w:val="both"/>
        <w:outlineLvl w:val="1"/>
        <w:rPr>
          <w:bCs/>
          <w:iCs/>
          <w:color w:val="000000"/>
          <w:lang w:val="x-none" w:eastAsia="x-none"/>
        </w:rPr>
      </w:pPr>
      <w:r w:rsidRPr="00027475">
        <w:rPr>
          <w:bCs/>
          <w:iCs/>
          <w:color w:val="000000"/>
          <w:lang w:val="x-none" w:eastAsia="x-none"/>
        </w:rPr>
        <w:t>W przypadku wniesienia wadium w pieniądzu Wykonawca może wyrazić zgodę na zaliczenie kwoty wadium na poczet zabezpieczenia.</w:t>
      </w:r>
    </w:p>
    <w:p w14:paraId="4705DBCE" w14:textId="509A3C6F" w:rsidR="00A243AB" w:rsidRPr="00027475" w:rsidRDefault="00A243AB" w:rsidP="00A243AB">
      <w:pPr>
        <w:numPr>
          <w:ilvl w:val="1"/>
          <w:numId w:val="29"/>
        </w:numPr>
        <w:spacing w:before="120" w:after="60"/>
        <w:ind w:left="709" w:hanging="709"/>
        <w:jc w:val="both"/>
        <w:outlineLvl w:val="1"/>
        <w:rPr>
          <w:bCs/>
          <w:iCs/>
          <w:color w:val="000000"/>
          <w:lang w:val="x-none" w:eastAsia="x-none"/>
        </w:rPr>
      </w:pPr>
      <w:r w:rsidRPr="00027475">
        <w:rPr>
          <w:bCs/>
          <w:iCs/>
          <w:color w:val="000000"/>
          <w:lang w:eastAsia="x-none"/>
        </w:rPr>
        <w:t xml:space="preserve">Zabezpieczenie </w:t>
      </w:r>
      <w:r w:rsidRPr="00027475">
        <w:rPr>
          <w:bCs/>
          <w:iCs/>
          <w:color w:val="000000"/>
          <w:lang w:val="x-none" w:eastAsia="x-none"/>
        </w:rPr>
        <w:t xml:space="preserve">wniesione w pieniądzu, Zamawiający przechowuje na oprocentowanym rachunku bankowym. Zamawiający zwróci zabezpieczenie wniesione w pieniądzu </w:t>
      </w:r>
      <w:r w:rsidR="00666670">
        <w:rPr>
          <w:bCs/>
          <w:iCs/>
          <w:color w:val="000000"/>
          <w:lang w:val="x-none" w:eastAsia="x-none"/>
        </w:rPr>
        <w:br/>
      </w:r>
      <w:r w:rsidRPr="00027475">
        <w:rPr>
          <w:bCs/>
          <w:iCs/>
          <w:color w:val="000000"/>
          <w:lang w:val="x-none" w:eastAsia="x-none"/>
        </w:rPr>
        <w:t>z odsetkami wynikającymi z umowy rachunku bankowego, na którym było ono przechowywane, pomniejszone o koszt prowadzenia tego rachunku oraz prowizji bankowej za przelew pieniędzy na rachunek bankowy Wykonawcy.</w:t>
      </w:r>
      <w:bookmarkStart w:id="67" w:name="_Hlk37249170"/>
    </w:p>
    <w:p w14:paraId="46CE3E89" w14:textId="480D5C18" w:rsidR="00A243AB" w:rsidRPr="00027475" w:rsidRDefault="00A243AB" w:rsidP="00A243AB">
      <w:pPr>
        <w:numPr>
          <w:ilvl w:val="1"/>
          <w:numId w:val="29"/>
        </w:numPr>
        <w:spacing w:before="120" w:after="60"/>
        <w:ind w:left="709" w:hanging="709"/>
        <w:jc w:val="both"/>
        <w:outlineLvl w:val="1"/>
        <w:rPr>
          <w:bCs/>
          <w:iCs/>
          <w:color w:val="000000"/>
          <w:lang w:val="x-none" w:eastAsia="x-none"/>
        </w:rPr>
      </w:pPr>
      <w:r w:rsidRPr="00027475">
        <w:rPr>
          <w:bCs/>
          <w:iCs/>
          <w:color w:val="000000"/>
          <w:lang w:eastAsia="x-none"/>
        </w:rPr>
        <w:t xml:space="preserve">Zabezpieczenie </w:t>
      </w:r>
      <w:r w:rsidRPr="00027475">
        <w:rPr>
          <w:bCs/>
          <w:iCs/>
          <w:color w:val="000000"/>
          <w:lang w:val="x-none" w:eastAsia="x-none"/>
        </w:rPr>
        <w:t xml:space="preserve">wnoszone w formie innej niż w pieniądzu, powinno być dostarczone </w:t>
      </w:r>
      <w:r w:rsidR="00666670">
        <w:rPr>
          <w:bCs/>
          <w:iCs/>
          <w:color w:val="000000"/>
          <w:lang w:val="x-none" w:eastAsia="x-none"/>
        </w:rPr>
        <w:br/>
      </w:r>
      <w:r w:rsidRPr="00027475">
        <w:rPr>
          <w:bCs/>
          <w:iCs/>
          <w:color w:val="000000"/>
          <w:lang w:val="x-none" w:eastAsia="x-none"/>
        </w:rPr>
        <w:t>w oryginale Zamawiającemu oraz musi zawierać</w:t>
      </w:r>
      <w:r w:rsidRPr="00027475">
        <w:rPr>
          <w:bCs/>
          <w:iCs/>
          <w:color w:val="000000"/>
          <w:lang w:eastAsia="x-none"/>
        </w:rPr>
        <w:t>:</w:t>
      </w:r>
    </w:p>
    <w:p w14:paraId="7141D94B" w14:textId="77777777"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nazwę i adres siedziby Wykonawcy;</w:t>
      </w:r>
    </w:p>
    <w:p w14:paraId="063A160C" w14:textId="02E8F37C"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 xml:space="preserve">wskazanie </w:t>
      </w:r>
      <w:r w:rsidRPr="00027475">
        <w:rPr>
          <w:bCs/>
          <w:iCs/>
          <w:color w:val="000000"/>
          <w:lang w:val="x-none" w:eastAsia="x-none"/>
        </w:rPr>
        <w:t xml:space="preserve">Beneficjenta poręczenia lub gwarancji, którym musi być </w:t>
      </w:r>
      <w:r w:rsidRPr="00396567">
        <w:rPr>
          <w:bCs/>
          <w:iCs/>
          <w:lang w:val="x-none" w:eastAsia="x-none"/>
        </w:rPr>
        <w:t>P</w:t>
      </w:r>
      <w:r w:rsidR="00396567">
        <w:rPr>
          <w:bCs/>
          <w:iCs/>
          <w:lang w:eastAsia="x-none"/>
        </w:rPr>
        <w:t>owiat Rawicki</w:t>
      </w:r>
      <w:r w:rsidRPr="00396567">
        <w:rPr>
          <w:bCs/>
          <w:iCs/>
          <w:lang w:val="x-none" w:eastAsia="x-none"/>
        </w:rPr>
        <w:t>,</w:t>
      </w:r>
      <w:r w:rsidR="00396567">
        <w:rPr>
          <w:bCs/>
          <w:iCs/>
          <w:lang w:eastAsia="x-none"/>
        </w:rPr>
        <w:t xml:space="preserve"> ul. Rynek 17,</w:t>
      </w:r>
      <w:r w:rsidRPr="00396567">
        <w:rPr>
          <w:bCs/>
          <w:iCs/>
          <w:lang w:val="x-none" w:eastAsia="x-none"/>
        </w:rPr>
        <w:t xml:space="preserve"> 63-900 Rawicz</w:t>
      </w:r>
      <w:r w:rsidRPr="00396567">
        <w:rPr>
          <w:bCs/>
          <w:iCs/>
          <w:lang w:eastAsia="x-none"/>
        </w:rPr>
        <w:t>;</w:t>
      </w:r>
    </w:p>
    <w:p w14:paraId="7D6C9150" w14:textId="77777777"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wskazanie podmiotu udzielającego gwarancji lub poręczenia;</w:t>
      </w:r>
    </w:p>
    <w:p w14:paraId="490FAACA" w14:textId="7EB9CA5A"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określenie wierzytelności, która ma być zabezpieczona gwarancją lub poręczeniem;</w:t>
      </w:r>
    </w:p>
    <w:p w14:paraId="7917E39E" w14:textId="77777777"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kwotę gwarancji/poręczenia;</w:t>
      </w:r>
    </w:p>
    <w:p w14:paraId="2484153E" w14:textId="77777777"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lastRenderedPageBreak/>
        <w:t>termin ważności gwarancji lub poręczenia, obejmujący cały okres wykonania zamówienia;</w:t>
      </w:r>
    </w:p>
    <w:p w14:paraId="7A2FB447" w14:textId="77777777"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323EFF2" w14:textId="77777777" w:rsidR="00A243A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B8DCF8" w14:textId="77777777" w:rsidR="00A243A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3020FEE" w14:textId="77777777" w:rsidR="00A243A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7"/>
    </w:p>
    <w:p w14:paraId="2129DE47" w14:textId="2489F6E5" w:rsidR="00A243A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val="x-none" w:eastAsia="x-none"/>
        </w:rPr>
        <w:t xml:space="preserve">W trakcie realizacji umowy </w:t>
      </w:r>
      <w:r w:rsidRPr="00027475">
        <w:rPr>
          <w:bCs/>
          <w:iCs/>
          <w:color w:val="000000"/>
          <w:lang w:eastAsia="x-none"/>
        </w:rPr>
        <w:t>W</w:t>
      </w:r>
      <w:r w:rsidR="00396567">
        <w:rPr>
          <w:bCs/>
          <w:iCs/>
          <w:color w:val="000000"/>
          <w:lang w:eastAsia="x-none"/>
        </w:rPr>
        <w:t>ykonawca</w:t>
      </w:r>
      <w:r w:rsidRPr="00027475">
        <w:rPr>
          <w:bCs/>
          <w:iCs/>
          <w:color w:val="000000"/>
          <w:lang w:val="x-none" w:eastAsia="x-none"/>
        </w:rPr>
        <w:t xml:space="preserve"> może dokonać zmiany formy zabezpieczenia na jedną lub kilka form, o których mowa w art. 450 ust. 1 ustawy Pzp. Zmiana formy zabezpieczenia jest dokonywana z zachowaniem ciągłości zabezpieczenia i bez zmniejszenia jego wysokości.</w:t>
      </w:r>
    </w:p>
    <w:p w14:paraId="5E4101D6" w14:textId="3894E74A" w:rsidR="00A243A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eastAsia="x-none"/>
        </w:rPr>
        <w:t xml:space="preserve">Zamawiający zwróci zabezpieczenie w terminie 30 dni od dnia wykonania zamówienia </w:t>
      </w:r>
      <w:r w:rsidR="00666670">
        <w:rPr>
          <w:bCs/>
          <w:iCs/>
          <w:color w:val="000000"/>
          <w:lang w:eastAsia="x-none"/>
        </w:rPr>
        <w:br/>
      </w:r>
      <w:r w:rsidRPr="00027475">
        <w:rPr>
          <w:bCs/>
          <w:iCs/>
          <w:color w:val="000000"/>
          <w:lang w:eastAsia="x-none"/>
        </w:rPr>
        <w:t>i uznania przez Zamawiającego za należycie wykonane .</w:t>
      </w:r>
    </w:p>
    <w:p w14:paraId="7EF069D9" w14:textId="77777777" w:rsidR="001B365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027475">
        <w:rPr>
          <w:bCs/>
          <w:iCs/>
          <w:color w:val="000000"/>
          <w:szCs w:val="22"/>
          <w:lang w:val="x-none" w:eastAsia="x-none"/>
        </w:rPr>
        <w:t>.</w:t>
      </w:r>
    </w:p>
    <w:p w14:paraId="68199461" w14:textId="4379E0D1" w:rsidR="001B365B" w:rsidRPr="00027475" w:rsidRDefault="001B365B" w:rsidP="008F4C00">
      <w:pPr>
        <w:numPr>
          <w:ilvl w:val="0"/>
          <w:numId w:val="29"/>
        </w:numPr>
        <w:spacing w:before="200" w:after="60"/>
        <w:ind w:left="431" w:hanging="431"/>
        <w:jc w:val="both"/>
        <w:outlineLvl w:val="0"/>
        <w:rPr>
          <w:b/>
          <w:bCs/>
          <w:caps/>
          <w:kern w:val="32"/>
          <w:lang w:val="x-none" w:eastAsia="x-none"/>
        </w:rPr>
      </w:pPr>
      <w:bookmarkStart w:id="68" w:name="_Toc258314259"/>
      <w:r w:rsidRPr="00027475">
        <w:rPr>
          <w:b/>
          <w:bCs/>
          <w:caps/>
          <w:kern w:val="32"/>
          <w:lang w:eastAsia="x-none"/>
        </w:rPr>
        <w:t xml:space="preserve">projektowane postanowienia </w:t>
      </w:r>
      <w:r w:rsidRPr="00027475">
        <w:rPr>
          <w:b/>
          <w:bCs/>
          <w:caps/>
          <w:kern w:val="32"/>
          <w:lang w:val="x-none" w:eastAsia="x-none"/>
        </w:rPr>
        <w:t xml:space="preserve">umowy w sprawie zamówienia publicznego, </w:t>
      </w:r>
      <w:r w:rsidRPr="00027475">
        <w:rPr>
          <w:b/>
          <w:bCs/>
          <w:caps/>
          <w:kern w:val="32"/>
          <w:lang w:eastAsia="x-none"/>
        </w:rPr>
        <w:t xml:space="preserve">które zostaną wprowadzone do umowy </w:t>
      </w:r>
      <w:r w:rsidR="00666670">
        <w:rPr>
          <w:b/>
          <w:bCs/>
          <w:caps/>
          <w:kern w:val="32"/>
          <w:lang w:eastAsia="x-none"/>
        </w:rPr>
        <w:br/>
      </w:r>
      <w:r w:rsidRPr="00027475">
        <w:rPr>
          <w:b/>
          <w:bCs/>
          <w:caps/>
          <w:kern w:val="32"/>
          <w:lang w:eastAsia="x-none"/>
        </w:rPr>
        <w:t xml:space="preserve">w </w:t>
      </w:r>
      <w:r w:rsidRPr="00027475">
        <w:rPr>
          <w:b/>
          <w:bCs/>
          <w:caps/>
          <w:kern w:val="32"/>
          <w:lang w:val="x-none" w:eastAsia="x-none"/>
        </w:rPr>
        <w:t>sprawie zamówienia publicznego</w:t>
      </w:r>
      <w:bookmarkEnd w:id="68"/>
    </w:p>
    <w:p w14:paraId="385E3278" w14:textId="102CC93E" w:rsidR="001B365B" w:rsidRPr="00897F70" w:rsidRDefault="001B365B" w:rsidP="008F4C00">
      <w:pPr>
        <w:numPr>
          <w:ilvl w:val="1"/>
          <w:numId w:val="29"/>
        </w:numPr>
        <w:spacing w:before="120"/>
        <w:ind w:left="709" w:hanging="709"/>
        <w:jc w:val="both"/>
        <w:outlineLvl w:val="1"/>
        <w:rPr>
          <w:bCs/>
          <w:iCs/>
          <w:lang w:val="x-none" w:eastAsia="x-none"/>
        </w:rPr>
      </w:pPr>
      <w:r w:rsidRPr="00897F70">
        <w:rPr>
          <w:bCs/>
          <w:iCs/>
          <w:lang w:val="x-none" w:eastAsia="x-none"/>
        </w:rPr>
        <w:t xml:space="preserve">Wzór umowy stanowi </w:t>
      </w:r>
      <w:r w:rsidR="00897F70" w:rsidRPr="00897F70">
        <w:rPr>
          <w:bCs/>
          <w:iCs/>
          <w:lang w:eastAsia="x-none"/>
        </w:rPr>
        <w:t>Z</w:t>
      </w:r>
      <w:r w:rsidRPr="00897F70">
        <w:rPr>
          <w:bCs/>
          <w:iCs/>
          <w:lang w:val="x-none" w:eastAsia="x-none"/>
        </w:rPr>
        <w:t>ałącznik</w:t>
      </w:r>
      <w:r w:rsidR="00897F70" w:rsidRPr="00897F70">
        <w:rPr>
          <w:bCs/>
          <w:iCs/>
          <w:lang w:eastAsia="x-none"/>
        </w:rPr>
        <w:t xml:space="preserve"> nr 7</w:t>
      </w:r>
      <w:r w:rsidRPr="00897F70">
        <w:rPr>
          <w:bCs/>
          <w:iCs/>
          <w:lang w:val="x-none" w:eastAsia="x-none"/>
        </w:rPr>
        <w:t xml:space="preserve"> do niniejszej </w:t>
      </w:r>
      <w:r w:rsidRPr="00897F70">
        <w:rPr>
          <w:bCs/>
          <w:iCs/>
          <w:lang w:eastAsia="x-none"/>
        </w:rPr>
        <w:t>SWZ</w:t>
      </w:r>
      <w:r w:rsidRPr="00897F70">
        <w:rPr>
          <w:bCs/>
          <w:iCs/>
          <w:lang w:val="x-none" w:eastAsia="x-none"/>
        </w:rPr>
        <w:t xml:space="preserve">. </w:t>
      </w:r>
    </w:p>
    <w:p w14:paraId="10C2E848" w14:textId="45F3720F" w:rsidR="001B365B" w:rsidRPr="00897F70" w:rsidRDefault="00897F70" w:rsidP="00897F70">
      <w:pPr>
        <w:numPr>
          <w:ilvl w:val="1"/>
          <w:numId w:val="29"/>
        </w:numPr>
        <w:spacing w:before="120"/>
        <w:ind w:left="709" w:hanging="709"/>
        <w:jc w:val="both"/>
        <w:outlineLvl w:val="1"/>
        <w:rPr>
          <w:bCs/>
          <w:iCs/>
          <w:lang w:val="x-none" w:eastAsia="x-none"/>
        </w:rPr>
      </w:pPr>
      <w:r w:rsidRPr="00B020DA">
        <w:rPr>
          <w:bCs/>
          <w:iCs/>
          <w:lang w:eastAsia="x-none"/>
        </w:rPr>
        <w:t>Zamawiający dopuszcza możliwość</w:t>
      </w:r>
      <w:r w:rsidRPr="00B020DA">
        <w:rPr>
          <w:bCs/>
          <w:iCs/>
          <w:lang w:val="x-none" w:eastAsia="x-none"/>
        </w:rPr>
        <w:t xml:space="preserve"> zmian umowy w zakresie</w:t>
      </w:r>
      <w:r w:rsidRPr="00B020DA">
        <w:rPr>
          <w:bCs/>
          <w:iCs/>
          <w:lang w:eastAsia="x-none"/>
        </w:rPr>
        <w:t xml:space="preserve"> wskazanym </w:t>
      </w:r>
      <w:r w:rsidRPr="00B020DA">
        <w:rPr>
          <w:bCs/>
          <w:iCs/>
          <w:lang w:eastAsia="x-none"/>
        </w:rPr>
        <w:br/>
        <w:t>w projektowych postanowieniach umowy dla zamówienia, określonych w Załączniku Nr 7</w:t>
      </w:r>
      <w:r>
        <w:rPr>
          <w:bCs/>
          <w:iCs/>
          <w:lang w:eastAsia="x-none"/>
        </w:rPr>
        <w:t xml:space="preserve"> </w:t>
      </w:r>
      <w:r w:rsidRPr="00B020DA">
        <w:rPr>
          <w:bCs/>
          <w:iCs/>
          <w:lang w:eastAsia="x-none"/>
        </w:rPr>
        <w:t>do SWZ oraz na zasadach określonych w art. 455 ustawy Pzp.</w:t>
      </w:r>
    </w:p>
    <w:p w14:paraId="2055DEF6" w14:textId="77777777" w:rsidR="001B365B" w:rsidRPr="00027475" w:rsidRDefault="001B365B" w:rsidP="008F4C00">
      <w:pPr>
        <w:numPr>
          <w:ilvl w:val="0"/>
          <w:numId w:val="29"/>
        </w:numPr>
        <w:spacing w:before="200" w:after="60"/>
        <w:ind w:left="431" w:hanging="431"/>
        <w:jc w:val="both"/>
        <w:outlineLvl w:val="0"/>
        <w:rPr>
          <w:b/>
          <w:bCs/>
          <w:caps/>
          <w:kern w:val="32"/>
          <w:lang w:val="x-none" w:eastAsia="x-none"/>
        </w:rPr>
      </w:pPr>
      <w:bookmarkStart w:id="69" w:name="_Toc258314260"/>
      <w:r w:rsidRPr="00027475">
        <w:rPr>
          <w:b/>
          <w:bCs/>
          <w:caps/>
          <w:kern w:val="32"/>
          <w:lang w:val="x-none" w:eastAsia="x-none"/>
        </w:rPr>
        <w:t xml:space="preserve">Pouczenie o </w:t>
      </w:r>
      <w:r w:rsidRPr="00027475">
        <w:rPr>
          <w:rFonts w:eastAsia="TimesNewRoman"/>
          <w:b/>
          <w:bCs/>
          <w:caps/>
          <w:kern w:val="32"/>
          <w:lang w:val="x-none" w:eastAsia="x-none"/>
        </w:rPr>
        <w:t>ś</w:t>
      </w:r>
      <w:r w:rsidRPr="00027475">
        <w:rPr>
          <w:b/>
          <w:bCs/>
          <w:caps/>
          <w:kern w:val="32"/>
          <w:lang w:val="x-none" w:eastAsia="x-none"/>
        </w:rPr>
        <w:t>rodkach ochrony prawnej przysługuj</w:t>
      </w:r>
      <w:r w:rsidRPr="00027475">
        <w:rPr>
          <w:rFonts w:eastAsia="TimesNewRoman"/>
          <w:b/>
          <w:bCs/>
          <w:caps/>
          <w:kern w:val="32"/>
          <w:lang w:val="x-none" w:eastAsia="x-none"/>
        </w:rPr>
        <w:t>ą</w:t>
      </w:r>
      <w:r w:rsidRPr="00027475">
        <w:rPr>
          <w:b/>
          <w:bCs/>
          <w:caps/>
          <w:kern w:val="32"/>
          <w:lang w:val="x-none" w:eastAsia="x-none"/>
        </w:rPr>
        <w:t>cych Wykonawcy</w:t>
      </w:r>
      <w:bookmarkEnd w:id="69"/>
    </w:p>
    <w:p w14:paraId="19573DD0" w14:textId="77777777" w:rsidR="001B365B" w:rsidRPr="00027475" w:rsidRDefault="001B365B" w:rsidP="001B365B">
      <w:pPr>
        <w:tabs>
          <w:tab w:val="left" w:pos="708"/>
        </w:tabs>
        <w:spacing w:before="120"/>
        <w:ind w:left="431"/>
        <w:jc w:val="both"/>
        <w:outlineLvl w:val="1"/>
        <w:rPr>
          <w:bCs/>
          <w:iCs/>
          <w:color w:val="000000"/>
          <w:lang w:val="x-none" w:eastAsia="x-none"/>
        </w:rPr>
      </w:pPr>
      <w:r w:rsidRPr="00027475">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42EB221D" w14:textId="77777777" w:rsidR="001B365B" w:rsidRPr="00027475" w:rsidRDefault="001B365B" w:rsidP="008F4C00">
      <w:pPr>
        <w:numPr>
          <w:ilvl w:val="0"/>
          <w:numId w:val="29"/>
        </w:numPr>
        <w:spacing w:before="200" w:after="60"/>
        <w:ind w:left="431" w:hanging="431"/>
        <w:jc w:val="both"/>
        <w:outlineLvl w:val="0"/>
        <w:rPr>
          <w:b/>
          <w:bCs/>
          <w:caps/>
          <w:kern w:val="32"/>
          <w:lang w:val="x-none" w:eastAsia="x-none"/>
        </w:rPr>
      </w:pPr>
      <w:r w:rsidRPr="00027475">
        <w:rPr>
          <w:b/>
          <w:bCs/>
          <w:caps/>
          <w:kern w:val="32"/>
          <w:lang w:val="x-none" w:eastAsia="x-none"/>
        </w:rPr>
        <w:t>Aukcja elektroniczna</w:t>
      </w:r>
    </w:p>
    <w:p w14:paraId="51888C4C" w14:textId="77777777" w:rsidR="001B365B" w:rsidRPr="00027475" w:rsidRDefault="001B365B" w:rsidP="008F4C00">
      <w:pPr>
        <w:spacing w:before="120"/>
        <w:ind w:left="426"/>
        <w:jc w:val="both"/>
        <w:outlineLvl w:val="1"/>
        <w:rPr>
          <w:bCs/>
          <w:iCs/>
          <w:color w:val="000000"/>
          <w:lang w:val="x-none" w:eastAsia="x-none"/>
        </w:rPr>
      </w:pPr>
      <w:r w:rsidRPr="00396567">
        <w:rPr>
          <w:bCs/>
          <w:iCs/>
          <w:color w:val="000000"/>
          <w:lang w:eastAsia="x-none"/>
        </w:rPr>
        <w:lastRenderedPageBreak/>
        <w:t xml:space="preserve">Zamawiający </w:t>
      </w:r>
      <w:r w:rsidRPr="00396567">
        <w:rPr>
          <w:bCs/>
          <w:iCs/>
          <w:color w:val="000000"/>
          <w:lang w:val="x-none" w:eastAsia="x-none"/>
        </w:rPr>
        <w:t>nie przewiduje przeprowadzenia aukcji elektronicznej, o której mowa w art. 308 ust. 1 ustawy Pzp.</w:t>
      </w:r>
    </w:p>
    <w:p w14:paraId="7E7B30AC" w14:textId="77777777" w:rsidR="001B365B" w:rsidRPr="00027475" w:rsidRDefault="001B365B" w:rsidP="008F4C00">
      <w:pPr>
        <w:numPr>
          <w:ilvl w:val="0"/>
          <w:numId w:val="29"/>
        </w:numPr>
        <w:spacing w:before="200" w:after="60"/>
        <w:ind w:left="431" w:hanging="431"/>
        <w:jc w:val="both"/>
        <w:outlineLvl w:val="0"/>
        <w:rPr>
          <w:b/>
          <w:bCs/>
          <w:caps/>
          <w:kern w:val="32"/>
          <w:lang w:val="x-none" w:eastAsia="x-none"/>
        </w:rPr>
      </w:pPr>
      <w:r w:rsidRPr="00027475">
        <w:rPr>
          <w:b/>
          <w:bCs/>
          <w:caps/>
          <w:kern w:val="32"/>
          <w:lang w:eastAsia="x-none"/>
        </w:rPr>
        <w:t>Ochrona danych osobowych</w:t>
      </w:r>
    </w:p>
    <w:p w14:paraId="57073A5B" w14:textId="35B29116" w:rsidR="001B365B" w:rsidRPr="00027475" w:rsidRDefault="001B365B" w:rsidP="008F4C00">
      <w:pPr>
        <w:numPr>
          <w:ilvl w:val="1"/>
          <w:numId w:val="29"/>
        </w:numPr>
        <w:spacing w:before="120"/>
        <w:ind w:left="709" w:hanging="709"/>
        <w:jc w:val="both"/>
        <w:outlineLvl w:val="1"/>
        <w:rPr>
          <w:bCs/>
          <w:iCs/>
          <w:color w:val="000000"/>
          <w:lang w:val="x-none" w:eastAsia="x-none"/>
        </w:rPr>
      </w:pPr>
      <w:bookmarkStart w:id="70" w:name="_Hlk515367328"/>
      <w:r w:rsidRPr="00027475">
        <w:rPr>
          <w:bCs/>
          <w:iCs/>
          <w:color w:val="000000"/>
          <w:lang w:eastAsia="x-none"/>
        </w:rPr>
        <w:t>Zamawiający</w:t>
      </w:r>
      <w:r w:rsidRPr="00027475">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666670">
        <w:rPr>
          <w:bCs/>
          <w:iCs/>
          <w:color w:val="000000"/>
          <w:lang w:val="x-none" w:eastAsia="x-none"/>
        </w:rPr>
        <w:br/>
      </w:r>
      <w:r w:rsidRPr="00027475">
        <w:rPr>
          <w:bCs/>
          <w:iCs/>
          <w:color w:val="000000"/>
          <w:lang w:val="x-none" w:eastAsia="x-none"/>
        </w:rPr>
        <w:t>o ochronie danych) (Dz.Urz. UE L 119 z 4 maja 2016 r.), dalej: RODO, tym samym dane osobowe podane przez Wykonawcę będą przetwarzane zgodnie z RODO oraz zgodnie z przepisami krajowymi</w:t>
      </w:r>
      <w:r w:rsidRPr="00027475">
        <w:rPr>
          <w:bCs/>
          <w:iCs/>
          <w:color w:val="000000"/>
          <w:lang w:eastAsia="x-none"/>
        </w:rPr>
        <w:t>.</w:t>
      </w:r>
    </w:p>
    <w:p w14:paraId="4B56A946" w14:textId="77777777" w:rsidR="001B365B" w:rsidRPr="00027475" w:rsidRDefault="001B365B" w:rsidP="008F4C00">
      <w:pPr>
        <w:numPr>
          <w:ilvl w:val="1"/>
          <w:numId w:val="29"/>
        </w:numPr>
        <w:spacing w:before="120"/>
        <w:ind w:hanging="896"/>
        <w:jc w:val="both"/>
        <w:outlineLvl w:val="1"/>
        <w:rPr>
          <w:bCs/>
          <w:iCs/>
          <w:color w:val="000000"/>
          <w:lang w:val="x-none" w:eastAsia="x-none"/>
        </w:rPr>
      </w:pPr>
      <w:r w:rsidRPr="00027475">
        <w:rPr>
          <w:bCs/>
          <w:iCs/>
          <w:color w:val="000000"/>
          <w:lang w:eastAsia="x-none"/>
        </w:rPr>
        <w:t>Zamawiający informuje, że:</w:t>
      </w:r>
    </w:p>
    <w:p w14:paraId="20B626FA" w14:textId="4FF14E9F" w:rsidR="001B365B" w:rsidRPr="00396567" w:rsidRDefault="001B365B" w:rsidP="00396567">
      <w:pPr>
        <w:numPr>
          <w:ilvl w:val="0"/>
          <w:numId w:val="22"/>
        </w:numPr>
        <w:tabs>
          <w:tab w:val="left" w:pos="708"/>
        </w:tabs>
        <w:spacing w:before="120"/>
        <w:jc w:val="both"/>
        <w:outlineLvl w:val="1"/>
        <w:rPr>
          <w:bCs/>
          <w:iCs/>
          <w:color w:val="000000"/>
          <w:lang w:val="x-none" w:eastAsia="x-none"/>
        </w:rPr>
      </w:pPr>
      <w:r w:rsidRPr="00027475">
        <w:rPr>
          <w:bCs/>
          <w:iCs/>
          <w:color w:val="000000"/>
          <w:lang w:eastAsia="x-none"/>
        </w:rPr>
        <w:t xml:space="preserve">administratorem </w:t>
      </w:r>
      <w:r w:rsidRPr="00027475">
        <w:rPr>
          <w:color w:val="000000"/>
          <w:lang w:val="x-none" w:eastAsia="x-none"/>
        </w:rPr>
        <w:t xml:space="preserve">danych osobowych Wykonawcy jest </w:t>
      </w:r>
      <w:r w:rsidR="00A243AB" w:rsidRPr="00027475">
        <w:rPr>
          <w:b/>
          <w:color w:val="000000"/>
          <w:lang w:val="x-none" w:eastAsia="x-none"/>
        </w:rPr>
        <w:t>Powiatowe Centrum Usług Wspólnych w Rawiczu</w:t>
      </w:r>
      <w:r w:rsidRPr="00027475">
        <w:rPr>
          <w:rFonts w:eastAsia="Calibri"/>
          <w:color w:val="000000"/>
          <w:lang w:val="x-none" w:eastAsia="en-US"/>
        </w:rPr>
        <w:t xml:space="preserve">, </w:t>
      </w:r>
      <w:r w:rsidR="00A243AB" w:rsidRPr="00027475">
        <w:rPr>
          <w:rFonts w:eastAsia="Calibri"/>
          <w:color w:val="000000"/>
          <w:lang w:val="x-none" w:eastAsia="en-US"/>
        </w:rPr>
        <w:t>ul. Mikołaja Kopernika</w:t>
      </w:r>
      <w:r w:rsidRPr="00027475">
        <w:rPr>
          <w:color w:val="000000"/>
          <w:lang w:val="x-none" w:eastAsia="x-none"/>
        </w:rPr>
        <w:t xml:space="preserve"> </w:t>
      </w:r>
      <w:r w:rsidR="00A243AB" w:rsidRPr="00027475">
        <w:rPr>
          <w:color w:val="000000"/>
          <w:lang w:val="x-none" w:eastAsia="x-none"/>
        </w:rPr>
        <w:t>4</w:t>
      </w:r>
      <w:r w:rsidRPr="00027475">
        <w:rPr>
          <w:color w:val="000000"/>
          <w:lang w:val="x-none" w:eastAsia="x-none"/>
        </w:rPr>
        <w:t xml:space="preserve"> , </w:t>
      </w:r>
      <w:r w:rsidR="00A243AB" w:rsidRPr="00027475">
        <w:rPr>
          <w:color w:val="000000"/>
          <w:lang w:val="x-none" w:eastAsia="x-none"/>
        </w:rPr>
        <w:t>63-900</w:t>
      </w:r>
      <w:r w:rsidRPr="00027475">
        <w:rPr>
          <w:color w:val="000000"/>
          <w:lang w:val="x-none" w:eastAsia="x-none"/>
        </w:rPr>
        <w:t xml:space="preserve"> </w:t>
      </w:r>
      <w:r w:rsidR="00A243AB" w:rsidRPr="00027475">
        <w:rPr>
          <w:color w:val="000000"/>
          <w:lang w:val="x-none" w:eastAsia="x-none"/>
        </w:rPr>
        <w:t>Rawicz</w:t>
      </w:r>
      <w:r w:rsidR="00396567">
        <w:rPr>
          <w:bCs/>
          <w:iCs/>
          <w:color w:val="000000"/>
          <w:lang w:eastAsia="x-none"/>
        </w:rPr>
        <w:t>, t</w:t>
      </w:r>
      <w:r w:rsidRPr="00396567">
        <w:rPr>
          <w:bCs/>
          <w:iCs/>
          <w:color w:val="000000"/>
          <w:lang w:val="pt-BR" w:eastAsia="x-none"/>
        </w:rPr>
        <w:t xml:space="preserve">el.:  </w:t>
      </w:r>
      <w:r w:rsidR="00A243AB" w:rsidRPr="00396567">
        <w:rPr>
          <w:bCs/>
          <w:iCs/>
          <w:color w:val="000000"/>
          <w:lang w:val="pt-BR" w:eastAsia="x-none"/>
        </w:rPr>
        <w:t>667 113 117</w:t>
      </w:r>
      <w:r w:rsidRPr="00396567">
        <w:rPr>
          <w:bCs/>
          <w:iCs/>
          <w:color w:val="000000"/>
          <w:lang w:val="x-none" w:eastAsia="x-none"/>
        </w:rPr>
        <w:t xml:space="preserve">, </w:t>
      </w:r>
      <w:r w:rsidRPr="00396567">
        <w:rPr>
          <w:rFonts w:eastAsia="Calibri"/>
          <w:color w:val="000000"/>
          <w:lang w:val="pt-BR" w:eastAsia="en-US"/>
        </w:rPr>
        <w:t xml:space="preserve">e-mail: </w:t>
      </w:r>
      <w:r w:rsidR="00A243AB" w:rsidRPr="00396567">
        <w:rPr>
          <w:rFonts w:eastAsia="Calibri"/>
          <w:color w:val="000000"/>
          <w:lang w:val="pt-BR" w:eastAsia="en-US"/>
        </w:rPr>
        <w:t>pcuw@powiatrawicki.pl</w:t>
      </w:r>
      <w:r w:rsidR="00396567">
        <w:rPr>
          <w:rFonts w:eastAsia="Calibri"/>
          <w:color w:val="000000"/>
          <w:lang w:val="pt-BR" w:eastAsia="en-US"/>
        </w:rPr>
        <w:t>;</w:t>
      </w:r>
    </w:p>
    <w:p w14:paraId="0701FD78" w14:textId="7A6516AC" w:rsidR="001B365B" w:rsidRPr="00027475" w:rsidRDefault="001B365B" w:rsidP="0013626A">
      <w:pPr>
        <w:numPr>
          <w:ilvl w:val="0"/>
          <w:numId w:val="22"/>
        </w:numPr>
        <w:tabs>
          <w:tab w:val="left" w:pos="708"/>
        </w:tabs>
        <w:spacing w:before="120"/>
        <w:jc w:val="both"/>
        <w:outlineLvl w:val="1"/>
        <w:rPr>
          <w:bCs/>
          <w:iCs/>
          <w:color w:val="000000"/>
          <w:lang w:val="x-none" w:eastAsia="x-none"/>
        </w:rPr>
      </w:pPr>
      <w:r w:rsidRPr="00027475">
        <w:rPr>
          <w:bCs/>
          <w:iCs/>
          <w:color w:val="000000"/>
          <w:lang w:eastAsia="x-none"/>
        </w:rPr>
        <w:t xml:space="preserve">w </w:t>
      </w:r>
      <w:r w:rsidRPr="00027475">
        <w:rPr>
          <w:color w:val="000000"/>
          <w:lang w:val="x-none" w:eastAsia="x-none"/>
        </w:rPr>
        <w:t xml:space="preserve">sprawach związanych z przetwarzaniem danych osobowych, można kontaktować się z Inspektorem Ochrony Danych, którym jest </w:t>
      </w:r>
      <w:r w:rsidR="00A243AB" w:rsidRPr="00027475">
        <w:rPr>
          <w:color w:val="000000"/>
          <w:lang w:val="x-none" w:eastAsia="x-none"/>
        </w:rPr>
        <w:t>Agnieszka Krupa - Sokołowska</w:t>
      </w:r>
      <w:r w:rsidRPr="00027475">
        <w:rPr>
          <w:rFonts w:eastAsia="Calibri"/>
          <w:bCs/>
          <w:iCs/>
          <w:color w:val="000000"/>
          <w:lang w:val="x-none" w:eastAsia="en-US"/>
        </w:rPr>
        <w:t xml:space="preserve">, </w:t>
      </w:r>
      <w:r w:rsidRPr="00027475">
        <w:rPr>
          <w:color w:val="000000"/>
          <w:lang w:val="x-none" w:eastAsia="x-none"/>
        </w:rPr>
        <w:t xml:space="preserve">za pośrednictwem adresu e-mail: </w:t>
      </w:r>
      <w:r w:rsidR="00A243AB" w:rsidRPr="00027475">
        <w:rPr>
          <w:color w:val="000000"/>
          <w:lang w:val="x-none" w:eastAsia="x-none"/>
        </w:rPr>
        <w:t>iod@powiatrawicki.pl</w:t>
      </w:r>
      <w:r w:rsidRPr="00027475">
        <w:rPr>
          <w:bCs/>
          <w:iCs/>
          <w:color w:val="000000"/>
          <w:lang w:eastAsia="x-none"/>
        </w:rPr>
        <w:t>;</w:t>
      </w:r>
    </w:p>
    <w:p w14:paraId="7265A45B" w14:textId="19089C69" w:rsidR="001B365B" w:rsidRPr="00027475" w:rsidRDefault="001B365B" w:rsidP="0013626A">
      <w:pPr>
        <w:numPr>
          <w:ilvl w:val="0"/>
          <w:numId w:val="22"/>
        </w:numPr>
        <w:tabs>
          <w:tab w:val="left" w:pos="708"/>
        </w:tabs>
        <w:spacing w:before="120"/>
        <w:jc w:val="both"/>
        <w:outlineLvl w:val="1"/>
        <w:rPr>
          <w:bCs/>
          <w:iCs/>
          <w:color w:val="000000"/>
          <w:lang w:val="x-none" w:eastAsia="x-none"/>
        </w:rPr>
      </w:pPr>
      <w:r w:rsidRPr="00027475">
        <w:rPr>
          <w:bCs/>
          <w:iCs/>
          <w:color w:val="000000"/>
          <w:lang w:eastAsia="x-none"/>
        </w:rPr>
        <w:t xml:space="preserve">dane </w:t>
      </w:r>
      <w:r w:rsidRPr="00027475">
        <w:rPr>
          <w:color w:val="000000"/>
          <w:lang w:val="x-none" w:eastAsia="x-none"/>
        </w:rPr>
        <w:t xml:space="preserve">osobowe Wykonawcy będą przetwarzane w celu przeprowadzenia postępowania o udzielenie zamówienia publicznego pn. </w:t>
      </w:r>
      <w:r w:rsidR="00A243AB" w:rsidRPr="00027475">
        <w:rPr>
          <w:b/>
          <w:color w:val="000000"/>
          <w:lang w:val="x-none" w:eastAsia="x-none"/>
        </w:rPr>
        <w:t>Przebudowa drogi powiatowej</w:t>
      </w:r>
      <w:r w:rsidR="00766BF6">
        <w:rPr>
          <w:b/>
          <w:color w:val="000000"/>
          <w:lang w:eastAsia="x-none"/>
        </w:rPr>
        <w:t xml:space="preserve"> nr</w:t>
      </w:r>
      <w:r w:rsidR="00A243AB" w:rsidRPr="00027475">
        <w:rPr>
          <w:b/>
          <w:color w:val="000000"/>
          <w:lang w:val="x-none" w:eastAsia="x-none"/>
        </w:rPr>
        <w:t xml:space="preserve"> 5474P Bojanowo - Sowiny, odcinek Gołaszyn - Wydartowo Pierwsze na </w:t>
      </w:r>
      <w:r w:rsidR="00766BF6">
        <w:rPr>
          <w:b/>
          <w:color w:val="000000"/>
          <w:lang w:eastAsia="x-none"/>
        </w:rPr>
        <w:t>długości</w:t>
      </w:r>
      <w:r w:rsidR="00A243AB" w:rsidRPr="00027475">
        <w:rPr>
          <w:b/>
          <w:color w:val="000000"/>
          <w:lang w:val="x-none" w:eastAsia="x-none"/>
        </w:rPr>
        <w:t xml:space="preserve"> 3,3 km.</w:t>
      </w:r>
      <w:r w:rsidRPr="00027475">
        <w:rPr>
          <w:bCs/>
          <w:iCs/>
          <w:color w:val="000000"/>
          <w:lang w:val="x-none" w:eastAsia="x-none"/>
        </w:rPr>
        <w:t xml:space="preserve"> </w:t>
      </w:r>
      <w:r w:rsidRPr="00027475">
        <w:rPr>
          <w:bCs/>
          <w:iCs/>
          <w:color w:val="000000"/>
          <w:lang w:eastAsia="x-none"/>
        </w:rPr>
        <w:t xml:space="preserve">– znak sprawy: </w:t>
      </w:r>
      <w:r w:rsidR="00A243AB" w:rsidRPr="00027475">
        <w:rPr>
          <w:b/>
          <w:bCs/>
          <w:iCs/>
          <w:color w:val="000000"/>
          <w:lang w:eastAsia="x-none"/>
        </w:rPr>
        <w:t>PCUW.261.2.7.2023</w:t>
      </w:r>
      <w:r w:rsidRPr="00027475">
        <w:rPr>
          <w:bCs/>
          <w:iCs/>
          <w:color w:val="000000"/>
          <w:lang w:eastAsia="x-none"/>
        </w:rPr>
        <w:t xml:space="preserve"> </w:t>
      </w:r>
      <w:r w:rsidRPr="00027475">
        <w:rPr>
          <w:bCs/>
          <w:iCs/>
          <w:color w:val="000000"/>
          <w:lang w:val="x-none" w:eastAsia="x-none"/>
        </w:rPr>
        <w:t>oraz w celu archiwizacji dokumentacji dotyczącej tego postępowania</w:t>
      </w:r>
      <w:r w:rsidRPr="00027475">
        <w:rPr>
          <w:bCs/>
          <w:iCs/>
          <w:color w:val="000000"/>
          <w:lang w:eastAsia="x-none"/>
        </w:rPr>
        <w:t>;</w:t>
      </w:r>
    </w:p>
    <w:p w14:paraId="405F2700" w14:textId="1E74C6B2" w:rsidR="001B365B" w:rsidRPr="00027475" w:rsidRDefault="001B365B" w:rsidP="0013626A">
      <w:pPr>
        <w:numPr>
          <w:ilvl w:val="0"/>
          <w:numId w:val="22"/>
        </w:numPr>
        <w:tabs>
          <w:tab w:val="left" w:pos="708"/>
        </w:tabs>
        <w:spacing w:before="120"/>
        <w:jc w:val="both"/>
        <w:outlineLvl w:val="1"/>
        <w:rPr>
          <w:bCs/>
          <w:iCs/>
          <w:color w:val="000000"/>
          <w:lang w:val="x-none" w:eastAsia="x-none"/>
        </w:rPr>
      </w:pPr>
      <w:r w:rsidRPr="00027475">
        <w:rPr>
          <w:bCs/>
          <w:iCs/>
          <w:color w:val="000000"/>
          <w:lang w:eastAsia="x-none"/>
        </w:rPr>
        <w:t xml:space="preserve">odbiorcami przekazanych przez Wykonawcę danych osobowych będą osoby lub podmioty, którym zostanie udostępniona dokumentacja postępowania w oparciu </w:t>
      </w:r>
      <w:r w:rsidR="00666670">
        <w:rPr>
          <w:bCs/>
          <w:iCs/>
          <w:color w:val="000000"/>
          <w:lang w:eastAsia="x-none"/>
        </w:rPr>
        <w:br/>
      </w:r>
      <w:r w:rsidRPr="00027475">
        <w:rPr>
          <w:bCs/>
          <w:iCs/>
          <w:color w:val="000000"/>
          <w:lang w:eastAsia="x-none"/>
        </w:rPr>
        <w:t>o art. 18 oraz art. 74 ust. 1 ustawy Pzp;</w:t>
      </w:r>
    </w:p>
    <w:p w14:paraId="1D68133A" w14:textId="77777777" w:rsidR="001B365B" w:rsidRPr="00027475" w:rsidRDefault="001B365B" w:rsidP="0013626A">
      <w:pPr>
        <w:numPr>
          <w:ilvl w:val="0"/>
          <w:numId w:val="22"/>
        </w:numPr>
        <w:tabs>
          <w:tab w:val="left" w:pos="708"/>
        </w:tabs>
        <w:spacing w:before="120"/>
        <w:jc w:val="both"/>
        <w:outlineLvl w:val="1"/>
        <w:rPr>
          <w:bCs/>
          <w:iCs/>
          <w:color w:val="000000"/>
          <w:lang w:val="x-none" w:eastAsia="x-none"/>
        </w:rPr>
      </w:pPr>
      <w:r w:rsidRPr="00027475">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CB664F3" w14:textId="77777777" w:rsidR="001B365B" w:rsidRPr="00027475" w:rsidRDefault="001B365B" w:rsidP="008F4C00">
      <w:pPr>
        <w:numPr>
          <w:ilvl w:val="1"/>
          <w:numId w:val="29"/>
        </w:numPr>
        <w:spacing w:before="120"/>
        <w:ind w:left="709" w:hanging="709"/>
        <w:jc w:val="both"/>
        <w:outlineLvl w:val="1"/>
        <w:rPr>
          <w:bCs/>
          <w:iCs/>
          <w:color w:val="000000"/>
          <w:lang w:val="x-none" w:eastAsia="x-none"/>
        </w:rPr>
      </w:pPr>
      <w:r w:rsidRPr="00027475">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70"/>
      <w:r w:rsidRPr="00027475">
        <w:rPr>
          <w:bCs/>
          <w:iCs/>
          <w:color w:val="000000"/>
          <w:lang w:eastAsia="x-none"/>
        </w:rPr>
        <w:t>:</w:t>
      </w:r>
    </w:p>
    <w:p w14:paraId="3C4B7FB1" w14:textId="77777777" w:rsidR="001B365B" w:rsidRPr="00027475" w:rsidRDefault="001B365B" w:rsidP="0013626A">
      <w:pPr>
        <w:numPr>
          <w:ilvl w:val="0"/>
          <w:numId w:val="23"/>
        </w:numPr>
        <w:tabs>
          <w:tab w:val="left" w:pos="708"/>
        </w:tabs>
        <w:spacing w:before="120"/>
        <w:jc w:val="both"/>
        <w:outlineLvl w:val="1"/>
        <w:rPr>
          <w:bCs/>
          <w:iCs/>
          <w:color w:val="000000"/>
          <w:lang w:val="x-none" w:eastAsia="x-none"/>
        </w:rPr>
      </w:pPr>
      <w:r w:rsidRPr="00027475">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76E72BB" w14:textId="77777777" w:rsidR="001B365B" w:rsidRPr="00027475" w:rsidRDefault="001B365B" w:rsidP="0013626A">
      <w:pPr>
        <w:numPr>
          <w:ilvl w:val="0"/>
          <w:numId w:val="23"/>
        </w:numPr>
        <w:tabs>
          <w:tab w:val="left" w:pos="708"/>
        </w:tabs>
        <w:spacing w:before="120"/>
        <w:jc w:val="both"/>
        <w:outlineLvl w:val="1"/>
        <w:rPr>
          <w:bCs/>
          <w:iCs/>
          <w:color w:val="000000"/>
          <w:lang w:val="x-none" w:eastAsia="x-none"/>
        </w:rPr>
      </w:pPr>
      <w:r w:rsidRPr="00027475">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3344A13" w14:textId="77777777" w:rsidR="001B365B" w:rsidRPr="00027475" w:rsidRDefault="001B365B" w:rsidP="008F4C00">
      <w:pPr>
        <w:numPr>
          <w:ilvl w:val="1"/>
          <w:numId w:val="29"/>
        </w:numPr>
        <w:spacing w:before="120"/>
        <w:ind w:left="709" w:hanging="709"/>
        <w:jc w:val="both"/>
        <w:outlineLvl w:val="1"/>
        <w:rPr>
          <w:bCs/>
          <w:iCs/>
          <w:color w:val="000000"/>
          <w:lang w:val="x-none" w:eastAsia="x-none"/>
        </w:rPr>
      </w:pPr>
      <w:r w:rsidRPr="00027475">
        <w:rPr>
          <w:bCs/>
          <w:iCs/>
          <w:color w:val="000000"/>
          <w:lang w:eastAsia="x-none"/>
        </w:rPr>
        <w:t>Zamawiający informuje, że;</w:t>
      </w:r>
    </w:p>
    <w:p w14:paraId="280A8216" w14:textId="77777777"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 xml:space="preserve">udostępnia dane osobowe, o których mowa w art. 10 RODO (dane osobowe dotyczące wyroków skazujących i czynów zabronionych) w celu umożliwienia </w:t>
      </w:r>
      <w:r w:rsidRPr="00027475">
        <w:rPr>
          <w:bCs/>
          <w:iCs/>
          <w:color w:val="000000"/>
          <w:lang w:eastAsia="x-none"/>
        </w:rPr>
        <w:lastRenderedPageBreak/>
        <w:t>korzystania ze środków ochrony prawnej, o których mowa w dziale IX ustawy Pzp, do upływu terminu na ich wniesienie;</w:t>
      </w:r>
    </w:p>
    <w:p w14:paraId="362D4EE6" w14:textId="2C9154D4"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 xml:space="preserve">udostępnianie protokołu i załączników do protokołu ma zastosowanie do wszystkich danych osobowych, z wyjątkiem tych, o których mowa w art. 9 ust. 1 RODO </w:t>
      </w:r>
      <w:r w:rsidR="00666670">
        <w:rPr>
          <w:bCs/>
          <w:iCs/>
          <w:color w:val="000000"/>
          <w:lang w:eastAsia="x-none"/>
        </w:rPr>
        <w:br/>
      </w:r>
      <w:r w:rsidRPr="00027475">
        <w:rPr>
          <w:bCs/>
          <w:iCs/>
          <w:color w:val="000000"/>
          <w:lang w:eastAsia="x-none"/>
        </w:rPr>
        <w:t xml:space="preserve">(tj. danych osobowych ujawniających pochodzenie rasowe lub etniczne, poglądy polityczne, przekonania religijne lub światopoglądowe, przynależność do związków zawodowych oraz przetwarzania danych genetycznych, danych biometrycznych </w:t>
      </w:r>
      <w:r w:rsidR="00666670">
        <w:rPr>
          <w:bCs/>
          <w:iCs/>
          <w:color w:val="000000"/>
          <w:lang w:eastAsia="x-none"/>
        </w:rPr>
        <w:br/>
      </w:r>
      <w:r w:rsidRPr="00027475">
        <w:rPr>
          <w:bCs/>
          <w:iCs/>
          <w:color w:val="000000"/>
          <w:lang w:eastAsia="x-none"/>
        </w:rPr>
        <w:t>w celu jednoznacznego zidentyfikowania osoby fizycznej lub danych dotyczących zdrowia, seksualności lub orientacji seksualnej tej osoby), zebranych w toku postępowania o udzielenie zamówienia;</w:t>
      </w:r>
    </w:p>
    <w:p w14:paraId="03389D48" w14:textId="5E7000E9"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666670">
        <w:rPr>
          <w:bCs/>
          <w:iCs/>
          <w:color w:val="000000"/>
          <w:lang w:eastAsia="x-none"/>
        </w:rPr>
        <w:br/>
      </w:r>
      <w:r w:rsidRPr="00027475">
        <w:rPr>
          <w:bCs/>
          <w:iCs/>
          <w:color w:val="000000"/>
          <w:lang w:eastAsia="x-none"/>
        </w:rPr>
        <w:t>o udzielenie zamówienia;</w:t>
      </w:r>
    </w:p>
    <w:p w14:paraId="2DF690D3" w14:textId="09DFE352"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 xml:space="preserve">skorzystanie przez osobę, której dane osobowe są przetwarzane, z uprawnienia, </w:t>
      </w:r>
      <w:r w:rsidR="00666670">
        <w:rPr>
          <w:bCs/>
          <w:iCs/>
          <w:color w:val="000000"/>
          <w:lang w:eastAsia="x-none"/>
        </w:rPr>
        <w:br/>
      </w:r>
      <w:r w:rsidRPr="00027475">
        <w:rPr>
          <w:bCs/>
          <w:iCs/>
          <w:color w:val="000000"/>
          <w:lang w:eastAsia="x-none"/>
        </w:rPr>
        <w:t>o którym mowa w art. 16 RODO (uprawnienie do sprostowania lub uzupełnienia danych osobowych), nie może naruszać integralności protokołu postępowania oraz jego załączników;</w:t>
      </w:r>
    </w:p>
    <w:p w14:paraId="671EB4EF" w14:textId="77777777"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20103434" w14:textId="6D207589"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 xml:space="preserve">w przypadku, gdy wniesienie żądania dotyczącego prawa, o którym mowa w art. 18 ust. 1 RODO spowoduje ograniczenie przetwarzania danych osobowych zawartych </w:t>
      </w:r>
      <w:r w:rsidR="00666670">
        <w:rPr>
          <w:bCs/>
          <w:iCs/>
          <w:color w:val="000000"/>
          <w:lang w:eastAsia="x-none"/>
        </w:rPr>
        <w:br/>
      </w:r>
      <w:r w:rsidRPr="00027475">
        <w:rPr>
          <w:bCs/>
          <w:iCs/>
          <w:color w:val="000000"/>
          <w:lang w:eastAsia="x-none"/>
        </w:rPr>
        <w:t>w protokole postępowania lub załącznikach do tego protokołu, od dnia zakończenia postępowania o udzielenie zamówienia Zamawiający nie udostępnia tych danych, chyba że zachodzą przesłanki, o których mowa w art. 18 ust. 2 rozporządzenia 2016/679.</w:t>
      </w:r>
    </w:p>
    <w:p w14:paraId="28AF80A4" w14:textId="77777777" w:rsidR="001B365B" w:rsidRPr="00027475" w:rsidRDefault="001B365B" w:rsidP="001B365B">
      <w:pPr>
        <w:tabs>
          <w:tab w:val="left" w:pos="708"/>
        </w:tabs>
        <w:spacing w:before="120"/>
        <w:ind w:left="1040"/>
        <w:jc w:val="both"/>
        <w:outlineLvl w:val="1"/>
        <w:rPr>
          <w:bCs/>
          <w:iCs/>
          <w:color w:val="000000"/>
          <w:lang w:val="x-none" w:eastAsia="x-none"/>
        </w:rPr>
      </w:pPr>
    </w:p>
    <w:p w14:paraId="6FE6CD92" w14:textId="77777777" w:rsidR="001B365B" w:rsidRPr="00027475" w:rsidRDefault="001B365B" w:rsidP="001B365B">
      <w:pPr>
        <w:spacing w:before="60" w:after="120"/>
        <w:jc w:val="both"/>
      </w:pPr>
      <w:r w:rsidRPr="00027475">
        <w:rPr>
          <w:b/>
        </w:rPr>
        <w:t>Załączniki do SWZ</w:t>
      </w:r>
      <w:r w:rsidRPr="0002747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027475" w14:paraId="28AE3063"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04694A83" w14:textId="77777777" w:rsidR="001B365B" w:rsidRPr="00396567" w:rsidRDefault="001B365B" w:rsidP="001B365B">
            <w:pPr>
              <w:spacing w:before="60" w:after="120"/>
              <w:jc w:val="both"/>
              <w:rPr>
                <w:b/>
                <w:sz w:val="20"/>
                <w:szCs w:val="20"/>
              </w:rPr>
            </w:pPr>
            <w:r w:rsidRPr="00396567">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565C296D" w14:textId="77777777" w:rsidR="001B365B" w:rsidRPr="00396567" w:rsidRDefault="001B365B" w:rsidP="001B365B">
            <w:pPr>
              <w:spacing w:before="60" w:after="120"/>
              <w:jc w:val="both"/>
              <w:rPr>
                <w:b/>
                <w:sz w:val="20"/>
                <w:szCs w:val="20"/>
              </w:rPr>
            </w:pPr>
            <w:r w:rsidRPr="00396567">
              <w:rPr>
                <w:b/>
                <w:sz w:val="20"/>
                <w:szCs w:val="20"/>
              </w:rPr>
              <w:t>Nazwa załącznika</w:t>
            </w:r>
          </w:p>
        </w:tc>
      </w:tr>
      <w:tr w:rsidR="00A243AB" w:rsidRPr="00027475" w14:paraId="080BFD6C" w14:textId="77777777" w:rsidTr="00396567">
        <w:tc>
          <w:tcPr>
            <w:tcW w:w="828" w:type="dxa"/>
            <w:tcBorders>
              <w:top w:val="single" w:sz="4" w:space="0" w:color="auto"/>
              <w:left w:val="single" w:sz="4" w:space="0" w:color="auto"/>
              <w:bottom w:val="single" w:sz="4" w:space="0" w:color="auto"/>
              <w:right w:val="single" w:sz="4" w:space="0" w:color="auto"/>
            </w:tcBorders>
            <w:hideMark/>
          </w:tcPr>
          <w:p w14:paraId="3D830E1F" w14:textId="77777777" w:rsidR="00A243AB" w:rsidRPr="00396567" w:rsidRDefault="00A243AB" w:rsidP="00074BBA">
            <w:pPr>
              <w:spacing w:before="60" w:after="120"/>
              <w:jc w:val="both"/>
              <w:rPr>
                <w:b/>
                <w:sz w:val="20"/>
                <w:szCs w:val="20"/>
              </w:rPr>
            </w:pPr>
            <w:r w:rsidRPr="00396567">
              <w:rPr>
                <w:sz w:val="20"/>
                <w:szCs w:val="20"/>
              </w:rPr>
              <w:t>1</w:t>
            </w:r>
          </w:p>
        </w:tc>
        <w:tc>
          <w:tcPr>
            <w:tcW w:w="8636" w:type="dxa"/>
            <w:tcBorders>
              <w:top w:val="single" w:sz="4" w:space="0" w:color="auto"/>
              <w:left w:val="single" w:sz="4" w:space="0" w:color="auto"/>
              <w:bottom w:val="single" w:sz="4" w:space="0" w:color="auto"/>
              <w:right w:val="single" w:sz="4" w:space="0" w:color="auto"/>
            </w:tcBorders>
          </w:tcPr>
          <w:p w14:paraId="67C19207" w14:textId="245D8327" w:rsidR="00A243AB" w:rsidRPr="00396567" w:rsidRDefault="00396567" w:rsidP="00074BBA">
            <w:pPr>
              <w:spacing w:before="60" w:after="120"/>
              <w:jc w:val="both"/>
              <w:rPr>
                <w:bCs/>
                <w:sz w:val="20"/>
                <w:szCs w:val="20"/>
              </w:rPr>
            </w:pPr>
            <w:r w:rsidRPr="00396567">
              <w:rPr>
                <w:bCs/>
                <w:sz w:val="20"/>
                <w:szCs w:val="20"/>
              </w:rPr>
              <w:t>Formularz ofertowy</w:t>
            </w:r>
          </w:p>
        </w:tc>
      </w:tr>
      <w:tr w:rsidR="00396567" w:rsidRPr="00027475" w14:paraId="48DA00CC"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4F05DAC5" w14:textId="77777777" w:rsidR="00396567" w:rsidRPr="00396567" w:rsidRDefault="00396567" w:rsidP="00396567">
            <w:pPr>
              <w:spacing w:before="60" w:after="120"/>
              <w:jc w:val="both"/>
              <w:rPr>
                <w:b/>
                <w:sz w:val="20"/>
                <w:szCs w:val="20"/>
              </w:rPr>
            </w:pPr>
            <w:r w:rsidRPr="00396567">
              <w:rPr>
                <w:sz w:val="20"/>
                <w:szCs w:val="20"/>
              </w:rPr>
              <w:t>2</w:t>
            </w:r>
          </w:p>
        </w:tc>
        <w:tc>
          <w:tcPr>
            <w:tcW w:w="8636" w:type="dxa"/>
            <w:tcBorders>
              <w:top w:val="single" w:sz="4" w:space="0" w:color="auto"/>
              <w:left w:val="single" w:sz="4" w:space="0" w:color="auto"/>
              <w:bottom w:val="single" w:sz="4" w:space="0" w:color="auto"/>
              <w:right w:val="single" w:sz="4" w:space="0" w:color="auto"/>
            </w:tcBorders>
            <w:hideMark/>
          </w:tcPr>
          <w:p w14:paraId="2EA69CCC" w14:textId="761697FF" w:rsidR="00396567" w:rsidRPr="00396567" w:rsidRDefault="00396567" w:rsidP="00396567">
            <w:pPr>
              <w:spacing w:before="60" w:after="120"/>
              <w:jc w:val="both"/>
              <w:rPr>
                <w:b/>
                <w:sz w:val="20"/>
                <w:szCs w:val="20"/>
              </w:rPr>
            </w:pPr>
            <w:r w:rsidRPr="00396567">
              <w:rPr>
                <w:sz w:val="20"/>
                <w:szCs w:val="20"/>
              </w:rPr>
              <w:t>Oświadczenie o niepodleganiu wykluczeniu oraz spełnianiu warunków udziału</w:t>
            </w:r>
          </w:p>
        </w:tc>
      </w:tr>
      <w:tr w:rsidR="00396567" w:rsidRPr="00027475" w14:paraId="4B51BCB1"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6E5D5EE9" w14:textId="77777777" w:rsidR="00396567" w:rsidRPr="00396567" w:rsidRDefault="00396567" w:rsidP="00396567">
            <w:pPr>
              <w:spacing w:before="60" w:after="120"/>
              <w:jc w:val="both"/>
              <w:rPr>
                <w:b/>
                <w:sz w:val="20"/>
                <w:szCs w:val="20"/>
              </w:rPr>
            </w:pPr>
            <w:r w:rsidRPr="00396567">
              <w:rPr>
                <w:sz w:val="20"/>
                <w:szCs w:val="20"/>
              </w:rPr>
              <w:t>3</w:t>
            </w:r>
          </w:p>
        </w:tc>
        <w:tc>
          <w:tcPr>
            <w:tcW w:w="8636" w:type="dxa"/>
            <w:tcBorders>
              <w:top w:val="single" w:sz="4" w:space="0" w:color="auto"/>
              <w:left w:val="single" w:sz="4" w:space="0" w:color="auto"/>
              <w:bottom w:val="single" w:sz="4" w:space="0" w:color="auto"/>
              <w:right w:val="single" w:sz="4" w:space="0" w:color="auto"/>
            </w:tcBorders>
            <w:hideMark/>
          </w:tcPr>
          <w:p w14:paraId="0F0EF175" w14:textId="3384CB96" w:rsidR="00396567" w:rsidRPr="00396567" w:rsidRDefault="00396567" w:rsidP="00396567">
            <w:pPr>
              <w:spacing w:before="60" w:after="120"/>
              <w:jc w:val="both"/>
              <w:rPr>
                <w:b/>
                <w:sz w:val="20"/>
                <w:szCs w:val="20"/>
              </w:rPr>
            </w:pPr>
            <w:r w:rsidRPr="00396567">
              <w:rPr>
                <w:sz w:val="20"/>
                <w:szCs w:val="20"/>
              </w:rPr>
              <w:t>Zobowiązanie podmiotu udostępniającego zasoby</w:t>
            </w:r>
          </w:p>
        </w:tc>
      </w:tr>
      <w:tr w:rsidR="00396567" w:rsidRPr="00027475" w14:paraId="01C7DF41"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19C0AC11" w14:textId="77777777" w:rsidR="00396567" w:rsidRPr="00396567" w:rsidRDefault="00396567" w:rsidP="00396567">
            <w:pPr>
              <w:spacing w:before="60" w:after="120"/>
              <w:jc w:val="both"/>
              <w:rPr>
                <w:b/>
                <w:sz w:val="20"/>
                <w:szCs w:val="20"/>
              </w:rPr>
            </w:pPr>
            <w:r w:rsidRPr="00396567">
              <w:rPr>
                <w:sz w:val="20"/>
                <w:szCs w:val="20"/>
              </w:rPr>
              <w:t>4</w:t>
            </w:r>
          </w:p>
        </w:tc>
        <w:tc>
          <w:tcPr>
            <w:tcW w:w="8636" w:type="dxa"/>
            <w:tcBorders>
              <w:top w:val="single" w:sz="4" w:space="0" w:color="auto"/>
              <w:left w:val="single" w:sz="4" w:space="0" w:color="auto"/>
              <w:bottom w:val="single" w:sz="4" w:space="0" w:color="auto"/>
              <w:right w:val="single" w:sz="4" w:space="0" w:color="auto"/>
            </w:tcBorders>
            <w:hideMark/>
          </w:tcPr>
          <w:p w14:paraId="0F95D2E2" w14:textId="7026043B" w:rsidR="00396567" w:rsidRPr="00396567" w:rsidRDefault="00396567" w:rsidP="00396567">
            <w:pPr>
              <w:spacing w:before="60" w:after="120"/>
              <w:jc w:val="both"/>
              <w:rPr>
                <w:b/>
                <w:sz w:val="20"/>
                <w:szCs w:val="20"/>
              </w:rPr>
            </w:pPr>
            <w:r w:rsidRPr="00396567">
              <w:rPr>
                <w:sz w:val="20"/>
                <w:szCs w:val="20"/>
              </w:rPr>
              <w:t>Wykaz robót budowlanych</w:t>
            </w:r>
          </w:p>
        </w:tc>
      </w:tr>
      <w:tr w:rsidR="00396567" w:rsidRPr="00027475" w14:paraId="0F379682"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6BCC6819" w14:textId="77777777" w:rsidR="00396567" w:rsidRPr="00396567" w:rsidRDefault="00396567" w:rsidP="00396567">
            <w:pPr>
              <w:spacing w:before="60" w:after="120"/>
              <w:jc w:val="both"/>
              <w:rPr>
                <w:b/>
                <w:sz w:val="20"/>
                <w:szCs w:val="20"/>
              </w:rPr>
            </w:pPr>
            <w:r w:rsidRPr="00396567">
              <w:rPr>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1BC27CB9" w14:textId="126864B8" w:rsidR="00396567" w:rsidRPr="00396567" w:rsidRDefault="00396567" w:rsidP="00396567">
            <w:pPr>
              <w:spacing w:before="60" w:after="120"/>
              <w:jc w:val="both"/>
              <w:rPr>
                <w:b/>
                <w:sz w:val="20"/>
                <w:szCs w:val="20"/>
              </w:rPr>
            </w:pPr>
            <w:r w:rsidRPr="00396567">
              <w:rPr>
                <w:sz w:val="20"/>
                <w:szCs w:val="20"/>
              </w:rPr>
              <w:t>Oświadczenie podmiotu udostępniającego zasoby</w:t>
            </w:r>
          </w:p>
        </w:tc>
      </w:tr>
      <w:tr w:rsidR="00396567" w:rsidRPr="00027475" w14:paraId="456CFFB8"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6295AFC6" w14:textId="77777777" w:rsidR="00396567" w:rsidRPr="00396567" w:rsidRDefault="00396567" w:rsidP="00396567">
            <w:pPr>
              <w:spacing w:before="60" w:after="120"/>
              <w:jc w:val="both"/>
              <w:rPr>
                <w:b/>
                <w:sz w:val="20"/>
                <w:szCs w:val="20"/>
              </w:rPr>
            </w:pPr>
            <w:r w:rsidRPr="00396567">
              <w:rPr>
                <w:sz w:val="20"/>
                <w:szCs w:val="20"/>
              </w:rPr>
              <w:t>6</w:t>
            </w:r>
          </w:p>
        </w:tc>
        <w:tc>
          <w:tcPr>
            <w:tcW w:w="8636" w:type="dxa"/>
            <w:tcBorders>
              <w:top w:val="single" w:sz="4" w:space="0" w:color="auto"/>
              <w:left w:val="single" w:sz="4" w:space="0" w:color="auto"/>
              <w:bottom w:val="single" w:sz="4" w:space="0" w:color="auto"/>
              <w:right w:val="single" w:sz="4" w:space="0" w:color="auto"/>
            </w:tcBorders>
            <w:hideMark/>
          </w:tcPr>
          <w:p w14:paraId="238521C3" w14:textId="3C6D8A2E" w:rsidR="00396567" w:rsidRPr="00396567" w:rsidRDefault="00396567" w:rsidP="00396567">
            <w:pPr>
              <w:spacing w:before="60" w:after="120"/>
              <w:jc w:val="both"/>
              <w:rPr>
                <w:b/>
                <w:sz w:val="20"/>
                <w:szCs w:val="20"/>
              </w:rPr>
            </w:pPr>
            <w:r w:rsidRPr="00396567">
              <w:rPr>
                <w:sz w:val="20"/>
                <w:szCs w:val="20"/>
              </w:rPr>
              <w:t>Kosztorysy</w:t>
            </w:r>
          </w:p>
        </w:tc>
      </w:tr>
      <w:tr w:rsidR="00396567" w:rsidRPr="00027475" w14:paraId="3B79BED0"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019B136F" w14:textId="77777777" w:rsidR="00396567" w:rsidRPr="00396567" w:rsidRDefault="00396567" w:rsidP="00396567">
            <w:pPr>
              <w:spacing w:before="60" w:after="120"/>
              <w:jc w:val="both"/>
              <w:rPr>
                <w:b/>
                <w:sz w:val="20"/>
                <w:szCs w:val="20"/>
              </w:rPr>
            </w:pPr>
            <w:r w:rsidRPr="00396567">
              <w:rPr>
                <w:sz w:val="20"/>
                <w:szCs w:val="20"/>
              </w:rPr>
              <w:lastRenderedPageBreak/>
              <w:t>7</w:t>
            </w:r>
          </w:p>
        </w:tc>
        <w:tc>
          <w:tcPr>
            <w:tcW w:w="8636" w:type="dxa"/>
            <w:tcBorders>
              <w:top w:val="single" w:sz="4" w:space="0" w:color="auto"/>
              <w:left w:val="single" w:sz="4" w:space="0" w:color="auto"/>
              <w:bottom w:val="single" w:sz="4" w:space="0" w:color="auto"/>
              <w:right w:val="single" w:sz="4" w:space="0" w:color="auto"/>
            </w:tcBorders>
            <w:hideMark/>
          </w:tcPr>
          <w:p w14:paraId="354537C8" w14:textId="698A288B" w:rsidR="00396567" w:rsidRPr="00396567" w:rsidRDefault="00396567" w:rsidP="00396567">
            <w:pPr>
              <w:spacing w:before="60" w:after="120"/>
              <w:jc w:val="both"/>
              <w:rPr>
                <w:b/>
                <w:sz w:val="20"/>
                <w:szCs w:val="20"/>
              </w:rPr>
            </w:pPr>
            <w:r w:rsidRPr="00396567">
              <w:rPr>
                <w:sz w:val="20"/>
                <w:szCs w:val="20"/>
              </w:rPr>
              <w:t>Umowa - projekt</w:t>
            </w:r>
          </w:p>
        </w:tc>
      </w:tr>
      <w:tr w:rsidR="00396567" w:rsidRPr="00027475" w14:paraId="1A2993DE" w14:textId="77777777" w:rsidTr="00074BBA">
        <w:tc>
          <w:tcPr>
            <w:tcW w:w="828" w:type="dxa"/>
            <w:tcBorders>
              <w:top w:val="single" w:sz="4" w:space="0" w:color="auto"/>
              <w:left w:val="single" w:sz="4" w:space="0" w:color="auto"/>
              <w:bottom w:val="single" w:sz="4" w:space="0" w:color="auto"/>
              <w:right w:val="single" w:sz="4" w:space="0" w:color="auto"/>
            </w:tcBorders>
          </w:tcPr>
          <w:p w14:paraId="0FFDF461" w14:textId="6E96BFAD" w:rsidR="00396567" w:rsidRPr="00396567" w:rsidRDefault="00396567" w:rsidP="00396567">
            <w:pPr>
              <w:spacing w:before="60" w:after="120"/>
              <w:jc w:val="both"/>
              <w:rPr>
                <w:sz w:val="20"/>
                <w:szCs w:val="20"/>
              </w:rPr>
            </w:pPr>
            <w:r w:rsidRPr="00396567">
              <w:rPr>
                <w:sz w:val="20"/>
                <w:szCs w:val="20"/>
              </w:rPr>
              <w:t>8</w:t>
            </w:r>
          </w:p>
        </w:tc>
        <w:tc>
          <w:tcPr>
            <w:tcW w:w="8636" w:type="dxa"/>
            <w:tcBorders>
              <w:top w:val="single" w:sz="4" w:space="0" w:color="auto"/>
              <w:left w:val="single" w:sz="4" w:space="0" w:color="auto"/>
              <w:bottom w:val="single" w:sz="4" w:space="0" w:color="auto"/>
              <w:right w:val="single" w:sz="4" w:space="0" w:color="auto"/>
            </w:tcBorders>
          </w:tcPr>
          <w:p w14:paraId="1C94F938" w14:textId="7B9D5168" w:rsidR="00396567" w:rsidRPr="00396567" w:rsidRDefault="00396567" w:rsidP="00396567">
            <w:pPr>
              <w:spacing w:before="60" w:after="120"/>
              <w:jc w:val="both"/>
              <w:rPr>
                <w:sz w:val="20"/>
                <w:szCs w:val="20"/>
              </w:rPr>
            </w:pPr>
            <w:r w:rsidRPr="00396567">
              <w:rPr>
                <w:sz w:val="20"/>
                <w:szCs w:val="20"/>
              </w:rPr>
              <w:t>Decyzja środowiskowa</w:t>
            </w:r>
          </w:p>
        </w:tc>
      </w:tr>
      <w:tr w:rsidR="00396567" w:rsidRPr="00027475" w14:paraId="37861CB3" w14:textId="77777777" w:rsidTr="00074BBA">
        <w:tc>
          <w:tcPr>
            <w:tcW w:w="828" w:type="dxa"/>
            <w:tcBorders>
              <w:top w:val="single" w:sz="4" w:space="0" w:color="auto"/>
              <w:left w:val="single" w:sz="4" w:space="0" w:color="auto"/>
              <w:bottom w:val="single" w:sz="4" w:space="0" w:color="auto"/>
              <w:right w:val="single" w:sz="4" w:space="0" w:color="auto"/>
            </w:tcBorders>
          </w:tcPr>
          <w:p w14:paraId="6E1C7EC2" w14:textId="28445273" w:rsidR="00396567" w:rsidRPr="00396567" w:rsidRDefault="00396567" w:rsidP="00396567">
            <w:pPr>
              <w:spacing w:before="60" w:after="120"/>
              <w:jc w:val="both"/>
              <w:rPr>
                <w:sz w:val="20"/>
                <w:szCs w:val="20"/>
              </w:rPr>
            </w:pPr>
            <w:r w:rsidRPr="00396567">
              <w:rPr>
                <w:sz w:val="20"/>
                <w:szCs w:val="20"/>
              </w:rPr>
              <w:t>9</w:t>
            </w:r>
          </w:p>
        </w:tc>
        <w:tc>
          <w:tcPr>
            <w:tcW w:w="8636" w:type="dxa"/>
            <w:tcBorders>
              <w:top w:val="single" w:sz="4" w:space="0" w:color="auto"/>
              <w:left w:val="single" w:sz="4" w:space="0" w:color="auto"/>
              <w:bottom w:val="single" w:sz="4" w:space="0" w:color="auto"/>
              <w:right w:val="single" w:sz="4" w:space="0" w:color="auto"/>
            </w:tcBorders>
          </w:tcPr>
          <w:p w14:paraId="5637D8D4" w14:textId="5AA9F322" w:rsidR="00396567" w:rsidRPr="00396567" w:rsidRDefault="00396567" w:rsidP="00396567">
            <w:pPr>
              <w:spacing w:before="60" w:after="120"/>
              <w:jc w:val="both"/>
              <w:rPr>
                <w:sz w:val="20"/>
                <w:szCs w:val="20"/>
              </w:rPr>
            </w:pPr>
            <w:r w:rsidRPr="00396567">
              <w:rPr>
                <w:sz w:val="20"/>
                <w:szCs w:val="20"/>
              </w:rPr>
              <w:t>Szczegółowe Specyfikacje Techniczne Bojanowo - Sowiny</w:t>
            </w:r>
          </w:p>
        </w:tc>
      </w:tr>
      <w:tr w:rsidR="00396567" w:rsidRPr="00027475" w14:paraId="704A5473" w14:textId="77777777" w:rsidTr="00074BBA">
        <w:tc>
          <w:tcPr>
            <w:tcW w:w="828" w:type="dxa"/>
            <w:tcBorders>
              <w:top w:val="single" w:sz="4" w:space="0" w:color="auto"/>
              <w:left w:val="single" w:sz="4" w:space="0" w:color="auto"/>
              <w:bottom w:val="single" w:sz="4" w:space="0" w:color="auto"/>
              <w:right w:val="single" w:sz="4" w:space="0" w:color="auto"/>
            </w:tcBorders>
          </w:tcPr>
          <w:p w14:paraId="496835B1" w14:textId="26141C74" w:rsidR="00396567" w:rsidRPr="00396567" w:rsidRDefault="00396567" w:rsidP="00396567">
            <w:pPr>
              <w:spacing w:before="60" w:after="120"/>
              <w:jc w:val="both"/>
              <w:rPr>
                <w:sz w:val="20"/>
                <w:szCs w:val="20"/>
              </w:rPr>
            </w:pPr>
            <w:r w:rsidRPr="00396567">
              <w:rPr>
                <w:sz w:val="20"/>
                <w:szCs w:val="20"/>
              </w:rPr>
              <w:t>10</w:t>
            </w:r>
          </w:p>
        </w:tc>
        <w:tc>
          <w:tcPr>
            <w:tcW w:w="8636" w:type="dxa"/>
            <w:tcBorders>
              <w:top w:val="single" w:sz="4" w:space="0" w:color="auto"/>
              <w:left w:val="single" w:sz="4" w:space="0" w:color="auto"/>
              <w:bottom w:val="single" w:sz="4" w:space="0" w:color="auto"/>
              <w:right w:val="single" w:sz="4" w:space="0" w:color="auto"/>
            </w:tcBorders>
          </w:tcPr>
          <w:p w14:paraId="3DE0B346" w14:textId="6DB85056" w:rsidR="00396567" w:rsidRPr="00396567" w:rsidRDefault="00396567" w:rsidP="00396567">
            <w:pPr>
              <w:spacing w:before="60" w:after="120"/>
              <w:jc w:val="both"/>
              <w:rPr>
                <w:sz w:val="20"/>
                <w:szCs w:val="20"/>
              </w:rPr>
            </w:pPr>
            <w:r w:rsidRPr="00396567">
              <w:rPr>
                <w:sz w:val="20"/>
                <w:szCs w:val="20"/>
              </w:rPr>
              <w:t>Dokumentacja zgłoszeniowa</w:t>
            </w:r>
          </w:p>
        </w:tc>
      </w:tr>
    </w:tbl>
    <w:p w14:paraId="4899F7A8" w14:textId="77777777" w:rsidR="001B365B" w:rsidRPr="00027475" w:rsidRDefault="001B365B" w:rsidP="001B365B">
      <w:pPr>
        <w:spacing w:before="60" w:after="120"/>
        <w:jc w:val="both"/>
        <w:rPr>
          <w:b/>
          <w:sz w:val="12"/>
          <w:szCs w:val="12"/>
        </w:rPr>
      </w:pPr>
    </w:p>
    <w:p w14:paraId="7A08DA14" w14:textId="77777777" w:rsidR="001B365B" w:rsidRPr="00027475" w:rsidRDefault="001B365B" w:rsidP="001B365B">
      <w:pPr>
        <w:tabs>
          <w:tab w:val="left" w:pos="708"/>
        </w:tabs>
        <w:spacing w:before="200" w:after="60"/>
        <w:jc w:val="both"/>
        <w:outlineLvl w:val="0"/>
        <w:rPr>
          <w:b/>
          <w:bCs/>
          <w:caps/>
          <w:kern w:val="32"/>
          <w:lang w:val="x-none" w:eastAsia="x-none"/>
        </w:rPr>
      </w:pPr>
    </w:p>
    <w:p w14:paraId="40A31C6A" w14:textId="77777777" w:rsidR="00EB7871" w:rsidRPr="00027475" w:rsidRDefault="00EB7871" w:rsidP="001B365B"/>
    <w:sectPr w:rsidR="00EB7871" w:rsidRPr="00027475">
      <w:headerReference w:type="default" r:id="rId12"/>
      <w:footerReference w:type="default" r:id="rId13"/>
      <w:head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7187" w14:textId="77777777" w:rsidR="003F4271" w:rsidRDefault="003F4271">
      <w:r>
        <w:separator/>
      </w:r>
    </w:p>
  </w:endnote>
  <w:endnote w:type="continuationSeparator" w:id="0">
    <w:p w14:paraId="4C422B2A" w14:textId="77777777" w:rsidR="003F4271" w:rsidRDefault="003F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34FA" w14:textId="7548CB1C" w:rsidR="00D35830" w:rsidRDefault="001D220D">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27726FB" wp14:editId="3679AF59">
              <wp:simplePos x="0" y="0"/>
              <wp:positionH relativeFrom="column">
                <wp:posOffset>0</wp:posOffset>
              </wp:positionH>
              <wp:positionV relativeFrom="paragraph">
                <wp:posOffset>64135</wp:posOffset>
              </wp:positionV>
              <wp:extent cx="5829300" cy="0"/>
              <wp:effectExtent l="9525" t="6985" r="952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2668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6DF3A21" w14:textId="77777777" w:rsidR="00D35830" w:rsidRDefault="00D35830">
    <w:pPr>
      <w:pStyle w:val="Stopka"/>
      <w:tabs>
        <w:tab w:val="clear" w:pos="4536"/>
        <w:tab w:val="right" w:pos="9000"/>
      </w:tabs>
      <w:rPr>
        <w:sz w:val="18"/>
        <w:szCs w:val="18"/>
      </w:rPr>
    </w:pPr>
    <w:r w:rsidRPr="00FA51B8">
      <w:rPr>
        <w:rFonts w:ascii="Arial" w:hAnsi="Arial" w:cs="Arial"/>
        <w:sz w:val="18"/>
        <w:szCs w:val="18"/>
      </w:rPr>
      <w:t>System ProPublico © Datacomp</w:t>
    </w:r>
    <w:r>
      <w:rPr>
        <w:sz w:val="18"/>
        <w:szCs w:val="18"/>
      </w:rPr>
      <w:tab/>
    </w:r>
    <w:r w:rsidRPr="00FA51B8">
      <w:rPr>
        <w:rFonts w:ascii="Arial" w:hAnsi="Arial" w:cs="Arial"/>
        <w:sz w:val="18"/>
        <w:szCs w:val="18"/>
      </w:rPr>
      <w:t xml:space="preserve">Strona: </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PAGE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r w:rsidRPr="00FA51B8">
      <w:rPr>
        <w:rStyle w:val="Numerstrony"/>
        <w:rFonts w:ascii="Arial" w:hAnsi="Arial" w:cs="Arial"/>
        <w:sz w:val="18"/>
        <w:szCs w:val="18"/>
      </w:rPr>
      <w:t>/</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NUMPAGES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6BA7" w14:textId="77777777" w:rsidR="003F4271" w:rsidRDefault="003F4271">
      <w:r>
        <w:separator/>
      </w:r>
    </w:p>
  </w:footnote>
  <w:footnote w:type="continuationSeparator" w:id="0">
    <w:p w14:paraId="1047D1FD" w14:textId="77777777" w:rsidR="003F4271" w:rsidRDefault="003F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B55F" w14:textId="77777777" w:rsidR="00D35830" w:rsidRPr="00B91BBE" w:rsidRDefault="001B365B">
    <w:pPr>
      <w:pStyle w:val="Nagwek"/>
      <w:jc w:val="center"/>
      <w:rPr>
        <w:sz w:val="18"/>
        <w:szCs w:val="18"/>
      </w:rPr>
    </w:pPr>
    <w:r w:rsidRPr="00B91BBE">
      <w:rPr>
        <w:sz w:val="18"/>
        <w:szCs w:val="18"/>
      </w:rPr>
      <w:t>SWZ</w:t>
    </w:r>
  </w:p>
  <w:p w14:paraId="1276BD34" w14:textId="511928A8" w:rsidR="00D35830" w:rsidRPr="00B91BBE" w:rsidRDefault="00A243AB">
    <w:pPr>
      <w:pStyle w:val="Nagwek"/>
      <w:jc w:val="center"/>
      <w:rPr>
        <w:sz w:val="18"/>
        <w:szCs w:val="18"/>
      </w:rPr>
    </w:pPr>
    <w:r w:rsidRPr="00B91BBE">
      <w:rPr>
        <w:sz w:val="18"/>
        <w:szCs w:val="18"/>
      </w:rPr>
      <w:t xml:space="preserve">Przebudowa drogi powiatowej </w:t>
    </w:r>
    <w:r w:rsidR="00EB331D" w:rsidRPr="00B91BBE">
      <w:rPr>
        <w:sz w:val="18"/>
        <w:szCs w:val="18"/>
      </w:rPr>
      <w:t xml:space="preserve">nr </w:t>
    </w:r>
    <w:r w:rsidRPr="00B91BBE">
      <w:rPr>
        <w:sz w:val="18"/>
        <w:szCs w:val="18"/>
      </w:rPr>
      <w:t xml:space="preserve">5474P Bojanowo - Sowiny, odcinek Gołaszyn - Wydartowo Pierwsze </w:t>
    </w:r>
    <w:r w:rsidR="00EB331D" w:rsidRPr="00B91BBE">
      <w:rPr>
        <w:sz w:val="18"/>
        <w:szCs w:val="18"/>
      </w:rPr>
      <w:br/>
    </w:r>
    <w:r w:rsidRPr="00B91BBE">
      <w:rPr>
        <w:sz w:val="18"/>
        <w:szCs w:val="18"/>
      </w:rPr>
      <w:t>na</w:t>
    </w:r>
    <w:r w:rsidR="00EB331D" w:rsidRPr="00B91BBE">
      <w:rPr>
        <w:sz w:val="18"/>
        <w:szCs w:val="18"/>
      </w:rPr>
      <w:t xml:space="preserve"> długości</w:t>
    </w:r>
    <w:r w:rsidRPr="00B91BBE">
      <w:rPr>
        <w:sz w:val="18"/>
        <w:szCs w:val="18"/>
      </w:rPr>
      <w:t xml:space="preserve"> 3,3 km.</w:t>
    </w:r>
  </w:p>
  <w:p w14:paraId="70453680" w14:textId="2F4CA8D3" w:rsidR="00D35830" w:rsidRDefault="001D220D">
    <w:pPr>
      <w:pStyle w:val="Nagwek"/>
    </w:pPr>
    <w:r>
      <w:rPr>
        <w:noProof/>
      </w:rPr>
      <mc:AlternateContent>
        <mc:Choice Requires="wps">
          <w:drawing>
            <wp:anchor distT="0" distB="0" distL="114300" distR="114300" simplePos="0" relativeHeight="251658240" behindDoc="0" locked="0" layoutInCell="1" allowOverlap="1" wp14:anchorId="30A3AED6" wp14:editId="015B86BD">
              <wp:simplePos x="0" y="0"/>
              <wp:positionH relativeFrom="column">
                <wp:posOffset>0</wp:posOffset>
              </wp:positionH>
              <wp:positionV relativeFrom="paragraph">
                <wp:posOffset>46355</wp:posOffset>
              </wp:positionV>
              <wp:extent cx="5943600" cy="0"/>
              <wp:effectExtent l="9525" t="825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C9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54E1" w14:textId="2EC1686B" w:rsidR="00A243AB" w:rsidRPr="00027475" w:rsidRDefault="00027475" w:rsidP="00027475">
    <w:pPr>
      <w:tabs>
        <w:tab w:val="center" w:pos="4536"/>
        <w:tab w:val="right" w:pos="9072"/>
      </w:tabs>
      <w:rPr>
        <w:color w:val="4472C4"/>
        <w:sz w:val="20"/>
        <w:szCs w:val="20"/>
      </w:rPr>
    </w:pPr>
    <w:r w:rsidRPr="00F9276B">
      <w:rPr>
        <w:b/>
        <w:bCs/>
        <w:color w:val="4472C4"/>
        <w:sz w:val="20"/>
        <w:szCs w:val="20"/>
      </w:rPr>
      <w:t>Zadanie dofinansowywane z Programu Rządowy Fundusz Polski Ład –</w:t>
    </w:r>
    <w:r w:rsidRPr="00F9276B">
      <w:rPr>
        <w:color w:val="4472C4"/>
        <w:sz w:val="20"/>
        <w:szCs w:val="20"/>
      </w:rPr>
      <w:t xml:space="preserve">   </w:t>
    </w:r>
    <w:r w:rsidR="001D220D">
      <w:rPr>
        <w:noProof/>
        <w:color w:val="4472C4"/>
        <w:sz w:val="20"/>
        <w:szCs w:val="20"/>
      </w:rPr>
      <w:drawing>
        <wp:inline distT="0" distB="0" distL="0" distR="0" wp14:anchorId="4D4DF323" wp14:editId="7A1FBDCD">
          <wp:extent cx="1371600" cy="45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Pr="00F9276B">
      <w:rPr>
        <w:b/>
        <w:bCs/>
        <w:color w:val="4472C4"/>
        <w:sz w:val="20"/>
        <w:szCs w:val="20"/>
      </w:rPr>
      <w:br/>
      <w:t>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95264DFE"/>
    <w:lvl w:ilvl="0" w:tplc="580640E8">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6D72382"/>
    <w:multiLevelType w:val="hybridMultilevel"/>
    <w:tmpl w:val="DF9AC6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4B46AE5"/>
    <w:multiLevelType w:val="hybridMultilevel"/>
    <w:tmpl w:val="090ECC3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4472B"/>
    <w:multiLevelType w:val="multilevel"/>
    <w:tmpl w:val="F0F0ED7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AC579E"/>
    <w:multiLevelType w:val="hybridMultilevel"/>
    <w:tmpl w:val="9DA655DA"/>
    <w:lvl w:ilvl="0" w:tplc="1C40331C">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EE3197E"/>
    <w:multiLevelType w:val="multilevel"/>
    <w:tmpl w:val="679648BA"/>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3)"/>
      <w:lvlJc w:val="left"/>
      <w:pPr>
        <w:ind w:left="1040" w:hanging="360"/>
      </w:p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C3100D5"/>
    <w:multiLevelType w:val="hybridMultilevel"/>
    <w:tmpl w:val="5D6EA490"/>
    <w:lvl w:ilvl="0" w:tplc="D4E281CE">
      <w:start w:val="1"/>
      <w:numFmt w:val="decimal"/>
      <w:lvlText w:val="%1."/>
      <w:lvlJc w:val="left"/>
      <w:pPr>
        <w:ind w:left="791" w:hanging="360"/>
      </w:pPr>
      <w:rPr>
        <w:rFonts w:hint="default"/>
        <w:b w:val="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C7506B1"/>
    <w:multiLevelType w:val="hybridMultilevel"/>
    <w:tmpl w:val="B5AC18D2"/>
    <w:lvl w:ilvl="0" w:tplc="2506B3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47135D43"/>
    <w:multiLevelType w:val="multilevel"/>
    <w:tmpl w:val="D8469174"/>
    <w:lvl w:ilvl="0">
      <w:start w:val="26"/>
      <w:numFmt w:val="decimal"/>
      <w:lvlText w:val="%1"/>
      <w:lvlJc w:val="left"/>
      <w:pPr>
        <w:ind w:left="465" w:hanging="465"/>
      </w:pPr>
      <w:rPr>
        <w:rFonts w:hint="default"/>
        <w:color w:val="auto"/>
      </w:rPr>
    </w:lvl>
    <w:lvl w:ilvl="1">
      <w:start w:val="1"/>
      <w:numFmt w:val="decimal"/>
      <w:lvlText w:val="%1.%2"/>
      <w:lvlJc w:val="left"/>
      <w:pPr>
        <w:ind w:left="1174" w:hanging="46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2" w15:restartNumberingAfterBreak="0">
    <w:nsid w:val="4ABF47CE"/>
    <w:multiLevelType w:val="hybridMultilevel"/>
    <w:tmpl w:val="BA481420"/>
    <w:lvl w:ilvl="0" w:tplc="670465A4">
      <w:start w:val="1"/>
      <w:numFmt w:val="decimal"/>
      <w:lvlText w:val="%1)"/>
      <w:lvlJc w:val="left"/>
      <w:pPr>
        <w:ind w:left="1397" w:hanging="360"/>
      </w:pPr>
      <w:rPr>
        <w:rFonts w:hint="default"/>
      </w:rPr>
    </w:lvl>
    <w:lvl w:ilvl="1" w:tplc="04150019" w:tentative="1">
      <w:start w:val="1"/>
      <w:numFmt w:val="lowerLetter"/>
      <w:lvlText w:val="%2."/>
      <w:lvlJc w:val="left"/>
      <w:pPr>
        <w:ind w:left="2117" w:hanging="360"/>
      </w:pPr>
    </w:lvl>
    <w:lvl w:ilvl="2" w:tplc="0415001B" w:tentative="1">
      <w:start w:val="1"/>
      <w:numFmt w:val="lowerRoman"/>
      <w:lvlText w:val="%3."/>
      <w:lvlJc w:val="right"/>
      <w:pPr>
        <w:ind w:left="2837" w:hanging="180"/>
      </w:pPr>
    </w:lvl>
    <w:lvl w:ilvl="3" w:tplc="0415000F" w:tentative="1">
      <w:start w:val="1"/>
      <w:numFmt w:val="decimal"/>
      <w:lvlText w:val="%4."/>
      <w:lvlJc w:val="left"/>
      <w:pPr>
        <w:ind w:left="3557" w:hanging="360"/>
      </w:pPr>
    </w:lvl>
    <w:lvl w:ilvl="4" w:tplc="04150019" w:tentative="1">
      <w:start w:val="1"/>
      <w:numFmt w:val="lowerLetter"/>
      <w:lvlText w:val="%5."/>
      <w:lvlJc w:val="left"/>
      <w:pPr>
        <w:ind w:left="4277" w:hanging="360"/>
      </w:pPr>
    </w:lvl>
    <w:lvl w:ilvl="5" w:tplc="0415001B" w:tentative="1">
      <w:start w:val="1"/>
      <w:numFmt w:val="lowerRoman"/>
      <w:lvlText w:val="%6."/>
      <w:lvlJc w:val="right"/>
      <w:pPr>
        <w:ind w:left="4997" w:hanging="180"/>
      </w:pPr>
    </w:lvl>
    <w:lvl w:ilvl="6" w:tplc="0415000F" w:tentative="1">
      <w:start w:val="1"/>
      <w:numFmt w:val="decimal"/>
      <w:lvlText w:val="%7."/>
      <w:lvlJc w:val="left"/>
      <w:pPr>
        <w:ind w:left="5717" w:hanging="360"/>
      </w:pPr>
    </w:lvl>
    <w:lvl w:ilvl="7" w:tplc="04150019" w:tentative="1">
      <w:start w:val="1"/>
      <w:numFmt w:val="lowerLetter"/>
      <w:lvlText w:val="%8."/>
      <w:lvlJc w:val="left"/>
      <w:pPr>
        <w:ind w:left="6437" w:hanging="360"/>
      </w:pPr>
    </w:lvl>
    <w:lvl w:ilvl="8" w:tplc="0415001B" w:tentative="1">
      <w:start w:val="1"/>
      <w:numFmt w:val="lowerRoman"/>
      <w:lvlText w:val="%9."/>
      <w:lvlJc w:val="right"/>
      <w:pPr>
        <w:ind w:left="7157" w:hanging="180"/>
      </w:pPr>
    </w:lvl>
  </w:abstractNum>
  <w:abstractNum w:abstractNumId="23"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0"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D0E5FAD"/>
    <w:multiLevelType w:val="multilevel"/>
    <w:tmpl w:val="FEC2F11A"/>
    <w:lvl w:ilvl="0">
      <w:start w:val="26"/>
      <w:numFmt w:val="decimal"/>
      <w:lvlText w:val="%1"/>
      <w:lvlJc w:val="left"/>
      <w:pPr>
        <w:ind w:left="465" w:hanging="465"/>
      </w:pPr>
      <w:rPr>
        <w:rFonts w:hint="default"/>
      </w:rPr>
    </w:lvl>
    <w:lvl w:ilvl="1">
      <w:start w:val="1"/>
      <w:numFmt w:val="decimal"/>
      <w:lvlText w:val="%1.%2"/>
      <w:lvlJc w:val="left"/>
      <w:pPr>
        <w:ind w:left="896" w:hanging="465"/>
      </w:pPr>
      <w:rPr>
        <w:rFonts w:hint="default"/>
        <w:b w:val="0"/>
        <w:bCs w:val="0"/>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248" w:hanging="1800"/>
      </w:pPr>
      <w:rPr>
        <w:rFonts w:hint="default"/>
      </w:rPr>
    </w:lvl>
  </w:abstractNum>
  <w:abstractNum w:abstractNumId="3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F035ABE"/>
    <w:multiLevelType w:val="hybridMultilevel"/>
    <w:tmpl w:val="33940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3403332">
    <w:abstractNumId w:val="7"/>
  </w:num>
  <w:num w:numId="2" w16cid:durableId="1170561348">
    <w:abstractNumId w:val="12"/>
  </w:num>
  <w:num w:numId="3" w16cid:durableId="15347283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171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7543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6251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3555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5578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4793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05813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53625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1565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43295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9846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25497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6066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1810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519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47761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257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07733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1823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41358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0872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070813">
    <w:abstractNumId w:val="18"/>
  </w:num>
  <w:num w:numId="26" w16cid:durableId="540173596">
    <w:abstractNumId w:val="0"/>
  </w:num>
  <w:num w:numId="27" w16cid:durableId="863397705">
    <w:abstractNumId w:val="6"/>
  </w:num>
  <w:num w:numId="28" w16cid:durableId="817576474">
    <w:abstractNumId w:val="21"/>
  </w:num>
  <w:num w:numId="29" w16cid:durableId="740636146">
    <w:abstractNumId w:val="31"/>
  </w:num>
  <w:num w:numId="30" w16cid:durableId="78337605">
    <w:abstractNumId w:val="10"/>
  </w:num>
  <w:num w:numId="31" w16cid:durableId="342827396">
    <w:abstractNumId w:val="4"/>
  </w:num>
  <w:num w:numId="32" w16cid:durableId="1049956007">
    <w:abstractNumId w:val="19"/>
  </w:num>
  <w:num w:numId="33" w16cid:durableId="617177425">
    <w:abstractNumId w:val="34"/>
  </w:num>
  <w:num w:numId="34" w16cid:durableId="1333682538">
    <w:abstractNumId w:val="1"/>
  </w:num>
  <w:num w:numId="35" w16cid:durableId="112215392">
    <w:abstractNumId w:val="5"/>
  </w:num>
  <w:num w:numId="36" w16cid:durableId="1583291050">
    <w:abstractNumId w:val="22"/>
  </w:num>
  <w:num w:numId="37" w16cid:durableId="101266768">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50"/>
    <w:rsid w:val="00004D89"/>
    <w:rsid w:val="000067E5"/>
    <w:rsid w:val="00012833"/>
    <w:rsid w:val="00020FF3"/>
    <w:rsid w:val="00026453"/>
    <w:rsid w:val="00027475"/>
    <w:rsid w:val="00031855"/>
    <w:rsid w:val="00033447"/>
    <w:rsid w:val="00034D1A"/>
    <w:rsid w:val="00036DB5"/>
    <w:rsid w:val="0004094C"/>
    <w:rsid w:val="00046E9B"/>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0A59"/>
    <w:rsid w:val="000F53AD"/>
    <w:rsid w:val="00125A9A"/>
    <w:rsid w:val="00126357"/>
    <w:rsid w:val="00127036"/>
    <w:rsid w:val="0013434C"/>
    <w:rsid w:val="0013626A"/>
    <w:rsid w:val="00141A13"/>
    <w:rsid w:val="00150032"/>
    <w:rsid w:val="00151F84"/>
    <w:rsid w:val="001542F3"/>
    <w:rsid w:val="001611A1"/>
    <w:rsid w:val="001644FA"/>
    <w:rsid w:val="00180BDE"/>
    <w:rsid w:val="0018407C"/>
    <w:rsid w:val="00191475"/>
    <w:rsid w:val="00194EF2"/>
    <w:rsid w:val="001B365B"/>
    <w:rsid w:val="001B3F5E"/>
    <w:rsid w:val="001B6A19"/>
    <w:rsid w:val="001C30E8"/>
    <w:rsid w:val="001C5986"/>
    <w:rsid w:val="001C7468"/>
    <w:rsid w:val="001D220D"/>
    <w:rsid w:val="001E4CE2"/>
    <w:rsid w:val="001E64C2"/>
    <w:rsid w:val="001E66C0"/>
    <w:rsid w:val="001F1894"/>
    <w:rsid w:val="001F6831"/>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206E"/>
    <w:rsid w:val="00374986"/>
    <w:rsid w:val="0038188C"/>
    <w:rsid w:val="00383BC8"/>
    <w:rsid w:val="00384056"/>
    <w:rsid w:val="00396567"/>
    <w:rsid w:val="003A2BCD"/>
    <w:rsid w:val="003C478A"/>
    <w:rsid w:val="003C4BDA"/>
    <w:rsid w:val="003D0168"/>
    <w:rsid w:val="003D0409"/>
    <w:rsid w:val="003D5462"/>
    <w:rsid w:val="003D58D6"/>
    <w:rsid w:val="003D736C"/>
    <w:rsid w:val="003E0512"/>
    <w:rsid w:val="003E0A15"/>
    <w:rsid w:val="003F4271"/>
    <w:rsid w:val="003F5A2C"/>
    <w:rsid w:val="00403B18"/>
    <w:rsid w:val="0040419B"/>
    <w:rsid w:val="0041437D"/>
    <w:rsid w:val="004201F8"/>
    <w:rsid w:val="00423EDC"/>
    <w:rsid w:val="004248CE"/>
    <w:rsid w:val="00424CD6"/>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41A0"/>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A450A"/>
    <w:rsid w:val="005B4881"/>
    <w:rsid w:val="005B584B"/>
    <w:rsid w:val="005C46D9"/>
    <w:rsid w:val="005D0A27"/>
    <w:rsid w:val="005D2148"/>
    <w:rsid w:val="005E544C"/>
    <w:rsid w:val="005E601C"/>
    <w:rsid w:val="005E73AC"/>
    <w:rsid w:val="00603291"/>
    <w:rsid w:val="00614581"/>
    <w:rsid w:val="006221A9"/>
    <w:rsid w:val="006260AC"/>
    <w:rsid w:val="00627ED2"/>
    <w:rsid w:val="006318DF"/>
    <w:rsid w:val="0063322D"/>
    <w:rsid w:val="00634569"/>
    <w:rsid w:val="006369CE"/>
    <w:rsid w:val="0063732B"/>
    <w:rsid w:val="00650268"/>
    <w:rsid w:val="00656498"/>
    <w:rsid w:val="00656996"/>
    <w:rsid w:val="0066198A"/>
    <w:rsid w:val="0066381A"/>
    <w:rsid w:val="00666670"/>
    <w:rsid w:val="00666C20"/>
    <w:rsid w:val="006672A6"/>
    <w:rsid w:val="006737D4"/>
    <w:rsid w:val="006810A7"/>
    <w:rsid w:val="00681AF7"/>
    <w:rsid w:val="006B1E50"/>
    <w:rsid w:val="006B281B"/>
    <w:rsid w:val="006C1585"/>
    <w:rsid w:val="006C1F3A"/>
    <w:rsid w:val="006D1974"/>
    <w:rsid w:val="006D789F"/>
    <w:rsid w:val="006E2CC4"/>
    <w:rsid w:val="006F5BCD"/>
    <w:rsid w:val="006F77F8"/>
    <w:rsid w:val="00703F5F"/>
    <w:rsid w:val="00705BE6"/>
    <w:rsid w:val="0070620B"/>
    <w:rsid w:val="0071220B"/>
    <w:rsid w:val="00713508"/>
    <w:rsid w:val="00713E16"/>
    <w:rsid w:val="00717726"/>
    <w:rsid w:val="00722A08"/>
    <w:rsid w:val="00725A0D"/>
    <w:rsid w:val="00726C81"/>
    <w:rsid w:val="00730E7F"/>
    <w:rsid w:val="00732B5E"/>
    <w:rsid w:val="00734784"/>
    <w:rsid w:val="00740B94"/>
    <w:rsid w:val="00740EFA"/>
    <w:rsid w:val="00741CCD"/>
    <w:rsid w:val="00757FE2"/>
    <w:rsid w:val="00760959"/>
    <w:rsid w:val="00766BF6"/>
    <w:rsid w:val="00770037"/>
    <w:rsid w:val="00774374"/>
    <w:rsid w:val="00774A7C"/>
    <w:rsid w:val="007941DD"/>
    <w:rsid w:val="007A004A"/>
    <w:rsid w:val="007A4E58"/>
    <w:rsid w:val="007A5710"/>
    <w:rsid w:val="007B4C2A"/>
    <w:rsid w:val="007C00B8"/>
    <w:rsid w:val="007F35F3"/>
    <w:rsid w:val="007F3A2E"/>
    <w:rsid w:val="008056A9"/>
    <w:rsid w:val="00811E8A"/>
    <w:rsid w:val="00814A02"/>
    <w:rsid w:val="008151F4"/>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97F70"/>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4C00"/>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7613C"/>
    <w:rsid w:val="00983549"/>
    <w:rsid w:val="009838C7"/>
    <w:rsid w:val="00990A89"/>
    <w:rsid w:val="009A4CC1"/>
    <w:rsid w:val="009B239D"/>
    <w:rsid w:val="009B4222"/>
    <w:rsid w:val="009B523D"/>
    <w:rsid w:val="009B5EF9"/>
    <w:rsid w:val="009B75C1"/>
    <w:rsid w:val="009D2316"/>
    <w:rsid w:val="009D760C"/>
    <w:rsid w:val="009E6831"/>
    <w:rsid w:val="009E7B6E"/>
    <w:rsid w:val="009F0A8E"/>
    <w:rsid w:val="009F1CA7"/>
    <w:rsid w:val="00A021C0"/>
    <w:rsid w:val="00A02B5A"/>
    <w:rsid w:val="00A02B83"/>
    <w:rsid w:val="00A02D74"/>
    <w:rsid w:val="00A13671"/>
    <w:rsid w:val="00A2369F"/>
    <w:rsid w:val="00A243AB"/>
    <w:rsid w:val="00A25FE8"/>
    <w:rsid w:val="00A300F2"/>
    <w:rsid w:val="00A34E0E"/>
    <w:rsid w:val="00A40A2C"/>
    <w:rsid w:val="00A43AEE"/>
    <w:rsid w:val="00A44D22"/>
    <w:rsid w:val="00A46681"/>
    <w:rsid w:val="00A50B70"/>
    <w:rsid w:val="00A54376"/>
    <w:rsid w:val="00A56785"/>
    <w:rsid w:val="00A56852"/>
    <w:rsid w:val="00A70B48"/>
    <w:rsid w:val="00A722BA"/>
    <w:rsid w:val="00A86605"/>
    <w:rsid w:val="00A90128"/>
    <w:rsid w:val="00A92DFC"/>
    <w:rsid w:val="00A9512C"/>
    <w:rsid w:val="00A966A6"/>
    <w:rsid w:val="00A96E95"/>
    <w:rsid w:val="00AA457F"/>
    <w:rsid w:val="00AA5FCE"/>
    <w:rsid w:val="00AA661F"/>
    <w:rsid w:val="00AB7036"/>
    <w:rsid w:val="00AC3CE1"/>
    <w:rsid w:val="00AD7F2C"/>
    <w:rsid w:val="00AE4E38"/>
    <w:rsid w:val="00AF1311"/>
    <w:rsid w:val="00AF616D"/>
    <w:rsid w:val="00B05777"/>
    <w:rsid w:val="00B0712C"/>
    <w:rsid w:val="00B11855"/>
    <w:rsid w:val="00B302CF"/>
    <w:rsid w:val="00B36CE0"/>
    <w:rsid w:val="00B51D96"/>
    <w:rsid w:val="00B73917"/>
    <w:rsid w:val="00B80D7F"/>
    <w:rsid w:val="00B8343A"/>
    <w:rsid w:val="00B90CFE"/>
    <w:rsid w:val="00B91BBE"/>
    <w:rsid w:val="00B97CDC"/>
    <w:rsid w:val="00BA1AB5"/>
    <w:rsid w:val="00BB295E"/>
    <w:rsid w:val="00BC04D7"/>
    <w:rsid w:val="00BC5DD5"/>
    <w:rsid w:val="00BF579F"/>
    <w:rsid w:val="00BF6DEC"/>
    <w:rsid w:val="00BF7905"/>
    <w:rsid w:val="00C00534"/>
    <w:rsid w:val="00C03499"/>
    <w:rsid w:val="00C06D30"/>
    <w:rsid w:val="00C20DA9"/>
    <w:rsid w:val="00C2712C"/>
    <w:rsid w:val="00C43002"/>
    <w:rsid w:val="00C46D2F"/>
    <w:rsid w:val="00C530BF"/>
    <w:rsid w:val="00C70735"/>
    <w:rsid w:val="00C74BC5"/>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53576"/>
    <w:rsid w:val="00D56FFE"/>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5643"/>
    <w:rsid w:val="00E26EEE"/>
    <w:rsid w:val="00E30EB9"/>
    <w:rsid w:val="00E40611"/>
    <w:rsid w:val="00E528CA"/>
    <w:rsid w:val="00E547CA"/>
    <w:rsid w:val="00E562A5"/>
    <w:rsid w:val="00E65F99"/>
    <w:rsid w:val="00E7448C"/>
    <w:rsid w:val="00E75EC1"/>
    <w:rsid w:val="00E761B8"/>
    <w:rsid w:val="00E85EB9"/>
    <w:rsid w:val="00E879CD"/>
    <w:rsid w:val="00EA00A8"/>
    <w:rsid w:val="00EA56B5"/>
    <w:rsid w:val="00EB00B6"/>
    <w:rsid w:val="00EB24E5"/>
    <w:rsid w:val="00EB331D"/>
    <w:rsid w:val="00EB6566"/>
    <w:rsid w:val="00EB7871"/>
    <w:rsid w:val="00EC4645"/>
    <w:rsid w:val="00EC4CDA"/>
    <w:rsid w:val="00ED0999"/>
    <w:rsid w:val="00ED111D"/>
    <w:rsid w:val="00EE1213"/>
    <w:rsid w:val="00EE3618"/>
    <w:rsid w:val="00EE6B1B"/>
    <w:rsid w:val="00EF0A3B"/>
    <w:rsid w:val="00EF5211"/>
    <w:rsid w:val="00F01987"/>
    <w:rsid w:val="00F131CB"/>
    <w:rsid w:val="00F13360"/>
    <w:rsid w:val="00F13967"/>
    <w:rsid w:val="00F22906"/>
    <w:rsid w:val="00F234AD"/>
    <w:rsid w:val="00F23594"/>
    <w:rsid w:val="00F241C5"/>
    <w:rsid w:val="00F278EE"/>
    <w:rsid w:val="00F525A3"/>
    <w:rsid w:val="00F65ACD"/>
    <w:rsid w:val="00F7086B"/>
    <w:rsid w:val="00F83D72"/>
    <w:rsid w:val="00F84397"/>
    <w:rsid w:val="00FA51B8"/>
    <w:rsid w:val="00FB5143"/>
    <w:rsid w:val="00FD0B5A"/>
    <w:rsid w:val="00FD5B5F"/>
    <w:rsid w:val="00FE474E"/>
    <w:rsid w:val="00FE6971"/>
    <w:rsid w:val="00FF1C48"/>
    <w:rsid w:val="00FF22E6"/>
    <w:rsid w:val="00FF312D"/>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1B3FD"/>
  <w15:chartTrackingRefBased/>
  <w15:docId w15:val="{D906C478-C453-461B-8EEC-107FA6FF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1611A1"/>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611A1"/>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D53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9375675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zd@powiatrawicki.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24</Pages>
  <Words>8365</Words>
  <Characters>50194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58443</CharactersWithSpaces>
  <SharedDoc>false</SharedDoc>
  <HLinks>
    <vt:vector size="6" baseType="variant">
      <vt:variant>
        <vt:i4>327682</vt:i4>
      </vt:variant>
      <vt:variant>
        <vt:i4>285</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Powiat Rawicki</cp:lastModifiedBy>
  <cp:revision>2</cp:revision>
  <cp:lastPrinted>2023-03-16T11:46:00Z</cp:lastPrinted>
  <dcterms:created xsi:type="dcterms:W3CDTF">2023-03-16T11:48:00Z</dcterms:created>
  <dcterms:modified xsi:type="dcterms:W3CDTF">2023-03-16T11:48:00Z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