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7C22" w14:textId="12E0F336" w:rsidR="00D256AB" w:rsidRPr="00D6609E" w:rsidRDefault="00D114CB" w:rsidP="00D6609E">
      <w:pPr>
        <w:pStyle w:val="pkt"/>
        <w:ind w:left="0" w:firstLine="0"/>
        <w:jc w:val="center"/>
        <w:rPr>
          <w:b/>
        </w:rPr>
      </w:pPr>
      <w:r w:rsidRPr="00D114CB">
        <w:rPr>
          <w:b/>
        </w:rPr>
        <w:t>Powiatowe Centrum Usług Wspólnych w Rawiczu</w:t>
      </w:r>
      <w:r w:rsidR="00D6609E">
        <w:rPr>
          <w:b/>
        </w:rPr>
        <w:br/>
      </w:r>
      <w:r w:rsidRPr="00D114CB">
        <w:rPr>
          <w:bCs/>
        </w:rPr>
        <w:t>ul. Mikołaja Kopernika</w:t>
      </w:r>
      <w:r w:rsidR="00D256AB">
        <w:rPr>
          <w:bCs/>
        </w:rPr>
        <w:t xml:space="preserve"> </w:t>
      </w:r>
      <w:r w:rsidRPr="00D114CB">
        <w:rPr>
          <w:bCs/>
        </w:rPr>
        <w:t>4</w:t>
      </w:r>
      <w:r w:rsidR="00D6609E">
        <w:rPr>
          <w:b/>
        </w:rPr>
        <w:br/>
      </w:r>
      <w:r w:rsidRPr="00D114CB">
        <w:rPr>
          <w:bCs/>
        </w:rPr>
        <w:t>63-900</w:t>
      </w:r>
      <w:r w:rsidR="00D256AB">
        <w:rPr>
          <w:bCs/>
        </w:rPr>
        <w:t xml:space="preserve"> </w:t>
      </w:r>
      <w:r w:rsidRPr="00D114CB">
        <w:rPr>
          <w:bCs/>
        </w:rPr>
        <w:t>Rawicz</w:t>
      </w:r>
      <w:r w:rsidR="00D6609E">
        <w:rPr>
          <w:bCs/>
        </w:rPr>
        <w:br/>
      </w:r>
      <w:r w:rsidR="00D6609E">
        <w:rPr>
          <w:bCs/>
          <w:sz w:val="22"/>
          <w:szCs w:val="18"/>
        </w:rPr>
        <w:t>działające w imieniu i na rzecz</w:t>
      </w:r>
      <w:r w:rsidR="00D6609E">
        <w:rPr>
          <w:bCs/>
          <w:sz w:val="22"/>
          <w:szCs w:val="18"/>
        </w:rPr>
        <w:br/>
      </w:r>
      <w:r w:rsidR="00D6609E" w:rsidRPr="00D6609E">
        <w:rPr>
          <w:b/>
        </w:rPr>
        <w:t xml:space="preserve">Zespołu Szkół Przyrodniczo -Technicznych </w:t>
      </w:r>
      <w:r w:rsidR="00D6609E">
        <w:rPr>
          <w:b/>
        </w:rPr>
        <w:t xml:space="preserve">Centrum Kształcenia Ustawicznego </w:t>
      </w:r>
      <w:r w:rsidR="00D6609E">
        <w:rPr>
          <w:b/>
        </w:rPr>
        <w:br/>
      </w:r>
      <w:r w:rsidR="00D6609E" w:rsidRPr="00D6609E">
        <w:rPr>
          <w:b/>
        </w:rPr>
        <w:t>w Bojanowie</w:t>
      </w:r>
      <w:r w:rsidR="00D6609E">
        <w:rPr>
          <w:bCs/>
        </w:rPr>
        <w:br/>
        <w:t>ul. Dworcowa 29</w:t>
      </w:r>
      <w:r w:rsidR="00D6609E">
        <w:rPr>
          <w:bCs/>
        </w:rPr>
        <w:br/>
        <w:t>63-9</w:t>
      </w:r>
      <w:r w:rsidR="00E9665D">
        <w:rPr>
          <w:bCs/>
        </w:rPr>
        <w:t xml:space="preserve">40 Bojanowo </w:t>
      </w:r>
    </w:p>
    <w:p w14:paraId="6CFC16FD" w14:textId="77777777" w:rsidR="00D256AB" w:rsidRDefault="00D256AB" w:rsidP="00D256AB">
      <w:pPr>
        <w:pStyle w:val="pkt"/>
      </w:pPr>
    </w:p>
    <w:p w14:paraId="1E0AE4D1" w14:textId="77777777" w:rsidR="00D256AB" w:rsidRDefault="00D256AB" w:rsidP="00D256AB">
      <w:pPr>
        <w:pStyle w:val="pkt"/>
      </w:pPr>
    </w:p>
    <w:p w14:paraId="22F8F7F9" w14:textId="77777777" w:rsidR="00D256AB" w:rsidRDefault="00D256AB" w:rsidP="00D256AB">
      <w:pPr>
        <w:pStyle w:val="pkt"/>
      </w:pPr>
    </w:p>
    <w:p w14:paraId="444DE153" w14:textId="6A7FA62B" w:rsidR="00D256AB" w:rsidRDefault="00D256AB" w:rsidP="00D256AB">
      <w:pPr>
        <w:pStyle w:val="pkt"/>
        <w:tabs>
          <w:tab w:val="right" w:pos="9214"/>
        </w:tabs>
        <w:spacing w:after="840"/>
        <w:ind w:left="0" w:firstLine="0"/>
      </w:pPr>
      <w:r>
        <w:rPr>
          <w:bCs/>
        </w:rPr>
        <w:t>Znak sprawy:</w:t>
      </w:r>
      <w:r>
        <w:rPr>
          <w:b/>
        </w:rPr>
        <w:t xml:space="preserve"> </w:t>
      </w:r>
      <w:r w:rsidR="00D114CB" w:rsidRPr="00D114CB">
        <w:rPr>
          <w:b/>
        </w:rPr>
        <w:t>PCUW.261.2.2.2024</w:t>
      </w:r>
      <w:r>
        <w:tab/>
      </w:r>
      <w:r w:rsidR="00D114CB" w:rsidRPr="00D114CB">
        <w:t>Rawicz</w:t>
      </w:r>
      <w:r w:rsidR="00D6609E">
        <w:t xml:space="preserve">, </w:t>
      </w:r>
      <w:r w:rsidR="00D6609E" w:rsidRPr="00E9665D">
        <w:t xml:space="preserve">dn. </w:t>
      </w:r>
      <w:r w:rsidR="002C5AC2" w:rsidRPr="00E9665D">
        <w:t>08.02</w:t>
      </w:r>
      <w:r w:rsidR="00D6609E" w:rsidRPr="00E9665D">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65AD7B56" w14:textId="77777777" w:rsidTr="00D256A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ACA0D22" w14:textId="77777777" w:rsidR="00D256AB" w:rsidRDefault="00D256AB">
            <w:pPr>
              <w:pStyle w:val="Tytu"/>
            </w:pPr>
            <w:r>
              <w:t>SPECYFIKACJA WARUNKÓW ZAMÓWIENIA</w:t>
            </w:r>
          </w:p>
          <w:p w14:paraId="3466C557"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4B617F30" w14:textId="3070C7EA" w:rsidR="00D256AB" w:rsidRDefault="00D114CB" w:rsidP="00D256AB">
      <w:pPr>
        <w:spacing w:before="600"/>
        <w:jc w:val="center"/>
        <w:rPr>
          <w:b/>
          <w:sz w:val="28"/>
          <w:szCs w:val="28"/>
        </w:rPr>
      </w:pPr>
      <w:r w:rsidRPr="00D114CB">
        <w:rPr>
          <w:b/>
          <w:sz w:val="28"/>
          <w:szCs w:val="28"/>
        </w:rPr>
        <w:t xml:space="preserve">Renowacja zabytkowych witraży w auli Budynku A Zespołu Szkół Przyrodniczo - Technicznych Centrum Kształcenia Ustawicznego </w:t>
      </w:r>
      <w:r w:rsidR="00D6609E">
        <w:rPr>
          <w:b/>
          <w:sz w:val="28"/>
          <w:szCs w:val="28"/>
        </w:rPr>
        <w:br/>
      </w:r>
      <w:r w:rsidRPr="00D114CB">
        <w:rPr>
          <w:b/>
          <w:sz w:val="28"/>
          <w:szCs w:val="28"/>
        </w:rPr>
        <w:t>w Bojanowie</w:t>
      </w:r>
    </w:p>
    <w:p w14:paraId="3B519042" w14:textId="5723BB68" w:rsidR="00D6609E" w:rsidRDefault="00D6609E" w:rsidP="00D6609E">
      <w:pPr>
        <w:spacing w:before="600"/>
        <w:jc w:val="center"/>
        <w:rPr>
          <w:b/>
          <w:sz w:val="28"/>
          <w:szCs w:val="28"/>
        </w:rPr>
      </w:pPr>
      <w:r>
        <w:rPr>
          <w:b/>
          <w:sz w:val="28"/>
          <w:szCs w:val="28"/>
        </w:rPr>
        <w:t>Część I zamówienia</w:t>
      </w:r>
      <w:r>
        <w:rPr>
          <w:b/>
          <w:sz w:val="28"/>
          <w:szCs w:val="28"/>
        </w:rPr>
        <w:br/>
        <w:t>Część II zamówienia</w:t>
      </w:r>
    </w:p>
    <w:p w14:paraId="76593252" w14:textId="77777777" w:rsidR="00D256AB" w:rsidRDefault="00D256AB" w:rsidP="00D256AB">
      <w:pPr>
        <w:jc w:val="center"/>
        <w:rPr>
          <w:b/>
          <w:sz w:val="32"/>
          <w:szCs w:val="32"/>
        </w:rPr>
      </w:pPr>
    </w:p>
    <w:p w14:paraId="7CB085EF" w14:textId="77777777" w:rsidR="00D256AB" w:rsidRDefault="00D256AB" w:rsidP="00D6609E">
      <w:pPr>
        <w:rPr>
          <w:b/>
          <w:sz w:val="32"/>
          <w:szCs w:val="32"/>
        </w:rPr>
      </w:pPr>
    </w:p>
    <w:p w14:paraId="1B0F1597" w14:textId="63749C5F" w:rsidR="00D256AB" w:rsidRPr="005338AF" w:rsidRDefault="00D256AB" w:rsidP="00D256AB">
      <w:pPr>
        <w:jc w:val="both"/>
        <w:rPr>
          <w:sz w:val="22"/>
          <w:szCs w:val="22"/>
        </w:rPr>
      </w:pPr>
      <w:r w:rsidRPr="005338AF">
        <w:rPr>
          <w:sz w:val="22"/>
          <w:szCs w:val="22"/>
        </w:rPr>
        <w:t xml:space="preserve">Postępowanie o udzielenie zamówienia prowadzone jest na podstawie ustawy z dnia 11 września 2019 r. Prawo zamówień publicznych </w:t>
      </w:r>
      <w:r w:rsidR="00D114CB" w:rsidRPr="005338AF">
        <w:rPr>
          <w:sz w:val="22"/>
          <w:szCs w:val="22"/>
        </w:rPr>
        <w:t>(t.j. Dz.U. z 202</w:t>
      </w:r>
      <w:r w:rsidR="00D6609E" w:rsidRPr="005338AF">
        <w:rPr>
          <w:sz w:val="22"/>
          <w:szCs w:val="22"/>
        </w:rPr>
        <w:t xml:space="preserve">3 </w:t>
      </w:r>
      <w:r w:rsidR="00D114CB" w:rsidRPr="005338AF">
        <w:rPr>
          <w:sz w:val="22"/>
          <w:szCs w:val="22"/>
        </w:rPr>
        <w:t>r. poz. 1</w:t>
      </w:r>
      <w:r w:rsidR="00D6609E" w:rsidRPr="005338AF">
        <w:rPr>
          <w:sz w:val="22"/>
          <w:szCs w:val="22"/>
        </w:rPr>
        <w:t>605 ze zm.</w:t>
      </w:r>
      <w:r w:rsidR="00D114CB" w:rsidRPr="005338AF">
        <w:rPr>
          <w:sz w:val="22"/>
          <w:szCs w:val="22"/>
        </w:rPr>
        <w:t>)</w:t>
      </w:r>
      <w:r w:rsidR="00D6609E" w:rsidRPr="005338AF">
        <w:rPr>
          <w:sz w:val="22"/>
          <w:szCs w:val="22"/>
        </w:rPr>
        <w:t xml:space="preserve"> </w:t>
      </w:r>
      <w:r w:rsidRPr="005338AF">
        <w:rPr>
          <w:sz w:val="22"/>
          <w:szCs w:val="22"/>
        </w:rPr>
        <w:t xml:space="preserve">zwanej dalej </w:t>
      </w:r>
      <w:r w:rsidR="00D6609E" w:rsidRPr="005338AF">
        <w:rPr>
          <w:sz w:val="22"/>
          <w:szCs w:val="22"/>
        </w:rPr>
        <w:t>„</w:t>
      </w:r>
      <w:r w:rsidRPr="005338AF">
        <w:rPr>
          <w:sz w:val="22"/>
          <w:szCs w:val="22"/>
        </w:rPr>
        <w:t xml:space="preserve">ustawą Pzp”. Wartość szacunkowa zamówienia </w:t>
      </w:r>
      <w:r w:rsidR="00A65B26" w:rsidRPr="005338AF">
        <w:rPr>
          <w:sz w:val="22"/>
          <w:szCs w:val="22"/>
        </w:rPr>
        <w:t>jest niższa od</w:t>
      </w:r>
      <w:r w:rsidRPr="005338AF">
        <w:rPr>
          <w:sz w:val="22"/>
          <w:szCs w:val="22"/>
        </w:rPr>
        <w:t xml:space="preserve"> progów unijnych określonych na podstawie art. 3 ustawy Pzp.</w:t>
      </w:r>
    </w:p>
    <w:p w14:paraId="2CBC0DC2" w14:textId="77777777" w:rsidR="00D256AB" w:rsidRDefault="00D256AB" w:rsidP="00D256AB">
      <w:pPr>
        <w:jc w:val="both"/>
      </w:pPr>
    </w:p>
    <w:p w14:paraId="3AD3BBB9" w14:textId="77777777" w:rsidR="005338AF" w:rsidRDefault="005338AF" w:rsidP="00D6609E">
      <w:pPr>
        <w:ind w:left="4248"/>
        <w:jc w:val="center"/>
        <w:rPr>
          <w:sz w:val="18"/>
          <w:szCs w:val="18"/>
        </w:rPr>
      </w:pPr>
    </w:p>
    <w:p w14:paraId="4665B92D" w14:textId="773EAF30" w:rsidR="00D256AB" w:rsidRPr="00D6609E" w:rsidRDefault="00D6609E" w:rsidP="00D6609E">
      <w:pPr>
        <w:ind w:left="4248"/>
        <w:jc w:val="center"/>
        <w:rPr>
          <w:sz w:val="18"/>
          <w:szCs w:val="18"/>
        </w:rPr>
      </w:pPr>
      <w:r w:rsidRPr="00D6609E">
        <w:rPr>
          <w:sz w:val="18"/>
          <w:szCs w:val="18"/>
        </w:rPr>
        <w:t>Dyrektor</w:t>
      </w:r>
      <w:r w:rsidRPr="00D6609E">
        <w:rPr>
          <w:sz w:val="18"/>
          <w:szCs w:val="18"/>
        </w:rPr>
        <w:br/>
        <w:t>Powiatowego Centrum Usług</w:t>
      </w:r>
      <w:r w:rsidRPr="00D6609E">
        <w:rPr>
          <w:sz w:val="18"/>
          <w:szCs w:val="18"/>
        </w:rPr>
        <w:br/>
        <w:t>Wspólnych w Rawiczu</w:t>
      </w:r>
    </w:p>
    <w:p w14:paraId="4DAE2500" w14:textId="77777777" w:rsidR="00D6609E" w:rsidRDefault="00D6609E" w:rsidP="00D6609E">
      <w:pPr>
        <w:ind w:left="4248"/>
        <w:jc w:val="center"/>
        <w:rPr>
          <w:sz w:val="18"/>
          <w:szCs w:val="18"/>
        </w:rPr>
      </w:pPr>
    </w:p>
    <w:p w14:paraId="069D190A" w14:textId="61B3E6E7" w:rsidR="00D6609E" w:rsidRPr="00D6609E" w:rsidRDefault="00D6609E" w:rsidP="00D6609E">
      <w:pPr>
        <w:ind w:left="4248"/>
        <w:jc w:val="center"/>
        <w:rPr>
          <w:sz w:val="18"/>
          <w:szCs w:val="18"/>
        </w:rPr>
      </w:pPr>
      <w:r w:rsidRPr="00D6609E">
        <w:rPr>
          <w:sz w:val="18"/>
          <w:szCs w:val="18"/>
        </w:rPr>
        <w:t>(-) Urszula Stefaniak</w:t>
      </w:r>
    </w:p>
    <w:p w14:paraId="2BBD836F" w14:textId="77777777" w:rsidR="005338AF" w:rsidRDefault="005338AF" w:rsidP="005338AF"/>
    <w:p w14:paraId="05E7CCA8" w14:textId="77777777" w:rsidR="005338AF" w:rsidRDefault="005338AF" w:rsidP="005338AF"/>
    <w:p w14:paraId="0D11B7AE" w14:textId="77777777" w:rsidR="005338AF" w:rsidRDefault="005338AF" w:rsidP="005338AF"/>
    <w:tbl>
      <w:tblPr>
        <w:tblStyle w:val="Tabela-Siatka"/>
        <w:tblW w:w="0" w:type="auto"/>
        <w:tblLook w:val="04A0" w:firstRow="1" w:lastRow="0" w:firstColumn="1" w:lastColumn="0" w:noHBand="0" w:noVBand="1"/>
      </w:tblPr>
      <w:tblGrid>
        <w:gridCol w:w="9288"/>
      </w:tblGrid>
      <w:tr w:rsidR="005338AF" w14:paraId="0918CD66" w14:textId="77777777" w:rsidTr="005338AF">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6AF661F4" w14:textId="346E2C48" w:rsidR="005338AF" w:rsidRDefault="005338AF">
            <w:pPr>
              <w:jc w:val="both"/>
              <w:rPr>
                <w:sz w:val="20"/>
                <w:szCs w:val="20"/>
              </w:rPr>
            </w:pPr>
            <w:r>
              <w:rPr>
                <w:sz w:val="20"/>
                <w:szCs w:val="20"/>
              </w:rPr>
              <w:t>Zadania realizowane są w ramach dofinansowania inwestycji z Rządowego Programu Obudowy Zabytków z</w:t>
            </w:r>
            <w:r w:rsidR="00605103">
              <w:rPr>
                <w:sz w:val="20"/>
                <w:szCs w:val="20"/>
              </w:rPr>
              <w:t>godnie z wnioskiem z</w:t>
            </w:r>
            <w:r>
              <w:rPr>
                <w:sz w:val="20"/>
                <w:szCs w:val="20"/>
              </w:rPr>
              <w:t xml:space="preserve"> dnia 30.03.2023 r. nr RPOZ/2022/11750/PolskiLad złożonym przez Powiat Rawicki </w:t>
            </w:r>
            <w:r w:rsidR="00FE5303">
              <w:rPr>
                <w:sz w:val="20"/>
                <w:szCs w:val="20"/>
              </w:rPr>
              <w:br/>
            </w:r>
            <w:r>
              <w:rPr>
                <w:sz w:val="20"/>
                <w:szCs w:val="20"/>
              </w:rPr>
              <w:t xml:space="preserve">z przeznaczeniem na realizację Inwestycji: Renowacja zabytkowych witraży w auli Budynku A Zespołu Szkół Przyrodniczo – Technicznych Centrum Kształcenia Ustawicznego w Bojanowie. </w:t>
            </w:r>
          </w:p>
        </w:tc>
      </w:tr>
    </w:tbl>
    <w:p w14:paraId="40DC349C" w14:textId="77777777" w:rsidR="00D256AB" w:rsidRDefault="00D256AB" w:rsidP="00D256AB">
      <w:pPr>
        <w:ind w:left="5940"/>
      </w:pPr>
    </w:p>
    <w:p w14:paraId="21C9E94D" w14:textId="62601A00" w:rsidR="00D256AB" w:rsidRPr="00D114CB" w:rsidRDefault="00D256AB" w:rsidP="00D6609E">
      <w:pPr>
        <w:rPr>
          <w:highlight w:val="darkGray"/>
        </w:rPr>
      </w:pPr>
    </w:p>
    <w:p w14:paraId="5A07EE49"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7D4D5303" w14:textId="77777777" w:rsidR="00D256AB" w:rsidRDefault="00D256AB" w:rsidP="00D256AB">
      <w:pPr>
        <w:pStyle w:val="Tekstpodstawowy"/>
        <w:spacing w:after="0" w:line="276" w:lineRule="auto"/>
        <w:ind w:left="360"/>
      </w:pPr>
      <w:r>
        <w:rPr>
          <w:lang w:val="x-none"/>
        </w:rPr>
        <w:t xml:space="preserve"> </w:t>
      </w:r>
      <w:r w:rsidR="00D114CB" w:rsidRPr="00D114CB">
        <w:rPr>
          <w:lang w:val="x-none"/>
        </w:rPr>
        <w:t>Powiatowe Centrum Usług Wspólnych w Rawiczu</w:t>
      </w:r>
    </w:p>
    <w:p w14:paraId="1A769AE5" w14:textId="77777777" w:rsidR="00D256AB" w:rsidRDefault="00D256AB" w:rsidP="00D256AB">
      <w:pPr>
        <w:pStyle w:val="Tekstpodstawowy"/>
        <w:spacing w:after="0" w:line="276" w:lineRule="auto"/>
        <w:ind w:left="360"/>
      </w:pPr>
      <w:r>
        <w:t xml:space="preserve"> </w:t>
      </w:r>
      <w:r w:rsidR="00D114CB" w:rsidRPr="00D114CB">
        <w:t>ul. Mikołaja Kopernika</w:t>
      </w:r>
      <w:r>
        <w:t xml:space="preserve"> </w:t>
      </w:r>
      <w:r w:rsidR="00D114CB" w:rsidRPr="00D114CB">
        <w:t>4</w:t>
      </w:r>
      <w:r>
        <w:t xml:space="preserve"> </w:t>
      </w:r>
    </w:p>
    <w:p w14:paraId="5320FFF5" w14:textId="77777777" w:rsidR="00D256AB" w:rsidRDefault="00D256AB" w:rsidP="00D256AB">
      <w:pPr>
        <w:pStyle w:val="Tekstpodstawowy"/>
        <w:spacing w:after="0" w:line="276" w:lineRule="auto"/>
        <w:ind w:left="360"/>
      </w:pPr>
      <w:r>
        <w:t xml:space="preserve"> </w:t>
      </w:r>
      <w:r w:rsidR="00D114CB" w:rsidRPr="00D114CB">
        <w:t>63-900</w:t>
      </w:r>
      <w:r>
        <w:t xml:space="preserve"> </w:t>
      </w:r>
      <w:r w:rsidR="00D114CB" w:rsidRPr="00D114CB">
        <w:t>Rawicz</w:t>
      </w:r>
    </w:p>
    <w:p w14:paraId="34083FC2" w14:textId="77777777" w:rsidR="00D256AB" w:rsidRPr="00A936ED" w:rsidRDefault="00D256AB" w:rsidP="00D256AB">
      <w:pPr>
        <w:pStyle w:val="Tekstpodstawowy"/>
        <w:spacing w:after="0" w:line="276" w:lineRule="auto"/>
        <w:ind w:left="360"/>
      </w:pPr>
      <w:r>
        <w:t xml:space="preserve"> </w:t>
      </w:r>
      <w:r w:rsidRPr="00A936ED">
        <w:t xml:space="preserve">Tel.:  </w:t>
      </w:r>
      <w:r w:rsidR="00D114CB" w:rsidRPr="00D114CB">
        <w:t>667 113 117</w:t>
      </w:r>
    </w:p>
    <w:p w14:paraId="3B82C294" w14:textId="77777777" w:rsidR="00D256AB" w:rsidRPr="00A936ED" w:rsidRDefault="00D256AB" w:rsidP="00D256AB">
      <w:pPr>
        <w:pStyle w:val="Tekstpodstawowy"/>
        <w:spacing w:after="0" w:line="276" w:lineRule="auto"/>
        <w:ind w:left="360"/>
      </w:pPr>
      <w:r w:rsidRPr="00A936ED">
        <w:t xml:space="preserve"> Adres poczty elektronicznej: </w:t>
      </w:r>
      <w:r w:rsidR="00D114CB" w:rsidRPr="00D114CB">
        <w:rPr>
          <w:color w:val="0000FF"/>
        </w:rPr>
        <w:t>pcuw@powiatrawicki.pl</w:t>
      </w:r>
    </w:p>
    <w:p w14:paraId="226F7E16" w14:textId="5DC0F166"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7" w:history="1">
        <w:r w:rsidR="00D6609E" w:rsidRPr="000C22C4">
          <w:rPr>
            <w:rStyle w:val="Hipercze"/>
          </w:rPr>
          <w:t>https://e-propublico.pl/</w:t>
        </w:r>
      </w:hyperlink>
      <w:r w:rsidR="00D6609E">
        <w:t xml:space="preserve">. </w:t>
      </w:r>
    </w:p>
    <w:p w14:paraId="2A44CF0F" w14:textId="77777777" w:rsidR="00D256AB" w:rsidRDefault="00D256AB" w:rsidP="00D256AB">
      <w:pPr>
        <w:pStyle w:val="Nagwek1"/>
      </w:pPr>
      <w:bookmarkStart w:id="1" w:name="_Toc258314243"/>
      <w:r>
        <w:t>Tryb udzielenia zamówienia</w:t>
      </w:r>
      <w:bookmarkEnd w:id="1"/>
    </w:p>
    <w:p w14:paraId="2CC84DB7" w14:textId="2E1815BE" w:rsidR="00D256AB" w:rsidRDefault="00D256AB" w:rsidP="00D256AB">
      <w:pPr>
        <w:pStyle w:val="Tekstpodstawowywcity"/>
        <w:ind w:left="426" w:firstLine="5"/>
        <w:jc w:val="both"/>
      </w:pPr>
      <w:r>
        <w:t xml:space="preserve">Postępowanie o udzielenie zamówienia prowadzone jest </w:t>
      </w:r>
      <w:r w:rsidRPr="00BB74F8">
        <w:t xml:space="preserve">w trybie </w:t>
      </w:r>
      <w:r w:rsidR="00D6609E" w:rsidRPr="00BB74F8">
        <w:rPr>
          <w:b/>
          <w:bCs/>
        </w:rPr>
        <w:t>p</w:t>
      </w:r>
      <w:r w:rsidRPr="00BB74F8">
        <w:rPr>
          <w:b/>
          <w:bCs/>
        </w:rPr>
        <w:t>odstawowy</w:t>
      </w:r>
      <w:r w:rsidR="00D6609E" w:rsidRPr="00BB74F8">
        <w:rPr>
          <w:b/>
          <w:bCs/>
        </w:rPr>
        <w:t>m</w:t>
      </w:r>
      <w:r w:rsidRPr="00BB74F8">
        <w:rPr>
          <w:b/>
          <w:bCs/>
        </w:rPr>
        <w:t xml:space="preserve"> bez negocjacji</w:t>
      </w:r>
      <w:r w:rsidRPr="00BB74F8">
        <w:t>, o którym mowa w art. 275 pkt 1 ustawy Pzp.</w:t>
      </w:r>
    </w:p>
    <w:p w14:paraId="1B5A221A" w14:textId="77777777" w:rsidR="00D256AB" w:rsidRDefault="00D256AB" w:rsidP="00D256AB">
      <w:pPr>
        <w:pStyle w:val="Nagwek1"/>
        <w:rPr>
          <w:lang w:val="pl-PL"/>
        </w:rPr>
      </w:pPr>
      <w:bookmarkStart w:id="2" w:name="_Toc258314244"/>
      <w:r>
        <w:rPr>
          <w:lang w:val="pl-PL"/>
        </w:rPr>
        <w:t>informacje ogólne</w:t>
      </w:r>
    </w:p>
    <w:p w14:paraId="49587CE6" w14:textId="06120E70" w:rsidR="00D256AB" w:rsidRPr="00D6609E" w:rsidRDefault="00D256AB" w:rsidP="00EC6D1B">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D114CB" w:rsidRPr="00D6609E">
        <w:rPr>
          <w:color w:val="0000FF"/>
        </w:rPr>
        <w:t>https://e-propublico.pl</w:t>
      </w:r>
      <w:r>
        <w:t xml:space="preserve"> (dalej jako: </w:t>
      </w:r>
      <w:r w:rsidR="00D6609E">
        <w:t>„</w:t>
      </w:r>
      <w:r>
        <w:t>Platforma”).</w:t>
      </w:r>
    </w:p>
    <w:p w14:paraId="6EB6C49A" w14:textId="6019751E" w:rsidR="00D256AB" w:rsidRPr="00BB74F8" w:rsidRDefault="00D114CB" w:rsidP="00EC6D1B">
      <w:pPr>
        <w:pStyle w:val="Nagwek2"/>
      </w:pPr>
      <w:r>
        <w:t xml:space="preserve">Zamawiający nie przewiduje obowiązku odbycia przez Wykonawcę wizji lokalnej lub sprawdzenia </w:t>
      </w:r>
      <w:r w:rsidRPr="00BB74F8">
        <w:t>przez Wykonawcę dokumentów niezbędnych do realizacji zamówienia.</w:t>
      </w:r>
    </w:p>
    <w:p w14:paraId="6A5F6B4A" w14:textId="404955A8" w:rsidR="00D256AB" w:rsidRPr="00D6609E" w:rsidRDefault="00D114CB" w:rsidP="00EC6D1B">
      <w:pPr>
        <w:pStyle w:val="Nagwek2"/>
        <w:rPr>
          <w:lang w:val="x-none"/>
        </w:rPr>
      </w:pPr>
      <w:r w:rsidRPr="00BB74F8">
        <w:t>Zamawiający nie przewiduje udzielenia zaliczek na</w:t>
      </w:r>
      <w:r>
        <w:t xml:space="preserve"> poczet wykonania zamówienia.</w:t>
      </w:r>
    </w:p>
    <w:p w14:paraId="51E53E82" w14:textId="21013B84" w:rsidR="00D256AB" w:rsidRPr="00D6609E" w:rsidRDefault="00D256AB" w:rsidP="00EC6D1B">
      <w:pPr>
        <w:pStyle w:val="Nagwek2"/>
        <w:rPr>
          <w:lang w:val="x-none"/>
        </w:rPr>
      </w:pPr>
      <w:r>
        <w:t>Zamawiający nie wymaga złożenia ofert w postaci katalogów elektronicznych.</w:t>
      </w:r>
    </w:p>
    <w:p w14:paraId="629BE88D" w14:textId="56F6308A" w:rsidR="00D256AB" w:rsidRDefault="00D256AB" w:rsidP="00EC6D1B">
      <w:pPr>
        <w:pStyle w:val="Nagwek2"/>
      </w:pPr>
      <w:r>
        <w:t xml:space="preserve">Do </w:t>
      </w:r>
      <w:r w:rsidR="005575A4" w:rsidRPr="005575A4">
        <w:t xml:space="preserve">spraw nieuregulowanych w niniejszej SWZ mają zastosowanie przepisy ustawy </w:t>
      </w:r>
      <w:r w:rsidR="00D6609E">
        <w:br/>
      </w:r>
      <w:r w:rsidR="005575A4" w:rsidRPr="005575A4">
        <w:t>z dnia 11 września 2019</w:t>
      </w:r>
      <w:r w:rsidR="00D6609E">
        <w:t xml:space="preserve"> </w:t>
      </w:r>
      <w:r w:rsidR="005575A4" w:rsidRPr="005575A4">
        <w:t>r. roku Prawo zamówień publicznych</w:t>
      </w:r>
      <w:r>
        <w:t xml:space="preserve"> </w:t>
      </w:r>
      <w:r w:rsidR="00D114CB" w:rsidRPr="00D114CB">
        <w:t>(t.j. Dz.U. z 202</w:t>
      </w:r>
      <w:r w:rsidR="00D6609E">
        <w:t xml:space="preserve">3 </w:t>
      </w:r>
      <w:r w:rsidR="00D114CB" w:rsidRPr="00D114CB">
        <w:t xml:space="preserve">r. </w:t>
      </w:r>
      <w:r w:rsidR="0089758C">
        <w:br/>
      </w:r>
      <w:r w:rsidR="00D114CB" w:rsidRPr="00D114CB">
        <w:t xml:space="preserve">poz. </w:t>
      </w:r>
      <w:r w:rsidR="00D6609E">
        <w:t>1605 ze zm.</w:t>
      </w:r>
      <w:r w:rsidR="00D114CB" w:rsidRPr="00D114CB">
        <w:t>)</w:t>
      </w:r>
      <w:r>
        <w:t>.</w:t>
      </w:r>
    </w:p>
    <w:p w14:paraId="12355592" w14:textId="77777777" w:rsidR="00D256AB" w:rsidRDefault="00D256AB" w:rsidP="00D256AB">
      <w:pPr>
        <w:pStyle w:val="Nagwek1"/>
      </w:pPr>
      <w:r>
        <w:t>Opis przedmiotu zamówienia</w:t>
      </w:r>
      <w:bookmarkEnd w:id="2"/>
    </w:p>
    <w:p w14:paraId="23208E8B" w14:textId="5EC2B3AE" w:rsidR="00D256AB" w:rsidRDefault="00D256AB" w:rsidP="00EC6D1B">
      <w:pPr>
        <w:pStyle w:val="Nagwek2"/>
      </w:pPr>
      <w:r>
        <w:t xml:space="preserve">Przedmiotem zamówienia jest </w:t>
      </w:r>
      <w:r w:rsidR="00D114CB" w:rsidRPr="00D114CB">
        <w:t xml:space="preserve">Renowacja zabytkowych witraży w auli Budynku </w:t>
      </w:r>
      <w:r w:rsidR="00D6609E">
        <w:br/>
      </w:r>
      <w:r w:rsidR="00D114CB" w:rsidRPr="00D114CB">
        <w:t xml:space="preserve">A Zespołu Szkół Przyrodniczo - Technicznych Centrum Kształcenia Ustawicznego </w:t>
      </w:r>
      <w:r w:rsidR="00967EA2">
        <w:br/>
      </w:r>
      <w:r w:rsidR="00D114CB" w:rsidRPr="00D114CB">
        <w:t>w Bojanowie</w:t>
      </w:r>
      <w:r w:rsidR="00D6609E">
        <w:t>.</w:t>
      </w:r>
    </w:p>
    <w:p w14:paraId="33092F6E" w14:textId="77777777" w:rsidR="00D256AB" w:rsidRDefault="00D256AB" w:rsidP="00EC6D1B">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557558B6" w14:textId="77777777" w:rsidTr="00D6609E">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D6D00" w14:textId="462AD15A" w:rsidR="00D256AB" w:rsidRDefault="00D6609E" w:rsidP="00D6609E">
            <w:pPr>
              <w:pStyle w:val="Tekstpodstawowy"/>
              <w:rPr>
                <w:b/>
              </w:rPr>
            </w:pPr>
            <w:r>
              <w:rPr>
                <w:b/>
              </w:rPr>
              <w:t>Część:</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B4AE7" w14:textId="77777777" w:rsidR="00D256AB" w:rsidRDefault="00D256AB" w:rsidP="00D6609E">
            <w:pPr>
              <w:pStyle w:val="Tekstpodstawowy"/>
              <w:rPr>
                <w:b/>
              </w:rPr>
            </w:pPr>
            <w:r>
              <w:rPr>
                <w:b/>
              </w:rPr>
              <w:t>Opis:</w:t>
            </w:r>
          </w:p>
        </w:tc>
      </w:tr>
      <w:tr w:rsidR="00D114CB" w14:paraId="20E5060E" w14:textId="77777777" w:rsidTr="00D114CB">
        <w:trPr>
          <w:jc w:val="center"/>
        </w:trPr>
        <w:tc>
          <w:tcPr>
            <w:tcW w:w="1127" w:type="dxa"/>
            <w:tcBorders>
              <w:top w:val="single" w:sz="4" w:space="0" w:color="auto"/>
              <w:left w:val="single" w:sz="4" w:space="0" w:color="auto"/>
              <w:bottom w:val="single" w:sz="4" w:space="0" w:color="auto"/>
              <w:right w:val="single" w:sz="4" w:space="0" w:color="auto"/>
            </w:tcBorders>
            <w:hideMark/>
          </w:tcPr>
          <w:p w14:paraId="582445CE" w14:textId="77777777" w:rsidR="00D6609E" w:rsidRDefault="00D6609E" w:rsidP="00D6609E">
            <w:pPr>
              <w:pStyle w:val="Tekstpodstawowy"/>
              <w:jc w:val="center"/>
              <w:rPr>
                <w:b/>
                <w:bCs/>
              </w:rPr>
            </w:pPr>
          </w:p>
          <w:p w14:paraId="11D911F7" w14:textId="245E7E69" w:rsidR="00D114CB" w:rsidRPr="00D6609E" w:rsidRDefault="00D6609E" w:rsidP="00D6609E">
            <w:pPr>
              <w:pStyle w:val="Tekstpodstawowy"/>
              <w:jc w:val="center"/>
              <w:rPr>
                <w:b/>
                <w:bCs/>
              </w:rPr>
            </w:pPr>
            <w:r w:rsidRPr="00D6609E">
              <w:rPr>
                <w:b/>
                <w:bCs/>
              </w:rPr>
              <w:t>I</w:t>
            </w:r>
          </w:p>
        </w:tc>
        <w:tc>
          <w:tcPr>
            <w:tcW w:w="7828" w:type="dxa"/>
            <w:tcBorders>
              <w:top w:val="single" w:sz="4" w:space="0" w:color="auto"/>
              <w:left w:val="single" w:sz="4" w:space="0" w:color="auto"/>
              <w:bottom w:val="single" w:sz="4" w:space="0" w:color="auto"/>
              <w:right w:val="single" w:sz="4" w:space="0" w:color="auto"/>
            </w:tcBorders>
            <w:hideMark/>
          </w:tcPr>
          <w:p w14:paraId="4F92EE05" w14:textId="27189B96" w:rsidR="00D114CB" w:rsidRPr="00D114CB" w:rsidRDefault="00D114CB" w:rsidP="00D6609E">
            <w:pPr>
              <w:pStyle w:val="Tekstpodstawowy"/>
              <w:jc w:val="both"/>
            </w:pPr>
            <w:r>
              <w:rPr>
                <w:b/>
              </w:rPr>
              <w:t>Temat:</w:t>
            </w:r>
            <w:r>
              <w:t xml:space="preserve"> </w:t>
            </w:r>
            <w:r w:rsidRPr="00D114CB">
              <w:t xml:space="preserve">Zadanie inwestycyjne pn.: "Renowacja zabytkowych witraży w auli Budynku A Zespołu Szkół Przyrodniczo - Technicznych Centrum Kształcenia Ustawicznego w Bojanowie", którego zakres </w:t>
            </w:r>
            <w:r w:rsidR="00D6609E" w:rsidRPr="00D114CB">
              <w:t>obejmuje</w:t>
            </w:r>
            <w:r w:rsidRPr="00D114CB">
              <w:t xml:space="preserve">: </w:t>
            </w:r>
          </w:p>
          <w:p w14:paraId="52C225FC" w14:textId="77777777" w:rsidR="00D114CB" w:rsidRPr="00D114CB" w:rsidRDefault="00D114CB" w:rsidP="0045174E">
            <w:pPr>
              <w:pStyle w:val="Tekstpodstawowy"/>
            </w:pPr>
            <w:r w:rsidRPr="00D114CB">
              <w:t>1) demontaż i renowacja witraży zgodnie z Programem prac konserwatorskich,</w:t>
            </w:r>
          </w:p>
          <w:p w14:paraId="7D380B29" w14:textId="77777777" w:rsidR="00D114CB" w:rsidRDefault="00D114CB" w:rsidP="0045174E">
            <w:pPr>
              <w:pStyle w:val="Tekstpodstawowy"/>
            </w:pPr>
            <w:r w:rsidRPr="00D114CB">
              <w:t>2) montaż witraży zgodnie z ww. Programem.</w:t>
            </w:r>
            <w:r>
              <w:t xml:space="preserve"> </w:t>
            </w:r>
          </w:p>
          <w:p w14:paraId="6A112332" w14:textId="11C57205" w:rsidR="00D114CB" w:rsidRDefault="00D114CB" w:rsidP="0045174E">
            <w:pPr>
              <w:pStyle w:val="Tekstpodstawowy"/>
              <w:rPr>
                <w:b/>
              </w:rPr>
            </w:pPr>
            <w:r>
              <w:rPr>
                <w:b/>
              </w:rPr>
              <w:t xml:space="preserve">Wspólny Słownik Zamówień: </w:t>
            </w:r>
            <w:r w:rsidR="00D6609E">
              <w:rPr>
                <w:b/>
              </w:rPr>
              <w:br/>
            </w:r>
            <w:r w:rsidRPr="00D114CB">
              <w:t xml:space="preserve">45453100-8 - Roboty renowacyjne, </w:t>
            </w:r>
            <w:r w:rsidR="00D6609E">
              <w:br/>
            </w:r>
            <w:r w:rsidRPr="00D114CB">
              <w:t xml:space="preserve">45440000-3 - Roboty malarskie i szklarskie, </w:t>
            </w:r>
            <w:r w:rsidR="00D6609E">
              <w:br/>
            </w:r>
            <w:r w:rsidRPr="00D114CB">
              <w:t>45421112-2 - Instalowanie ram okiennych</w:t>
            </w:r>
            <w:r>
              <w:t xml:space="preserve"> </w:t>
            </w:r>
          </w:p>
          <w:p w14:paraId="054D42B0" w14:textId="2917098F" w:rsidR="00D114CB" w:rsidRPr="00D114CB" w:rsidRDefault="00D114CB" w:rsidP="00D6609E">
            <w:pPr>
              <w:pStyle w:val="Tekstpodstawowy"/>
              <w:jc w:val="both"/>
            </w:pPr>
            <w:r>
              <w:rPr>
                <w:b/>
              </w:rPr>
              <w:lastRenderedPageBreak/>
              <w:t xml:space="preserve">Opis: </w:t>
            </w:r>
            <w:r w:rsidRPr="00D114CB">
              <w:t xml:space="preserve">Zadanie Częściowe I obejmuję roboty budowlane w ramach zadania inwestycyjnego pn.: "Renowacja zabytkowych witraży w auli Budynku </w:t>
            </w:r>
            <w:r w:rsidR="00D6609E">
              <w:br/>
            </w:r>
            <w:r w:rsidRPr="00D114CB">
              <w:t>A Zespołu Szkół Przyrodniczo - Technicznych Centrum Kształcenia Ustawicznego w Bojanowie."</w:t>
            </w:r>
          </w:p>
          <w:p w14:paraId="00041F8D" w14:textId="77777777" w:rsidR="00D114CB" w:rsidRPr="00D114CB" w:rsidRDefault="00D114CB" w:rsidP="0045174E">
            <w:pPr>
              <w:pStyle w:val="Tekstpodstawowy"/>
            </w:pPr>
            <w:r w:rsidRPr="00D114CB">
              <w:t>1. Zakres prac obejmuje:</w:t>
            </w:r>
          </w:p>
          <w:p w14:paraId="393B0DE2" w14:textId="77777777" w:rsidR="00D114CB" w:rsidRPr="00D114CB" w:rsidRDefault="00D114CB" w:rsidP="0045174E">
            <w:pPr>
              <w:pStyle w:val="Tekstpodstawowy"/>
            </w:pPr>
            <w:r w:rsidRPr="00D114CB">
              <w:t>1) demontaż i renowacja witraży zgodnie z Programem prac konserwatorskich,</w:t>
            </w:r>
          </w:p>
          <w:p w14:paraId="253E2D9B" w14:textId="0BDCBC40" w:rsidR="00D114CB" w:rsidRPr="00D114CB" w:rsidRDefault="00D114CB" w:rsidP="0045174E">
            <w:pPr>
              <w:pStyle w:val="Tekstpodstawowy"/>
            </w:pPr>
            <w:r w:rsidRPr="00D114CB">
              <w:t>2) montaż witraży zgodnie z ww. Programem.</w:t>
            </w:r>
          </w:p>
          <w:p w14:paraId="5D68479B" w14:textId="77777777" w:rsidR="00D114CB" w:rsidRPr="00D114CB" w:rsidRDefault="00D114CB" w:rsidP="0045174E">
            <w:pPr>
              <w:pStyle w:val="Tekstpodstawowy"/>
            </w:pPr>
            <w:r w:rsidRPr="00D114CB">
              <w:t>2. Szczegółowy zakres robót został określony w:</w:t>
            </w:r>
          </w:p>
          <w:p w14:paraId="048FFD46" w14:textId="53E83117" w:rsidR="00D114CB" w:rsidRPr="00D114CB" w:rsidRDefault="00D114CB" w:rsidP="0045174E">
            <w:pPr>
              <w:pStyle w:val="Tekstpodstawowy"/>
            </w:pPr>
            <w:r w:rsidRPr="00D114CB">
              <w:t xml:space="preserve">1) kosztorysie i przedmiarze wg Załącznika nr </w:t>
            </w:r>
            <w:r w:rsidR="00BB74F8">
              <w:t>8</w:t>
            </w:r>
            <w:r w:rsidRPr="00D114CB">
              <w:t xml:space="preserve"> do SWZ,</w:t>
            </w:r>
          </w:p>
          <w:p w14:paraId="22F4127D" w14:textId="59D51FAF" w:rsidR="00D114CB" w:rsidRPr="00D114CB" w:rsidRDefault="00D114CB" w:rsidP="0045174E">
            <w:pPr>
              <w:pStyle w:val="Tekstpodstawowy"/>
            </w:pPr>
            <w:r w:rsidRPr="00D114CB">
              <w:t xml:space="preserve">2) Decyzji wg Załącznika nr </w:t>
            </w:r>
            <w:r w:rsidR="00BB74F8">
              <w:t>9</w:t>
            </w:r>
            <w:r w:rsidRPr="00D114CB">
              <w:t xml:space="preserve"> do SWZ,</w:t>
            </w:r>
          </w:p>
          <w:p w14:paraId="087617C3" w14:textId="45C378E8" w:rsidR="00D114CB" w:rsidRPr="00D114CB" w:rsidRDefault="00D114CB" w:rsidP="0045174E">
            <w:pPr>
              <w:pStyle w:val="Tekstpodstawowy"/>
            </w:pPr>
            <w:r w:rsidRPr="00D114CB">
              <w:t>3) Pozwoleniu wg Załącznika Nr 1</w:t>
            </w:r>
            <w:r w:rsidR="00BB74F8">
              <w:t>0</w:t>
            </w:r>
            <w:r w:rsidRPr="00D114CB">
              <w:t xml:space="preserve"> do SWZ,</w:t>
            </w:r>
          </w:p>
          <w:p w14:paraId="357A38DB" w14:textId="28707121" w:rsidR="00D114CB" w:rsidRDefault="00D114CB" w:rsidP="0045174E">
            <w:pPr>
              <w:pStyle w:val="Tekstpodstawowy"/>
            </w:pPr>
            <w:r w:rsidRPr="00D114CB">
              <w:t>4) Projekcie budowlanym wg Załącznika Nr 1</w:t>
            </w:r>
            <w:r w:rsidR="00BB74F8">
              <w:t>1</w:t>
            </w:r>
            <w:r w:rsidRPr="00D114CB">
              <w:t xml:space="preserve"> do SWZ.</w:t>
            </w:r>
          </w:p>
          <w:p w14:paraId="2CE3F90F" w14:textId="2E2E9860" w:rsidR="00D114CB" w:rsidRDefault="00D114CB" w:rsidP="0045174E">
            <w:pPr>
              <w:pStyle w:val="Tekstpodstawowy"/>
            </w:pPr>
            <w:r w:rsidRPr="00D114CB">
              <w:rPr>
                <w:b/>
              </w:rPr>
              <w:t>Zamawiający dopuszcza składanie ofert równoważnych</w:t>
            </w:r>
            <w:r w:rsidR="00D6609E">
              <w:rPr>
                <w:b/>
              </w:rPr>
              <w:t>.</w:t>
            </w:r>
          </w:p>
          <w:p w14:paraId="0082710D" w14:textId="5EB461B1" w:rsidR="00D114CB" w:rsidRDefault="00D114CB" w:rsidP="0045174E">
            <w:pPr>
              <w:pStyle w:val="Tekstpodstawowy"/>
            </w:pPr>
            <w:r w:rsidRPr="00D114CB">
              <w:rPr>
                <w:b/>
              </w:rPr>
              <w:t xml:space="preserve">Zamawiający nie dopuszcza składania ofert </w:t>
            </w:r>
            <w:r w:rsidRPr="00D6609E">
              <w:rPr>
                <w:b/>
              </w:rPr>
              <w:t>wariantowych</w:t>
            </w:r>
            <w:r w:rsidR="00D6609E" w:rsidRPr="00D6609E">
              <w:rPr>
                <w:b/>
              </w:rPr>
              <w:t>.</w:t>
            </w:r>
          </w:p>
          <w:p w14:paraId="2737C09D" w14:textId="77777777" w:rsidR="00D114CB" w:rsidRDefault="00D114CB" w:rsidP="0045174E">
            <w:pPr>
              <w:pStyle w:val="Tekstpodstawowy"/>
            </w:pPr>
          </w:p>
        </w:tc>
      </w:tr>
      <w:tr w:rsidR="00D114CB" w14:paraId="70D202AF" w14:textId="77777777" w:rsidTr="00D114CB">
        <w:trPr>
          <w:jc w:val="center"/>
        </w:trPr>
        <w:tc>
          <w:tcPr>
            <w:tcW w:w="1127" w:type="dxa"/>
            <w:tcBorders>
              <w:top w:val="single" w:sz="4" w:space="0" w:color="auto"/>
              <w:left w:val="single" w:sz="4" w:space="0" w:color="auto"/>
              <w:bottom w:val="single" w:sz="4" w:space="0" w:color="auto"/>
              <w:right w:val="single" w:sz="4" w:space="0" w:color="auto"/>
            </w:tcBorders>
            <w:hideMark/>
          </w:tcPr>
          <w:p w14:paraId="30E38B29" w14:textId="77777777" w:rsidR="00D6609E" w:rsidRDefault="00D6609E" w:rsidP="00D6609E">
            <w:pPr>
              <w:pStyle w:val="Tekstpodstawowy"/>
              <w:jc w:val="center"/>
              <w:rPr>
                <w:b/>
                <w:bCs/>
              </w:rPr>
            </w:pPr>
          </w:p>
          <w:p w14:paraId="0D25FCDA" w14:textId="61F28BA1" w:rsidR="00D114CB" w:rsidRPr="00D6609E" w:rsidRDefault="00D6609E" w:rsidP="00D6609E">
            <w:pPr>
              <w:pStyle w:val="Tekstpodstawowy"/>
              <w:jc w:val="center"/>
              <w:rPr>
                <w:b/>
                <w:bCs/>
              </w:rPr>
            </w:pPr>
            <w:r w:rsidRPr="00D6609E">
              <w:rPr>
                <w:b/>
                <w:bCs/>
              </w:rPr>
              <w:t>II</w:t>
            </w:r>
          </w:p>
        </w:tc>
        <w:tc>
          <w:tcPr>
            <w:tcW w:w="7828" w:type="dxa"/>
            <w:tcBorders>
              <w:top w:val="single" w:sz="4" w:space="0" w:color="auto"/>
              <w:left w:val="single" w:sz="4" w:space="0" w:color="auto"/>
              <w:bottom w:val="single" w:sz="4" w:space="0" w:color="auto"/>
              <w:right w:val="single" w:sz="4" w:space="0" w:color="auto"/>
            </w:tcBorders>
            <w:hideMark/>
          </w:tcPr>
          <w:p w14:paraId="0561E40B" w14:textId="03DF0CDE" w:rsidR="00D114CB" w:rsidRDefault="00D114CB" w:rsidP="00D6609E">
            <w:pPr>
              <w:pStyle w:val="Tekstpodstawowy"/>
              <w:jc w:val="both"/>
            </w:pPr>
            <w:r>
              <w:rPr>
                <w:b/>
              </w:rPr>
              <w:t>Temat:</w:t>
            </w:r>
            <w:r>
              <w:t xml:space="preserve"> </w:t>
            </w:r>
            <w:r w:rsidRPr="00D114CB">
              <w:t xml:space="preserve">Pełnienie </w:t>
            </w:r>
            <w:r w:rsidR="00D6609E" w:rsidRPr="00D114CB">
              <w:t>funkcji</w:t>
            </w:r>
            <w:r w:rsidRPr="00D114CB">
              <w:t xml:space="preserve"> inspektora nadzoru nad realizacją zadania pn.: </w:t>
            </w:r>
            <w:r w:rsidR="00D6609E">
              <w:t>„</w:t>
            </w:r>
            <w:r w:rsidRPr="00D114CB">
              <w:t xml:space="preserve">Renowacja zabytkowych witraży w auli Budynku A Zespołu Szkół Przyrodniczo - Technicznych Centrum Kształcenia Ustawicznego </w:t>
            </w:r>
            <w:r w:rsidR="00D6609E">
              <w:br/>
            </w:r>
            <w:r w:rsidRPr="00D114CB">
              <w:t>w Bojanowie</w:t>
            </w:r>
            <w:r w:rsidR="00D6609E">
              <w:t>”</w:t>
            </w:r>
            <w:r w:rsidRPr="00D114CB">
              <w:t>.</w:t>
            </w:r>
            <w:r>
              <w:t xml:space="preserve"> </w:t>
            </w:r>
          </w:p>
          <w:p w14:paraId="1776359B" w14:textId="5019332D" w:rsidR="00D114CB" w:rsidRDefault="00D114CB" w:rsidP="0045174E">
            <w:pPr>
              <w:pStyle w:val="Tekstpodstawowy"/>
              <w:rPr>
                <w:b/>
              </w:rPr>
            </w:pPr>
            <w:r>
              <w:rPr>
                <w:b/>
              </w:rPr>
              <w:t xml:space="preserve">Wspólny Słownik Zamówień: </w:t>
            </w:r>
            <w:r w:rsidR="00D6609E">
              <w:rPr>
                <w:b/>
              </w:rPr>
              <w:br/>
            </w:r>
            <w:r w:rsidRPr="00D114CB">
              <w:t>71247000-1 - Nadzór nad robotami budowlanymi</w:t>
            </w:r>
            <w:r>
              <w:t xml:space="preserve"> </w:t>
            </w:r>
          </w:p>
          <w:p w14:paraId="2CF32E99" w14:textId="57D8DDCC" w:rsidR="00D114CB" w:rsidRPr="00D114CB" w:rsidRDefault="00D114CB" w:rsidP="00D6609E">
            <w:pPr>
              <w:pStyle w:val="Tekstpodstawowy"/>
              <w:jc w:val="both"/>
            </w:pPr>
            <w:r>
              <w:rPr>
                <w:b/>
              </w:rPr>
              <w:t xml:space="preserve">Opis: </w:t>
            </w:r>
            <w:r w:rsidRPr="00D114CB">
              <w:t xml:space="preserve">Zadanie Częściowe II obejmuje pełnienie funkcji inspektora nadzoru inwestorskiego w zadaniu inwestycyjnym pn..: </w:t>
            </w:r>
            <w:r w:rsidR="00D6609E">
              <w:t>„</w:t>
            </w:r>
            <w:r w:rsidRPr="00D114CB">
              <w:t>Renowacja zabytkowych witraży w auli Budynku A Zespołu Szkół Przyrodniczo - Technicznych Centrum Kształcenia Ustawicznego w Bojanowie</w:t>
            </w:r>
            <w:r w:rsidR="00D6609E">
              <w:t>”</w:t>
            </w:r>
            <w:r w:rsidRPr="00D114CB">
              <w:t>, którego zakres obejmuje:</w:t>
            </w:r>
          </w:p>
          <w:p w14:paraId="084F7705" w14:textId="77777777" w:rsidR="00D114CB" w:rsidRPr="00D114CB" w:rsidRDefault="00D114CB" w:rsidP="0045174E">
            <w:pPr>
              <w:pStyle w:val="Tekstpodstawowy"/>
            </w:pPr>
            <w:r w:rsidRPr="00D114CB">
              <w:t>1) demontaż i renowacja witraży zgodnie z Programem prac konserwatorskich,</w:t>
            </w:r>
          </w:p>
          <w:p w14:paraId="6B95A4F6" w14:textId="77777777" w:rsidR="00D114CB" w:rsidRDefault="00D114CB" w:rsidP="0045174E">
            <w:pPr>
              <w:pStyle w:val="Tekstpodstawowy"/>
            </w:pPr>
            <w:r w:rsidRPr="00D114CB">
              <w:t>2) montaż witraży zgodnie z ww. Programem.</w:t>
            </w:r>
          </w:p>
          <w:p w14:paraId="66E66504" w14:textId="35C1D312" w:rsidR="00D114CB" w:rsidRDefault="00D114CB" w:rsidP="0045174E">
            <w:pPr>
              <w:pStyle w:val="Tekstpodstawowy"/>
            </w:pPr>
            <w:r w:rsidRPr="00D114CB">
              <w:rPr>
                <w:b/>
              </w:rPr>
              <w:t>Zamawiający dopuszcza składanie ofert równoważnych</w:t>
            </w:r>
            <w:r w:rsidR="00D6609E">
              <w:rPr>
                <w:b/>
              </w:rPr>
              <w:t>.</w:t>
            </w:r>
          </w:p>
          <w:p w14:paraId="3179A9C2" w14:textId="3BB90092" w:rsidR="00D114CB" w:rsidRDefault="00D114CB" w:rsidP="0045174E">
            <w:pPr>
              <w:pStyle w:val="Tekstpodstawowy"/>
            </w:pPr>
            <w:r w:rsidRPr="00D114CB">
              <w:rPr>
                <w:b/>
              </w:rPr>
              <w:t>Zamawiający nie dopuszcza składania ofert wariantowyc</w:t>
            </w:r>
            <w:r w:rsidR="00D6609E">
              <w:rPr>
                <w:b/>
              </w:rPr>
              <w:t>h.</w:t>
            </w:r>
            <w:r>
              <w:t xml:space="preserve"> </w:t>
            </w:r>
          </w:p>
          <w:p w14:paraId="23723E70" w14:textId="77777777" w:rsidR="00D114CB" w:rsidRDefault="00D114CB" w:rsidP="0045174E">
            <w:pPr>
              <w:pStyle w:val="Tekstpodstawowy"/>
            </w:pPr>
          </w:p>
        </w:tc>
      </w:tr>
    </w:tbl>
    <w:p w14:paraId="43BDF606" w14:textId="77777777" w:rsidR="00D256AB" w:rsidRDefault="00D256AB" w:rsidP="00EC6D1B">
      <w:pPr>
        <w:pStyle w:val="Nagwek2"/>
      </w:pPr>
      <w:r>
        <w:t>Części nie mogą być dzielone przez Wykonawców, oferty nie zawierające pełnego zakresu przedmiotu zamówienia określonego w zadaniu częściowym zostaną odrzucone.</w:t>
      </w:r>
    </w:p>
    <w:p w14:paraId="73AF27B5" w14:textId="784DCEB1" w:rsidR="00D256AB" w:rsidRDefault="00D256AB" w:rsidP="00EC6D1B">
      <w:pPr>
        <w:pStyle w:val="Nagwek2"/>
      </w:pPr>
      <w:r>
        <w:t xml:space="preserve">Wykonawca może złożyć ofertę </w:t>
      </w:r>
      <w:r w:rsidRPr="002B3844">
        <w:t xml:space="preserve">w odniesieniu do  </w:t>
      </w:r>
      <w:r w:rsidR="002B3844" w:rsidRPr="002B3844">
        <w:t>tylko jednej</w:t>
      </w:r>
      <w:r w:rsidRPr="002B3844">
        <w:t xml:space="preserve"> części zamówienia</w:t>
      </w:r>
      <w:r w:rsidR="00EA6EA4" w:rsidRPr="002B3844">
        <w:t>.</w:t>
      </w:r>
      <w:r w:rsidR="00EA6EA4">
        <w:t xml:space="preserve"> </w:t>
      </w:r>
    </w:p>
    <w:p w14:paraId="2D43AB52" w14:textId="7A32FF75" w:rsidR="00817F07" w:rsidRPr="00EA6EA4" w:rsidRDefault="00817F07" w:rsidP="00EC6D1B">
      <w:pPr>
        <w:pStyle w:val="Nagwek2"/>
      </w:pPr>
      <w:r>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br/>
        <w:t xml:space="preserve">w sposób określony w art. 22 § 1 ustawy z dnia 26 czerwca 1974 r. – Kodeks pracy, </w:t>
      </w:r>
      <w:r>
        <w:b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projektach umów </w:t>
      </w:r>
      <w:r>
        <w:rPr>
          <w:i/>
        </w:rPr>
        <w:t xml:space="preserve">wg Załącznika Nr </w:t>
      </w:r>
      <w:r w:rsidR="00BB74F8">
        <w:rPr>
          <w:i/>
        </w:rPr>
        <w:t>7</w:t>
      </w:r>
      <w:r>
        <w:rPr>
          <w:i/>
        </w:rPr>
        <w:t xml:space="preserve">.1 i </w:t>
      </w:r>
      <w:r w:rsidR="00BB74F8">
        <w:rPr>
          <w:i/>
        </w:rPr>
        <w:t>7</w:t>
      </w:r>
      <w:r>
        <w:rPr>
          <w:i/>
        </w:rPr>
        <w:t>.2 do SWZ.</w:t>
      </w:r>
    </w:p>
    <w:p w14:paraId="21934676" w14:textId="77777777" w:rsidR="00D256AB" w:rsidRDefault="00D256AB" w:rsidP="00EC6D1B">
      <w:pPr>
        <w:pStyle w:val="Nagwek2"/>
      </w:pPr>
      <w:r>
        <w:lastRenderedPageBreak/>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114CB" w14:paraId="4E1E56AB" w14:textId="77777777" w:rsidTr="0045174E">
        <w:tc>
          <w:tcPr>
            <w:tcW w:w="8640" w:type="dxa"/>
            <w:tcBorders>
              <w:top w:val="nil"/>
              <w:left w:val="nil"/>
              <w:bottom w:val="nil"/>
              <w:right w:val="nil"/>
            </w:tcBorders>
            <w:hideMark/>
          </w:tcPr>
          <w:p w14:paraId="2A02F283" w14:textId="63EB27DF" w:rsidR="00D114CB" w:rsidRDefault="00D114CB" w:rsidP="00EC6D1B">
            <w:pPr>
              <w:pStyle w:val="Nagwek2"/>
              <w:numPr>
                <w:ilvl w:val="0"/>
                <w:numId w:val="0"/>
              </w:numPr>
            </w:pPr>
            <w:bookmarkStart w:id="3" w:name="_Toc258314245"/>
            <w:r w:rsidRPr="00D114CB">
              <w:t xml:space="preserve">Zespół Szkół Przyrodniczo -  Technicznych CKU w Bojanowie, ul. Dworcowa 29, </w:t>
            </w:r>
            <w:r w:rsidR="00EA6EA4">
              <w:br/>
            </w:r>
            <w:r w:rsidRPr="00D114CB">
              <w:t>63-940 Bojanowo</w:t>
            </w:r>
            <w:r>
              <w:t xml:space="preserve"> – dla zadania częściowego: </w:t>
            </w:r>
            <w:r w:rsidR="00EA6EA4">
              <w:t>I-II.</w:t>
            </w:r>
          </w:p>
        </w:tc>
      </w:tr>
    </w:tbl>
    <w:p w14:paraId="7CEFB81B"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1376E9C9" w14:textId="4F658787" w:rsidR="00D256AB" w:rsidRDefault="00D114CB" w:rsidP="00EC6D1B">
      <w:pPr>
        <w:pStyle w:val="Nagwek2"/>
        <w:numPr>
          <w:ilvl w:val="0"/>
          <w:numId w:val="0"/>
        </w:numPr>
        <w:ind w:left="426"/>
      </w:pPr>
      <w:r>
        <w:t xml:space="preserve">Zamawiający nie przewiduje udzielenia zamówień, o których mowa w art. 214 ust. 1 pkt </w:t>
      </w:r>
      <w:r w:rsidR="00EA6EA4">
        <w:br/>
      </w:r>
      <w:r>
        <w:t>7 i 8 ustawy Pzp.</w:t>
      </w:r>
    </w:p>
    <w:p w14:paraId="53F36ECD" w14:textId="77777777" w:rsidR="00D256AB" w:rsidRDefault="00D256AB" w:rsidP="00D256AB">
      <w:pPr>
        <w:pStyle w:val="Nagwek1"/>
      </w:pPr>
      <w:bookmarkStart w:id="4" w:name="_Toc258314246"/>
      <w:r>
        <w:t>Termin wykonania zamówienia</w:t>
      </w:r>
      <w:bookmarkEnd w:id="4"/>
    </w:p>
    <w:p w14:paraId="3CEEA3D0" w14:textId="77777777" w:rsidR="00D256AB" w:rsidRDefault="00D256AB" w:rsidP="00EC6D1B">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D114CB" w14:paraId="22627190" w14:textId="77777777" w:rsidTr="0045174E">
        <w:tc>
          <w:tcPr>
            <w:tcW w:w="8640" w:type="dxa"/>
            <w:hideMark/>
          </w:tcPr>
          <w:p w14:paraId="2A0F2746" w14:textId="32C7CBFE" w:rsidR="00D114CB" w:rsidRDefault="00EA6EA4" w:rsidP="0045174E">
            <w:pPr>
              <w:pStyle w:val="Tekstpodstawowy"/>
              <w:ind w:left="-114"/>
            </w:pPr>
            <w:bookmarkStart w:id="5" w:name="_Toc258314247"/>
            <w:r w:rsidRPr="00BB74F8">
              <w:rPr>
                <w:b/>
              </w:rPr>
              <w:t>20 tygodni</w:t>
            </w:r>
            <w:r w:rsidR="00D114CB" w:rsidRPr="00D114CB">
              <w:rPr>
                <w:b/>
              </w:rPr>
              <w:t xml:space="preserve"> od daty udzielenia zamówienia</w:t>
            </w:r>
            <w:r w:rsidR="00D114CB">
              <w:t xml:space="preserve"> – dla zadania częściowego: </w:t>
            </w:r>
            <w:r>
              <w:t xml:space="preserve">I -II. </w:t>
            </w:r>
          </w:p>
        </w:tc>
      </w:tr>
    </w:tbl>
    <w:p w14:paraId="35AB5F94" w14:textId="77777777" w:rsidR="00D256AB" w:rsidRDefault="00D256AB" w:rsidP="00D256AB">
      <w:pPr>
        <w:pStyle w:val="Nagwek1"/>
      </w:pPr>
      <w:r>
        <w:rPr>
          <w:lang w:val="pl-PL"/>
        </w:rPr>
        <w:t>Informacja o warunkach</w:t>
      </w:r>
      <w:r>
        <w:t xml:space="preserve"> udziału w postępowaniu</w:t>
      </w:r>
      <w:bookmarkEnd w:id="5"/>
    </w:p>
    <w:p w14:paraId="0A7E886F" w14:textId="35E9A61E" w:rsidR="00D256AB" w:rsidRDefault="00D256AB" w:rsidP="00EC6D1B">
      <w:pPr>
        <w:pStyle w:val="Nagwek2"/>
      </w:pPr>
      <w:r>
        <w:t xml:space="preserve">O udzielenie zamówienia mogą ubiegać się Wykonawcy, którzy nie podlegają wykluczeniu oraz spełniają warunki udziału w postępowaniu i wymagania określone </w:t>
      </w:r>
      <w:r w:rsidR="00EA6EA4">
        <w:br/>
      </w:r>
      <w:r>
        <w:t>w niniejszej SWZ.</w:t>
      </w:r>
    </w:p>
    <w:p w14:paraId="722ED0BE" w14:textId="7C3FAFBF" w:rsidR="00D114CB" w:rsidRDefault="00D256AB" w:rsidP="00EC6D1B">
      <w:pPr>
        <w:pStyle w:val="Nagwek2"/>
      </w:pPr>
      <w:r>
        <w:t xml:space="preserve">Zamawiający, na podstawie art. 112 ustawy Pzp określa następujące warunki udziału </w:t>
      </w:r>
      <w:r w:rsidR="00EA6EA4">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114CB" w14:paraId="5F136615" w14:textId="77777777" w:rsidTr="00EA6EA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AF2C0" w14:textId="77777777" w:rsidR="00D114CB" w:rsidRDefault="00D114CB" w:rsidP="0045174E">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F6E9E" w14:textId="4CD879C6" w:rsidR="00D114CB" w:rsidRDefault="00D114CB" w:rsidP="0045174E">
            <w:pPr>
              <w:spacing w:before="60" w:after="120"/>
              <w:rPr>
                <w:sz w:val="20"/>
                <w:szCs w:val="20"/>
              </w:rPr>
            </w:pPr>
            <w:r>
              <w:rPr>
                <w:b/>
                <w:sz w:val="20"/>
                <w:szCs w:val="20"/>
              </w:rPr>
              <w:t>Warunki udziału w postępowaniu</w:t>
            </w:r>
            <w:r w:rsidR="00EA6EA4">
              <w:rPr>
                <w:b/>
                <w:sz w:val="20"/>
                <w:szCs w:val="20"/>
              </w:rPr>
              <w:t xml:space="preserve"> DOTYCZY CZĘŚCI I </w:t>
            </w:r>
          </w:p>
        </w:tc>
      </w:tr>
      <w:tr w:rsidR="00D114CB" w14:paraId="149D237B" w14:textId="77777777" w:rsidTr="00EA6EA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026CC" w14:textId="77777777" w:rsidR="00D114CB" w:rsidRDefault="00D114CB" w:rsidP="0045174E">
            <w:pPr>
              <w:spacing w:before="60" w:after="120"/>
              <w:jc w:val="center"/>
            </w:pPr>
            <w:r w:rsidRPr="00D114CB">
              <w:t>1</w:t>
            </w:r>
          </w:p>
        </w:tc>
        <w:tc>
          <w:tcPr>
            <w:tcW w:w="7774" w:type="dxa"/>
            <w:tcBorders>
              <w:top w:val="single" w:sz="4" w:space="0" w:color="auto"/>
              <w:left w:val="single" w:sz="4" w:space="0" w:color="auto"/>
              <w:bottom w:val="single" w:sz="4" w:space="0" w:color="auto"/>
              <w:right w:val="single" w:sz="4" w:space="0" w:color="auto"/>
            </w:tcBorders>
            <w:hideMark/>
          </w:tcPr>
          <w:p w14:paraId="661D1A8D" w14:textId="77777777" w:rsidR="00D114CB" w:rsidRDefault="00D114CB" w:rsidP="0045174E">
            <w:pPr>
              <w:spacing w:before="60" w:after="120"/>
              <w:jc w:val="both"/>
              <w:rPr>
                <w:b/>
                <w:bCs/>
              </w:rPr>
            </w:pPr>
            <w:r w:rsidRPr="00D114CB">
              <w:rPr>
                <w:b/>
                <w:bCs/>
              </w:rPr>
              <w:t>Zdolność techniczna lub zawodowa</w:t>
            </w:r>
          </w:p>
          <w:p w14:paraId="05908724" w14:textId="047BBD09" w:rsidR="00D114CB" w:rsidRPr="00967EA2" w:rsidRDefault="00D114CB" w:rsidP="0045174E">
            <w:pPr>
              <w:spacing w:before="60" w:after="120"/>
              <w:jc w:val="both"/>
              <w:rPr>
                <w:b/>
                <w:bCs/>
                <w:color w:val="FF0000"/>
              </w:rPr>
            </w:pPr>
            <w:r w:rsidRPr="00D114CB">
              <w:t>O udzielenie zamówienia publicznego mogą ubiegać się wykonawcy, którzy spełniają warunki, dotyczące  zdolności technicznej lub zawodowej. Ocena spełniania warunków udziału w postępowaniu będzie dokonana na zasadzie spełnia/nie spełnia.</w:t>
            </w:r>
            <w:r w:rsidR="00EA6EA4">
              <w:t xml:space="preserve"> </w:t>
            </w:r>
            <w:r w:rsidR="00967EA2" w:rsidRPr="002B3844">
              <w:t xml:space="preserve">Zamawiający uzna warunek za spełniony, jeżeli Wykonawca wykaże się, na podstawie złożonych dokumentów wykonaną nie wcześniej niż w okresie ostatnich 5 lat przed upływem terminu składania ofert, a jeżeli okres prowadzonej działalności jest krótszy -w tym okresie </w:t>
            </w:r>
            <w:r w:rsidR="00967EA2" w:rsidRPr="002B3844">
              <w:rPr>
                <w:b/>
                <w:bCs/>
              </w:rPr>
              <w:t xml:space="preserve">minimum jedną robotą budowlaną </w:t>
            </w:r>
            <w:r w:rsidR="00D55D9E" w:rsidRPr="002B3844">
              <w:rPr>
                <w:b/>
                <w:bCs/>
              </w:rPr>
              <w:t>polegającą na renowacji/konserwacji witraży w obiektach sakralnych lub w obiektach użyteczności publicznej o wartości minimum 50 000,00 zł brutto.</w:t>
            </w:r>
            <w:r w:rsidR="00D55D9E">
              <w:rPr>
                <w:b/>
                <w:bCs/>
                <w:color w:val="FF0000"/>
              </w:rPr>
              <w:t xml:space="preserve"> </w:t>
            </w:r>
          </w:p>
        </w:tc>
      </w:tr>
      <w:tr w:rsidR="00EA6EA4" w14:paraId="389635F8" w14:textId="77777777" w:rsidTr="00EA6EA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CA698" w14:textId="77777777" w:rsidR="00EA6EA4" w:rsidRPr="00D114CB" w:rsidRDefault="00EA6EA4" w:rsidP="00EA6EA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FE4B8" w14:textId="375B5E76" w:rsidR="00EA6EA4" w:rsidRPr="00D114CB" w:rsidRDefault="00EA6EA4" w:rsidP="00EA6EA4">
            <w:pPr>
              <w:spacing w:before="60" w:after="120"/>
              <w:jc w:val="both"/>
              <w:rPr>
                <w:b/>
                <w:bCs/>
              </w:rPr>
            </w:pPr>
            <w:r>
              <w:rPr>
                <w:b/>
                <w:sz w:val="20"/>
                <w:szCs w:val="20"/>
              </w:rPr>
              <w:t>Warunki udziału w postępowaniu DOTYCZY CZĘŚCI II</w:t>
            </w:r>
          </w:p>
        </w:tc>
      </w:tr>
      <w:tr w:rsidR="00EA6EA4" w14:paraId="6955CF2D" w14:textId="77777777" w:rsidTr="00EA6EA4">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16A2D" w14:textId="08018A46" w:rsidR="00EA6EA4" w:rsidRPr="00D114CB" w:rsidRDefault="00EA6EA4" w:rsidP="00EA6EA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522CE6AE" w14:textId="77777777" w:rsidR="00EA6EA4" w:rsidRDefault="00EA6EA4" w:rsidP="00EA6EA4">
            <w:pPr>
              <w:spacing w:before="60" w:after="120"/>
              <w:jc w:val="both"/>
              <w:rPr>
                <w:b/>
                <w:bCs/>
              </w:rPr>
            </w:pPr>
            <w:r w:rsidRPr="00D114CB">
              <w:rPr>
                <w:b/>
                <w:bCs/>
              </w:rPr>
              <w:t>Zdolność techniczna lub zawodowa</w:t>
            </w:r>
          </w:p>
          <w:p w14:paraId="6892F88B" w14:textId="44F899EB" w:rsidR="00EA6EA4" w:rsidRPr="00EA6EA4" w:rsidRDefault="00EA6EA4" w:rsidP="00EA6EA4">
            <w:pPr>
              <w:spacing w:before="60" w:after="120"/>
              <w:jc w:val="both"/>
              <w:rPr>
                <w:b/>
                <w:bCs/>
                <w:color w:val="FF0000"/>
              </w:rPr>
            </w:pPr>
            <w:r w:rsidRPr="00D114CB">
              <w:t xml:space="preserve">O udzielenie zamówienia publicznego mogą ubiegać się wykonawcy, którzy spełniają warunki, dotyczące  zdolności technicznej lub zawodowej. Ocena spełniania warunków udziału w postępowaniu będzie dokonana na zasadzie spełnia/nie </w:t>
            </w:r>
            <w:r w:rsidRPr="002B3844">
              <w:t xml:space="preserve">spełnia. </w:t>
            </w:r>
            <w:r w:rsidR="00C22B36" w:rsidRPr="002B3844">
              <w:t xml:space="preserve">Zamawiający uzna powyższy warunek za spełniony, jeżeli Wykonawca wykaże, że </w:t>
            </w:r>
            <w:r w:rsidR="002B3844" w:rsidRPr="002B3844">
              <w:t xml:space="preserve">posiada konieczne doświadczenie oraz </w:t>
            </w:r>
            <w:r w:rsidR="00C22B36" w:rsidRPr="002B3844">
              <w:t>spełnia wymagania, o których mowa w art. 37a ust. 1 i 2 ustawy o ochronie zabytków i opiece nad zabytkami.</w:t>
            </w:r>
            <w:r w:rsidR="00C22B36">
              <w:rPr>
                <w:color w:val="FF0000"/>
              </w:rPr>
              <w:t xml:space="preserve"> </w:t>
            </w:r>
            <w:r>
              <w:rPr>
                <w:color w:val="FF0000"/>
              </w:rPr>
              <w:t xml:space="preserve"> </w:t>
            </w:r>
          </w:p>
        </w:tc>
      </w:tr>
    </w:tbl>
    <w:p w14:paraId="6720E379" w14:textId="49AD1C9F" w:rsidR="00D256AB" w:rsidRDefault="00D256AB" w:rsidP="00D256AB">
      <w:pPr>
        <w:pStyle w:val="Nagwek1"/>
      </w:pPr>
      <w:r>
        <w:t>Podstawy wykluczenia wykonawcy Z POSTĘPOWANIA</w:t>
      </w:r>
    </w:p>
    <w:p w14:paraId="300BA043" w14:textId="17A1CBA9" w:rsidR="00D114CB" w:rsidRPr="00EA6EA4" w:rsidRDefault="00D256AB" w:rsidP="00EC6D1B">
      <w:pPr>
        <w:pStyle w:val="Nagwek2"/>
      </w:pPr>
      <w:r>
        <w:lastRenderedPageBreak/>
        <w:t>Zamawiający wykluczy z postępowania o udzielenie zamówienia Wykonawcę, wobec którego zachodzą podstawy wykluczenia, o których mowa w art. 108 ustawy Pzp.</w:t>
      </w:r>
    </w:p>
    <w:p w14:paraId="01C5E0B4" w14:textId="10998533" w:rsidR="00D114CB" w:rsidRPr="00EA6EA4" w:rsidRDefault="00D114CB" w:rsidP="00EC6D1B">
      <w:pPr>
        <w:pStyle w:val="Nagwek2"/>
        <w:rPr>
          <w:lang w:val="x-none"/>
        </w:rPr>
      </w:pPr>
      <w:r>
        <w:t xml:space="preserve">Zamawiający, </w:t>
      </w:r>
      <w:r w:rsidRPr="007B29AD">
        <w:t>na podstawie art. 109 ust. 1</w:t>
      </w:r>
      <w:r w:rsidR="00817F07">
        <w:t xml:space="preserve"> pkt 4, 7, 8 i 10</w:t>
      </w:r>
      <w:r w:rsidRPr="007B29AD">
        <w:t xml:space="preserve"> ustawy Pzp,</w:t>
      </w:r>
      <w:r w:rsidRPr="007B29AD">
        <w:rPr>
          <w:lang w:val="x-none"/>
        </w:rPr>
        <w:t xml:space="preserve"> wykluczy</w:t>
      </w:r>
      <w:r w:rsidRPr="007B29AD">
        <w:t xml:space="preserve"> również</w:t>
      </w:r>
      <w:r w:rsidRPr="007B29AD">
        <w:rPr>
          <w:lang w:val="x-none"/>
        </w:rPr>
        <w:t xml:space="preserve"> </w:t>
      </w:r>
      <w:r w:rsidR="00EA6EA4">
        <w:rPr>
          <w:lang w:val="x-none"/>
        </w:rPr>
        <w:br/>
      </w:r>
      <w:r w:rsidRPr="007B29AD">
        <w:rPr>
          <w:lang w:val="x-none"/>
        </w:rPr>
        <w:t>z postępowania o udzielenie zamówienia Wykonawcę</w:t>
      </w:r>
      <w:r w:rsidRPr="007B29AD">
        <w:t>:</w:t>
      </w:r>
    </w:p>
    <w:p w14:paraId="7777AB56" w14:textId="5C53AA3F" w:rsidR="00D114CB" w:rsidRPr="00EA6EA4" w:rsidRDefault="00D114CB" w:rsidP="00EA6EA4">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A6EA4">
        <w:rPr>
          <w:bCs/>
          <w:iCs/>
          <w:color w:val="000000"/>
          <w:lang w:eastAsia="x-none"/>
        </w:rPr>
        <w:t>,</w:t>
      </w:r>
    </w:p>
    <w:p w14:paraId="05324F56" w14:textId="39DD1D04" w:rsidR="00D114CB" w:rsidRPr="00EA6EA4" w:rsidRDefault="00D114CB" w:rsidP="00EA6EA4">
      <w:pPr>
        <w:numPr>
          <w:ilvl w:val="0"/>
          <w:numId w:val="25"/>
        </w:numPr>
        <w:ind w:left="1037" w:hanging="357"/>
        <w:jc w:val="both"/>
        <w:outlineLvl w:val="1"/>
        <w:rPr>
          <w:bCs/>
          <w:iCs/>
          <w:color w:val="000000"/>
          <w:lang w:val="x-none" w:eastAsia="x-none"/>
        </w:rPr>
      </w:pPr>
      <w:r w:rsidRPr="007B29AD">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A6EA4">
        <w:rPr>
          <w:bCs/>
          <w:iCs/>
          <w:color w:val="000000"/>
          <w:lang w:eastAsia="x-none"/>
        </w:rPr>
        <w:t>,</w:t>
      </w:r>
    </w:p>
    <w:p w14:paraId="69E40581" w14:textId="6C861EFD" w:rsidR="00D114CB" w:rsidRPr="00EA6EA4" w:rsidRDefault="00D114CB" w:rsidP="00EA6EA4">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A6EA4">
        <w:rPr>
          <w:bCs/>
          <w:iCs/>
          <w:color w:val="000000"/>
          <w:lang w:eastAsia="x-none"/>
        </w:rPr>
        <w:t>,</w:t>
      </w:r>
    </w:p>
    <w:p w14:paraId="122FB20C" w14:textId="46E2D131" w:rsidR="00817F07" w:rsidRPr="00817F07" w:rsidRDefault="00D114CB" w:rsidP="00817F07">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26D6B453" w14:textId="0A5FDCB6" w:rsidR="00817F07" w:rsidRDefault="00817F07" w:rsidP="00EC6D1B">
      <w:pPr>
        <w:pStyle w:val="Nagwek2"/>
      </w:pPr>
      <w:r>
        <w:t xml:space="preserve">Na podstawie art. 7 ust. 1 ustawy z dnia 13 kwietnia 2022 r. o szczególnych rozwiązaniach w zakresie przeciwdziałania wspieraniu agresji na Ukrainę oraz służących ochronie bezpieczeństwa narodowego (Dz. U. z 2023 r. poz. 1497 ze zm.) </w:t>
      </w:r>
      <w:r w:rsidR="009F36FB">
        <w:br/>
      </w:r>
      <w:r>
        <w:t>z</w:t>
      </w:r>
      <w:r w:rsidR="009F36FB">
        <w:t xml:space="preserve"> </w:t>
      </w:r>
      <w:r>
        <w:t>postępowania o udzielenie zamówienia publicznego lub konkursu prowadzonego na podstawie ustawy Pzp wyklucza się:</w:t>
      </w:r>
    </w:p>
    <w:p w14:paraId="15D0AC32" w14:textId="77777777" w:rsidR="00817F07" w:rsidRDefault="00817F07" w:rsidP="00817F07">
      <w:pPr>
        <w:numPr>
          <w:ilvl w:val="0"/>
          <w:numId w:val="27"/>
        </w:numPr>
        <w:spacing w:before="120"/>
        <w:jc w:val="both"/>
        <w:outlineLvl w:val="1"/>
        <w:rPr>
          <w:bCs/>
          <w:iCs/>
          <w:lang w:val="x-none" w:eastAsia="x-none"/>
        </w:rPr>
      </w:pPr>
      <w:r>
        <w:rPr>
          <w:bCs/>
          <w:iCs/>
          <w:lang w:val="x-none" w:eastAsia="x-none"/>
        </w:rPr>
        <w:t xml:space="preserve">Wykonawcę oraz uczestnika konkursu wymienionego w wykazach określonych </w:t>
      </w:r>
      <w:r>
        <w:rPr>
          <w:bCs/>
          <w:iCs/>
          <w:lang w:val="x-none" w:eastAsia="x-none"/>
        </w:rPr>
        <w:br/>
        <w:t xml:space="preserve">w rozporządzeniu 765/2006 i rozporządzeniu 269/2014 albo wpisanego na listę </w:t>
      </w:r>
      <w:r>
        <w:rPr>
          <w:bCs/>
          <w:iCs/>
          <w:lang w:val="x-none" w:eastAsia="x-none"/>
        </w:rPr>
        <w:br/>
        <w:t xml:space="preserve">na podstawie decyzji w sprawie wpisu na listę rozstrzygającej o zastosowaniu środka, </w:t>
      </w:r>
      <w:r>
        <w:rPr>
          <w:bCs/>
          <w:iCs/>
          <w:lang w:val="x-none" w:eastAsia="x-none"/>
        </w:rPr>
        <w:br/>
        <w:t>o którym mowa w art. 1 pkt 3 ustawy;</w:t>
      </w:r>
    </w:p>
    <w:p w14:paraId="016ABE0E" w14:textId="72DB84B4" w:rsidR="00817F07" w:rsidRDefault="00817F07" w:rsidP="00817F07">
      <w:pPr>
        <w:numPr>
          <w:ilvl w:val="0"/>
          <w:numId w:val="27"/>
        </w:numPr>
        <w:spacing w:before="120"/>
        <w:jc w:val="both"/>
        <w:outlineLvl w:val="1"/>
        <w:rPr>
          <w:bCs/>
          <w:iCs/>
          <w:lang w:val="x-none" w:eastAsia="x-none"/>
        </w:rPr>
      </w:pPr>
      <w:r>
        <w:rPr>
          <w:bCs/>
          <w:iCs/>
          <w:lang w:val="x-none" w:eastAsia="x-none"/>
        </w:rPr>
        <w:t xml:space="preserve">Wykonawcę oraz uczestnika konkursu, którego beneficjentem rzeczywistym </w:t>
      </w:r>
      <w:r>
        <w:rPr>
          <w:bCs/>
          <w:iCs/>
          <w:lang w:val="x-none" w:eastAsia="x-none"/>
        </w:rPr>
        <w:br/>
        <w:t xml:space="preserve">w rozumieniu ustawy z dnia 1 marca 2018 r. </w:t>
      </w:r>
      <w:r w:rsidR="000249EB">
        <w:rPr>
          <w:bCs/>
          <w:iCs/>
          <w:lang w:val="x-none" w:eastAsia="x-none"/>
        </w:rPr>
        <w:t>o</w:t>
      </w:r>
      <w:r>
        <w:rPr>
          <w:bCs/>
          <w:iCs/>
          <w:lang w:val="x-none" w:eastAsia="x-none"/>
        </w:rPr>
        <w:t xml:space="preserve"> przeciwdziałaniu praniu pieniędzy oraz finansowaniu terroryzmu (</w:t>
      </w:r>
      <w:r w:rsidR="009F36FB">
        <w:rPr>
          <w:bCs/>
          <w:iCs/>
          <w:lang w:val="x-none" w:eastAsia="x-none"/>
        </w:rPr>
        <w:t>D</w:t>
      </w:r>
      <w:r>
        <w:rPr>
          <w:bCs/>
          <w:iCs/>
          <w:lang w:val="x-none" w:eastAsia="x-none"/>
        </w:rPr>
        <w:t xml:space="preserve">z.U. </w:t>
      </w:r>
      <w:r w:rsidR="009F36FB">
        <w:rPr>
          <w:bCs/>
          <w:iCs/>
          <w:lang w:val="x-none" w:eastAsia="x-none"/>
        </w:rPr>
        <w:t>z</w:t>
      </w:r>
      <w:r>
        <w:rPr>
          <w:bCs/>
          <w:iCs/>
          <w:lang w:val="x-none" w:eastAsia="x-none"/>
        </w:rPr>
        <w:t xml:space="preserve"> 2022 r. </w:t>
      </w:r>
      <w:r w:rsidR="009F36FB">
        <w:rPr>
          <w:bCs/>
          <w:iCs/>
          <w:lang w:val="x-none" w:eastAsia="x-none"/>
        </w:rPr>
        <w:t>p</w:t>
      </w:r>
      <w:r>
        <w:rPr>
          <w:bCs/>
          <w:iCs/>
          <w:lang w:val="x-none" w:eastAsia="x-none"/>
        </w:rPr>
        <w:t xml:space="preserve">oz. 593) jest osoba wymieniona </w:t>
      </w:r>
      <w:r>
        <w:rPr>
          <w:bCs/>
          <w:iCs/>
          <w:lang w:val="x-none" w:eastAsia="x-none"/>
        </w:rPr>
        <w:br/>
        <w:t xml:space="preserve">w wykazach określonych w rozporządzeniu 765/2006 i rozporządzeniu 269/2014 </w:t>
      </w:r>
      <w:r>
        <w:rPr>
          <w:bCs/>
          <w:iCs/>
          <w:lang w:val="x-none" w:eastAsia="x-none"/>
        </w:rPr>
        <w:br/>
        <w:t>albo wpisana na listę lub będąca takim beneficjentem rzeczywistym od dnia 24 lutego 2022 r., o ile została wpisana na listę na podstawie decyzji w sprawie wpisu na listę rozstrzygającej o zastosowaniu środka, o którym mowa w art. 1 pkt 3 ustawy;</w:t>
      </w:r>
    </w:p>
    <w:p w14:paraId="7CAB652B" w14:textId="2EE85EA3" w:rsidR="00817F07" w:rsidRPr="00817F07" w:rsidRDefault="00817F07" w:rsidP="00817F07">
      <w:pPr>
        <w:numPr>
          <w:ilvl w:val="0"/>
          <w:numId w:val="27"/>
        </w:numPr>
        <w:spacing w:before="120"/>
        <w:jc w:val="both"/>
        <w:outlineLvl w:val="1"/>
        <w:rPr>
          <w:bCs/>
          <w:iCs/>
          <w:lang w:val="x-none" w:eastAsia="x-none"/>
        </w:rPr>
      </w:pPr>
      <w:r>
        <w:rPr>
          <w:bCs/>
          <w:iCs/>
          <w:lang w:val="x-none" w:eastAsia="x-none"/>
        </w:rPr>
        <w:t xml:space="preserve">Wykonawcę oraz uczestnika konkursu, którego jednostką dominującą  w rozumieniu art. 3 ust. 1 pkt 37 ustawy z dnia 29 września 1994 r. </w:t>
      </w:r>
      <w:r>
        <w:rPr>
          <w:bCs/>
          <w:iCs/>
          <w:lang w:eastAsia="x-none"/>
        </w:rPr>
        <w:t>o</w:t>
      </w:r>
      <w:r>
        <w:rPr>
          <w:bCs/>
          <w:iCs/>
          <w:lang w:val="x-none" w:eastAsia="x-none"/>
        </w:rPr>
        <w:t xml:space="preserve"> rachunkowości (</w:t>
      </w:r>
      <w:r>
        <w:rPr>
          <w:bCs/>
          <w:iCs/>
          <w:lang w:eastAsia="x-none"/>
        </w:rPr>
        <w:t>tj. D</w:t>
      </w:r>
      <w:r>
        <w:rPr>
          <w:bCs/>
          <w:iCs/>
          <w:lang w:val="x-none" w:eastAsia="x-none"/>
        </w:rPr>
        <w:t xml:space="preserve">z. U. </w:t>
      </w:r>
      <w:r>
        <w:rPr>
          <w:bCs/>
          <w:iCs/>
          <w:lang w:val="x-none" w:eastAsia="x-none"/>
        </w:rPr>
        <w:br/>
      </w:r>
      <w:r>
        <w:rPr>
          <w:bCs/>
          <w:iCs/>
          <w:lang w:eastAsia="x-none"/>
        </w:rPr>
        <w:t>z</w:t>
      </w:r>
      <w:r>
        <w:rPr>
          <w:bCs/>
          <w:iCs/>
          <w:lang w:val="x-none" w:eastAsia="x-none"/>
        </w:rPr>
        <w:t xml:space="preserve"> 202</w:t>
      </w:r>
      <w:r>
        <w:rPr>
          <w:bCs/>
          <w:iCs/>
          <w:lang w:eastAsia="x-none"/>
        </w:rPr>
        <w:t>3</w:t>
      </w:r>
      <w:r>
        <w:rPr>
          <w:bCs/>
          <w:iCs/>
          <w:lang w:val="x-none" w:eastAsia="x-none"/>
        </w:rPr>
        <w:t xml:space="preserve"> r. </w:t>
      </w:r>
      <w:r>
        <w:rPr>
          <w:bCs/>
          <w:iCs/>
          <w:lang w:eastAsia="x-none"/>
        </w:rPr>
        <w:t>p</w:t>
      </w:r>
      <w:r>
        <w:rPr>
          <w:bCs/>
          <w:iCs/>
          <w:lang w:val="x-none" w:eastAsia="x-none"/>
        </w:rPr>
        <w:t xml:space="preserve">oz. </w:t>
      </w:r>
      <w:r>
        <w:rPr>
          <w:bCs/>
          <w:iCs/>
          <w:lang w:eastAsia="x-none"/>
        </w:rPr>
        <w:t>120</w:t>
      </w:r>
      <w:r>
        <w:rPr>
          <w:bCs/>
          <w:iCs/>
          <w:lang w:val="x-none" w:eastAsia="x-none"/>
        </w:rPr>
        <w:t xml:space="preserve">), jest podmiot wymieniony w wykazach określonych </w:t>
      </w:r>
      <w:r>
        <w:rPr>
          <w:bCs/>
          <w:iCs/>
          <w:lang w:val="x-none" w:eastAsia="x-none"/>
        </w:rPr>
        <w:br/>
        <w:t xml:space="preserve">w rozporządzeniu 765/2006 i rozporządzeniu 269/2014 albo wpisany na listę </w:t>
      </w:r>
      <w:r>
        <w:rPr>
          <w:bCs/>
          <w:iCs/>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2E34043F" w14:textId="0680222A" w:rsidR="00D256AB" w:rsidRDefault="00D256AB" w:rsidP="00EC6D1B">
      <w:pPr>
        <w:pStyle w:val="Nagwek2"/>
      </w:pPr>
      <w:r>
        <w:lastRenderedPageBreak/>
        <w:t>Wykluczenie Wykonawcy nastąpi w przypadkach, o których mowa w art. 111 ustawy Pzp.</w:t>
      </w:r>
    </w:p>
    <w:p w14:paraId="1C93BEBA" w14:textId="41AE478B" w:rsidR="00D256AB" w:rsidRDefault="00D256AB" w:rsidP="00EC6D1B">
      <w:pPr>
        <w:pStyle w:val="Nagwek2"/>
      </w:pPr>
      <w:r>
        <w:t xml:space="preserve">Wykonawca </w:t>
      </w:r>
      <w:r w:rsidR="005575A4" w:rsidRPr="005575A4">
        <w:t xml:space="preserve">nie podlega wykluczeniu w okolicznościach określonych w art. 108 ust. </w:t>
      </w:r>
      <w:r w:rsidR="00EA6EA4">
        <w:br/>
      </w:r>
      <w:r w:rsidR="005575A4" w:rsidRPr="005575A4">
        <w:t>1 pkt 1, 2 i 5 lub art. 109 ust. 1 pkt 2‒5 i 7‒10 ustawy Pzp, jeżeli udowodni Zamawiającemu, że spełnił łącznie przesłanki określone w art. 110 ust. 2 ustawy Pzp</w:t>
      </w:r>
      <w:r>
        <w:t>.</w:t>
      </w:r>
    </w:p>
    <w:p w14:paraId="6B08B73D" w14:textId="77777777" w:rsidR="00D256AB" w:rsidRDefault="00D256AB" w:rsidP="00EC6D1B">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486A9EEA" w14:textId="77777777" w:rsidR="00D256AB" w:rsidRDefault="00D256AB" w:rsidP="00EC6D1B">
      <w:pPr>
        <w:pStyle w:val="Nagwek2"/>
      </w:pPr>
      <w:r>
        <w:t>Zamawiający może wykluczyć Wykonawcę na każdym etapie postępowania, ofertę Wykonawcy wykluczonego uznaje się za odrzuconą.</w:t>
      </w:r>
    </w:p>
    <w:p w14:paraId="3D5F454F"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0AF2BA6C" w14:textId="7AC58D19" w:rsidR="00D256AB" w:rsidRDefault="00D256AB" w:rsidP="00EC6D1B">
      <w:pPr>
        <w:pStyle w:val="Nagwek2"/>
        <w:rPr>
          <w:lang w:val="x-none"/>
        </w:rPr>
      </w:pPr>
      <w:r>
        <w:t xml:space="preserve">Wykonawca </w:t>
      </w:r>
      <w:r w:rsidRPr="006B0E08">
        <w:rPr>
          <w:u w:val="single"/>
        </w:rPr>
        <w:t>wraz z ofertą</w:t>
      </w:r>
      <w:r w:rsidR="002B3844">
        <w:rPr>
          <w:u w:val="single"/>
        </w:rPr>
        <w:t xml:space="preserve"> </w:t>
      </w:r>
      <w:r w:rsidR="002B3844">
        <w:t xml:space="preserve">(składaną na podstawie </w:t>
      </w:r>
      <w:r w:rsidR="002B3844">
        <w:rPr>
          <w:i/>
          <w:iCs w:val="0"/>
        </w:rPr>
        <w:t>Załącznika Nr 1.1 albo 1.2 do SWZ)</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778B1008" w14:textId="77777777" w:rsidTr="00EA6EA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68918" w14:textId="77777777" w:rsidR="00D256AB" w:rsidRDefault="00D256AB">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6189D" w14:textId="3DC5BB08" w:rsidR="00D256AB" w:rsidRDefault="00D256AB">
            <w:pPr>
              <w:spacing w:before="60" w:after="120"/>
              <w:jc w:val="both"/>
            </w:pPr>
            <w:r>
              <w:rPr>
                <w:b/>
                <w:sz w:val="20"/>
                <w:szCs w:val="20"/>
              </w:rPr>
              <w:t>Wymagany dokument</w:t>
            </w:r>
            <w:r w:rsidR="00EA6EA4">
              <w:rPr>
                <w:b/>
                <w:sz w:val="20"/>
                <w:szCs w:val="20"/>
              </w:rPr>
              <w:t xml:space="preserve"> DOTYCZY CZĘŚCI I i II </w:t>
            </w:r>
          </w:p>
        </w:tc>
      </w:tr>
      <w:tr w:rsidR="00D114CB" w14:paraId="2DC2782F" w14:textId="77777777" w:rsidTr="00EA6EA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2EA4F" w14:textId="77777777" w:rsidR="00D114CB" w:rsidRDefault="00D114CB" w:rsidP="0045174E">
            <w:pPr>
              <w:spacing w:before="60" w:after="120"/>
              <w:jc w:val="center"/>
            </w:pPr>
            <w:r w:rsidRPr="00D114CB">
              <w:t>1</w:t>
            </w:r>
          </w:p>
        </w:tc>
        <w:tc>
          <w:tcPr>
            <w:tcW w:w="7826" w:type="dxa"/>
            <w:tcBorders>
              <w:top w:val="single" w:sz="4" w:space="0" w:color="auto"/>
              <w:left w:val="single" w:sz="4" w:space="0" w:color="auto"/>
              <w:bottom w:val="single" w:sz="4" w:space="0" w:color="auto"/>
              <w:right w:val="single" w:sz="4" w:space="0" w:color="auto"/>
            </w:tcBorders>
            <w:hideMark/>
          </w:tcPr>
          <w:p w14:paraId="7E13A5A6" w14:textId="69AD0EC6" w:rsidR="00D114CB" w:rsidRDefault="00D114CB" w:rsidP="0045174E">
            <w:pPr>
              <w:spacing w:before="60" w:after="60"/>
              <w:jc w:val="both"/>
              <w:rPr>
                <w:b/>
                <w:i/>
                <w:iCs/>
              </w:rPr>
            </w:pPr>
            <w:r w:rsidRPr="00D114CB">
              <w:rPr>
                <w:b/>
              </w:rPr>
              <w:t>Oświadczenie o niepodleganiu wykluczeniu oraz spełnianiu warunków udziału</w:t>
            </w:r>
            <w:r w:rsidR="009F36FB">
              <w:rPr>
                <w:b/>
              </w:rPr>
              <w:t xml:space="preserve"> </w:t>
            </w:r>
            <w:r w:rsidR="009F36FB">
              <w:rPr>
                <w:b/>
                <w:i/>
                <w:iCs/>
              </w:rPr>
              <w:t>wg Załącznika Nr 2 do SWZ</w:t>
            </w:r>
          </w:p>
          <w:p w14:paraId="7803A110" w14:textId="5C004CF1" w:rsidR="009F36FB" w:rsidRPr="009F36FB" w:rsidRDefault="009F36FB" w:rsidP="009F36FB">
            <w:pPr>
              <w:jc w:val="both"/>
              <w:rPr>
                <w:bCs/>
              </w:rPr>
            </w:pPr>
            <w:r>
              <w:rPr>
                <w:bCs/>
              </w:rPr>
              <w:t>Aktualne na dzień składania ofert oświadczenie Wykonawcy stanowiące wstępne potwierdzenie spełniania warunków udziału w postępowaniu oraz brak podstaw wykluczenia.</w:t>
            </w:r>
          </w:p>
          <w:p w14:paraId="52C6C00C" w14:textId="77777777" w:rsidR="00D114CB" w:rsidRDefault="00D114CB" w:rsidP="0045174E">
            <w:pPr>
              <w:spacing w:after="40"/>
              <w:jc w:val="both"/>
            </w:pPr>
          </w:p>
        </w:tc>
      </w:tr>
      <w:tr w:rsidR="00D114CB" w14:paraId="475A81FA" w14:textId="77777777" w:rsidTr="00EA6EA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ABFC4" w14:textId="2F933301" w:rsidR="00D114CB" w:rsidRDefault="00EA6EA4" w:rsidP="0045174E">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36CB984C" w14:textId="7A4EB304" w:rsidR="00D114CB" w:rsidRPr="009F36FB" w:rsidRDefault="00D114CB" w:rsidP="0045174E">
            <w:pPr>
              <w:spacing w:before="60" w:after="60"/>
              <w:jc w:val="both"/>
              <w:rPr>
                <w:i/>
                <w:iCs/>
              </w:rPr>
            </w:pPr>
            <w:r w:rsidRPr="00D114CB">
              <w:rPr>
                <w:b/>
              </w:rPr>
              <w:t>Zobowiązanie podmiotu udostępniającego zasoby</w:t>
            </w:r>
            <w:r w:rsidR="009F36FB">
              <w:rPr>
                <w:b/>
              </w:rPr>
              <w:t xml:space="preserve"> </w:t>
            </w:r>
            <w:r w:rsidR="009F36FB">
              <w:rPr>
                <w:b/>
                <w:i/>
                <w:iCs/>
              </w:rPr>
              <w:t>wg Załącznika Nr 3 do SWZ</w:t>
            </w:r>
          </w:p>
          <w:p w14:paraId="21AA2B32" w14:textId="22297067" w:rsidR="00D114CB" w:rsidRPr="009F36FB" w:rsidRDefault="009F36FB" w:rsidP="009F36FB">
            <w:pPr>
              <w:jc w:val="both"/>
              <w:rPr>
                <w:i/>
                <w:iCs/>
              </w:rPr>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B9E6A23" w14:textId="77777777" w:rsidR="009F36FB" w:rsidRDefault="009F36FB" w:rsidP="0045174E">
            <w:pPr>
              <w:spacing w:after="40"/>
              <w:jc w:val="both"/>
            </w:pPr>
          </w:p>
        </w:tc>
      </w:tr>
      <w:tr w:rsidR="00D114CB" w14:paraId="3F2B9CF3" w14:textId="77777777" w:rsidTr="00EA6EA4">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2030B" w14:textId="70E2493E" w:rsidR="00D114CB" w:rsidRDefault="00EA6EA4" w:rsidP="0045174E">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05BB9DA8" w14:textId="24113601" w:rsidR="00D114CB" w:rsidRDefault="00D114CB" w:rsidP="0045174E">
            <w:pPr>
              <w:spacing w:before="60" w:after="60"/>
              <w:jc w:val="both"/>
              <w:rPr>
                <w:b/>
                <w:i/>
                <w:iCs/>
              </w:rPr>
            </w:pPr>
            <w:r w:rsidRPr="00D114CB">
              <w:rPr>
                <w:b/>
              </w:rPr>
              <w:t>Oświadczenie podmiotu udostępniającego zasoby</w:t>
            </w:r>
            <w:r w:rsidR="009F36FB">
              <w:rPr>
                <w:b/>
              </w:rPr>
              <w:t xml:space="preserve"> </w:t>
            </w:r>
            <w:r w:rsidR="009F36FB">
              <w:rPr>
                <w:b/>
                <w:i/>
                <w:iCs/>
              </w:rPr>
              <w:t xml:space="preserve">wg Załącznika Nr </w:t>
            </w:r>
            <w:r w:rsidR="00BB74F8">
              <w:rPr>
                <w:b/>
                <w:i/>
                <w:iCs/>
              </w:rPr>
              <w:t>6</w:t>
            </w:r>
            <w:r w:rsidR="009F36FB">
              <w:rPr>
                <w:b/>
                <w:i/>
                <w:iCs/>
              </w:rPr>
              <w:t xml:space="preserve"> do SWZ</w:t>
            </w:r>
          </w:p>
          <w:p w14:paraId="75102BAB" w14:textId="2A147D81" w:rsidR="009F36FB" w:rsidRPr="009F36FB" w:rsidRDefault="009F36FB" w:rsidP="009F36FB">
            <w:pPr>
              <w:jc w:val="both"/>
              <w:rPr>
                <w:bCs/>
              </w:rPr>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art. 7 ust. 1 </w:t>
            </w:r>
            <w:r>
              <w:rPr>
                <w:bCs/>
                <w:i/>
                <w:iCs/>
              </w:rPr>
              <w:t xml:space="preserve">ustawy </w:t>
            </w:r>
            <w:r>
              <w:rPr>
                <w:bCs/>
                <w:i/>
                <w:iCs/>
              </w:rPr>
              <w:br/>
              <w:t>o szczególnych rozwiązaniach w zakresie przeciwdziałania wspieraniu agresji na Ukrainę oraz służących ochronie bezpieczeństwa narodowego.</w:t>
            </w:r>
          </w:p>
          <w:p w14:paraId="099BF5A6" w14:textId="77777777" w:rsidR="00D114CB" w:rsidRDefault="00D114CB" w:rsidP="0045174E">
            <w:pPr>
              <w:spacing w:after="40"/>
              <w:jc w:val="both"/>
            </w:pPr>
          </w:p>
        </w:tc>
      </w:tr>
    </w:tbl>
    <w:p w14:paraId="0730E03C" w14:textId="77777777" w:rsidR="00D114CB" w:rsidRDefault="00D256AB" w:rsidP="00EC6D1B">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9171BFC" w14:textId="48FAA582" w:rsidR="00D114CB" w:rsidRDefault="00D114CB" w:rsidP="00EC6D1B">
      <w:pPr>
        <w:pStyle w:val="Nagwek2"/>
        <w:numPr>
          <w:ilvl w:val="0"/>
          <w:numId w:val="5"/>
        </w:numPr>
      </w:pPr>
      <w:r>
        <w:t xml:space="preserve">W celu potwierdzenia spełniania przez Wykonawcę warunków udziału </w:t>
      </w:r>
      <w:r w:rsidR="009F36FB">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114CB" w14:paraId="1574EED6"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99899D" w14:textId="77777777" w:rsidR="00D114CB" w:rsidRDefault="00D114CB" w:rsidP="0045174E">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0F146" w14:textId="1DB981B1" w:rsidR="00D114CB" w:rsidRDefault="00D114CB" w:rsidP="0045174E">
            <w:pPr>
              <w:spacing w:before="60" w:after="120"/>
              <w:jc w:val="both"/>
            </w:pPr>
            <w:r>
              <w:rPr>
                <w:b/>
                <w:sz w:val="20"/>
                <w:szCs w:val="20"/>
              </w:rPr>
              <w:t>Wymagany dokument</w:t>
            </w:r>
            <w:r w:rsidR="009F36FB">
              <w:rPr>
                <w:b/>
                <w:sz w:val="20"/>
                <w:szCs w:val="20"/>
              </w:rPr>
              <w:t xml:space="preserve"> DOTYCZY CZĘŚCI I</w:t>
            </w:r>
          </w:p>
        </w:tc>
      </w:tr>
      <w:tr w:rsidR="00D114CB" w14:paraId="76510D0E"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B4A81" w14:textId="77777777" w:rsidR="00D114CB" w:rsidRDefault="00D114CB" w:rsidP="0045174E">
            <w:pPr>
              <w:spacing w:before="60" w:after="120"/>
              <w:jc w:val="center"/>
            </w:pPr>
            <w:r w:rsidRPr="00D114CB">
              <w:t>1</w:t>
            </w:r>
          </w:p>
        </w:tc>
        <w:tc>
          <w:tcPr>
            <w:tcW w:w="7662" w:type="dxa"/>
            <w:tcBorders>
              <w:top w:val="single" w:sz="4" w:space="0" w:color="auto"/>
              <w:left w:val="single" w:sz="4" w:space="0" w:color="auto"/>
              <w:bottom w:val="single" w:sz="4" w:space="0" w:color="auto"/>
              <w:right w:val="single" w:sz="4" w:space="0" w:color="auto"/>
            </w:tcBorders>
            <w:hideMark/>
          </w:tcPr>
          <w:p w14:paraId="60660AA2" w14:textId="0F5AB298" w:rsidR="00D114CB" w:rsidRDefault="00D114CB" w:rsidP="0045174E">
            <w:pPr>
              <w:spacing w:before="60" w:after="120"/>
              <w:jc w:val="both"/>
              <w:rPr>
                <w:b/>
                <w:bCs/>
                <w:i/>
                <w:iCs/>
              </w:rPr>
            </w:pPr>
            <w:r w:rsidRPr="00D114CB">
              <w:rPr>
                <w:b/>
                <w:bCs/>
              </w:rPr>
              <w:t>Wykaz robót budowlanych</w:t>
            </w:r>
            <w:r w:rsidR="009F36FB">
              <w:rPr>
                <w:b/>
                <w:bCs/>
              </w:rPr>
              <w:t xml:space="preserve"> </w:t>
            </w:r>
            <w:r w:rsidR="009F36FB">
              <w:rPr>
                <w:b/>
                <w:bCs/>
                <w:i/>
                <w:iCs/>
              </w:rPr>
              <w:t>wg Załącznika Nr 4 do SWZ</w:t>
            </w:r>
          </w:p>
          <w:p w14:paraId="0DBAE759" w14:textId="647D6D7C" w:rsidR="009F36FB" w:rsidRPr="009F36FB" w:rsidRDefault="009F36FB" w:rsidP="009F36FB">
            <w:pPr>
              <w:spacing w:before="60" w:after="120"/>
              <w:jc w:val="both"/>
              <w:rPr>
                <w:b/>
                <w:bCs/>
                <w:i/>
                <w:iCs/>
              </w:rPr>
            </w:pPr>
            <w:r>
              <w:t xml:space="preserve">Wykaz robót budowlanych wykonanych w okresie ostatnich 5 lat, a jeżeli okres prowadzenia działalności jest krótszy – w tym okresie, wraz </w:t>
            </w:r>
            <w:r>
              <w:br/>
            </w:r>
            <w:r>
              <w:lastRenderedPageBreak/>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br/>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p w14:paraId="45B2C58A" w14:textId="77777777" w:rsidR="00D114CB" w:rsidRDefault="00D114CB" w:rsidP="0045174E">
            <w:pPr>
              <w:spacing w:before="60" w:after="120"/>
              <w:jc w:val="both"/>
            </w:pPr>
          </w:p>
        </w:tc>
      </w:tr>
      <w:tr w:rsidR="009F36FB" w14:paraId="2405C93F" w14:textId="77777777" w:rsidTr="009F36FB">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CC86F" w14:textId="77777777" w:rsidR="009F36FB" w:rsidRPr="00D114CB" w:rsidRDefault="009F36FB" w:rsidP="0045174E">
            <w:pPr>
              <w:spacing w:before="60" w:after="120"/>
              <w:jc w:val="center"/>
            </w:pP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21614" w14:textId="143F19CF" w:rsidR="009F36FB" w:rsidRPr="00D114CB" w:rsidRDefault="009F36FB" w:rsidP="0045174E">
            <w:pPr>
              <w:spacing w:before="60" w:after="120"/>
              <w:jc w:val="both"/>
              <w:rPr>
                <w:b/>
                <w:bCs/>
              </w:rPr>
            </w:pPr>
            <w:r>
              <w:rPr>
                <w:b/>
                <w:sz w:val="20"/>
                <w:szCs w:val="20"/>
              </w:rPr>
              <w:t>Wymagany dokument DOTYCZY CZĘŚCI II</w:t>
            </w:r>
          </w:p>
        </w:tc>
      </w:tr>
      <w:tr w:rsidR="00D114CB" w14:paraId="73109752"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DB19B" w14:textId="2B2999D8" w:rsidR="00D114CB" w:rsidRDefault="00BB74F8" w:rsidP="0045174E">
            <w:pPr>
              <w:spacing w:before="60" w:after="120"/>
              <w:jc w:val="center"/>
            </w:pPr>
            <w:r>
              <w:t>2</w:t>
            </w:r>
          </w:p>
        </w:tc>
        <w:tc>
          <w:tcPr>
            <w:tcW w:w="7662" w:type="dxa"/>
            <w:tcBorders>
              <w:top w:val="single" w:sz="4" w:space="0" w:color="auto"/>
              <w:left w:val="single" w:sz="4" w:space="0" w:color="auto"/>
              <w:bottom w:val="single" w:sz="4" w:space="0" w:color="auto"/>
              <w:right w:val="single" w:sz="4" w:space="0" w:color="auto"/>
            </w:tcBorders>
            <w:hideMark/>
          </w:tcPr>
          <w:p w14:paraId="6802C1F4" w14:textId="6D918E1E" w:rsidR="009F36FB" w:rsidRDefault="009F36FB" w:rsidP="009F36FB">
            <w:pPr>
              <w:spacing w:before="60" w:after="120"/>
              <w:jc w:val="both"/>
              <w:rPr>
                <w:b/>
                <w:bCs/>
                <w:i/>
                <w:iCs/>
              </w:rPr>
            </w:pPr>
            <w:r>
              <w:rPr>
                <w:b/>
                <w:bCs/>
              </w:rPr>
              <w:t xml:space="preserve">Wykaz osób </w:t>
            </w:r>
            <w:r>
              <w:rPr>
                <w:b/>
                <w:bCs/>
                <w:i/>
                <w:iCs/>
              </w:rPr>
              <w:t xml:space="preserve">wg Załącznika Nr </w:t>
            </w:r>
            <w:r w:rsidR="00BB74F8">
              <w:rPr>
                <w:b/>
                <w:bCs/>
                <w:i/>
                <w:iCs/>
              </w:rPr>
              <w:t>5</w:t>
            </w:r>
            <w:r>
              <w:rPr>
                <w:b/>
                <w:bCs/>
                <w:i/>
                <w:iCs/>
              </w:rPr>
              <w:t xml:space="preserve"> do SWZ</w:t>
            </w:r>
          </w:p>
          <w:p w14:paraId="1C75ECF8" w14:textId="5A577AF2" w:rsidR="00D114CB" w:rsidRPr="009F36FB" w:rsidRDefault="009F36FB" w:rsidP="0045174E">
            <w:pPr>
              <w:spacing w:before="60" w:after="120"/>
              <w:jc w:val="both"/>
              <w:rPr>
                <w:b/>
                <w:bCs/>
                <w:i/>
                <w:iCs/>
              </w:rPr>
            </w:pPr>
            <w: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br/>
              <w:t xml:space="preserve">i wykształcenia niezbędnych do wykonania zamówienia publicznego, a także zakresu wykonywanych przez nie czynności oraz informacją o podstawie </w:t>
            </w:r>
            <w:r>
              <w:br/>
              <w:t>do dysponowania tymi osobami.</w:t>
            </w:r>
          </w:p>
        </w:tc>
      </w:tr>
    </w:tbl>
    <w:p w14:paraId="70EB81C9" w14:textId="4B294C28" w:rsidR="00D114CB" w:rsidRDefault="009F36FB" w:rsidP="00EC6D1B">
      <w:pPr>
        <w:pStyle w:val="Nagwek2"/>
      </w:pPr>
      <w:r>
        <w:t xml:space="preserve">W celu potwierdzenia braku podstaw wykluczenia Wykonawcy z udziału </w:t>
      </w:r>
      <w:r>
        <w:br/>
        <w:t>w postępowaniu:</w:t>
      </w:r>
    </w:p>
    <w:p w14:paraId="15DEE55F" w14:textId="6831FDEE" w:rsidR="00D114CB" w:rsidRDefault="009F36FB" w:rsidP="00EC6D1B">
      <w:pPr>
        <w:pStyle w:val="Nagwek2"/>
        <w:numPr>
          <w:ilvl w:val="0"/>
          <w:numId w:val="30"/>
        </w:num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D114CB" w14:paraId="7630F6A6"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22FFA" w14:textId="77777777" w:rsidR="00D114CB" w:rsidRDefault="00D114CB" w:rsidP="0045174E">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741B8" w14:textId="6091D866" w:rsidR="00D114CB" w:rsidRDefault="00D114CB" w:rsidP="0045174E">
            <w:pPr>
              <w:spacing w:before="60" w:after="120"/>
              <w:jc w:val="both"/>
            </w:pPr>
            <w:r>
              <w:rPr>
                <w:b/>
                <w:sz w:val="20"/>
                <w:szCs w:val="20"/>
              </w:rPr>
              <w:t>Wymagany dokument</w:t>
            </w:r>
            <w:r w:rsidR="009F36FB">
              <w:rPr>
                <w:b/>
                <w:sz w:val="20"/>
                <w:szCs w:val="20"/>
              </w:rPr>
              <w:t xml:space="preserve"> DOTYCZY CZĘŚCI I i II</w:t>
            </w:r>
          </w:p>
        </w:tc>
      </w:tr>
      <w:tr w:rsidR="00D114CB" w14:paraId="3B0CEFD8"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33118" w14:textId="77777777" w:rsidR="00D114CB" w:rsidRDefault="00D114CB" w:rsidP="0045174E">
            <w:pPr>
              <w:spacing w:before="60" w:after="120"/>
              <w:jc w:val="center"/>
            </w:pPr>
            <w:r w:rsidRPr="00D114CB">
              <w:t>1</w:t>
            </w:r>
          </w:p>
        </w:tc>
        <w:tc>
          <w:tcPr>
            <w:tcW w:w="7659" w:type="dxa"/>
            <w:tcBorders>
              <w:top w:val="single" w:sz="4" w:space="0" w:color="auto"/>
              <w:left w:val="single" w:sz="4" w:space="0" w:color="auto"/>
              <w:bottom w:val="single" w:sz="4" w:space="0" w:color="auto"/>
              <w:right w:val="single" w:sz="4" w:space="0" w:color="auto"/>
            </w:tcBorders>
            <w:hideMark/>
          </w:tcPr>
          <w:p w14:paraId="112F4A0D" w14:textId="77777777" w:rsidR="00D114CB" w:rsidRDefault="00D114CB" w:rsidP="0045174E">
            <w:pPr>
              <w:spacing w:before="60" w:after="120"/>
              <w:jc w:val="both"/>
              <w:rPr>
                <w:b/>
                <w:bCs/>
              </w:rPr>
            </w:pPr>
            <w:r w:rsidRPr="00D114CB">
              <w:rPr>
                <w:b/>
                <w:bCs/>
              </w:rPr>
              <w:t>Odpis lub informacja z KRS lub CEIDG</w:t>
            </w:r>
          </w:p>
          <w:p w14:paraId="5E389084" w14:textId="77777777" w:rsidR="00D114CB" w:rsidRDefault="00D114CB" w:rsidP="0045174E">
            <w:pPr>
              <w:spacing w:before="60" w:after="120"/>
              <w:jc w:val="both"/>
            </w:pPr>
            <w:r w:rsidRPr="00D114CB">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BCF831A" w14:textId="77777777" w:rsidR="00D114CB" w:rsidRDefault="00D114CB" w:rsidP="00EC6D1B">
      <w:pPr>
        <w:pStyle w:val="Nagwek2"/>
        <w:numPr>
          <w:ilvl w:val="0"/>
          <w:numId w:val="30"/>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D114CB" w14:paraId="00C96023"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5675F" w14:textId="77777777" w:rsidR="00D114CB" w:rsidRDefault="00D114CB" w:rsidP="0045174E">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B62C9" w14:textId="3B9C3C9D" w:rsidR="00D114CB" w:rsidRDefault="00D114CB" w:rsidP="0045174E">
            <w:pPr>
              <w:spacing w:before="60" w:after="120"/>
              <w:jc w:val="both"/>
            </w:pPr>
            <w:r>
              <w:rPr>
                <w:b/>
                <w:sz w:val="20"/>
                <w:szCs w:val="20"/>
              </w:rPr>
              <w:t>Wymagany dokument</w:t>
            </w:r>
            <w:r w:rsidR="009F36FB">
              <w:rPr>
                <w:b/>
                <w:sz w:val="20"/>
                <w:szCs w:val="20"/>
              </w:rPr>
              <w:t xml:space="preserve"> DOTYCZY CZĘŚCI I i II</w:t>
            </w:r>
          </w:p>
        </w:tc>
      </w:tr>
      <w:tr w:rsidR="00D114CB" w14:paraId="42D9F7B6" w14:textId="77777777" w:rsidTr="00EA6EA4">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9CB26" w14:textId="77777777" w:rsidR="00D114CB" w:rsidRDefault="00D114CB" w:rsidP="0045174E">
            <w:pPr>
              <w:spacing w:before="60" w:after="120"/>
              <w:jc w:val="center"/>
            </w:pPr>
            <w:r w:rsidRPr="00D114CB">
              <w:t>1</w:t>
            </w:r>
          </w:p>
        </w:tc>
        <w:tc>
          <w:tcPr>
            <w:tcW w:w="7659" w:type="dxa"/>
            <w:tcBorders>
              <w:top w:val="single" w:sz="4" w:space="0" w:color="auto"/>
              <w:left w:val="single" w:sz="4" w:space="0" w:color="auto"/>
              <w:bottom w:val="single" w:sz="4" w:space="0" w:color="auto"/>
              <w:right w:val="single" w:sz="4" w:space="0" w:color="auto"/>
            </w:tcBorders>
            <w:hideMark/>
          </w:tcPr>
          <w:p w14:paraId="03733FA2" w14:textId="4970E9F7" w:rsidR="00D114CB" w:rsidRDefault="00D114CB" w:rsidP="0045174E">
            <w:pPr>
              <w:spacing w:before="60" w:after="120"/>
              <w:jc w:val="both"/>
              <w:rPr>
                <w:b/>
                <w:bCs/>
              </w:rPr>
            </w:pPr>
            <w:r w:rsidRPr="00D114CB">
              <w:rPr>
                <w:b/>
                <w:bCs/>
              </w:rPr>
              <w:t xml:space="preserve">Dokument potwierdzający, że nie otwarto likwidacji </w:t>
            </w:r>
            <w:r w:rsidR="009F36FB">
              <w:rPr>
                <w:b/>
                <w:bCs/>
              </w:rPr>
              <w:t>W</w:t>
            </w:r>
            <w:r w:rsidRPr="00D114CB">
              <w:rPr>
                <w:b/>
                <w:bCs/>
              </w:rPr>
              <w:t>ykonawcy</w:t>
            </w:r>
          </w:p>
          <w:p w14:paraId="775CEC16" w14:textId="0BCC9501" w:rsidR="00D114CB" w:rsidRDefault="00D114CB" w:rsidP="0045174E">
            <w:pPr>
              <w:spacing w:before="60" w:after="120"/>
              <w:jc w:val="both"/>
            </w:pPr>
            <w:r w:rsidRPr="00D114CB">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9F36FB">
              <w:br/>
            </w:r>
            <w:r w:rsidRPr="00D114CB">
              <w:t xml:space="preserve">w przepisach miejsca wszczęcia tej procedury, wystawione nie wcześniej niż </w:t>
            </w:r>
            <w:r w:rsidRPr="00D114CB">
              <w:lastRenderedPageBreak/>
              <w:t>3 miesiące przed ich złożeniem.</w:t>
            </w:r>
          </w:p>
        </w:tc>
      </w:tr>
    </w:tbl>
    <w:p w14:paraId="1DDFC60F" w14:textId="427D0CE6" w:rsidR="00D256AB" w:rsidRPr="009F36FB" w:rsidRDefault="00D114CB" w:rsidP="00EC6D1B">
      <w:pPr>
        <w:pStyle w:val="Nagwek2"/>
        <w:numPr>
          <w:ilvl w:val="0"/>
          <w:numId w:val="0"/>
        </w:numPr>
        <w:ind w:left="1040"/>
        <w:rPr>
          <w:sz w:val="16"/>
          <w:szCs w:val="16"/>
        </w:rPr>
      </w:pPr>
      <w: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CBDF1DC" w14:textId="52649C9C" w:rsidR="00D256AB" w:rsidRDefault="00D256AB" w:rsidP="00EC6D1B">
      <w:pPr>
        <w:pStyle w:val="Nagwek2"/>
        <w:rPr>
          <w:lang w:val="x-none"/>
        </w:rPr>
      </w:pPr>
      <w:r>
        <w:t xml:space="preserve">Jeżeli jest to niezbędne do zapewnienia odpowiedniego przebiegu postępowania </w:t>
      </w:r>
      <w:r w:rsidR="009F36FB">
        <w:br/>
      </w:r>
      <w:r>
        <w:t>o udzielenie zamówienia, Zamawiający może na każdym etapie postępowania, wezwać Wykonawców do złożenia wszystkich lub niektórych podmiotowych środków dowodowych, aktualnych na dzień ich złożenia.</w:t>
      </w:r>
    </w:p>
    <w:p w14:paraId="0DF4588C" w14:textId="77777777" w:rsidR="00D256AB" w:rsidRDefault="00D256AB" w:rsidP="00EC6D1B">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1F59B3E" w14:textId="77777777" w:rsidR="00D256AB" w:rsidRDefault="00D256AB" w:rsidP="00EC6D1B">
      <w:pPr>
        <w:pStyle w:val="Nagwek2"/>
      </w:pPr>
      <w:r>
        <w:t>Wykonawca nie jest zobowiązany do złożenia podmiotowych środków dowodowych, które Zamawiający posiada, jeżeli Wykonawca wskaże te środki oraz potwierdzi ich prawidłowość i aktualność.</w:t>
      </w:r>
    </w:p>
    <w:p w14:paraId="7651960D" w14:textId="77777777" w:rsidR="00D256AB" w:rsidRDefault="00D256AB" w:rsidP="00EC6D1B">
      <w:pPr>
        <w:pStyle w:val="Nagwek2"/>
      </w:pPr>
      <w:r>
        <w:t>Podmiotowe środki dowodowe oraz inne dokumenty lub oświadczenia Wykonawca składa, pod rygorem nieważności, w formie elektronicznej lub w postaci elektronicznej opatrzonej podpisem zaufanym lub podpisem osobistym.</w:t>
      </w:r>
    </w:p>
    <w:p w14:paraId="32F66CBB" w14:textId="77777777" w:rsidR="00D114CB" w:rsidRDefault="00D256AB" w:rsidP="00EC6D1B">
      <w:pPr>
        <w:pStyle w:val="Nagwek2"/>
        <w:rPr>
          <w:sz w:val="16"/>
          <w:szCs w:val="16"/>
        </w:rPr>
      </w:pPr>
      <w:r>
        <w:t xml:space="preserve">Dokumenty sporządzone w języku obcym są składane wraz z tłumaczeniem na język polski. </w:t>
      </w:r>
      <w:bookmarkStart w:id="7" w:name="_Toc258314249"/>
    </w:p>
    <w:p w14:paraId="32B60D16" w14:textId="13A7304E" w:rsidR="00D114CB" w:rsidRDefault="009F36FB" w:rsidP="00EC6D1B">
      <w:pPr>
        <w:pStyle w:val="Nagwek2"/>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2023 r. poz. 57 ze zm.), o ile Wykonawca wskazał w oświadczeniu, o którym mowa w art. 125 ust. 1, dane umożliwiające dostęp do tych środków.</w:t>
      </w:r>
    </w:p>
    <w:p w14:paraId="0D20E5F4" w14:textId="77777777" w:rsidR="00D114CB" w:rsidRDefault="00D114CB" w:rsidP="00D114CB">
      <w:pPr>
        <w:pStyle w:val="Nagwek1"/>
      </w:pPr>
      <w:r>
        <w:t>INFORMACJA DLA WYKONAWCÓW POLEGAJĄCYCH NA ZASOBACH</w:t>
      </w:r>
      <w:r>
        <w:rPr>
          <w:lang w:val="pl-PL"/>
        </w:rPr>
        <w:t xml:space="preserve"> podmiotów trzecich</w:t>
      </w:r>
    </w:p>
    <w:p w14:paraId="422276C4" w14:textId="77777777" w:rsidR="00D114CB" w:rsidRDefault="00D114CB" w:rsidP="00EC6D1B">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3F330EBA" w14:textId="77777777" w:rsidR="00D114CB" w:rsidRDefault="00D114CB" w:rsidP="00EC6D1B">
      <w:pPr>
        <w:pStyle w:val="Nagwek2"/>
      </w:pPr>
      <w:r>
        <w:t>Wykonawca, który polega na zdolnościach lub sytuacji podmiotów udostępniających zasoby, zobowiązany jest:</w:t>
      </w:r>
    </w:p>
    <w:p w14:paraId="24C8C106" w14:textId="59FE1CE5" w:rsidR="00D114CB" w:rsidRDefault="00D114CB" w:rsidP="00EC6D1B">
      <w:pPr>
        <w:pStyle w:val="Nagwek2"/>
        <w:numPr>
          <w:ilvl w:val="0"/>
          <w:numId w:val="6"/>
        </w:numPr>
      </w:pPr>
      <w:r>
        <w:t>złożyć wraz z ofertą, zobowiązanie podmiotu udostępniającego zasoby</w:t>
      </w:r>
      <w:r w:rsidR="009F36FB">
        <w:t xml:space="preserve"> </w:t>
      </w:r>
      <w:r w:rsidR="009F36FB" w:rsidRPr="009F36FB">
        <w:rPr>
          <w:i/>
        </w:rPr>
        <w:t>(wg Załącznika nr 3 do SWZ)</w:t>
      </w:r>
      <w:r>
        <w:t xml:space="preserve"> </w:t>
      </w:r>
      <w:r w:rsidR="009F36FB">
        <w:t>do</w:t>
      </w:r>
      <w:r>
        <w:t xml:space="preserve"> oddania mu do dyspozycji niezbędnych zasobów na potrzeby realizacji danego zamówienia lub inny podmiotowy środek dowodowy potwierdzający, że Wykonawca realizując zamówienie, będzie dysponował </w:t>
      </w:r>
      <w:r>
        <w:lastRenderedPageBreak/>
        <w:t>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4A1D9A6" w14:textId="77777777" w:rsidR="00D114CB" w:rsidRDefault="00D114CB" w:rsidP="00EC6D1B">
      <w:pPr>
        <w:pStyle w:val="Nagwek2"/>
        <w:numPr>
          <w:ilvl w:val="0"/>
          <w:numId w:val="7"/>
        </w:numPr>
      </w:pPr>
      <w:r>
        <w:t>zakres dostępnych Wykonawcy zasobów podmiotu udostępniającego zasoby;</w:t>
      </w:r>
    </w:p>
    <w:p w14:paraId="10278050" w14:textId="77777777" w:rsidR="00D114CB" w:rsidRDefault="00D114CB" w:rsidP="00EC6D1B">
      <w:pPr>
        <w:pStyle w:val="Nagwek2"/>
        <w:numPr>
          <w:ilvl w:val="0"/>
          <w:numId w:val="7"/>
        </w:numPr>
      </w:pPr>
      <w:r>
        <w:t>sposób i okres udostępnienia Wykonawcy i wykorzystania przez niego zasobów podmiotu udostępniającego te zasoby przy wykonywaniu zamówienia;</w:t>
      </w:r>
    </w:p>
    <w:p w14:paraId="567229B8" w14:textId="77777777" w:rsidR="00D114CB" w:rsidRDefault="00D114CB" w:rsidP="00EC6D1B">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B75B92" w14:textId="738A900F" w:rsidR="00D114CB" w:rsidRDefault="00D114CB" w:rsidP="00EC6D1B">
      <w:pPr>
        <w:pStyle w:val="Nagwek2"/>
        <w:numPr>
          <w:ilvl w:val="0"/>
          <w:numId w:val="6"/>
        </w:numPr>
      </w:pPr>
      <w:r>
        <w:t xml:space="preserve">złożyć wraz z ofertą </w:t>
      </w:r>
      <w:r w:rsidR="009F36FB">
        <w:t>„</w:t>
      </w:r>
      <w:r>
        <w:t>Oświadczenie o niepodleganiu wykluczeniu oraz spełnianiu warunków”</w:t>
      </w:r>
      <w:r w:rsidR="009F36FB">
        <w:t xml:space="preserve"> </w:t>
      </w:r>
      <w:r w:rsidR="009F36FB">
        <w:rPr>
          <w:i/>
        </w:rPr>
        <w:t xml:space="preserve">(wg Załącznika Nr </w:t>
      </w:r>
      <w:r w:rsidR="00BB74F8">
        <w:rPr>
          <w:i/>
        </w:rPr>
        <w:t>6</w:t>
      </w:r>
      <w:r w:rsidR="009F36FB">
        <w:rPr>
          <w:i/>
        </w:rPr>
        <w:t xml:space="preserve"> do SWZ)</w:t>
      </w:r>
      <w:r>
        <w:t xml:space="preserve">, podmiotu udostępniającego zasoby, potwierdzające brak podstaw wykluczenia tego podmiotu oraz odpowiednio spełnianie warunków udziału w postępowaniu, w zakresie, w jakim Wykonawca powołuje się na jego zasoby. </w:t>
      </w:r>
    </w:p>
    <w:p w14:paraId="09F17BFF" w14:textId="7D452D8A" w:rsidR="00D114CB" w:rsidRDefault="00D114CB" w:rsidP="00EC6D1B">
      <w:pPr>
        <w:pStyle w:val="Nagwek2"/>
        <w:numPr>
          <w:ilvl w:val="0"/>
          <w:numId w:val="6"/>
        </w:numPr>
      </w:pPr>
      <w:r>
        <w:t xml:space="preserve">przedstawić na żądanie Zamawiającego podmiotowe środki dowodowe, określone </w:t>
      </w:r>
      <w:r w:rsidR="000249EB">
        <w:t xml:space="preserve">             </w:t>
      </w:r>
      <w:r>
        <w:t xml:space="preserve">w </w:t>
      </w:r>
      <w:bookmarkStart w:id="8" w:name="_Hlk61201418"/>
      <w:r w:rsidRPr="000249EB">
        <w:t>pkt 9.</w:t>
      </w:r>
      <w:bookmarkEnd w:id="8"/>
      <w:r w:rsidR="000249EB" w:rsidRPr="000249EB">
        <w:t>3</w:t>
      </w:r>
      <w:r>
        <w:t xml:space="preserve"> SWZ, dotyczące tych podmiotów, na potwierdzenie, że nie zachodzą wobec nich podstawy wykluczenia z postępowania.</w:t>
      </w:r>
    </w:p>
    <w:p w14:paraId="102EA687" w14:textId="4D3B72F1" w:rsidR="00D114CB" w:rsidRDefault="00D114CB" w:rsidP="00EC6D1B">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9F36FB">
        <w:br/>
      </w:r>
      <w:r>
        <w:t xml:space="preserve">w postępowaniu, a także zbada, czy nie zachodzą wobec tych podmiotów podstawy wykluczenia, które zostały przewidziane względem Wykonawcy </w:t>
      </w:r>
      <w:r w:rsidRPr="000249EB">
        <w:t>w pkt. 8 niniejszej</w:t>
      </w:r>
      <w:r>
        <w:t xml:space="preserve"> SWZ.</w:t>
      </w:r>
    </w:p>
    <w:p w14:paraId="68B7480E" w14:textId="55D905D3" w:rsidR="00D256AB" w:rsidRDefault="00D114CB" w:rsidP="00EC6D1B">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9F36FB">
        <w:t>zażąda</w:t>
      </w:r>
      <w:r>
        <w:t>, aby Wykonawca w terminie określonym przez Zamawiającego zastąpił ten podmiot innym podmiotem lub podmiotami albo wykazał, że samodzielnie spełnia warunki udziału w postępowaniu.</w:t>
      </w:r>
    </w:p>
    <w:p w14:paraId="5A543812" w14:textId="77777777" w:rsidR="00D256AB" w:rsidRDefault="00D256AB" w:rsidP="00D256AB">
      <w:pPr>
        <w:pStyle w:val="Nagwek1"/>
        <w:rPr>
          <w:lang w:val="pl-PL"/>
        </w:rPr>
      </w:pPr>
      <w:r>
        <w:t>INFORMACJA DLA WYKONAWCÓW zamierzających powierzyć wykonanie części zamówienia podwykonawcom</w:t>
      </w:r>
    </w:p>
    <w:p w14:paraId="6BF7F576" w14:textId="77777777" w:rsidR="00D114CB" w:rsidRDefault="00D256AB" w:rsidP="00EC6D1B">
      <w:pPr>
        <w:pStyle w:val="Nagwek2"/>
      </w:pPr>
      <w:r>
        <w:t xml:space="preserve">Wykonawca może powierzyć wykonanie części zamówienia Podwykonawcom. </w:t>
      </w:r>
    </w:p>
    <w:p w14:paraId="2290916D" w14:textId="5D32926F" w:rsidR="00D256AB" w:rsidRDefault="009F36FB" w:rsidP="00EC6D1B">
      <w:pPr>
        <w:pStyle w:val="Nagwek2"/>
      </w:pPr>
      <w:r>
        <w:t>Zamawiający żąda wskazania przez Wykonawcę, w ofercie, części zamówienia, których wykonanie zamierza powierzyć Podwykonawcom oraz podania nazw ewentualnych Podwykonawców, jeżeli są już znani.</w:t>
      </w:r>
    </w:p>
    <w:p w14:paraId="1F27C942" w14:textId="77777777" w:rsidR="00D256AB" w:rsidRDefault="00D256AB" w:rsidP="00EC6D1B">
      <w:pPr>
        <w:pStyle w:val="Nagwek2"/>
      </w:pPr>
      <w:r>
        <w:t>Zamawiający żąda, aby przed przystąpieniem do wykonania zamówienia Wykonawca, podał nazwy, dane kontaktowe oraz przedstawicieli, Podwykonawców zaangażowanych w realizację zamówienia, jeżeli są już znani.</w:t>
      </w:r>
    </w:p>
    <w:p w14:paraId="761266F0" w14:textId="22069416" w:rsidR="009F36FB" w:rsidRDefault="00D256AB" w:rsidP="00EC6D1B">
      <w:pPr>
        <w:pStyle w:val="Nagwek2"/>
        <w:numPr>
          <w:ilvl w:val="0"/>
          <w:numId w:val="0"/>
        </w:numPr>
        <w:ind w:left="680"/>
        <w:rPr>
          <w:rFonts w:ascii="Calibri" w:hAnsi="Calibri"/>
          <w:sz w:val="22"/>
          <w:szCs w:val="22"/>
        </w:rPr>
      </w:pPr>
      <w:r>
        <w:t xml:space="preserve">Wykonawca jest obowiązany zawiadomić Zamawiającego o wszelkich zmianach w odniesieniu do informacji, o których mowa w zdaniu pierwszym, w trakcie realizacji zamówienia, a także przekazać wymagane informacje na temat nowych </w:t>
      </w:r>
      <w:r>
        <w:lastRenderedPageBreak/>
        <w:t>Podwykonawców, którym w późniejszym okresie zamierza powierzyć realizację zamówienia.</w:t>
      </w:r>
      <w:r>
        <w:rPr>
          <w:rFonts w:ascii="Calibri" w:hAnsi="Calibri"/>
          <w:sz w:val="22"/>
          <w:szCs w:val="22"/>
        </w:rPr>
        <w:t xml:space="preserve"> </w:t>
      </w:r>
    </w:p>
    <w:p w14:paraId="1B056CCE" w14:textId="24B5078E" w:rsidR="00D256AB" w:rsidRDefault="009F36FB" w:rsidP="00EC6D1B">
      <w:pPr>
        <w:pStyle w:val="Nagwek2"/>
      </w:pPr>
      <w:r>
        <w:t xml:space="preserve">Wymagania dotyczące umowy o podwykonawstwo na roboty budowlane zostały określone w projekcie umowy </w:t>
      </w:r>
      <w:r w:rsidRPr="00F646BC">
        <w:rPr>
          <w:i/>
        </w:rPr>
        <w:t xml:space="preserve">wg Załącznika Nr </w:t>
      </w:r>
      <w:r w:rsidR="00BB74F8">
        <w:rPr>
          <w:i/>
        </w:rPr>
        <w:t>7</w:t>
      </w:r>
      <w:r w:rsidRPr="00F646BC">
        <w:rPr>
          <w:i/>
        </w:rPr>
        <w:t>.1 do</w:t>
      </w:r>
      <w:r>
        <w:rPr>
          <w:i/>
        </w:rPr>
        <w:t xml:space="preserve"> SWZ. </w:t>
      </w:r>
    </w:p>
    <w:p w14:paraId="3A2BD5E1" w14:textId="48C61346" w:rsidR="00D256AB" w:rsidRDefault="00D256AB" w:rsidP="00D256AB">
      <w:pPr>
        <w:pStyle w:val="Nagwek1"/>
      </w:pPr>
      <w:r>
        <w:t xml:space="preserve">Informacja dla wykonawców wspólnie ubiegających się </w:t>
      </w:r>
      <w:r w:rsidR="000249EB">
        <w:rPr>
          <w:lang w:val="pl-PL"/>
        </w:rPr>
        <w:t xml:space="preserve">                  </w:t>
      </w:r>
      <w:r>
        <w:t>o udzielenie zamówienia</w:t>
      </w:r>
      <w:r w:rsidR="009F36FB">
        <w:rPr>
          <w:lang w:val="pl-PL"/>
        </w:rPr>
        <w:t xml:space="preserve"> </w:t>
      </w:r>
    </w:p>
    <w:p w14:paraId="3EB8F7AC" w14:textId="5ACF2FF4" w:rsidR="00D256AB" w:rsidRDefault="00D256AB" w:rsidP="00EC6D1B">
      <w:pPr>
        <w:pStyle w:val="Nagwek2"/>
      </w:pPr>
      <w:r>
        <w:t xml:space="preserve">Wykonawcy mogą wspólnie ubiegać się o udzielenie zamówienia. W takim przypadku Wykonawcy zobowiązani są do ustanowienia pełnomocnika do reprezentowania ich </w:t>
      </w:r>
      <w:r w:rsidR="000249EB">
        <w:t xml:space="preserve">              </w:t>
      </w:r>
      <w:r>
        <w:t xml:space="preserve">w postępowaniu o udzielenie zamówienia albo do reprezentowania w postępowaniu </w:t>
      </w:r>
      <w:r w:rsidR="000249EB">
        <w:t xml:space="preserve">                </w:t>
      </w:r>
      <w:r>
        <w:t>i zawarcia umowy w sprawie zamówienia publicznego.</w:t>
      </w:r>
    </w:p>
    <w:p w14:paraId="590260A4" w14:textId="77777777" w:rsidR="00D256AB" w:rsidRDefault="00D256AB" w:rsidP="00EC6D1B">
      <w:pPr>
        <w:pStyle w:val="Nagwek2"/>
      </w:pPr>
      <w:r>
        <w:t>Pełnomocnictwo należy dołączyć do oferty i powinno ono zawierać w szczególności wskazanie:</w:t>
      </w:r>
    </w:p>
    <w:p w14:paraId="4B4267A4" w14:textId="35E944EE" w:rsidR="00D256AB" w:rsidRDefault="000249EB" w:rsidP="00EC6D1B">
      <w:pPr>
        <w:pStyle w:val="Nagwek2"/>
        <w:numPr>
          <w:ilvl w:val="0"/>
          <w:numId w:val="8"/>
        </w:numPr>
      </w:pPr>
      <w:r>
        <w:t xml:space="preserve">Nazwę </w:t>
      </w:r>
      <w:r w:rsidR="00D256AB">
        <w:t>postępowania o udzielenie zamówienie publicznego, którego dotyczy;</w:t>
      </w:r>
    </w:p>
    <w:p w14:paraId="4D8EE647" w14:textId="2ECD6896" w:rsidR="00D256AB" w:rsidRDefault="000249EB" w:rsidP="00EC6D1B">
      <w:pPr>
        <w:pStyle w:val="Nagwek2"/>
        <w:numPr>
          <w:ilvl w:val="0"/>
          <w:numId w:val="8"/>
        </w:numPr>
      </w:pPr>
      <w:r>
        <w:t xml:space="preserve">Dane </w:t>
      </w:r>
      <w:r w:rsidR="00D256AB">
        <w:t>wszystkich Wykonawców ubiegających się wspólnie o udzielenie zamówienia;</w:t>
      </w:r>
    </w:p>
    <w:p w14:paraId="7E251A9D" w14:textId="7424574B" w:rsidR="00D256AB" w:rsidRDefault="000249EB" w:rsidP="00EC6D1B">
      <w:pPr>
        <w:pStyle w:val="Nagwek2"/>
        <w:numPr>
          <w:ilvl w:val="0"/>
          <w:numId w:val="8"/>
        </w:numPr>
      </w:pPr>
      <w:r>
        <w:t xml:space="preserve">Dane </w:t>
      </w:r>
      <w:r w:rsidR="00D256AB">
        <w:t>ustanowionego pełnomocnika oraz zakresu jego  umocowania.</w:t>
      </w:r>
    </w:p>
    <w:p w14:paraId="707AFDA8" w14:textId="2FB1E390" w:rsidR="00D256AB" w:rsidRDefault="00D256AB" w:rsidP="00EC6D1B">
      <w:pPr>
        <w:pStyle w:val="Nagwek2"/>
      </w:pPr>
      <w:r>
        <w:t>W przypadku wspólnego ubiegania się o zamówienie przez Wykonawców</w:t>
      </w:r>
      <w:r w:rsidR="006B0E08">
        <w:t xml:space="preserve"> (rozumianych również jako wspólników spółki cywilnej)</w:t>
      </w:r>
      <w:r>
        <w:t xml:space="preserve">, dokument </w:t>
      </w:r>
      <w:r w:rsidR="000249EB">
        <w:t>„</w:t>
      </w:r>
      <w:r>
        <w:t xml:space="preserve">Oświadczenia o niepodleganiu wykluczeniu oraz spełnianiu warunków udziału”, o którym mowa w </w:t>
      </w:r>
      <w:r w:rsidRPr="00323767">
        <w:t>pkt. 9.1 SWZ, składa</w:t>
      </w:r>
      <w:r>
        <w:t xml:space="preserve"> każdy z Wykonawców wspólnie ubiegających się o zamówienie. Oświadczenia te potwierdzają brak podstaw wykluczenia oraz spełnianie warunków udziału </w:t>
      </w:r>
      <w:r w:rsidR="006B0E08">
        <w:br/>
      </w:r>
      <w:r>
        <w:t>w postępowaniu w zakresie, w jakim każdy</w:t>
      </w:r>
      <w:r w:rsidR="000249EB">
        <w:t xml:space="preserve"> </w:t>
      </w:r>
      <w:r>
        <w:t>z Wykonawców wykazuje spełnianie warunków udziału w postępowaniu.</w:t>
      </w:r>
    </w:p>
    <w:p w14:paraId="3962035A" w14:textId="042342C8" w:rsidR="00D256AB" w:rsidRDefault="00D256AB" w:rsidP="00D256AB">
      <w:pPr>
        <w:pStyle w:val="Nagwek1"/>
      </w:pPr>
      <w:r>
        <w:t xml:space="preserve">Informacje o sposobie porozumiewania się zamawiającego </w:t>
      </w:r>
      <w:r w:rsidR="00323767">
        <w:br/>
      </w:r>
      <w:r>
        <w:t>z Wykonawcami</w:t>
      </w:r>
      <w:bookmarkEnd w:id="7"/>
    </w:p>
    <w:p w14:paraId="00276E23" w14:textId="77777777" w:rsidR="00D256AB" w:rsidRDefault="00D256AB" w:rsidP="00EC6D1B">
      <w:pPr>
        <w:pStyle w:val="Nagwek2"/>
      </w:pPr>
      <w:r>
        <w:t xml:space="preserve">W niniejszym postępowaniu komunikacja Zamawiającego z Wykonawcami odbywa się przy użyciu środków komunikacji elektronicznej, za pośrednictwem Platformy on-line działającej pod adresem </w:t>
      </w:r>
      <w:r w:rsidR="00D114CB" w:rsidRPr="00D114CB">
        <w:rPr>
          <w:color w:val="0000FF"/>
          <w:u w:val="single"/>
        </w:rPr>
        <w:t>https://e-propublico.pl</w:t>
      </w:r>
      <w:r>
        <w:t>.</w:t>
      </w:r>
    </w:p>
    <w:p w14:paraId="03B8F169" w14:textId="77777777" w:rsidR="00D256AB" w:rsidRDefault="00D256AB" w:rsidP="00EC6D1B">
      <w:pPr>
        <w:pStyle w:val="Nagwek2"/>
      </w:pPr>
      <w:bookmarkStart w:id="9" w:name="_Hlk37863747"/>
      <w:r>
        <w:t>Korzystanie z Platformy przez Wykonawcę jest bezpłatne</w:t>
      </w:r>
      <w:bookmarkEnd w:id="9"/>
      <w:r>
        <w:t>.</w:t>
      </w:r>
    </w:p>
    <w:p w14:paraId="69120191" w14:textId="50FC7507" w:rsidR="00D256AB" w:rsidRDefault="00D256AB" w:rsidP="00EC6D1B">
      <w:pPr>
        <w:pStyle w:val="Nagwek2"/>
      </w:pPr>
      <w:bookmarkStart w:id="10" w:name="_Hlk37863788"/>
      <w:r>
        <w:t xml:space="preserve">Na Platformie postępowanie prowadzone jest pod nazwą: </w:t>
      </w:r>
      <w:r w:rsidR="00323767" w:rsidRPr="00BB74F8">
        <w:rPr>
          <w:b/>
          <w:bCs w:val="0"/>
          <w:i/>
          <w:iCs w:val="0"/>
        </w:rPr>
        <w:t>„</w:t>
      </w:r>
      <w:r w:rsidR="00D114CB" w:rsidRPr="00BB74F8">
        <w:rPr>
          <w:b/>
          <w:bCs w:val="0"/>
          <w:i/>
          <w:iCs w:val="0"/>
        </w:rPr>
        <w:t>Renowacja zabytkowych witraży w auli Budynku A Zespołu Szkół Przyrodniczo - Technicznych Centrum Kształcenia Ustawicznego w Bojanowie</w:t>
      </w:r>
      <w:r w:rsidRPr="00BB74F8">
        <w:rPr>
          <w:b/>
          <w:bCs w:val="0"/>
          <w:i/>
          <w:iCs w:val="0"/>
        </w:rPr>
        <w:t>”</w:t>
      </w:r>
      <w:r>
        <w:t xml:space="preserve"> – znak sprawy: </w:t>
      </w:r>
      <w:bookmarkEnd w:id="10"/>
      <w:r w:rsidR="00D114CB" w:rsidRPr="00D114CB">
        <w:t>PCUW.261.2.2.2024</w:t>
      </w:r>
      <w:r>
        <w:t>.</w:t>
      </w:r>
    </w:p>
    <w:p w14:paraId="72D2F744" w14:textId="77777777" w:rsidR="00D256AB" w:rsidRDefault="00D256AB" w:rsidP="00EC6D1B">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r w:rsidR="00D114CB" w:rsidRPr="00D114CB">
        <w:t>https://e-propublico.pl</w:t>
      </w:r>
      <w:r>
        <w:t xml:space="preserve"> oraz uznaje go za wiążący</w:t>
      </w:r>
      <w:bookmarkEnd w:id="11"/>
      <w:r>
        <w:t>.</w:t>
      </w:r>
    </w:p>
    <w:p w14:paraId="2264F2BA" w14:textId="77777777" w:rsidR="00D256AB" w:rsidRDefault="00D256AB" w:rsidP="00EC6D1B">
      <w:pPr>
        <w:pStyle w:val="Nagwek2"/>
      </w:pPr>
      <w:bookmarkStart w:id="12" w:name="_Hlk37863841"/>
      <w:r>
        <w:t>Wykonawca zamierzający wziąć udział w postępowaniu musi posiadać konto na Platformie</w:t>
      </w:r>
      <w:bookmarkEnd w:id="12"/>
      <w:r>
        <w:t>.</w:t>
      </w:r>
    </w:p>
    <w:p w14:paraId="15C08956" w14:textId="77777777" w:rsidR="00D256AB" w:rsidRDefault="00D256AB" w:rsidP="00EC6D1B">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166171D3" w14:textId="77777777" w:rsidR="00D256AB" w:rsidRDefault="00D256AB" w:rsidP="00EC6D1B">
      <w:pPr>
        <w:pStyle w:val="Nagwek2"/>
      </w:pPr>
      <w:r>
        <w:t>Ilekroć w niniejszej SWZ jest mowa o:</w:t>
      </w:r>
    </w:p>
    <w:p w14:paraId="33586D5E" w14:textId="7AF3B2B2" w:rsidR="00D256AB" w:rsidRDefault="00D256AB" w:rsidP="00EC6D1B">
      <w:pPr>
        <w:pStyle w:val="Nagwek2"/>
        <w:numPr>
          <w:ilvl w:val="0"/>
          <w:numId w:val="9"/>
        </w:numPr>
      </w:pPr>
      <w:r>
        <w:lastRenderedPageBreak/>
        <w:t>podpisie zaufanym – należy przez to rozumieć podpis, o którym mowa art. 3 pkt 14a ustawy z 17 lutego 2005 r. o informatyzacji działalności podmiotów realizujących zadania publiczne (t.j Dz.U.</w:t>
      </w:r>
      <w:r w:rsidRPr="00676EBA">
        <w:t>202</w:t>
      </w:r>
      <w:r w:rsidR="00676EBA" w:rsidRPr="00676EBA">
        <w:t xml:space="preserve">3 </w:t>
      </w:r>
      <w:r w:rsidRPr="00676EBA">
        <w:t xml:space="preserve">poz. </w:t>
      </w:r>
      <w:r w:rsidR="00676EBA">
        <w:t>57</w:t>
      </w:r>
      <w:r>
        <w:t>);</w:t>
      </w:r>
    </w:p>
    <w:p w14:paraId="62686E16" w14:textId="3DB103F6" w:rsidR="00D256AB" w:rsidRDefault="00D256AB" w:rsidP="00EC6D1B">
      <w:pPr>
        <w:pStyle w:val="Nagwek2"/>
        <w:numPr>
          <w:ilvl w:val="0"/>
          <w:numId w:val="9"/>
        </w:numPr>
      </w:pPr>
      <w:r>
        <w:t xml:space="preserve">podpisie osobistym – należy przez to rozumieć podpis, o </w:t>
      </w:r>
      <w:r w:rsidRPr="00676EBA">
        <w:t>którym mowa w art. z art. 2 ust. 1 pkt 9 ustawy z 6 sierpnia 2010 r. o dowodach osobistych (t.j Dz.U.202</w:t>
      </w:r>
      <w:r w:rsidR="00676EBA" w:rsidRPr="00676EBA">
        <w:t>2</w:t>
      </w:r>
      <w:r>
        <w:t xml:space="preserve"> </w:t>
      </w:r>
      <w:r w:rsidR="0089758C">
        <w:br/>
      </w:r>
      <w:r>
        <w:t xml:space="preserve">poz. </w:t>
      </w:r>
      <w:r w:rsidR="00676EBA">
        <w:t>671</w:t>
      </w:r>
      <w:r>
        <w:t>).</w:t>
      </w:r>
    </w:p>
    <w:p w14:paraId="5B543202" w14:textId="77777777" w:rsidR="00D256AB" w:rsidRDefault="00D256AB" w:rsidP="00EC6D1B">
      <w:pPr>
        <w:pStyle w:val="Nagwek2"/>
      </w:pPr>
      <w:bookmarkStart w:id="14" w:name="_Hlk37936911"/>
      <w:r>
        <w:t>Zalecenia Zamawiającego odnośnie kwalifikowanego podpisu elektronicznego</w:t>
      </w:r>
      <w:bookmarkEnd w:id="14"/>
      <w:r>
        <w:t>:</w:t>
      </w:r>
    </w:p>
    <w:p w14:paraId="480F65C5" w14:textId="77777777" w:rsidR="00D256AB" w:rsidRDefault="00D256AB" w:rsidP="00EC6D1B">
      <w:pPr>
        <w:pStyle w:val="Nagwek2"/>
        <w:numPr>
          <w:ilvl w:val="0"/>
          <w:numId w:val="10"/>
        </w:numPr>
      </w:pPr>
      <w:bookmarkStart w:id="15" w:name="_Hlk37936930"/>
      <w:r>
        <w:t>dokumenty sporządzone i przesyłane w formacie .pdf zaleca się podpisywać kwalifikowanym podpisem elektronicznym w formacie PAdES</w:t>
      </w:r>
      <w:bookmarkEnd w:id="15"/>
      <w:r>
        <w:t>;</w:t>
      </w:r>
    </w:p>
    <w:p w14:paraId="11C017C0" w14:textId="4AF1C870" w:rsidR="00D256AB" w:rsidRDefault="00D256AB" w:rsidP="00EC6D1B">
      <w:pPr>
        <w:pStyle w:val="Nagwek2"/>
        <w:numPr>
          <w:ilvl w:val="0"/>
          <w:numId w:val="10"/>
        </w:numPr>
      </w:pPr>
      <w:r>
        <w:t xml:space="preserve">dokumenty sporządzone i przesyłane w formacie innym niż .pdf (np.: .doc, .docx, .xlsx, .xml) zaleca się podpisywać kwalifikowanym podpisem elektronicznym </w:t>
      </w:r>
      <w:r w:rsidR="0089758C">
        <w:br/>
      </w:r>
      <w:r>
        <w:t>w formacie XAdES;</w:t>
      </w:r>
    </w:p>
    <w:p w14:paraId="115BEAC8" w14:textId="77777777" w:rsidR="00D256AB" w:rsidRDefault="00D256AB" w:rsidP="00EC6D1B">
      <w:pPr>
        <w:pStyle w:val="Nagwek2"/>
        <w:numPr>
          <w:ilvl w:val="0"/>
          <w:numId w:val="10"/>
        </w:numPr>
      </w:pPr>
      <w:r>
        <w:t>do składania kwalifikowanego podpisu elektronicznego zaleca się stosowanie algorytmu SHA-2 (lub wyższego).</w:t>
      </w:r>
    </w:p>
    <w:p w14:paraId="0E4ABFD2" w14:textId="77777777" w:rsidR="00D256AB" w:rsidRDefault="00D256AB" w:rsidP="00EC6D1B">
      <w:pPr>
        <w:pStyle w:val="Nagwek2"/>
      </w:pPr>
      <w:bookmarkStart w:id="16" w:name="_Hlk37937004"/>
      <w:r>
        <w:t>Zamawiający określa następujące wymagania sprzętowo – aplikacyjne pozwalające na korzystanie z Platformy</w:t>
      </w:r>
      <w:bookmarkEnd w:id="16"/>
      <w:r>
        <w:t>:</w:t>
      </w:r>
    </w:p>
    <w:p w14:paraId="64AD8180" w14:textId="77777777" w:rsidR="00D256AB" w:rsidRDefault="00D256AB" w:rsidP="00EC6D1B">
      <w:pPr>
        <w:pStyle w:val="Nagwek2"/>
        <w:numPr>
          <w:ilvl w:val="0"/>
          <w:numId w:val="11"/>
        </w:numPr>
      </w:pPr>
      <w:bookmarkStart w:id="17" w:name="_Hlk37937034"/>
      <w:r>
        <w:t>stały dostęp do sieci Internet</w:t>
      </w:r>
      <w:bookmarkEnd w:id="17"/>
      <w:r>
        <w:t>;</w:t>
      </w:r>
    </w:p>
    <w:p w14:paraId="6F4DFDC3" w14:textId="77777777" w:rsidR="00D256AB" w:rsidRDefault="00D256AB" w:rsidP="00C54C71">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1E0D221F" w14:textId="77777777" w:rsidR="00D256AB" w:rsidRDefault="00D256AB" w:rsidP="00C54C71">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78E2B189" w14:textId="77777777" w:rsidR="00D256AB" w:rsidRDefault="00D256AB" w:rsidP="00C54C71">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0"/>
      <w:r>
        <w:rPr>
          <w:bCs/>
          <w:iCs/>
          <w:lang w:eastAsia="x-none"/>
        </w:rPr>
        <w:t>,</w:t>
      </w:r>
    </w:p>
    <w:p w14:paraId="2BC1D067" w14:textId="77777777" w:rsidR="00D256AB" w:rsidRDefault="00D256AB" w:rsidP="00EC6D1B">
      <w:pPr>
        <w:pStyle w:val="Nagwek2"/>
        <w:numPr>
          <w:ilvl w:val="0"/>
          <w:numId w:val="11"/>
        </w:numPr>
      </w:pPr>
      <w:bookmarkStart w:id="21" w:name="_Hlk37937106"/>
      <w:r>
        <w:t>włączona obsługa JavaScript oraz Cookies</w:t>
      </w:r>
      <w:bookmarkEnd w:id="21"/>
      <w:r>
        <w:t>.</w:t>
      </w:r>
    </w:p>
    <w:p w14:paraId="4564CE2B" w14:textId="77777777" w:rsidR="00D256AB" w:rsidRDefault="00A936ED" w:rsidP="00EC6D1B">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2"/>
      <w:r w:rsidR="00D256AB">
        <w:t>.</w:t>
      </w:r>
    </w:p>
    <w:p w14:paraId="47461DCA" w14:textId="77777777" w:rsidR="00D256AB" w:rsidRDefault="00D256AB" w:rsidP="00EC6D1B">
      <w:pPr>
        <w:pStyle w:val="Nagwek2"/>
      </w:pPr>
      <w:bookmarkStart w:id="23" w:name="_Hlk37937156"/>
      <w:r>
        <w:t>Zamawiający określa następujące informacje na temat kodowania i czasu odbioru danych</w:t>
      </w:r>
      <w:bookmarkEnd w:id="23"/>
      <w:r>
        <w:t>:</w:t>
      </w:r>
    </w:p>
    <w:p w14:paraId="67F1A3E0" w14:textId="71DE2E02" w:rsidR="00D256AB" w:rsidRDefault="00D256AB" w:rsidP="00EC6D1B">
      <w:pPr>
        <w:pStyle w:val="Nagwek2"/>
        <w:numPr>
          <w:ilvl w:val="0"/>
          <w:numId w:val="12"/>
        </w:numPr>
      </w:pPr>
      <w:bookmarkStart w:id="24" w:name="_Hlk37937178"/>
      <w:r>
        <w:t xml:space="preserve">załączony i przesłany przez Wykonawcę za pomocą Platformy plik oferty wraz </w:t>
      </w:r>
      <w:r w:rsidR="00F646BC">
        <w:br/>
      </w:r>
      <w:r>
        <w:t>z załącznikami, nie jest dostępny dla Zamawiającego i przechowywany jest na serwerach Platformy w formie zaszyfrowanej. Zamawiający otrzyma dostęp do pliku dopiero po upływie terminu otwarcia ofert</w:t>
      </w:r>
      <w:bookmarkEnd w:id="24"/>
      <w:r>
        <w:t>;</w:t>
      </w:r>
    </w:p>
    <w:p w14:paraId="3C28ABE1" w14:textId="441E678E" w:rsidR="00D256AB" w:rsidRDefault="00D256AB" w:rsidP="00C54C71">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F83FC3">
        <w:rPr>
          <w:bCs/>
          <w:iCs/>
          <w:lang w:eastAsia="x-none"/>
        </w:rPr>
        <w:t>„</w:t>
      </w:r>
      <w:r>
        <w:rPr>
          <w:bCs/>
          <w:iCs/>
          <w:lang w:eastAsia="x-none"/>
        </w:rPr>
        <w:t>Data przesłania”</w:t>
      </w:r>
      <w:bookmarkEnd w:id="25"/>
      <w:r>
        <w:rPr>
          <w:bCs/>
          <w:iCs/>
          <w:lang w:eastAsia="x-none"/>
        </w:rPr>
        <w:t>;</w:t>
      </w:r>
    </w:p>
    <w:p w14:paraId="7F56B8F7" w14:textId="77777777" w:rsidR="00D256AB" w:rsidRDefault="00D256AB" w:rsidP="00EC6D1B">
      <w:pPr>
        <w:pStyle w:val="Nagwek2"/>
        <w:numPr>
          <w:ilvl w:val="0"/>
          <w:numId w:val="12"/>
        </w:numPr>
      </w:pPr>
      <w:bookmarkStart w:id="26" w:name="_Hlk37937220"/>
      <w:r>
        <w:t>o terminie przesłania decyduje czas pełnego przeprocesowania transakcji pliku na Platformie</w:t>
      </w:r>
      <w:bookmarkEnd w:id="26"/>
      <w:r>
        <w:t>.</w:t>
      </w:r>
    </w:p>
    <w:p w14:paraId="3D02E0F4" w14:textId="07AB6CC7" w:rsidR="00D256AB" w:rsidRDefault="00D256AB" w:rsidP="00EC6D1B">
      <w:pPr>
        <w:pStyle w:val="Nagwek2"/>
      </w:pPr>
      <w:bookmarkStart w:id="27" w:name="_Hlk37864389"/>
      <w:r>
        <w:t xml:space="preserve">W postępowaniu, wszelkie oświadczenia, wnioski, zawiadomienia oraz informacje przekazywane są za pośrednictwem Platformy (karta </w:t>
      </w:r>
      <w:r w:rsidR="00F83FC3">
        <w:t>„</w:t>
      </w:r>
      <w:r>
        <w:t xml:space="preserve">Wiadomości”). Za datę wpływu </w:t>
      </w:r>
      <w:r>
        <w:lastRenderedPageBreak/>
        <w:t>oświadczeń, wniosków, zawiadomień oraz informacji przesłanych za pośrednictwem Platformy, przyjmuje się datę ich zamieszczenia na Platformie.</w:t>
      </w:r>
      <w:bookmarkEnd w:id="27"/>
    </w:p>
    <w:p w14:paraId="327CC8FB" w14:textId="77777777" w:rsidR="00D256AB" w:rsidRDefault="00D256AB" w:rsidP="00EC6D1B">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783724F0" w14:textId="77777777" w:rsidR="00D256AB" w:rsidRDefault="00D256AB" w:rsidP="00EC6D1B">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769110A2" w14:textId="77777777" w:rsidR="00D256AB" w:rsidRDefault="00D256AB" w:rsidP="00EC6D1B">
      <w:pPr>
        <w:pStyle w:val="Nagwek2"/>
      </w:pPr>
      <w:r>
        <w:t>Osobami uprawnionymi do kontaktu z Wykonawcami są:</w:t>
      </w:r>
    </w:p>
    <w:p w14:paraId="36380406" w14:textId="77777777" w:rsidR="00D256AB" w:rsidRDefault="00D256AB" w:rsidP="00EC6D1B">
      <w:pPr>
        <w:pStyle w:val="Nagwek2"/>
        <w:numPr>
          <w:ilvl w:val="0"/>
          <w:numId w:val="0"/>
        </w:numPr>
        <w:ind w:left="680"/>
      </w:pPr>
      <w:bookmarkStart w:id="31" w:name="_Toc258314250"/>
      <w:r>
        <w:t>w zakresie formalnym:</w:t>
      </w:r>
    </w:p>
    <w:tbl>
      <w:tblPr>
        <w:tblW w:w="887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D114CB" w:rsidRPr="00A936ED" w14:paraId="607BCC82" w14:textId="77777777" w:rsidTr="00323767">
        <w:trPr>
          <w:trHeight w:val="706"/>
        </w:trPr>
        <w:tc>
          <w:tcPr>
            <w:tcW w:w="8876" w:type="dxa"/>
            <w:tcBorders>
              <w:top w:val="nil"/>
              <w:left w:val="nil"/>
              <w:bottom w:val="nil"/>
              <w:right w:val="nil"/>
            </w:tcBorders>
            <w:hideMark/>
          </w:tcPr>
          <w:p w14:paraId="1DFF26AF" w14:textId="7945C2FF" w:rsidR="00D114CB" w:rsidRPr="00A936ED" w:rsidRDefault="00D114CB" w:rsidP="0045174E">
            <w:pPr>
              <w:rPr>
                <w:lang w:val="pt-BR"/>
              </w:rPr>
            </w:pPr>
            <w:r w:rsidRPr="00D114CB">
              <w:rPr>
                <w:lang w:val="pt-BR"/>
              </w:rPr>
              <w:t>Kamila Ciechańska-Wrąbel</w:t>
            </w:r>
            <w:r w:rsidRPr="00A936ED">
              <w:rPr>
                <w:lang w:val="pt-BR"/>
              </w:rPr>
              <w:t xml:space="preserve"> -  </w:t>
            </w:r>
            <w:r w:rsidRPr="00D114CB">
              <w:rPr>
                <w:lang w:val="pt-BR"/>
              </w:rPr>
              <w:t xml:space="preserve"> </w:t>
            </w:r>
            <w:r w:rsidR="00323767">
              <w:rPr>
                <w:lang w:val="pt-BR"/>
              </w:rPr>
              <w:t>S</w:t>
            </w:r>
            <w:r w:rsidRPr="00D114CB">
              <w:rPr>
                <w:lang w:val="pt-BR"/>
              </w:rPr>
              <w:t>pecjalista</w:t>
            </w:r>
            <w:r w:rsidRPr="00A936ED">
              <w:rPr>
                <w:lang w:val="pt-BR"/>
              </w:rPr>
              <w:t xml:space="preserve"> tel.: </w:t>
            </w:r>
            <w:r w:rsidRPr="00D114CB">
              <w:rPr>
                <w:lang w:val="pt-BR"/>
              </w:rPr>
              <w:t>667</w:t>
            </w:r>
            <w:r w:rsidR="00323767">
              <w:rPr>
                <w:lang w:val="pt-BR"/>
              </w:rPr>
              <w:t> </w:t>
            </w:r>
            <w:r w:rsidRPr="00D114CB">
              <w:rPr>
                <w:lang w:val="pt-BR"/>
              </w:rPr>
              <w:t>113</w:t>
            </w:r>
            <w:r w:rsidR="00323767">
              <w:rPr>
                <w:lang w:val="pt-BR"/>
              </w:rPr>
              <w:t xml:space="preserve"> </w:t>
            </w:r>
            <w:r w:rsidRPr="00D114CB">
              <w:rPr>
                <w:lang w:val="pt-BR"/>
              </w:rPr>
              <w:t>117</w:t>
            </w:r>
            <w:r w:rsidRPr="00A936ED">
              <w:rPr>
                <w:lang w:val="pt-BR"/>
              </w:rPr>
              <w:t xml:space="preserve">, </w:t>
            </w:r>
            <w:r w:rsidR="00323767">
              <w:rPr>
                <w:lang w:val="pt-BR"/>
              </w:rPr>
              <w:br/>
            </w:r>
            <w:r w:rsidRPr="00A936ED">
              <w:rPr>
                <w:lang w:val="pt-BR"/>
              </w:rPr>
              <w:t xml:space="preserve">e-mail: </w:t>
            </w:r>
            <w:hyperlink r:id="rId8" w:history="1">
              <w:r w:rsidR="00323767" w:rsidRPr="00C070FE">
                <w:rPr>
                  <w:rStyle w:val="Hipercze"/>
                  <w:lang w:val="pt-BR"/>
                </w:rPr>
                <w:t>k.ciechanskawrabel@powiatrawicki.pl</w:t>
              </w:r>
            </w:hyperlink>
            <w:r w:rsidR="00323767">
              <w:rPr>
                <w:lang w:val="pt-BR"/>
              </w:rPr>
              <w:t xml:space="preserve"> </w:t>
            </w:r>
          </w:p>
        </w:tc>
      </w:tr>
      <w:tr w:rsidR="00D114CB" w:rsidRPr="00A936ED" w14:paraId="1DDC639C" w14:textId="77777777" w:rsidTr="00323767">
        <w:trPr>
          <w:trHeight w:val="706"/>
        </w:trPr>
        <w:tc>
          <w:tcPr>
            <w:tcW w:w="8876" w:type="dxa"/>
            <w:tcBorders>
              <w:top w:val="nil"/>
              <w:left w:val="nil"/>
              <w:bottom w:val="nil"/>
              <w:right w:val="nil"/>
            </w:tcBorders>
            <w:hideMark/>
          </w:tcPr>
          <w:p w14:paraId="08617544" w14:textId="520CBBAF" w:rsidR="00D114CB" w:rsidRPr="00A936ED" w:rsidRDefault="00D114CB" w:rsidP="0045174E">
            <w:pPr>
              <w:rPr>
                <w:lang w:val="pt-BR"/>
              </w:rPr>
            </w:pPr>
            <w:r w:rsidRPr="00D114CB">
              <w:rPr>
                <w:lang w:val="pt-BR"/>
              </w:rPr>
              <w:t>Gabriela Kotlarczyk</w:t>
            </w:r>
            <w:r w:rsidRPr="00A936ED">
              <w:rPr>
                <w:lang w:val="pt-BR"/>
              </w:rPr>
              <w:t xml:space="preserve"> -  </w:t>
            </w:r>
            <w:r w:rsidRPr="00D114CB">
              <w:rPr>
                <w:lang w:val="pt-BR"/>
              </w:rPr>
              <w:t>Starszy Referent</w:t>
            </w:r>
            <w:r w:rsidRPr="00A936ED">
              <w:rPr>
                <w:lang w:val="pt-BR"/>
              </w:rPr>
              <w:t xml:space="preserve"> tel.: </w:t>
            </w:r>
            <w:r w:rsidRPr="00D114CB">
              <w:rPr>
                <w:lang w:val="pt-BR"/>
              </w:rPr>
              <w:t>667 113 117</w:t>
            </w:r>
            <w:r w:rsidRPr="00A936ED">
              <w:rPr>
                <w:lang w:val="pt-BR"/>
              </w:rPr>
              <w:t xml:space="preserve">, </w:t>
            </w:r>
            <w:r w:rsidR="00323767">
              <w:rPr>
                <w:lang w:val="pt-BR"/>
              </w:rPr>
              <w:br/>
            </w:r>
            <w:r w:rsidRPr="00A936ED">
              <w:rPr>
                <w:lang w:val="pt-BR"/>
              </w:rPr>
              <w:t xml:space="preserve">e-mail: </w:t>
            </w:r>
            <w:hyperlink r:id="rId9" w:history="1">
              <w:r w:rsidR="00323767" w:rsidRPr="00C070FE">
                <w:rPr>
                  <w:rStyle w:val="Hipercze"/>
                  <w:lang w:val="pt-BR"/>
                </w:rPr>
                <w:t>g.kotlarczyk@powiatrawicki.pl</w:t>
              </w:r>
            </w:hyperlink>
            <w:r w:rsidR="00323767">
              <w:rPr>
                <w:lang w:val="pt-BR"/>
              </w:rPr>
              <w:t xml:space="preserve"> </w:t>
            </w:r>
          </w:p>
        </w:tc>
      </w:tr>
    </w:tbl>
    <w:p w14:paraId="2AE60A1A" w14:textId="77777777" w:rsidR="00D256AB" w:rsidRDefault="00D256AB" w:rsidP="00EC6D1B">
      <w:pPr>
        <w:pStyle w:val="Nagwek2"/>
        <w:numPr>
          <w:ilvl w:val="0"/>
          <w:numId w:val="0"/>
        </w:numPr>
        <w:ind w:left="680"/>
        <w:rPr>
          <w:lang w:val="x-none"/>
        </w:rPr>
      </w:pPr>
      <w:r>
        <w:t>w zakresie merytorycznym:</w:t>
      </w:r>
    </w:p>
    <w:tbl>
      <w:tblPr>
        <w:tblW w:w="91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D114CB" w:rsidRPr="00A936ED" w14:paraId="622E913D" w14:textId="77777777" w:rsidTr="00323767">
        <w:trPr>
          <w:trHeight w:val="707"/>
        </w:trPr>
        <w:tc>
          <w:tcPr>
            <w:tcW w:w="9131" w:type="dxa"/>
            <w:tcBorders>
              <w:top w:val="nil"/>
              <w:left w:val="nil"/>
              <w:bottom w:val="nil"/>
              <w:right w:val="nil"/>
            </w:tcBorders>
            <w:hideMark/>
          </w:tcPr>
          <w:p w14:paraId="561E4449" w14:textId="77B72A2F" w:rsidR="00D114CB" w:rsidRPr="00A936ED" w:rsidRDefault="00D114CB" w:rsidP="0045174E">
            <w:pPr>
              <w:rPr>
                <w:lang w:val="pt-BR"/>
              </w:rPr>
            </w:pPr>
            <w:r w:rsidRPr="00D114CB">
              <w:rPr>
                <w:lang w:val="pt-BR"/>
              </w:rPr>
              <w:t xml:space="preserve">Wicedyrektor </w:t>
            </w:r>
            <w:r w:rsidR="00323767">
              <w:rPr>
                <w:lang w:val="pt-BR"/>
              </w:rPr>
              <w:t xml:space="preserve">ZSPT CKU w Bojanowo </w:t>
            </w:r>
            <w:r w:rsidRPr="00D114CB">
              <w:rPr>
                <w:lang w:val="pt-BR"/>
              </w:rPr>
              <w:t>Lucyna Kotlarczyk - Zioło</w:t>
            </w:r>
            <w:r w:rsidRPr="00A936ED">
              <w:rPr>
                <w:lang w:val="pt-BR"/>
              </w:rPr>
              <w:t xml:space="preserve"> -  tel.: </w:t>
            </w:r>
            <w:r w:rsidRPr="00D114CB">
              <w:rPr>
                <w:lang w:val="pt-BR"/>
              </w:rPr>
              <w:t>(65) 545 62 31</w:t>
            </w:r>
            <w:r w:rsidRPr="00A936ED">
              <w:rPr>
                <w:lang w:val="pt-BR"/>
              </w:rPr>
              <w:t xml:space="preserve">, </w:t>
            </w:r>
            <w:r w:rsidR="00323767">
              <w:rPr>
                <w:lang w:val="pt-BR"/>
              </w:rPr>
              <w:br/>
            </w:r>
            <w:r w:rsidRPr="00A936ED">
              <w:rPr>
                <w:lang w:val="pt-BR"/>
              </w:rPr>
              <w:t>e-mail:</w:t>
            </w:r>
            <w:r w:rsidRPr="00A936ED">
              <w:rPr>
                <w:color w:val="1F4E79"/>
                <w:u w:val="single"/>
                <w:lang w:val="pt-BR"/>
              </w:rPr>
              <w:t xml:space="preserve"> </w:t>
            </w:r>
            <w:r w:rsidRPr="00D114CB">
              <w:rPr>
                <w:color w:val="1F4E79"/>
                <w:u w:val="single"/>
                <w:lang w:val="pt-BR"/>
              </w:rPr>
              <w:t>l.kotlarczyk@zsptbojanowo.pl</w:t>
            </w:r>
          </w:p>
        </w:tc>
      </w:tr>
    </w:tbl>
    <w:p w14:paraId="2F86C081" w14:textId="77777777" w:rsidR="00D256AB" w:rsidRDefault="00D256AB" w:rsidP="00D256AB">
      <w:pPr>
        <w:pStyle w:val="Nagwek1"/>
        <w:rPr>
          <w:bCs w:val="0"/>
        </w:rPr>
      </w:pPr>
      <w:r>
        <w:rPr>
          <w:bCs w:val="0"/>
        </w:rPr>
        <w:t>OPIS SPO</w:t>
      </w:r>
      <w:bookmarkStart w:id="32" w:name="_Hlk37938975"/>
      <w:r>
        <w:rPr>
          <w:bCs w:val="0"/>
        </w:rPr>
        <w:t>SOBU UDZIELANIA WYJAŚNIEŃ TREŚCI SWZ</w:t>
      </w:r>
      <w:bookmarkEnd w:id="32"/>
    </w:p>
    <w:p w14:paraId="5F93EB8E" w14:textId="0B7300AC" w:rsidR="00D256AB" w:rsidRDefault="00D256AB" w:rsidP="00EC6D1B">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F83FC3">
        <w:t>„</w:t>
      </w:r>
      <w:r>
        <w:t>Zapytania/Wyjaśnienia).</w:t>
      </w:r>
      <w:bookmarkStart w:id="35" w:name="_Hlk37783409"/>
      <w:bookmarkEnd w:id="33"/>
    </w:p>
    <w:p w14:paraId="48C0867E" w14:textId="77777777" w:rsidR="00D256AB" w:rsidRDefault="00D256AB" w:rsidP="00EC6D1B">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1CF47CCC" w14:textId="55ED81FA" w:rsidR="00D256AB" w:rsidRDefault="00D256AB" w:rsidP="00EC6D1B">
      <w:pPr>
        <w:pStyle w:val="Nagwek2"/>
      </w:pPr>
      <w:r>
        <w:t xml:space="preserve">Jeżeli wniosek o wyjaśnienie treści SWZ nie wpłynie w terminie, o którym mowa </w:t>
      </w:r>
      <w:r w:rsidR="00F83FC3">
        <w:br/>
      </w:r>
      <w:r>
        <w:t>w punkcie powyżej, Zamawiający nie ma obowiązku udzielania wyjaśnień SWZ.</w:t>
      </w:r>
    </w:p>
    <w:p w14:paraId="6A645C99" w14:textId="13A03634" w:rsidR="00D256AB" w:rsidRDefault="00D256AB" w:rsidP="00EC6D1B">
      <w:pPr>
        <w:pStyle w:val="Nagwek2"/>
      </w:pPr>
      <w:r>
        <w:t xml:space="preserve">Przedłużenie terminu składania ofert, nie wpływa na bieg terminu składania wniosku </w:t>
      </w:r>
      <w:r w:rsidR="00F83FC3">
        <w:br/>
      </w:r>
      <w:r>
        <w:t>o wyjaśnienie treści SWZ.</w:t>
      </w:r>
    </w:p>
    <w:p w14:paraId="27414628" w14:textId="77777777" w:rsidR="00D256AB" w:rsidRDefault="00D256AB" w:rsidP="00EC6D1B">
      <w:pPr>
        <w:pStyle w:val="Nagwek2"/>
      </w:pPr>
      <w:r>
        <w:t>Treść zapytań wraz z wyjaśnieniami Zamawiający udostępni na stronie internetowej prowadzonego postępowania, bez ujawniania źródła zapytania.</w:t>
      </w:r>
    </w:p>
    <w:p w14:paraId="0E2D2794" w14:textId="77777777" w:rsidR="00D256AB" w:rsidRDefault="00D256AB" w:rsidP="00EC6D1B">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75541155" w14:textId="77777777" w:rsidR="00D256AB" w:rsidRDefault="00D256AB" w:rsidP="00D256AB">
      <w:pPr>
        <w:pStyle w:val="Nagwek1"/>
      </w:pPr>
      <w:r>
        <w:t>Wymagania dotycz</w:t>
      </w:r>
      <w:r>
        <w:rPr>
          <w:rFonts w:eastAsia="TimesNewRoman" w:cs="TimesNewRoman"/>
        </w:rPr>
        <w:t>ą</w:t>
      </w:r>
      <w:r>
        <w:t>ce wadium</w:t>
      </w:r>
      <w:bookmarkEnd w:id="31"/>
    </w:p>
    <w:p w14:paraId="3529EF67" w14:textId="77777777" w:rsidR="00D256AB" w:rsidRDefault="00D114CB" w:rsidP="00EC6D1B">
      <w:pPr>
        <w:pStyle w:val="Nagwek2"/>
        <w:numPr>
          <w:ilvl w:val="0"/>
          <w:numId w:val="0"/>
        </w:numPr>
        <w:ind w:left="680"/>
      </w:pPr>
      <w:r>
        <w:t>W postępowaniu nie jest przewidziane składanie wadium.</w:t>
      </w:r>
    </w:p>
    <w:p w14:paraId="24D21045" w14:textId="77777777" w:rsidR="00D256AB" w:rsidRDefault="00D256AB" w:rsidP="00D256AB">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29C6F658" w14:textId="17A22824" w:rsidR="00D256AB" w:rsidRDefault="00D256AB" w:rsidP="00EC6D1B">
      <w:pPr>
        <w:pStyle w:val="Nagwek2"/>
      </w:pPr>
      <w:r>
        <w:t xml:space="preserve">Wykonawca pozostaje związany ofertą </w:t>
      </w:r>
      <w:r w:rsidR="00676EBA">
        <w:t xml:space="preserve">od dnia otwarcia ofert </w:t>
      </w:r>
      <w:r>
        <w:t xml:space="preserve">do dnia </w:t>
      </w:r>
      <w:r w:rsidR="002C5AC2">
        <w:rPr>
          <w:b/>
        </w:rPr>
        <w:t>23 marca 2024 r.</w:t>
      </w:r>
      <w:r>
        <w:t>.</w:t>
      </w:r>
    </w:p>
    <w:p w14:paraId="50E54830" w14:textId="77777777" w:rsidR="00D256AB" w:rsidRDefault="00D256AB" w:rsidP="00EC6D1B">
      <w:pPr>
        <w:pStyle w:val="Nagwek2"/>
      </w:pPr>
      <w:r>
        <w:t>Bieg terminu związania ofertą rozpoczyna się wraz z upływem terminu składania ofert.</w:t>
      </w:r>
    </w:p>
    <w:p w14:paraId="6DF5538A" w14:textId="38A342E2" w:rsidR="00D256AB" w:rsidRDefault="00D256AB" w:rsidP="00EC6D1B">
      <w:pPr>
        <w:pStyle w:val="Nagwek2"/>
      </w:pPr>
      <w:r>
        <w:lastRenderedPageBreak/>
        <w:t xml:space="preserve">W przypadku, gdy wybór najkorzystniejszej oferty nie nastąpi przed upływem terminu związania ofertą, Zamawiający przed upływem tego terminu zwróci się jednokrotnie </w:t>
      </w:r>
      <w:r w:rsidR="0089758C">
        <w:br/>
      </w:r>
      <w:r>
        <w:t xml:space="preserve">do Wykonawców o wyrażenie zgody na przedłużenie terminu związania ofertą </w:t>
      </w:r>
      <w:r w:rsidR="00F646BC">
        <w:br/>
      </w:r>
      <w:r>
        <w:t xml:space="preserve">o wskazywany przez niego okres, nie dłuższy niż 30 dni. </w:t>
      </w:r>
    </w:p>
    <w:p w14:paraId="7792C513" w14:textId="77777777" w:rsidR="00D256AB" w:rsidRDefault="00D256AB" w:rsidP="00D256AB">
      <w:pPr>
        <w:pStyle w:val="Nagwek1"/>
      </w:pPr>
      <w:bookmarkStart w:id="37" w:name="_Toc258314252"/>
      <w:r>
        <w:t>Opis sposobu przygotowywania ofert</w:t>
      </w:r>
      <w:bookmarkEnd w:id="37"/>
    </w:p>
    <w:p w14:paraId="549F5220" w14:textId="4E0E3269" w:rsidR="00D256AB" w:rsidRDefault="00D256AB" w:rsidP="00EC6D1B">
      <w:pPr>
        <w:pStyle w:val="Nagwek2"/>
      </w:pPr>
      <w:r>
        <w:t xml:space="preserve">Wykonawca może </w:t>
      </w:r>
      <w:r w:rsidRPr="002B3844">
        <w:t>złożyć tylko jedną ofertę</w:t>
      </w:r>
      <w:r w:rsidR="00210DD6">
        <w:t xml:space="preserve"> </w:t>
      </w:r>
      <w:r w:rsidR="002B3844">
        <w:t xml:space="preserve">wg wzoru, który stanowi </w:t>
      </w:r>
      <w:r w:rsidR="002B3844">
        <w:rPr>
          <w:i/>
        </w:rPr>
        <w:t xml:space="preserve">Załącznik Nr 1.1 lub 1.2 do SWZ </w:t>
      </w:r>
      <w:r w:rsidR="002B3844">
        <w:t>(odpowiednio do danej części zadania, o które ubiega się Wykonawca).</w:t>
      </w:r>
    </w:p>
    <w:p w14:paraId="7F1E88F0" w14:textId="77777777" w:rsidR="00D256AB" w:rsidRDefault="00D256AB" w:rsidP="00EC6D1B">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6A440D4" w14:textId="1132B5ED" w:rsidR="00676EBA" w:rsidRDefault="00676EBA" w:rsidP="00EC6D1B">
      <w:pPr>
        <w:pStyle w:val="Nagwek2"/>
      </w:pPr>
      <w:bookmarkStart w:id="38" w:name="_Hlk37866068"/>
      <w:r>
        <w:t>Do oferty Wykonawca zobowiązany jest dołączyć:</w:t>
      </w:r>
    </w:p>
    <w:p w14:paraId="5657CCB9" w14:textId="77777777" w:rsidR="00676EBA" w:rsidRDefault="00676EBA" w:rsidP="00EC6D1B">
      <w:pPr>
        <w:pStyle w:val="Nagwek2"/>
        <w:numPr>
          <w:ilvl w:val="0"/>
          <w:numId w:val="32"/>
        </w:numPr>
      </w:pPr>
      <w:r>
        <w:t xml:space="preserve">Oświadczenie o niepodleganiu wykluczeniu oraz spełnianiu warunków udziału </w:t>
      </w:r>
      <w:r>
        <w:br/>
        <w:t xml:space="preserve">w postępowaniu – </w:t>
      </w:r>
      <w:r>
        <w:rPr>
          <w:i/>
        </w:rPr>
        <w:t>wg Załącznika Nr 2 do SWZ,</w:t>
      </w:r>
    </w:p>
    <w:p w14:paraId="0155A888" w14:textId="77777777" w:rsidR="00676EBA" w:rsidRDefault="00676EBA" w:rsidP="00EC6D1B">
      <w:pPr>
        <w:pStyle w:val="Nagwek2"/>
        <w:numPr>
          <w:ilvl w:val="0"/>
          <w:numId w:val="32"/>
        </w:numPr>
      </w:pPr>
      <w:r>
        <w:t xml:space="preserve">Zobowiązanie podmiotu udostępniającego zasoby – </w:t>
      </w:r>
      <w:r>
        <w:rPr>
          <w:i/>
        </w:rPr>
        <w:t>wg Załącznika Nr 3 do SWZ (jeżeli dotyczy),</w:t>
      </w:r>
    </w:p>
    <w:p w14:paraId="4E2F1C48" w14:textId="36C559A5" w:rsidR="00676EBA" w:rsidRDefault="00676EBA" w:rsidP="00EC6D1B">
      <w:pPr>
        <w:pStyle w:val="Nagwek2"/>
        <w:numPr>
          <w:ilvl w:val="0"/>
          <w:numId w:val="32"/>
        </w:numPr>
      </w:pPr>
      <w:r>
        <w:t xml:space="preserve">Oświadczenie podmiotu udostępniającego zasoby </w:t>
      </w:r>
      <w:r>
        <w:rPr>
          <w:i/>
        </w:rPr>
        <w:t xml:space="preserve">– wg Załącznika Nr </w:t>
      </w:r>
      <w:r w:rsidR="00BB74F8">
        <w:rPr>
          <w:i/>
        </w:rPr>
        <w:t>6</w:t>
      </w:r>
      <w:r>
        <w:rPr>
          <w:i/>
        </w:rPr>
        <w:t xml:space="preserve"> do SWZ (jeżeli dotyczy),</w:t>
      </w:r>
    </w:p>
    <w:p w14:paraId="005CDCD0" w14:textId="77777777" w:rsidR="00676EBA" w:rsidRDefault="00676EBA" w:rsidP="00676EBA">
      <w:pPr>
        <w:numPr>
          <w:ilvl w:val="0"/>
          <w:numId w:val="32"/>
        </w:numPr>
        <w:spacing w:before="120"/>
        <w:jc w:val="both"/>
        <w:outlineLvl w:val="1"/>
      </w:pPr>
      <w:r>
        <w:rPr>
          <w:bCs/>
          <w:iCs/>
          <w:color w:val="000000"/>
          <w:lang w:eastAsia="x-none"/>
        </w:rPr>
        <w:t>w przypadku Wykonawców ubiegających się wspólnie o udzielenie zamówienia publicznego:</w:t>
      </w:r>
    </w:p>
    <w:p w14:paraId="058FD0A9" w14:textId="16BA42C0" w:rsidR="00676EBA" w:rsidRDefault="00676EBA" w:rsidP="00676EBA">
      <w:pPr>
        <w:spacing w:before="120"/>
        <w:ind w:left="1381"/>
        <w:jc w:val="both"/>
        <w:outlineLvl w:val="1"/>
      </w:pPr>
      <w:r>
        <w:rPr>
          <w:bCs/>
          <w:iCs/>
          <w:color w:val="000000"/>
          <w:lang w:eastAsia="x-none"/>
        </w:rPr>
        <w:t xml:space="preserve">a) pełnomocnictwo do reprezentowania ich w niniejszym postępowaniu – wg zasad określonych w </w:t>
      </w:r>
      <w:r>
        <w:rPr>
          <w:bCs/>
          <w:iCs/>
          <w:lang w:eastAsia="x-none"/>
        </w:rPr>
        <w:t>pkt 12.1. i 12.2.,</w:t>
      </w:r>
    </w:p>
    <w:p w14:paraId="7944A69A" w14:textId="234691C8" w:rsidR="00676EBA" w:rsidRDefault="00676EBA" w:rsidP="00676EBA">
      <w:pPr>
        <w:spacing w:before="120"/>
        <w:ind w:left="1381"/>
        <w:jc w:val="both"/>
        <w:outlineLvl w:val="1"/>
      </w:pPr>
      <w:r>
        <w:rPr>
          <w:bCs/>
          <w:iCs/>
          <w:lang w:eastAsia="x-none"/>
        </w:rPr>
        <w:t>b) dokumenty określone w pkt 12.3.,</w:t>
      </w:r>
    </w:p>
    <w:p w14:paraId="59B86DE5" w14:textId="4A21D86D" w:rsidR="00676EBA" w:rsidRDefault="00676EBA" w:rsidP="00676EBA">
      <w:pPr>
        <w:numPr>
          <w:ilvl w:val="0"/>
          <w:numId w:val="32"/>
        </w:numPr>
        <w:spacing w:before="120"/>
        <w:jc w:val="both"/>
        <w:outlineLvl w:val="1"/>
        <w:rPr>
          <w:bCs/>
          <w:iCs/>
          <w:color w:val="000000"/>
          <w:lang w:eastAsia="x-none"/>
        </w:rPr>
      </w:pPr>
      <w:r>
        <w:rPr>
          <w:bCs/>
          <w:iCs/>
          <w:color w:val="000000"/>
          <w:lang w:eastAsia="x-none"/>
        </w:rPr>
        <w:t xml:space="preserve">pełnomocnictwo do podpisywania oferty, dokumentów, oświadczeń woli jeśli umocowanie dla osób podpisujących ofertę nie wynika z dokumentów rejestrowych – wg zasad określonych w pkt 17.7 lit. d. </w:t>
      </w:r>
    </w:p>
    <w:p w14:paraId="51784DEE" w14:textId="135CDF4F" w:rsidR="00D256AB" w:rsidRDefault="00D256AB" w:rsidP="00EC6D1B">
      <w:pPr>
        <w:pStyle w:val="Nagwek2"/>
      </w:pPr>
      <w:r>
        <w:t>Oferta oraz pozostałe oświadczenia i dokumenty, dla których Zamawiający określił wzory w formie formularzy, powinny być sporządzone zgodnie z tymi wzorami</w:t>
      </w:r>
      <w:bookmarkEnd w:id="38"/>
      <w:r>
        <w:t>.</w:t>
      </w:r>
    </w:p>
    <w:p w14:paraId="0F528F49" w14:textId="29BA8B06" w:rsidR="00D256AB" w:rsidRDefault="00D256AB" w:rsidP="00EC6D1B">
      <w:pPr>
        <w:pStyle w:val="Nagwek2"/>
      </w:pPr>
      <w:bookmarkStart w:id="39" w:name="_Hlk37839542"/>
      <w:bookmarkStart w:id="40" w:name="_Hlk37866106"/>
      <w:r>
        <w:t xml:space="preserve">Oferta wraz ze stanowiącymi jej integralną część załącznikami musi być sporządzona </w:t>
      </w:r>
      <w:r w:rsidR="0089758C">
        <w:br/>
      </w:r>
      <w:r>
        <w:t xml:space="preserve">w języku polskim i złożona pod rygorem nieważności w formie elektronicznej </w:t>
      </w:r>
      <w:r w:rsidR="0089758C">
        <w:br/>
      </w:r>
      <w:r>
        <w:t>lub w postaci elektronicznej, za pośrednictwem Platformy oraz podpisana kwalifikowanym podpisem elektronicznym, podpisem zaufanym lub podpisem osobistym.</w:t>
      </w:r>
      <w:bookmarkEnd w:id="39"/>
      <w:bookmarkEnd w:id="40"/>
    </w:p>
    <w:p w14:paraId="6D4FA59B" w14:textId="097CC687" w:rsidR="00D256AB" w:rsidRDefault="00D256AB" w:rsidP="00EC6D1B">
      <w:pPr>
        <w:pStyle w:val="Nagwek2"/>
      </w:pPr>
      <w:bookmarkStart w:id="41" w:name="_Hlk37939197"/>
      <w:r>
        <w:t xml:space="preserve">Zamawiający informuje, iż zgodnie z art. 18 ust. 3 ustawy Pzp, nie ujawnia się informacji stanowiących tajemnicę przedsiębiorstwa, w rozumieniu przepisów ustawy z dnia 16 kwietnia 1993 r. o zwalczaniu nieuczciwej konkurencji (Dz. U. </w:t>
      </w:r>
      <w:r w:rsidRPr="00676EBA">
        <w:t>z 202</w:t>
      </w:r>
      <w:r w:rsidR="00676EBA" w:rsidRPr="00676EBA">
        <w:t>2</w:t>
      </w:r>
      <w:r w:rsidRPr="00676EBA">
        <w:t xml:space="preserve"> r. poz. 1</w:t>
      </w:r>
      <w:r w:rsidR="00676EBA" w:rsidRPr="00676EBA">
        <w:t>233</w:t>
      </w:r>
      <w:r>
        <w:t>), zwanej dalej „ustawą o zwalczaniu nieuczciwej konkurencji” jeżeli Wykonawca</w:t>
      </w:r>
      <w:bookmarkEnd w:id="41"/>
      <w:r>
        <w:t>:</w:t>
      </w:r>
    </w:p>
    <w:p w14:paraId="23910D18" w14:textId="77777777" w:rsidR="00D256AB" w:rsidRDefault="00D256AB" w:rsidP="00EC6D1B">
      <w:pPr>
        <w:pStyle w:val="Nagwek2"/>
        <w:numPr>
          <w:ilvl w:val="0"/>
          <w:numId w:val="15"/>
        </w:numPr>
      </w:pPr>
      <w:r>
        <w:t>wraz z przekazaniem takich informacji, zastrzegł, że nie mogą być one udostępniane;</w:t>
      </w:r>
    </w:p>
    <w:p w14:paraId="0EB006D9" w14:textId="77777777" w:rsidR="00D256AB" w:rsidRDefault="00D256AB" w:rsidP="00EC6D1B">
      <w:pPr>
        <w:pStyle w:val="Nagwek2"/>
        <w:numPr>
          <w:ilvl w:val="0"/>
          <w:numId w:val="15"/>
        </w:numPr>
      </w:pPr>
      <w:r>
        <w:t>wykazał, załączając stosowne uzasadnienie, iż zastrzeżone informacje stanowią tajemnicę przedsiębiorstwa.</w:t>
      </w:r>
      <w:bookmarkStart w:id="42" w:name="_Hlk37939296"/>
    </w:p>
    <w:p w14:paraId="12035DFE" w14:textId="77777777" w:rsidR="00D256AB" w:rsidRDefault="00D256AB" w:rsidP="00EC6D1B">
      <w:pPr>
        <w:pStyle w:val="Nagwek2"/>
        <w:numPr>
          <w:ilvl w:val="0"/>
          <w:numId w:val="0"/>
        </w:numPr>
        <w:ind w:left="680"/>
      </w:pPr>
      <w:r>
        <w:t>Zaleca się, aby uzasadnienie o którym mowa powyżej było sformułowane w sposób umożliwiający jego udostępnienie pozostałym uczestnikom postępowania.</w:t>
      </w:r>
    </w:p>
    <w:p w14:paraId="2639A4BA" w14:textId="77777777" w:rsidR="00D256AB" w:rsidRDefault="00D256AB" w:rsidP="00EC6D1B">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0C714A0B" w14:textId="77777777" w:rsidR="00D256AB" w:rsidRDefault="00D256AB" w:rsidP="00EC6D1B">
      <w:pPr>
        <w:pStyle w:val="Nagwek2"/>
      </w:pPr>
      <w:bookmarkStart w:id="44" w:name="_Hlk37928068"/>
      <w:r>
        <w:lastRenderedPageBreak/>
        <w:t>Opis sposobu przygotowania oferty składanej w formie elektronicznej lub w postaci elektronicznej</w:t>
      </w:r>
      <w:bookmarkEnd w:id="44"/>
      <w:r>
        <w:t>:</w:t>
      </w:r>
    </w:p>
    <w:p w14:paraId="71322CA2" w14:textId="6604BD92" w:rsidR="00D256AB" w:rsidRDefault="00D256AB" w:rsidP="00EC6D1B">
      <w:pPr>
        <w:pStyle w:val="Nagwek2"/>
        <w:numPr>
          <w:ilvl w:val="0"/>
          <w:numId w:val="16"/>
        </w:numPr>
      </w:pPr>
      <w:bookmarkStart w:id="45" w:name="_Hlk37866429"/>
      <w:r>
        <w:t>Wykonawca, chcąc przystąpić do udziału w postępowaniu, loguje się na Platformie, w menu</w:t>
      </w:r>
      <w:r w:rsidR="00F646BC">
        <w:t xml:space="preserve"> „</w:t>
      </w:r>
      <w:r>
        <w:t xml:space="preserve">Ogłoszenia” wyszukuje niniejsze postępowanie, otwiera je klikając w jego temat, a następnie korzysta z funkcji </w:t>
      </w:r>
      <w:r w:rsidR="00F646BC">
        <w:t>„</w:t>
      </w:r>
      <w:r w:rsidRPr="00F646BC">
        <w:rPr>
          <w:b/>
          <w:i/>
        </w:rPr>
        <w:t>Zgłoś udział w postępowaniu</w:t>
      </w:r>
      <w:r>
        <w:t>”</w:t>
      </w:r>
      <w:bookmarkEnd w:id="45"/>
      <w:r>
        <w:t xml:space="preserve"> na karcie </w:t>
      </w:r>
      <w:r w:rsidR="00F646BC">
        <w:t>„</w:t>
      </w:r>
      <w:r>
        <w:t>Informacje ogólne”;</w:t>
      </w:r>
      <w:bookmarkStart w:id="46" w:name="_Hlk37866441"/>
    </w:p>
    <w:p w14:paraId="2CE73C3D" w14:textId="05C364B4" w:rsidR="00D256AB" w:rsidRDefault="00D256AB" w:rsidP="00EC6D1B">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F646BC">
        <w:rPr>
          <w:rFonts w:eastAsia="Calibri"/>
        </w:rPr>
        <w:br/>
      </w:r>
      <w:r>
        <w:rPr>
          <w:rFonts w:eastAsia="Calibri"/>
        </w:rPr>
        <w:t xml:space="preserve">z funkcji </w:t>
      </w:r>
      <w:r w:rsidR="00F646BC">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F646BC">
        <w:rPr>
          <w:rFonts w:eastAsia="Calibri"/>
        </w:rPr>
        <w:br/>
      </w:r>
      <w:r>
        <w:rPr>
          <w:rFonts w:eastAsia="Calibri"/>
        </w:rPr>
        <w:t>i umożliwia zalogowanie się na Platformie;</w:t>
      </w:r>
    </w:p>
    <w:p w14:paraId="3DFEAD87" w14:textId="19C6AF3F" w:rsidR="00D256AB" w:rsidRDefault="00D256AB" w:rsidP="00EC6D1B">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F646BC">
        <w:rPr>
          <w:rFonts w:eastAsia="Calibri"/>
        </w:rPr>
        <w:t>„</w:t>
      </w:r>
      <w:r>
        <w:rPr>
          <w:rFonts w:eastAsia="Calibri"/>
        </w:rPr>
        <w:t xml:space="preserve">Oferta/Załączniki”, za pomocą opcji </w:t>
      </w:r>
      <w:r w:rsidR="00F646BC">
        <w:rPr>
          <w:rFonts w:eastAsia="Calibri"/>
        </w:rPr>
        <w:t>„</w:t>
      </w:r>
      <w:r>
        <w:rPr>
          <w:rFonts w:eastAsia="Calibri"/>
          <w:b/>
          <w:i/>
        </w:rPr>
        <w:t>Załącz plik</w:t>
      </w:r>
      <w:r>
        <w:rPr>
          <w:rFonts w:eastAsia="Calibri"/>
        </w:rPr>
        <w:t xml:space="preserve">” i użycie przycisku </w:t>
      </w:r>
      <w:r w:rsidR="00F646BC">
        <w:rPr>
          <w:rFonts w:eastAsia="Calibri"/>
        </w:rPr>
        <w:t>„</w:t>
      </w:r>
      <w:r>
        <w:rPr>
          <w:rFonts w:eastAsia="Calibri"/>
          <w:b/>
          <w:i/>
        </w:rPr>
        <w:t>Załącz</w:t>
      </w:r>
      <w:r>
        <w:rPr>
          <w:rFonts w:eastAsia="Calibri"/>
        </w:rPr>
        <w:t>”;</w:t>
      </w:r>
      <w:bookmarkStart w:id="49" w:name="_Hlk37939678"/>
    </w:p>
    <w:p w14:paraId="6E53E4D0" w14:textId="7474338D" w:rsidR="00D256AB" w:rsidRDefault="00D256AB" w:rsidP="00EC6D1B">
      <w:pPr>
        <w:pStyle w:val="Nagwek2"/>
        <w:numPr>
          <w:ilvl w:val="0"/>
          <w:numId w:val="16"/>
        </w:numPr>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89758C">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237DF86D" w14:textId="7B6B8FC5"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F646BC">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F646BC">
        <w:rPr>
          <w:rFonts w:eastAsia="Calibri"/>
          <w:bCs/>
          <w:iCs/>
          <w:lang w:eastAsia="x-none"/>
        </w:rPr>
        <w:t>„</w:t>
      </w:r>
      <w:r>
        <w:rPr>
          <w:rFonts w:eastAsia="Calibri"/>
          <w:bCs/>
          <w:iCs/>
          <w:lang w:eastAsia="x-none"/>
        </w:rPr>
        <w:t xml:space="preserve">Oferta/Załączniki”, w tabeli </w:t>
      </w:r>
      <w:r w:rsidR="00F646BC">
        <w:rPr>
          <w:rFonts w:eastAsia="Calibri"/>
          <w:bCs/>
          <w:iCs/>
          <w:lang w:eastAsia="x-none"/>
        </w:rPr>
        <w:t>„</w:t>
      </w:r>
      <w:r>
        <w:rPr>
          <w:rFonts w:eastAsia="Calibri"/>
          <w:bCs/>
          <w:iCs/>
          <w:lang w:eastAsia="x-none"/>
        </w:rPr>
        <w:t xml:space="preserve">Część oferty stanowiąca tajemnicę przedsiębiorstwa”, za pomocą opcji </w:t>
      </w:r>
      <w:r w:rsidR="00F646BC">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F646BC">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32B020A0" w14:textId="302C3212"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F646BC">
        <w:rPr>
          <w:rFonts w:eastAsia="Calibri"/>
          <w:bCs/>
          <w:iCs/>
          <w:lang w:eastAsia="x-none"/>
        </w:rPr>
        <w:t>„</w:t>
      </w:r>
      <w:r>
        <w:rPr>
          <w:rFonts w:eastAsia="Calibri"/>
          <w:bCs/>
          <w:iCs/>
          <w:lang w:eastAsia="x-none"/>
        </w:rPr>
        <w:t>Plik został poprawnie przesłany na platformę</w:t>
      </w:r>
      <w:r w:rsidR="00F646BC">
        <w:rPr>
          <w:rFonts w:eastAsia="Calibri"/>
          <w:bCs/>
          <w:iCs/>
          <w:lang w:eastAsia="x-none"/>
        </w:rPr>
        <w:t>”</w:t>
      </w:r>
      <w:r>
        <w:rPr>
          <w:rFonts w:eastAsia="Calibri"/>
          <w:bCs/>
          <w:iCs/>
          <w:lang w:eastAsia="x-none"/>
        </w:rPr>
        <w:t>;</w:t>
      </w:r>
    </w:p>
    <w:p w14:paraId="29E0685A" w14:textId="0BC70512"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w:t>
      </w:r>
      <w:r w:rsidR="00F646BC">
        <w:rPr>
          <w:rFonts w:eastAsia="Calibri"/>
          <w:bCs/>
          <w:iCs/>
          <w:u w:val="single"/>
          <w:lang w:eastAsia="x-none"/>
        </w:rPr>
        <w:t xml:space="preserve">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21101073"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0053D7C2" w14:textId="28EAA847" w:rsidR="00D256AB" w:rsidRDefault="00D256AB" w:rsidP="00EC6D1B">
      <w:pPr>
        <w:pStyle w:val="Nagwek2"/>
      </w:pPr>
      <w:bookmarkStart w:id="54" w:name="_Hlk37866756"/>
      <w:r>
        <w:t xml:space="preserve">Do upływu terminu składania ofert, Wykonawca, za pośrednictwem Platformy, może wycofać złożoną ofertę, używając opcji </w:t>
      </w:r>
      <w:r w:rsidR="00F646BC">
        <w:t>„</w:t>
      </w:r>
      <w:r>
        <w:rPr>
          <w:b/>
          <w:i/>
        </w:rPr>
        <w:t>Wycofaj ofertę</w:t>
      </w:r>
      <w:r>
        <w:t xml:space="preserve">” (karta Oferta/Załączniki). Po </w:t>
      </w:r>
      <w:r>
        <w:lastRenderedPageBreak/>
        <w:t xml:space="preserve">wycofaniu oferty Wykonawca może usunąć załączone pliki, zaznaczając pozycje </w:t>
      </w:r>
      <w:r w:rsidR="0089758C">
        <w:br/>
      </w:r>
      <w:r>
        <w:t xml:space="preserve">do usunięcia i klikając w przycisk </w:t>
      </w:r>
      <w:r w:rsidR="00F646BC">
        <w:t>„</w:t>
      </w:r>
      <w:r>
        <w:rPr>
          <w:b/>
          <w:i/>
        </w:rPr>
        <w:t>Usuń zaznaczone</w:t>
      </w:r>
      <w:r>
        <w:t>”.</w:t>
      </w:r>
    </w:p>
    <w:p w14:paraId="2B88E7FF" w14:textId="0E5A894F" w:rsidR="00D256AB" w:rsidRDefault="00D256AB" w:rsidP="00EC6D1B">
      <w:pPr>
        <w:pStyle w:val="Nagwek2"/>
      </w:pPr>
      <w:r>
        <w:t xml:space="preserve">Szczegółowa instrukcja korzystania z Platformy znajduje się na stronie internetowej </w:t>
      </w:r>
      <w:hyperlink r:id="rId10" w:history="1">
        <w:r>
          <w:rPr>
            <w:rFonts w:eastAsia="Calibri"/>
            <w:color w:val="0070C0"/>
            <w:lang w:eastAsia="en-US"/>
          </w:rPr>
          <w:t>https://e-ProPublico.pl/</w:t>
        </w:r>
      </w:hyperlink>
      <w:r>
        <w:t xml:space="preserve">, przycisk </w:t>
      </w:r>
      <w:r w:rsidR="00F646BC">
        <w:t>„</w:t>
      </w:r>
      <w:r>
        <w:rPr>
          <w:b/>
          <w:i/>
        </w:rPr>
        <w:t>Instrukcja Wykonawcy</w:t>
      </w:r>
      <w:r>
        <w:t>”.</w:t>
      </w:r>
    </w:p>
    <w:bookmarkEnd w:id="54"/>
    <w:p w14:paraId="3E38F628" w14:textId="77777777" w:rsidR="00D256AB" w:rsidRDefault="00D256AB" w:rsidP="00EC6D1B">
      <w:pPr>
        <w:pStyle w:val="Nagwek2"/>
      </w:pPr>
      <w:r>
        <w:t>Zamawiający nie przewiduje zwrotu kosztów udziału w postępowaniu. Wykonawca ponosi wszelkie koszty związane z przygotowaniem i złożeniem oferty.</w:t>
      </w:r>
    </w:p>
    <w:p w14:paraId="2A484090" w14:textId="77777777" w:rsidR="00D256AB" w:rsidRDefault="00D256AB" w:rsidP="00D256AB">
      <w:pPr>
        <w:pStyle w:val="Nagwek1"/>
      </w:pPr>
      <w:bookmarkStart w:id="55" w:name="_Toc258314253"/>
      <w:r>
        <w:t>Miejsce oraz termin składania i otwarcia ofert</w:t>
      </w:r>
      <w:bookmarkEnd w:id="55"/>
    </w:p>
    <w:p w14:paraId="30E19A99" w14:textId="2ADB9822" w:rsidR="00D256AB" w:rsidRDefault="00D256AB" w:rsidP="00EC6D1B">
      <w:pPr>
        <w:pStyle w:val="Nagwek2"/>
        <w:numPr>
          <w:ilvl w:val="0"/>
          <w:numId w:val="0"/>
        </w:numPr>
        <w:ind w:left="431"/>
      </w:pPr>
      <w:bookmarkStart w:id="56" w:name="_Hlk37940485"/>
      <w:bookmarkStart w:id="57" w:name="_Hlk37857777"/>
      <w:r>
        <w:t xml:space="preserve">Ofertę, wraz z załącznikami, należy złożyć za pośrednictwem Platformy w terminie do dnia </w:t>
      </w:r>
      <w:r w:rsidR="002C5AC2">
        <w:rPr>
          <w:b/>
        </w:rPr>
        <w:t>23 lutego 2024 r.</w:t>
      </w:r>
      <w:r>
        <w:t xml:space="preserve"> do godz. </w:t>
      </w:r>
      <w:bookmarkEnd w:id="56"/>
      <w:bookmarkEnd w:id="57"/>
      <w:r w:rsidR="00D114CB" w:rsidRPr="00D114CB">
        <w:rPr>
          <w:b/>
        </w:rPr>
        <w:t>08:00</w:t>
      </w:r>
      <w:r>
        <w:t>.</w:t>
      </w:r>
    </w:p>
    <w:p w14:paraId="59F4A198" w14:textId="77777777" w:rsidR="00D256AB" w:rsidRDefault="00D256AB" w:rsidP="00D256AB">
      <w:pPr>
        <w:pStyle w:val="Nagwek1"/>
        <w:rPr>
          <w:lang w:val="pl-PL"/>
        </w:rPr>
      </w:pPr>
      <w:bookmarkStart w:id="58" w:name="_Toc258314254"/>
      <w:r>
        <w:rPr>
          <w:lang w:val="pl-PL"/>
        </w:rPr>
        <w:t>termin otwarcia ofert</w:t>
      </w:r>
    </w:p>
    <w:p w14:paraId="18E81F09" w14:textId="577FAEAF" w:rsidR="00D256AB" w:rsidRDefault="00D256AB" w:rsidP="00EC6D1B">
      <w:pPr>
        <w:pStyle w:val="Nagwek2"/>
      </w:pPr>
      <w:r>
        <w:t xml:space="preserve">Otwarcie ofert nastąpi w dniu: </w:t>
      </w:r>
      <w:r w:rsidR="002C5AC2">
        <w:rPr>
          <w:b/>
        </w:rPr>
        <w:t>23 lutego 2024 r.</w:t>
      </w:r>
      <w:r>
        <w:t xml:space="preserve"> o godz. </w:t>
      </w:r>
      <w:r w:rsidR="00D114CB" w:rsidRPr="00D114CB">
        <w:rPr>
          <w:b/>
        </w:rPr>
        <w:t>08:10</w:t>
      </w:r>
      <w:r>
        <w:t xml:space="preserve">, za pośrednictwem Platformy, na karcie </w:t>
      </w:r>
      <w:r w:rsidR="00676EBA">
        <w:t>„</w:t>
      </w:r>
      <w:r>
        <w:t>Oferta/Załączniki”, poprzez ich odszyfrowanie, które jest jednoznaczne z ich upublicznieniem.</w:t>
      </w:r>
    </w:p>
    <w:p w14:paraId="1BFB5571" w14:textId="77777777" w:rsidR="00D256AB" w:rsidRDefault="00D256AB" w:rsidP="00EC6D1B">
      <w:pPr>
        <w:pStyle w:val="Nagwek2"/>
      </w:pPr>
      <w:r>
        <w:t>Zamawiający, najpóźniej przed otwarciem ofert, udostępni na stronie prowadzonego postępowania informację o kwocie, jaką zamierza przeznaczyć na sfinansowanie zamówienia.</w:t>
      </w:r>
    </w:p>
    <w:p w14:paraId="14099A3C" w14:textId="77777777" w:rsidR="00D256AB" w:rsidRDefault="00D256AB" w:rsidP="00EC6D1B">
      <w:pPr>
        <w:pStyle w:val="Nagwek2"/>
      </w:pPr>
      <w:r>
        <w:t>Niezwłocznie po otwarciu ofert, Zamawiający zamieści na stronie internetowej prowadzonego postępowania informacje o:</w:t>
      </w:r>
    </w:p>
    <w:p w14:paraId="4F6E9C87" w14:textId="77777777" w:rsidR="00D256AB" w:rsidRDefault="00D256AB" w:rsidP="00EC6D1B">
      <w:pPr>
        <w:pStyle w:val="Nagwek2"/>
        <w:numPr>
          <w:ilvl w:val="0"/>
          <w:numId w:val="17"/>
        </w:numPr>
      </w:pPr>
      <w:r>
        <w:t>nazwach albo imionach i nazwiskach oraz siedzibach lub miejscach prowadzonej działalności gospodarczej bądź miejscach zamieszkania Wykonawców, których oferty zostały otwarte;</w:t>
      </w:r>
    </w:p>
    <w:p w14:paraId="6177D1BD" w14:textId="77777777" w:rsidR="00D256AB" w:rsidRDefault="00D256AB" w:rsidP="00EC6D1B">
      <w:pPr>
        <w:pStyle w:val="Nagwek2"/>
        <w:numPr>
          <w:ilvl w:val="0"/>
          <w:numId w:val="17"/>
        </w:numPr>
      </w:pPr>
      <w:r>
        <w:t>cenach lub kosztach zawartych w ofertach.</w:t>
      </w:r>
    </w:p>
    <w:p w14:paraId="4CB632AD" w14:textId="77777777" w:rsidR="00D256AB" w:rsidRDefault="00D256AB" w:rsidP="00D256AB">
      <w:pPr>
        <w:pStyle w:val="Nagwek1"/>
      </w:pPr>
      <w:r>
        <w:t>Opis sposobu obliczenia ceny</w:t>
      </w:r>
      <w:bookmarkEnd w:id="58"/>
    </w:p>
    <w:p w14:paraId="04C2E9B9" w14:textId="77777777" w:rsidR="00D256AB" w:rsidRDefault="00D256AB" w:rsidP="00EC6D1B">
      <w:pPr>
        <w:pStyle w:val="Nagwek2"/>
      </w:pPr>
      <w:r>
        <w:t>W ofercie Wykonawca zobowiązany jest podać cenę za wykonanie całego przedmiotu zamówienia w złotych polskich (PLN), z dokładnością do 1 grosza, tj. do dwóch miejsc po przecinku.</w:t>
      </w:r>
    </w:p>
    <w:p w14:paraId="448D0DA3" w14:textId="4252437D" w:rsidR="00D256AB" w:rsidRDefault="00D256AB" w:rsidP="00EC6D1B">
      <w:pPr>
        <w:pStyle w:val="Nagwek2"/>
      </w:pPr>
      <w:r>
        <w:t xml:space="preserve">W cenie należy uwzględnić wszystkie wymagania określone w niniejszej SWZ oraz wszelkie koszty, jakie poniesie Wykonawca z tytułu należytej oraz zgodnej </w:t>
      </w:r>
      <w:r w:rsidR="00F646BC">
        <w:br/>
      </w:r>
      <w:r>
        <w:t>z obowiązującymi przepisami realizacji przedmiotu zamówienia, a także wszystkie potencjalne ryzyka ekonomiczne, jakie mogą wystąpić przy realizacji przedmiotu zamówienia.</w:t>
      </w:r>
    </w:p>
    <w:p w14:paraId="7250FF3A" w14:textId="77777777" w:rsidR="00D256AB" w:rsidRDefault="00D256AB" w:rsidP="00EC6D1B">
      <w:pPr>
        <w:pStyle w:val="Nagwek2"/>
      </w:pPr>
      <w:r>
        <w:t>Rozliczenia między Zamawiającym a Wykonawcą prowadzone będą w złotych polskich z dokładnością do dwóch miejsc po przecinku.</w:t>
      </w:r>
    </w:p>
    <w:p w14:paraId="285C4C2F" w14:textId="77777777" w:rsidR="00D256AB" w:rsidRDefault="00D256AB" w:rsidP="00EC6D1B">
      <w:pPr>
        <w:pStyle w:val="Nagwek2"/>
      </w:pPr>
      <w:r>
        <w:t>Wykonawca zobowiązany jest zastosować stawkę VAT zgodnie z obowiązującymi przepisami ustawy z 11 marca 2004 r. o  podatku od towarów i usług.</w:t>
      </w:r>
    </w:p>
    <w:p w14:paraId="77E36124" w14:textId="68F3D731" w:rsidR="00D256AB" w:rsidRDefault="00D256AB" w:rsidP="00EC6D1B">
      <w:pPr>
        <w:pStyle w:val="Nagwek2"/>
      </w:pPr>
      <w:r>
        <w:t xml:space="preserve">Jeżeli złożona zostanie oferta, której wybór prowadziłby do powstania u Zamawiającego obowiązku podatkowego zgodnie z ustawą z 11 marca 2004 r. o podatku od towarów </w:t>
      </w:r>
      <w:r w:rsidR="00F646BC">
        <w:br/>
      </w:r>
      <w:r>
        <w:t>i usług, dla celów zastosowania kryterium ceny Zamawiający doliczy do przedstawionej w tej ofercie ceny kwotę podatku od towarów i usług, którą miałby obowiązek rozliczyć.</w:t>
      </w:r>
    </w:p>
    <w:p w14:paraId="69129983" w14:textId="77777777" w:rsidR="00D256AB" w:rsidRDefault="00D256AB" w:rsidP="00EC6D1B">
      <w:pPr>
        <w:pStyle w:val="Nagwek2"/>
      </w:pPr>
      <w:bookmarkStart w:id="59" w:name="_Hlk61113033"/>
      <w:r>
        <w:t>Wykonawca</w:t>
      </w:r>
      <w:bookmarkEnd w:id="59"/>
      <w:r>
        <w:t xml:space="preserve"> składając ofertę zobowiązany jest:</w:t>
      </w:r>
    </w:p>
    <w:p w14:paraId="0998251D" w14:textId="77777777" w:rsidR="00D256AB" w:rsidRDefault="00D256AB" w:rsidP="00EC6D1B">
      <w:pPr>
        <w:pStyle w:val="Nagwek2"/>
        <w:numPr>
          <w:ilvl w:val="0"/>
          <w:numId w:val="18"/>
        </w:numPr>
      </w:pPr>
      <w:r>
        <w:lastRenderedPageBreak/>
        <w:t>poinformować Zamawiającego, że wybór jego oferty będzie prowadził do powstania u Zamawiającego obowiązku podatkowego;</w:t>
      </w:r>
    </w:p>
    <w:p w14:paraId="2CD479F1" w14:textId="77777777" w:rsidR="00D256AB" w:rsidRDefault="00D256AB" w:rsidP="00EC6D1B">
      <w:pPr>
        <w:pStyle w:val="Nagwek2"/>
        <w:numPr>
          <w:ilvl w:val="0"/>
          <w:numId w:val="18"/>
        </w:numPr>
      </w:pPr>
      <w:r>
        <w:t>wskazać nazwę (rodzaj) towaru lub usługi, których dostawa lub świadczenie będą prowadziły do powstania obowiązku podatkowego;</w:t>
      </w:r>
    </w:p>
    <w:p w14:paraId="6E56D310" w14:textId="77777777" w:rsidR="00D256AB" w:rsidRDefault="00D256AB" w:rsidP="00EC6D1B">
      <w:pPr>
        <w:pStyle w:val="Nagwek2"/>
        <w:numPr>
          <w:ilvl w:val="0"/>
          <w:numId w:val="18"/>
        </w:numPr>
      </w:pPr>
      <w:r>
        <w:t>wskazać wartości towaru lub usługi objętego obowiązkiem podatkowym Zamawiającego, bez kwoty podatku;</w:t>
      </w:r>
    </w:p>
    <w:p w14:paraId="13EBF5B7" w14:textId="77777777" w:rsidR="00D256AB" w:rsidRDefault="00D256AB" w:rsidP="00EC6D1B">
      <w:pPr>
        <w:pStyle w:val="Nagwek2"/>
        <w:numPr>
          <w:ilvl w:val="0"/>
          <w:numId w:val="18"/>
        </w:numPr>
      </w:pPr>
      <w:r>
        <w:t>wskazać stawkę podatku od towarów i usług, która zgodnie z wiedzą Wykonawcy, będzie miała zastosowanie.</w:t>
      </w:r>
    </w:p>
    <w:p w14:paraId="5E3E2C58" w14:textId="77777777" w:rsidR="00D256AB" w:rsidRDefault="00D256AB" w:rsidP="00D256AB">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12381505" w14:textId="77777777" w:rsidR="00D256AB" w:rsidRDefault="00D256AB" w:rsidP="00EC6D1B">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31"/>
        <w:gridCol w:w="6640"/>
      </w:tblGrid>
      <w:tr w:rsidR="00D256AB" w14:paraId="10EFA9CF" w14:textId="77777777" w:rsidTr="00F646BC">
        <w:trPr>
          <w:trHeight w:val="481"/>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B2D9F" w14:textId="77777777" w:rsidR="00D256AB" w:rsidRDefault="00D256AB">
            <w:pPr>
              <w:spacing w:before="120" w:after="120"/>
              <w:jc w:val="center"/>
              <w:outlineLvl w:val="1"/>
              <w:rPr>
                <w:b/>
                <w:bCs/>
                <w:iCs/>
                <w:color w:val="000000"/>
              </w:rPr>
            </w:pPr>
            <w:r>
              <w:rPr>
                <w:b/>
                <w:bCs/>
                <w:iCs/>
                <w:color w:val="000000"/>
              </w:rPr>
              <w:t>Zadanie częściowe</w:t>
            </w:r>
          </w:p>
        </w:tc>
        <w:tc>
          <w:tcPr>
            <w:tcW w:w="6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1E734" w14:textId="77777777" w:rsidR="00D256AB" w:rsidRDefault="00D256AB">
            <w:pPr>
              <w:spacing w:before="120" w:after="120"/>
              <w:jc w:val="center"/>
              <w:outlineLvl w:val="1"/>
              <w:rPr>
                <w:b/>
                <w:bCs/>
                <w:iCs/>
                <w:color w:val="000000"/>
              </w:rPr>
            </w:pPr>
            <w:r>
              <w:rPr>
                <w:b/>
                <w:bCs/>
                <w:iCs/>
                <w:color w:val="000000"/>
              </w:rPr>
              <w:t>Nazwa kryterium - waga [%]</w:t>
            </w:r>
          </w:p>
        </w:tc>
      </w:tr>
      <w:tr w:rsidR="00D114CB" w14:paraId="785C3741" w14:textId="77777777" w:rsidTr="00F646B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0328D2" w14:textId="03ED3B8C" w:rsidR="00D114CB" w:rsidRPr="00F646BC" w:rsidRDefault="00F646BC" w:rsidP="00F646BC">
            <w:pPr>
              <w:spacing w:before="120" w:after="120"/>
              <w:jc w:val="center"/>
              <w:outlineLvl w:val="1"/>
              <w:rPr>
                <w:b/>
                <w:iCs/>
              </w:rPr>
            </w:pPr>
            <w:r w:rsidRPr="00F646BC">
              <w:rPr>
                <w:b/>
                <w:iCs/>
                <w:color w:val="000000"/>
              </w:rPr>
              <w:t>I</w:t>
            </w:r>
          </w:p>
        </w:tc>
        <w:tc>
          <w:tcPr>
            <w:tcW w:w="6735" w:type="dxa"/>
            <w:tcBorders>
              <w:top w:val="single" w:sz="4" w:space="0" w:color="auto"/>
              <w:left w:val="single" w:sz="4" w:space="0" w:color="auto"/>
              <w:bottom w:val="single" w:sz="4" w:space="0" w:color="auto"/>
              <w:right w:val="single" w:sz="4" w:space="0" w:color="auto"/>
            </w:tcBorders>
            <w:shd w:val="clear" w:color="auto" w:fill="FFFFFF"/>
            <w:hideMark/>
          </w:tcPr>
          <w:p w14:paraId="3641A7C7" w14:textId="77777777" w:rsidR="00D114CB" w:rsidRPr="00D114CB" w:rsidRDefault="00D114CB" w:rsidP="0089758C">
            <w:pPr>
              <w:spacing w:before="120" w:after="120"/>
              <w:outlineLvl w:val="1"/>
              <w:rPr>
                <w:bCs/>
                <w:iCs/>
              </w:rPr>
            </w:pPr>
            <w:r w:rsidRPr="0089758C">
              <w:rPr>
                <w:b/>
                <w:iCs/>
              </w:rPr>
              <w:t>1</w:t>
            </w:r>
            <w:r w:rsidRPr="00D114CB">
              <w:rPr>
                <w:bCs/>
                <w:iCs/>
              </w:rPr>
              <w:t xml:space="preserve"> - Cena - 60</w:t>
            </w:r>
          </w:p>
          <w:p w14:paraId="0FCE4C92" w14:textId="5280E0C1" w:rsidR="00D114CB" w:rsidRDefault="00D114CB" w:rsidP="0089758C">
            <w:pPr>
              <w:spacing w:before="120" w:after="120"/>
              <w:outlineLvl w:val="1"/>
              <w:rPr>
                <w:bCs/>
                <w:iCs/>
              </w:rPr>
            </w:pPr>
            <w:r w:rsidRPr="0089758C">
              <w:rPr>
                <w:b/>
                <w:iCs/>
              </w:rPr>
              <w:t xml:space="preserve">2 </w:t>
            </w:r>
            <w:r w:rsidRPr="00D114CB">
              <w:rPr>
                <w:bCs/>
                <w:iCs/>
              </w:rPr>
              <w:t xml:space="preserve">- Gwarancja i rękojmia </w:t>
            </w:r>
            <w:r w:rsidR="002B3844">
              <w:rPr>
                <w:bCs/>
                <w:iCs/>
              </w:rPr>
              <w:t>–</w:t>
            </w:r>
            <w:r w:rsidRPr="00D114CB">
              <w:rPr>
                <w:bCs/>
                <w:iCs/>
              </w:rPr>
              <w:t xml:space="preserve"> 40</w:t>
            </w:r>
          </w:p>
        </w:tc>
      </w:tr>
      <w:tr w:rsidR="00D114CB" w14:paraId="70071487" w14:textId="77777777" w:rsidTr="00F646B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4C0BDFD" w14:textId="70933E5C" w:rsidR="00D114CB" w:rsidRPr="00F646BC" w:rsidRDefault="00F646BC" w:rsidP="00F646BC">
            <w:pPr>
              <w:spacing w:before="120" w:after="120"/>
              <w:jc w:val="center"/>
              <w:outlineLvl w:val="1"/>
              <w:rPr>
                <w:b/>
                <w:iCs/>
              </w:rPr>
            </w:pPr>
            <w:r w:rsidRPr="00F646BC">
              <w:rPr>
                <w:b/>
                <w:iCs/>
                <w:color w:val="000000"/>
              </w:rPr>
              <w:t>II</w:t>
            </w:r>
          </w:p>
        </w:tc>
        <w:tc>
          <w:tcPr>
            <w:tcW w:w="6735" w:type="dxa"/>
            <w:tcBorders>
              <w:top w:val="single" w:sz="4" w:space="0" w:color="auto"/>
              <w:left w:val="single" w:sz="4" w:space="0" w:color="auto"/>
              <w:bottom w:val="single" w:sz="4" w:space="0" w:color="auto"/>
              <w:right w:val="single" w:sz="4" w:space="0" w:color="auto"/>
            </w:tcBorders>
            <w:shd w:val="clear" w:color="auto" w:fill="FFFFFF"/>
            <w:hideMark/>
          </w:tcPr>
          <w:p w14:paraId="714552AC" w14:textId="02640424" w:rsidR="00D114CB" w:rsidRDefault="00D114CB" w:rsidP="0089758C">
            <w:pPr>
              <w:spacing w:before="120" w:after="120"/>
              <w:outlineLvl w:val="1"/>
              <w:rPr>
                <w:bCs/>
                <w:iCs/>
              </w:rPr>
            </w:pPr>
            <w:r w:rsidRPr="0089758C">
              <w:rPr>
                <w:b/>
                <w:iCs/>
              </w:rPr>
              <w:t xml:space="preserve">1 </w:t>
            </w:r>
            <w:r w:rsidRPr="00D114CB">
              <w:rPr>
                <w:bCs/>
                <w:iCs/>
              </w:rPr>
              <w:t xml:space="preserve">- Cena </w:t>
            </w:r>
            <w:r w:rsidR="002B3844">
              <w:rPr>
                <w:bCs/>
                <w:iCs/>
              </w:rPr>
              <w:t>–</w:t>
            </w:r>
            <w:r w:rsidRPr="00D114CB">
              <w:rPr>
                <w:bCs/>
                <w:iCs/>
              </w:rPr>
              <w:t xml:space="preserve"> 60</w:t>
            </w:r>
          </w:p>
          <w:p w14:paraId="05E39875" w14:textId="68748FD8" w:rsidR="002B3844" w:rsidRPr="00D114CB" w:rsidRDefault="002B3844" w:rsidP="0089758C">
            <w:pPr>
              <w:spacing w:before="120" w:after="120"/>
              <w:outlineLvl w:val="1"/>
              <w:rPr>
                <w:bCs/>
                <w:iCs/>
              </w:rPr>
            </w:pPr>
            <w:r w:rsidRPr="0089758C">
              <w:rPr>
                <w:b/>
                <w:iCs/>
              </w:rPr>
              <w:t>2</w:t>
            </w:r>
            <w:r>
              <w:rPr>
                <w:bCs/>
                <w:iCs/>
              </w:rPr>
              <w:t xml:space="preserve"> – Doświadczenie </w:t>
            </w:r>
            <w:r>
              <w:rPr>
                <w:bCs/>
                <w:iCs/>
                <w:sz w:val="22"/>
                <w:szCs w:val="22"/>
              </w:rPr>
              <w:t>Wykonawcy/ osoby wyznaczonej do realizacji zamówienia - 20</w:t>
            </w:r>
          </w:p>
          <w:p w14:paraId="0228BDD4" w14:textId="7D3452E1" w:rsidR="00D114CB" w:rsidRDefault="002B3844" w:rsidP="0089758C">
            <w:pPr>
              <w:spacing w:before="120" w:after="120"/>
              <w:outlineLvl w:val="1"/>
              <w:rPr>
                <w:bCs/>
                <w:iCs/>
              </w:rPr>
            </w:pPr>
            <w:r w:rsidRPr="0089758C">
              <w:rPr>
                <w:b/>
                <w:iCs/>
              </w:rPr>
              <w:t>3</w:t>
            </w:r>
            <w:r w:rsidR="00D114CB" w:rsidRPr="00D114CB">
              <w:rPr>
                <w:bCs/>
                <w:iCs/>
              </w:rPr>
              <w:t xml:space="preserve"> </w:t>
            </w:r>
            <w:r w:rsidR="002C5AC2">
              <w:rPr>
                <w:bCs/>
                <w:iCs/>
              </w:rPr>
              <w:t xml:space="preserve">- </w:t>
            </w:r>
            <w:r w:rsidR="00D114CB" w:rsidRPr="00D114CB">
              <w:rPr>
                <w:bCs/>
                <w:iCs/>
              </w:rPr>
              <w:t xml:space="preserve">Czas reakcji na zgłoszenie </w:t>
            </w:r>
            <w:r>
              <w:rPr>
                <w:bCs/>
                <w:iCs/>
              </w:rPr>
              <w:t>–</w:t>
            </w:r>
            <w:r w:rsidR="00D114CB" w:rsidRPr="00D114CB">
              <w:rPr>
                <w:bCs/>
                <w:iCs/>
              </w:rPr>
              <w:t xml:space="preserve"> </w:t>
            </w:r>
            <w:r>
              <w:rPr>
                <w:bCs/>
                <w:iCs/>
              </w:rPr>
              <w:t>20</w:t>
            </w:r>
          </w:p>
        </w:tc>
      </w:tr>
    </w:tbl>
    <w:p w14:paraId="5AAB66D2" w14:textId="77777777" w:rsidR="00D256AB" w:rsidRDefault="00D256AB" w:rsidP="00EC6D1B">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27"/>
        <w:gridCol w:w="6644"/>
      </w:tblGrid>
      <w:tr w:rsidR="00D256AB" w14:paraId="771FCA4F" w14:textId="77777777" w:rsidTr="00F646BC">
        <w:trPr>
          <w:trHeight w:val="473"/>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466B8" w14:textId="77777777" w:rsidR="00D256AB" w:rsidRDefault="00D256AB">
            <w:pPr>
              <w:spacing w:before="120" w:after="120"/>
              <w:jc w:val="center"/>
              <w:outlineLvl w:val="1"/>
              <w:rPr>
                <w:b/>
                <w:bCs/>
                <w:iCs/>
                <w:color w:val="000000"/>
              </w:rPr>
            </w:pPr>
            <w:r>
              <w:rPr>
                <w:b/>
                <w:bCs/>
                <w:iCs/>
                <w:color w:val="000000"/>
              </w:rPr>
              <w:t>Zadanie częściowe</w:t>
            </w:r>
          </w:p>
        </w:tc>
        <w:tc>
          <w:tcPr>
            <w:tcW w:w="6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59847" w14:textId="77777777" w:rsidR="00D256AB" w:rsidRDefault="00D256AB">
            <w:pPr>
              <w:spacing w:before="120" w:after="120"/>
              <w:jc w:val="center"/>
              <w:outlineLvl w:val="1"/>
              <w:rPr>
                <w:b/>
                <w:bCs/>
                <w:iCs/>
                <w:color w:val="000000"/>
              </w:rPr>
            </w:pPr>
            <w:r>
              <w:rPr>
                <w:b/>
                <w:bCs/>
                <w:iCs/>
                <w:color w:val="000000"/>
              </w:rPr>
              <w:t>Wzór</w:t>
            </w:r>
          </w:p>
        </w:tc>
      </w:tr>
      <w:tr w:rsidR="00D114CB" w14:paraId="5DF6770F" w14:textId="77777777" w:rsidTr="00F646B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89AED0A" w14:textId="4451AA53" w:rsidR="00D114CB" w:rsidRPr="00F646BC" w:rsidRDefault="00F646BC" w:rsidP="00F646BC">
            <w:pPr>
              <w:spacing w:before="120" w:after="120"/>
              <w:jc w:val="center"/>
              <w:outlineLvl w:val="1"/>
              <w:rPr>
                <w:b/>
                <w:iCs/>
                <w:color w:val="000000"/>
              </w:rPr>
            </w:pPr>
            <w:r w:rsidRPr="00F646BC">
              <w:rPr>
                <w:b/>
                <w:iCs/>
                <w:color w:val="000000"/>
              </w:rPr>
              <w:t>I</w:t>
            </w:r>
          </w:p>
          <w:p w14:paraId="4A848F78" w14:textId="0C00161C" w:rsidR="00D114CB" w:rsidRPr="00F646BC" w:rsidRDefault="00D114CB" w:rsidP="00F646BC">
            <w:pPr>
              <w:spacing w:before="120" w:after="120"/>
              <w:jc w:val="center"/>
              <w:outlineLvl w:val="1"/>
              <w:rPr>
                <w:b/>
                <w:iCs/>
              </w:rPr>
            </w:pPr>
          </w:p>
        </w:tc>
        <w:tc>
          <w:tcPr>
            <w:tcW w:w="6766" w:type="dxa"/>
            <w:tcBorders>
              <w:top w:val="single" w:sz="4" w:space="0" w:color="auto"/>
              <w:left w:val="single" w:sz="4" w:space="0" w:color="auto"/>
              <w:bottom w:val="single" w:sz="4" w:space="0" w:color="auto"/>
              <w:right w:val="single" w:sz="4" w:space="0" w:color="auto"/>
            </w:tcBorders>
            <w:shd w:val="clear" w:color="auto" w:fill="FFFFFF"/>
            <w:hideMark/>
          </w:tcPr>
          <w:p w14:paraId="5A80CB94" w14:textId="77777777" w:rsidR="00D114CB" w:rsidRPr="002B3844" w:rsidRDefault="00D114CB" w:rsidP="0045174E">
            <w:pPr>
              <w:spacing w:before="120" w:after="120"/>
              <w:jc w:val="both"/>
              <w:outlineLvl w:val="1"/>
              <w:rPr>
                <w:b/>
                <w:iCs/>
                <w:color w:val="000000"/>
              </w:rPr>
            </w:pPr>
            <w:r w:rsidRPr="002B3844">
              <w:rPr>
                <w:b/>
                <w:iCs/>
                <w:color w:val="000000"/>
              </w:rPr>
              <w:t>1 - Cena</w:t>
            </w:r>
          </w:p>
          <w:p w14:paraId="464A3E6F" w14:textId="77777777" w:rsidR="00D114CB" w:rsidRPr="00D114CB" w:rsidRDefault="00D114CB" w:rsidP="0045174E">
            <w:pPr>
              <w:spacing w:before="120" w:after="120"/>
              <w:jc w:val="both"/>
              <w:outlineLvl w:val="1"/>
              <w:rPr>
                <w:bCs/>
                <w:iCs/>
                <w:color w:val="000000"/>
              </w:rPr>
            </w:pPr>
            <w:r w:rsidRPr="00D114CB">
              <w:rPr>
                <w:bCs/>
                <w:iCs/>
                <w:color w:val="000000"/>
              </w:rPr>
              <w:t>Liczba punktów = ( Cmin/Cof ) * 100 * waga</w:t>
            </w:r>
          </w:p>
          <w:p w14:paraId="294A0649" w14:textId="77777777" w:rsidR="00D114CB" w:rsidRPr="00D114CB" w:rsidRDefault="00D114CB" w:rsidP="0045174E">
            <w:pPr>
              <w:spacing w:before="120" w:after="120"/>
              <w:jc w:val="both"/>
              <w:outlineLvl w:val="1"/>
              <w:rPr>
                <w:bCs/>
                <w:iCs/>
                <w:color w:val="000000"/>
              </w:rPr>
            </w:pPr>
            <w:r w:rsidRPr="00D114CB">
              <w:rPr>
                <w:bCs/>
                <w:iCs/>
                <w:color w:val="000000"/>
              </w:rPr>
              <w:t>gdzie:</w:t>
            </w:r>
          </w:p>
          <w:p w14:paraId="17DFEFD2" w14:textId="77777777" w:rsidR="00D114CB" w:rsidRPr="00D114CB" w:rsidRDefault="00D114CB" w:rsidP="0045174E">
            <w:pPr>
              <w:spacing w:before="120" w:after="120"/>
              <w:jc w:val="both"/>
              <w:outlineLvl w:val="1"/>
              <w:rPr>
                <w:bCs/>
                <w:iCs/>
                <w:color w:val="000000"/>
              </w:rPr>
            </w:pPr>
            <w:r w:rsidRPr="00D114CB">
              <w:rPr>
                <w:bCs/>
                <w:iCs/>
                <w:color w:val="000000"/>
              </w:rPr>
              <w:t xml:space="preserve"> - Cmin - najniższa spośród wszystkich podlegających ocenie ofert </w:t>
            </w:r>
          </w:p>
          <w:p w14:paraId="75A5F044" w14:textId="2B7434D7" w:rsidR="00F646BC" w:rsidRPr="00D114CB" w:rsidRDefault="00D114CB" w:rsidP="0045174E">
            <w:pPr>
              <w:spacing w:before="120" w:after="120"/>
              <w:jc w:val="both"/>
              <w:outlineLvl w:val="1"/>
              <w:rPr>
                <w:bCs/>
                <w:iCs/>
                <w:color w:val="000000"/>
              </w:rPr>
            </w:pPr>
            <w:r w:rsidRPr="00D114CB">
              <w:rPr>
                <w:bCs/>
                <w:iCs/>
                <w:color w:val="000000"/>
              </w:rPr>
              <w:t xml:space="preserve"> - Cof - podana w badanej ofercie</w:t>
            </w:r>
          </w:p>
          <w:p w14:paraId="20FB2DE5" w14:textId="77777777" w:rsidR="00D114CB" w:rsidRPr="002B3844" w:rsidRDefault="00D114CB" w:rsidP="0045174E">
            <w:pPr>
              <w:spacing w:before="120" w:after="120"/>
              <w:jc w:val="both"/>
              <w:outlineLvl w:val="1"/>
              <w:rPr>
                <w:b/>
                <w:iCs/>
                <w:color w:val="000000"/>
              </w:rPr>
            </w:pPr>
            <w:r w:rsidRPr="002B3844">
              <w:rPr>
                <w:b/>
                <w:iCs/>
                <w:color w:val="000000"/>
              </w:rPr>
              <w:t>2 - Gwarancja i rękojmia</w:t>
            </w:r>
          </w:p>
          <w:p w14:paraId="5F984B67" w14:textId="77777777" w:rsidR="00D114CB" w:rsidRPr="00D114CB" w:rsidRDefault="00D114CB" w:rsidP="0045174E">
            <w:pPr>
              <w:spacing w:before="120" w:after="120"/>
              <w:jc w:val="both"/>
              <w:outlineLvl w:val="1"/>
              <w:rPr>
                <w:bCs/>
                <w:iCs/>
                <w:color w:val="000000"/>
              </w:rPr>
            </w:pPr>
            <w:r w:rsidRPr="00D114CB">
              <w:rPr>
                <w:bCs/>
                <w:iCs/>
                <w:color w:val="000000"/>
              </w:rPr>
              <w:t>Okres  gwarancji - 1 pkt = 1%</w:t>
            </w:r>
          </w:p>
          <w:p w14:paraId="7091901F" w14:textId="77777777" w:rsidR="00D114CB" w:rsidRPr="00D114CB" w:rsidRDefault="00D114CB" w:rsidP="0045174E">
            <w:pPr>
              <w:spacing w:before="120" w:after="120"/>
              <w:jc w:val="both"/>
              <w:outlineLvl w:val="1"/>
              <w:rPr>
                <w:bCs/>
                <w:iCs/>
                <w:color w:val="000000"/>
              </w:rPr>
            </w:pPr>
            <w:r w:rsidRPr="00D114CB">
              <w:rPr>
                <w:bCs/>
                <w:iCs/>
                <w:color w:val="000000"/>
              </w:rPr>
              <w:t>Liczba punktów = Gof</w:t>
            </w:r>
          </w:p>
          <w:p w14:paraId="1B52F012" w14:textId="77777777" w:rsidR="00D114CB" w:rsidRPr="00D114CB" w:rsidRDefault="00D114CB" w:rsidP="0045174E">
            <w:pPr>
              <w:spacing w:before="120" w:after="120"/>
              <w:jc w:val="both"/>
              <w:outlineLvl w:val="1"/>
              <w:rPr>
                <w:bCs/>
                <w:iCs/>
                <w:color w:val="000000"/>
              </w:rPr>
            </w:pPr>
            <w:r w:rsidRPr="00D114CB">
              <w:rPr>
                <w:bCs/>
                <w:iCs/>
                <w:color w:val="000000"/>
              </w:rPr>
              <w:t xml:space="preserve"> gdzie Gof:</w:t>
            </w:r>
          </w:p>
          <w:p w14:paraId="57D0B14A" w14:textId="77777777" w:rsidR="00D114CB" w:rsidRPr="00D114CB" w:rsidRDefault="00D114CB" w:rsidP="0045174E">
            <w:pPr>
              <w:spacing w:before="120" w:after="120"/>
              <w:jc w:val="both"/>
              <w:outlineLvl w:val="1"/>
              <w:rPr>
                <w:bCs/>
                <w:iCs/>
                <w:color w:val="000000"/>
              </w:rPr>
            </w:pPr>
            <w:r w:rsidRPr="00D114CB">
              <w:rPr>
                <w:bCs/>
                <w:iCs/>
                <w:color w:val="000000"/>
              </w:rPr>
              <w:t>- gwarancja 0 - 12 miesięcy - 0 punktów,</w:t>
            </w:r>
          </w:p>
          <w:p w14:paraId="7C2E3A0C" w14:textId="77777777" w:rsidR="00D114CB" w:rsidRPr="00D114CB" w:rsidRDefault="00D114CB" w:rsidP="0045174E">
            <w:pPr>
              <w:spacing w:before="120" w:after="120"/>
              <w:jc w:val="both"/>
              <w:outlineLvl w:val="1"/>
              <w:rPr>
                <w:bCs/>
                <w:iCs/>
                <w:color w:val="000000"/>
              </w:rPr>
            </w:pPr>
            <w:r w:rsidRPr="00D114CB">
              <w:rPr>
                <w:bCs/>
                <w:iCs/>
                <w:color w:val="000000"/>
              </w:rPr>
              <w:t>- gwarancja 13 - 24 miesiące - 10 punktów,</w:t>
            </w:r>
          </w:p>
          <w:p w14:paraId="1475DA38" w14:textId="77777777" w:rsidR="00D114CB" w:rsidRPr="00D114CB" w:rsidRDefault="00D114CB" w:rsidP="0045174E">
            <w:pPr>
              <w:spacing w:before="120" w:after="120"/>
              <w:jc w:val="both"/>
              <w:outlineLvl w:val="1"/>
              <w:rPr>
                <w:bCs/>
                <w:iCs/>
                <w:color w:val="000000"/>
              </w:rPr>
            </w:pPr>
            <w:r w:rsidRPr="00D114CB">
              <w:rPr>
                <w:bCs/>
                <w:iCs/>
                <w:color w:val="000000"/>
              </w:rPr>
              <w:t>- gwarancja 25 - 36 miesięcy - 20 pkt,</w:t>
            </w:r>
          </w:p>
          <w:p w14:paraId="08415390" w14:textId="77777777" w:rsidR="00D114CB" w:rsidRPr="00D114CB" w:rsidRDefault="00D114CB" w:rsidP="0045174E">
            <w:pPr>
              <w:spacing w:before="120" w:after="120"/>
              <w:jc w:val="both"/>
              <w:outlineLvl w:val="1"/>
              <w:rPr>
                <w:bCs/>
                <w:iCs/>
                <w:color w:val="000000"/>
              </w:rPr>
            </w:pPr>
            <w:r w:rsidRPr="00D114CB">
              <w:rPr>
                <w:bCs/>
                <w:iCs/>
                <w:color w:val="000000"/>
              </w:rPr>
              <w:lastRenderedPageBreak/>
              <w:t>- gwarancja 37 - 59 miesięcy - 30 punktów</w:t>
            </w:r>
          </w:p>
          <w:p w14:paraId="4D2F7E26" w14:textId="77777777" w:rsidR="00D114CB" w:rsidRPr="00D114CB" w:rsidRDefault="00D114CB" w:rsidP="0045174E">
            <w:pPr>
              <w:spacing w:before="120" w:after="120"/>
              <w:jc w:val="both"/>
              <w:outlineLvl w:val="1"/>
              <w:rPr>
                <w:bCs/>
                <w:iCs/>
                <w:color w:val="000000"/>
              </w:rPr>
            </w:pPr>
            <w:r w:rsidRPr="00D114CB">
              <w:rPr>
                <w:bCs/>
                <w:iCs/>
                <w:color w:val="000000"/>
              </w:rPr>
              <w:t>- i gwarancja 60 miesięcy lub więcej - 40 punktów</w:t>
            </w:r>
          </w:p>
          <w:p w14:paraId="3207528B" w14:textId="79FF50A5" w:rsidR="00D114CB" w:rsidRDefault="00D114CB" w:rsidP="0045174E">
            <w:pPr>
              <w:spacing w:before="120" w:after="120"/>
              <w:jc w:val="both"/>
              <w:outlineLvl w:val="1"/>
              <w:rPr>
                <w:bCs/>
                <w:iCs/>
              </w:rPr>
            </w:pPr>
            <w:r w:rsidRPr="00D114CB">
              <w:rPr>
                <w:bCs/>
                <w:iCs/>
                <w:color w:val="000000"/>
              </w:rPr>
              <w:t xml:space="preserve">W przypadku, jeżeli Wykonawca nie określi w formularzu oferty okresu gwarancji , Zamawiający przyzna w przedmiotowym kryterium minimalny wymagany przez Zamawiającego okres do 12 miesięcy i przyzna Wykonawcy 0 punktów w przedmiotowym kryterium.  Jeżeli Wykonawca poda okres gwarancji nie </w:t>
            </w:r>
            <w:r w:rsidR="00F646BC">
              <w:rPr>
                <w:bCs/>
                <w:iCs/>
                <w:color w:val="000000"/>
              </w:rPr>
              <w:br/>
            </w:r>
            <w:r w:rsidRPr="00D114CB">
              <w:rPr>
                <w:bCs/>
                <w:iCs/>
                <w:color w:val="000000"/>
              </w:rPr>
              <w:t>w miesiącach a w latach, Zamawiający dokona przeliczenia okresu gwarancji na miesiące. Natomiast jeżeli Wykonawca poda okres dłuższy niż 60 miesięcy, Zamawiający na potrzeby oceny ofert przyjmie wartość punktacji jak za okres 60 miesięcy, a do umowy zostanie wpisany okres podany przez Wykonawcę w ofercie.</w:t>
            </w:r>
          </w:p>
        </w:tc>
      </w:tr>
      <w:tr w:rsidR="00D114CB" w14:paraId="4E37D813" w14:textId="77777777" w:rsidTr="00F646B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426F1D" w14:textId="44BED41A" w:rsidR="00D114CB" w:rsidRPr="00F646BC" w:rsidRDefault="00F646BC" w:rsidP="00F646BC">
            <w:pPr>
              <w:spacing w:before="120" w:after="120"/>
              <w:jc w:val="center"/>
              <w:outlineLvl w:val="1"/>
              <w:rPr>
                <w:b/>
                <w:iCs/>
              </w:rPr>
            </w:pPr>
            <w:r w:rsidRPr="00F646BC">
              <w:rPr>
                <w:b/>
                <w:iCs/>
                <w:color w:val="000000"/>
              </w:rPr>
              <w:lastRenderedPageBreak/>
              <w:t>II</w:t>
            </w:r>
          </w:p>
        </w:tc>
        <w:tc>
          <w:tcPr>
            <w:tcW w:w="6766" w:type="dxa"/>
            <w:tcBorders>
              <w:top w:val="single" w:sz="4" w:space="0" w:color="auto"/>
              <w:left w:val="single" w:sz="4" w:space="0" w:color="auto"/>
              <w:bottom w:val="single" w:sz="4" w:space="0" w:color="auto"/>
              <w:right w:val="single" w:sz="4" w:space="0" w:color="auto"/>
            </w:tcBorders>
            <w:shd w:val="clear" w:color="auto" w:fill="FFFFFF"/>
            <w:hideMark/>
          </w:tcPr>
          <w:p w14:paraId="36AD7E42" w14:textId="77777777" w:rsidR="00D114CB" w:rsidRPr="002B3844" w:rsidRDefault="00D114CB" w:rsidP="0045174E">
            <w:pPr>
              <w:spacing w:before="120" w:after="120"/>
              <w:jc w:val="both"/>
              <w:outlineLvl w:val="1"/>
              <w:rPr>
                <w:b/>
                <w:iCs/>
              </w:rPr>
            </w:pPr>
            <w:r w:rsidRPr="002B3844">
              <w:rPr>
                <w:b/>
                <w:iCs/>
              </w:rPr>
              <w:t>1 - Cena</w:t>
            </w:r>
          </w:p>
          <w:p w14:paraId="38D171D5" w14:textId="77777777" w:rsidR="00D114CB" w:rsidRPr="00D114CB" w:rsidRDefault="00D114CB" w:rsidP="0045174E">
            <w:pPr>
              <w:spacing w:before="120" w:after="120"/>
              <w:jc w:val="both"/>
              <w:outlineLvl w:val="1"/>
              <w:rPr>
                <w:bCs/>
                <w:iCs/>
                <w:color w:val="000000"/>
              </w:rPr>
            </w:pPr>
            <w:r w:rsidRPr="00D114CB">
              <w:rPr>
                <w:bCs/>
                <w:iCs/>
                <w:color w:val="000000"/>
              </w:rPr>
              <w:t>Liczba punktów = ( Cmin/Cof ) * 100 * waga</w:t>
            </w:r>
          </w:p>
          <w:p w14:paraId="5608D9A3" w14:textId="77777777" w:rsidR="00D114CB" w:rsidRPr="00D114CB" w:rsidRDefault="00D114CB" w:rsidP="0045174E">
            <w:pPr>
              <w:spacing w:before="120" w:after="120"/>
              <w:jc w:val="both"/>
              <w:outlineLvl w:val="1"/>
              <w:rPr>
                <w:bCs/>
                <w:iCs/>
                <w:color w:val="000000"/>
              </w:rPr>
            </w:pPr>
            <w:r w:rsidRPr="00D114CB">
              <w:rPr>
                <w:bCs/>
                <w:iCs/>
                <w:color w:val="000000"/>
              </w:rPr>
              <w:t>gdzie:</w:t>
            </w:r>
          </w:p>
          <w:p w14:paraId="2C921337" w14:textId="77777777" w:rsidR="00D114CB" w:rsidRPr="00D114CB" w:rsidRDefault="00D114CB" w:rsidP="0045174E">
            <w:pPr>
              <w:spacing w:before="120" w:after="120"/>
              <w:jc w:val="both"/>
              <w:outlineLvl w:val="1"/>
              <w:rPr>
                <w:bCs/>
                <w:iCs/>
                <w:color w:val="000000"/>
              </w:rPr>
            </w:pPr>
            <w:r w:rsidRPr="00D114CB">
              <w:rPr>
                <w:bCs/>
                <w:iCs/>
                <w:color w:val="000000"/>
              </w:rPr>
              <w:t>- Cmin - najniższa cena spośród wszystkich ofert</w:t>
            </w:r>
          </w:p>
          <w:p w14:paraId="7AF7E604" w14:textId="77777777" w:rsidR="00D114CB" w:rsidRPr="00D114CB" w:rsidRDefault="00D114CB" w:rsidP="0045174E">
            <w:pPr>
              <w:spacing w:before="120" w:after="120"/>
              <w:jc w:val="both"/>
              <w:outlineLvl w:val="1"/>
              <w:rPr>
                <w:bCs/>
                <w:iCs/>
                <w:color w:val="000000"/>
              </w:rPr>
            </w:pPr>
            <w:r w:rsidRPr="00D114CB">
              <w:rPr>
                <w:bCs/>
                <w:iCs/>
                <w:color w:val="000000"/>
              </w:rPr>
              <w:t>- Cof -  cena podana w ofercie</w:t>
            </w:r>
          </w:p>
          <w:p w14:paraId="26F45845" w14:textId="77777777" w:rsidR="002B3844" w:rsidRPr="002B3844" w:rsidRDefault="002B3844" w:rsidP="002B3844">
            <w:pPr>
              <w:spacing w:before="120" w:after="120"/>
              <w:jc w:val="both"/>
              <w:outlineLvl w:val="1"/>
              <w:rPr>
                <w:b/>
                <w:bCs/>
                <w:iCs/>
                <w:color w:val="000000"/>
              </w:rPr>
            </w:pPr>
            <w:r w:rsidRPr="002B3844">
              <w:rPr>
                <w:b/>
                <w:bCs/>
                <w:iCs/>
                <w:color w:val="000000"/>
              </w:rPr>
              <w:t>2 - Doświadczenie Wykonawcy/ osoby wyznaczonej do realizacji zamówienia</w:t>
            </w:r>
          </w:p>
          <w:p w14:paraId="06EB0A30" w14:textId="77777777" w:rsidR="002B3844" w:rsidRPr="002B3844" w:rsidRDefault="002B3844" w:rsidP="002B3844">
            <w:pPr>
              <w:spacing w:before="120" w:after="120"/>
              <w:jc w:val="both"/>
              <w:outlineLvl w:val="1"/>
              <w:rPr>
                <w:bCs/>
                <w:iCs/>
                <w:color w:val="000000"/>
              </w:rPr>
            </w:pPr>
            <w:r w:rsidRPr="002B3844">
              <w:rPr>
                <w:bCs/>
                <w:iCs/>
                <w:color w:val="000000"/>
              </w:rPr>
              <w:t>Doświadczenie Wykonawcy/ osoby wyznaczonej do realizacji zamówienia - gdzie 1 pkt = 1%</w:t>
            </w:r>
          </w:p>
          <w:p w14:paraId="01F292FB" w14:textId="77777777" w:rsidR="002B3844" w:rsidRPr="002B3844" w:rsidRDefault="002B3844" w:rsidP="002B3844">
            <w:pPr>
              <w:spacing w:before="120" w:after="120"/>
              <w:jc w:val="both"/>
              <w:outlineLvl w:val="1"/>
              <w:rPr>
                <w:bCs/>
                <w:iCs/>
                <w:color w:val="000000"/>
              </w:rPr>
            </w:pPr>
            <w:r w:rsidRPr="002B3844">
              <w:rPr>
                <w:bCs/>
                <w:iCs/>
                <w:color w:val="000000"/>
              </w:rPr>
              <w:t xml:space="preserve">Kryterium to będzie rozpatrywane na podstawie informacji zawartych w Formularzu ofertowym wg  </w:t>
            </w:r>
            <w:r w:rsidRPr="002B3844">
              <w:rPr>
                <w:bCs/>
                <w:i/>
                <w:iCs/>
                <w:color w:val="000000"/>
              </w:rPr>
              <w:t>Załącznika nr 1.2 do SWZ</w:t>
            </w:r>
            <w:r w:rsidRPr="002B3844">
              <w:rPr>
                <w:bCs/>
                <w:iCs/>
                <w:color w:val="000000"/>
              </w:rPr>
              <w:t xml:space="preserve">. W Formularzu ofertowym należy wskazać tylko jedną osobę. Zamawiający nie dopuszcza możliwości wskazania w formularzu dwóch lub większej liczby osób i sumowania ich doświadczenia. </w:t>
            </w:r>
          </w:p>
          <w:p w14:paraId="51FD5BDB" w14:textId="77777777" w:rsidR="002B3844" w:rsidRPr="002B3844" w:rsidRDefault="002B3844" w:rsidP="002B3844">
            <w:pPr>
              <w:spacing w:before="120" w:after="120"/>
              <w:jc w:val="both"/>
              <w:outlineLvl w:val="1"/>
              <w:rPr>
                <w:bCs/>
                <w:iCs/>
                <w:color w:val="000000"/>
              </w:rPr>
            </w:pPr>
            <w:r w:rsidRPr="002B3844">
              <w:rPr>
                <w:bCs/>
                <w:iCs/>
                <w:color w:val="000000"/>
              </w:rPr>
              <w:t>Zamawiający przyzna następującą ilość punktów za doświadczenie osoby skierowanej do realizacji zamówienia przez Wykonawcę:</w:t>
            </w:r>
          </w:p>
          <w:p w14:paraId="7FB9D4FF" w14:textId="77777777" w:rsidR="002B3844" w:rsidRPr="002B3844" w:rsidRDefault="002B3844" w:rsidP="002B3844">
            <w:pPr>
              <w:numPr>
                <w:ilvl w:val="0"/>
                <w:numId w:val="35"/>
              </w:numPr>
              <w:spacing w:before="120" w:after="120"/>
              <w:jc w:val="both"/>
              <w:outlineLvl w:val="1"/>
              <w:rPr>
                <w:bCs/>
                <w:iCs/>
                <w:color w:val="000000"/>
              </w:rPr>
            </w:pPr>
            <w:r w:rsidRPr="002B3844">
              <w:rPr>
                <w:bCs/>
                <w:iCs/>
                <w:color w:val="000000"/>
              </w:rPr>
              <w:t>od 0 do 60 miesięcy (do 5 lat)  - 0 punktów</w:t>
            </w:r>
          </w:p>
          <w:p w14:paraId="172D35D2" w14:textId="77777777" w:rsidR="002B3844" w:rsidRPr="002B3844" w:rsidRDefault="002B3844" w:rsidP="002B3844">
            <w:pPr>
              <w:numPr>
                <w:ilvl w:val="0"/>
                <w:numId w:val="35"/>
              </w:numPr>
              <w:spacing w:before="120" w:after="120"/>
              <w:jc w:val="both"/>
              <w:outlineLvl w:val="1"/>
              <w:rPr>
                <w:bCs/>
                <w:iCs/>
                <w:color w:val="000000"/>
              </w:rPr>
            </w:pPr>
            <w:r w:rsidRPr="002B3844">
              <w:rPr>
                <w:bCs/>
                <w:iCs/>
                <w:color w:val="000000"/>
              </w:rPr>
              <w:t>od 61 do 120 miesięcy (od 5 do 10  lat) - 10 punktów</w:t>
            </w:r>
          </w:p>
          <w:p w14:paraId="3C768471" w14:textId="77777777" w:rsidR="002B3844" w:rsidRPr="002B3844" w:rsidRDefault="002B3844" w:rsidP="002B3844">
            <w:pPr>
              <w:numPr>
                <w:ilvl w:val="0"/>
                <w:numId w:val="35"/>
              </w:numPr>
              <w:spacing w:before="120" w:after="120"/>
              <w:jc w:val="both"/>
              <w:outlineLvl w:val="1"/>
              <w:rPr>
                <w:bCs/>
                <w:iCs/>
                <w:color w:val="000000"/>
              </w:rPr>
            </w:pPr>
            <w:r w:rsidRPr="002B3844">
              <w:rPr>
                <w:bCs/>
                <w:iCs/>
                <w:color w:val="000000"/>
              </w:rPr>
              <w:t>121 miesięcy i więcej  (powyżej 10 lat) - 20 punktów</w:t>
            </w:r>
          </w:p>
          <w:p w14:paraId="29C3C402" w14:textId="07DC2651" w:rsidR="002B3844" w:rsidRPr="002B3844" w:rsidRDefault="002B3844" w:rsidP="002B3844">
            <w:pPr>
              <w:spacing w:before="120" w:after="120"/>
              <w:jc w:val="both"/>
              <w:outlineLvl w:val="1"/>
              <w:rPr>
                <w:bCs/>
                <w:iCs/>
                <w:color w:val="000000"/>
              </w:rPr>
            </w:pPr>
            <w:r w:rsidRPr="002B3844">
              <w:rPr>
                <w:bCs/>
                <w:iCs/>
                <w:color w:val="000000"/>
              </w:rPr>
              <w:t xml:space="preserve">W przypadku gdy Wykonawca nie zaznaczy jednego ze wskazanych w Formularzu ofertowym pól wyboru otrzyma 0 punktów. W przypadku, gdy w wyniku weryfikacji przez Zamawiającego podmiotowych środków dowodowych, </w:t>
            </w:r>
            <w:r>
              <w:rPr>
                <w:bCs/>
                <w:iCs/>
                <w:color w:val="000000"/>
              </w:rPr>
              <w:br/>
            </w:r>
            <w:r w:rsidRPr="002B3844">
              <w:rPr>
                <w:bCs/>
                <w:iCs/>
                <w:color w:val="000000"/>
              </w:rPr>
              <w:t>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z postępowania na podstawie art. 226 ust. 1 pkt 2 lit. a ustawy Pzp.</w:t>
            </w:r>
          </w:p>
          <w:p w14:paraId="50CFB55D" w14:textId="00ED66A6" w:rsidR="00D114CB" w:rsidRPr="002B3844" w:rsidRDefault="002B3844" w:rsidP="0045174E">
            <w:pPr>
              <w:spacing w:before="120" w:after="120"/>
              <w:jc w:val="both"/>
              <w:outlineLvl w:val="1"/>
              <w:rPr>
                <w:b/>
                <w:iCs/>
              </w:rPr>
            </w:pPr>
            <w:r w:rsidRPr="002B3844">
              <w:rPr>
                <w:b/>
                <w:iCs/>
                <w:color w:val="000000"/>
              </w:rPr>
              <w:lastRenderedPageBreak/>
              <w:t>3</w:t>
            </w:r>
            <w:r w:rsidR="00D114CB" w:rsidRPr="002B3844">
              <w:rPr>
                <w:b/>
                <w:iCs/>
                <w:color w:val="000000"/>
              </w:rPr>
              <w:t xml:space="preserve"> - </w:t>
            </w:r>
            <w:r w:rsidR="00D114CB" w:rsidRPr="002B3844">
              <w:rPr>
                <w:b/>
                <w:iCs/>
              </w:rPr>
              <w:t>Czas reakcji na zgłoszenie</w:t>
            </w:r>
          </w:p>
          <w:p w14:paraId="4B6D9A35" w14:textId="42731A05" w:rsidR="00D114CB" w:rsidRPr="002C5AC2" w:rsidRDefault="00D114CB" w:rsidP="0045174E">
            <w:pPr>
              <w:spacing w:before="120" w:after="120"/>
              <w:jc w:val="both"/>
              <w:outlineLvl w:val="1"/>
              <w:rPr>
                <w:bCs/>
                <w:iCs/>
              </w:rPr>
            </w:pPr>
            <w:r w:rsidRPr="002C5AC2">
              <w:rPr>
                <w:bCs/>
                <w:iCs/>
              </w:rPr>
              <w:t xml:space="preserve">Liczba punktów = </w:t>
            </w:r>
            <w:r w:rsidR="00EC6D1B" w:rsidRPr="002C5AC2">
              <w:rPr>
                <w:bCs/>
                <w:iCs/>
              </w:rPr>
              <w:t>CZ – 1 pkt = 1%</w:t>
            </w:r>
          </w:p>
          <w:p w14:paraId="46C1D2E6" w14:textId="2C780126" w:rsidR="00D114CB" w:rsidRPr="002C5AC2" w:rsidRDefault="00EC6D1B" w:rsidP="0045174E">
            <w:pPr>
              <w:spacing w:before="120" w:after="120"/>
              <w:jc w:val="both"/>
              <w:outlineLvl w:val="1"/>
              <w:rPr>
                <w:bCs/>
                <w:iCs/>
              </w:rPr>
            </w:pPr>
            <w:r w:rsidRPr="002C5AC2">
              <w:rPr>
                <w:bCs/>
                <w:iCs/>
              </w:rPr>
              <w:t>CZ</w:t>
            </w:r>
            <w:r w:rsidR="00D114CB" w:rsidRPr="002C5AC2">
              <w:rPr>
                <w:bCs/>
                <w:iCs/>
              </w:rPr>
              <w:t xml:space="preserve"> wg indywidualnej oceny każdego członka Komisji w skali od </w:t>
            </w:r>
            <w:r w:rsidR="00071540" w:rsidRPr="002C5AC2">
              <w:rPr>
                <w:bCs/>
                <w:iCs/>
              </w:rPr>
              <w:br/>
            </w:r>
            <w:r w:rsidR="00D114CB" w:rsidRPr="002C5AC2">
              <w:rPr>
                <w:bCs/>
                <w:iCs/>
              </w:rPr>
              <w:t>0 do 20.</w:t>
            </w:r>
          </w:p>
          <w:p w14:paraId="7A002827" w14:textId="77777777" w:rsidR="004C7A11" w:rsidRPr="002C5AC2" w:rsidRDefault="00D114CB" w:rsidP="004C7A11">
            <w:pPr>
              <w:spacing w:before="120" w:after="120"/>
              <w:jc w:val="both"/>
              <w:outlineLvl w:val="1"/>
              <w:rPr>
                <w:bCs/>
                <w:iCs/>
              </w:rPr>
            </w:pPr>
            <w:r w:rsidRPr="002C5AC2">
              <w:rPr>
                <w:bCs/>
                <w:iCs/>
              </w:rPr>
              <w:t xml:space="preserve"> gdzie:</w:t>
            </w:r>
          </w:p>
          <w:p w14:paraId="73649E7F" w14:textId="3336E8B1" w:rsidR="004C7A11" w:rsidRPr="002C5AC2" w:rsidRDefault="004C7A11" w:rsidP="004C7A11">
            <w:pPr>
              <w:spacing w:before="120" w:after="120"/>
              <w:jc w:val="both"/>
              <w:outlineLvl w:val="1"/>
              <w:rPr>
                <w:bCs/>
                <w:iCs/>
              </w:rPr>
            </w:pPr>
            <w:r w:rsidRPr="002C5AC2">
              <w:t xml:space="preserve">- do 120 min (do 2 godzin) – </w:t>
            </w:r>
            <w:r w:rsidR="002B3844">
              <w:t>2</w:t>
            </w:r>
            <w:r w:rsidRPr="002C5AC2">
              <w:t>0 pkt,</w:t>
            </w:r>
          </w:p>
          <w:p w14:paraId="76215EAD" w14:textId="1DA49F67" w:rsidR="004C7A11" w:rsidRPr="002C5AC2" w:rsidRDefault="004C7A11" w:rsidP="004C7A11">
            <w:pPr>
              <w:spacing w:line="360" w:lineRule="auto"/>
              <w:contextualSpacing/>
            </w:pPr>
            <w:r w:rsidRPr="002C5AC2">
              <w:t xml:space="preserve">- od 121 do 240 min (od 2 do 4 godzin) – </w:t>
            </w:r>
            <w:r w:rsidR="002B3844">
              <w:t>15</w:t>
            </w:r>
            <w:r w:rsidRPr="002C5AC2">
              <w:t xml:space="preserve"> pkt,</w:t>
            </w:r>
          </w:p>
          <w:p w14:paraId="0071388F" w14:textId="140B7D5D" w:rsidR="00071540" w:rsidRPr="002C5AC2" w:rsidRDefault="00071540" w:rsidP="004C7A11">
            <w:pPr>
              <w:spacing w:line="360" w:lineRule="auto"/>
              <w:contextualSpacing/>
            </w:pPr>
            <w:r w:rsidRPr="002C5AC2">
              <w:t xml:space="preserve">- od 241 do  360 minut (od 4 do 6 godzin) – </w:t>
            </w:r>
            <w:r w:rsidR="002B3844">
              <w:t>1</w:t>
            </w:r>
            <w:r w:rsidRPr="002C5AC2">
              <w:t>0 pkt,</w:t>
            </w:r>
          </w:p>
          <w:p w14:paraId="6C1AA78F" w14:textId="44F483DC" w:rsidR="00071540" w:rsidRPr="002C5AC2" w:rsidRDefault="00071540" w:rsidP="004C7A11">
            <w:pPr>
              <w:spacing w:line="360" w:lineRule="auto"/>
              <w:contextualSpacing/>
            </w:pPr>
            <w:r w:rsidRPr="002C5AC2">
              <w:t xml:space="preserve">- od 361 minut do 480 minut (od 6 do 8 godzin) – </w:t>
            </w:r>
            <w:r w:rsidR="002B3844">
              <w:t>5</w:t>
            </w:r>
            <w:r w:rsidRPr="002C5AC2">
              <w:t xml:space="preserve"> pkt,</w:t>
            </w:r>
          </w:p>
          <w:p w14:paraId="793A0C74" w14:textId="1C17BE5A" w:rsidR="004C7A11" w:rsidRPr="002C5AC2" w:rsidRDefault="004C7A11" w:rsidP="004C7A11">
            <w:pPr>
              <w:spacing w:line="360" w:lineRule="auto"/>
              <w:contextualSpacing/>
            </w:pPr>
            <w:r w:rsidRPr="002C5AC2">
              <w:t xml:space="preserve">- od </w:t>
            </w:r>
            <w:r w:rsidR="00071540" w:rsidRPr="002C5AC2">
              <w:t>481</w:t>
            </w:r>
            <w:r w:rsidRPr="002C5AC2">
              <w:t xml:space="preserve"> min </w:t>
            </w:r>
            <w:r w:rsidR="00071540" w:rsidRPr="002C5AC2">
              <w:t>do 600 minut</w:t>
            </w:r>
            <w:r w:rsidRPr="002C5AC2">
              <w:t xml:space="preserve"> (</w:t>
            </w:r>
            <w:r w:rsidR="00071540" w:rsidRPr="002C5AC2">
              <w:t>od 8 do 10 godzin</w:t>
            </w:r>
            <w:r w:rsidRPr="002C5AC2">
              <w:t>) – 0 pkt.</w:t>
            </w:r>
          </w:p>
          <w:p w14:paraId="49105678" w14:textId="77777777" w:rsidR="00D114CB" w:rsidRDefault="00EC6D1B" w:rsidP="0045174E">
            <w:pPr>
              <w:spacing w:before="120" w:after="120"/>
              <w:jc w:val="both"/>
              <w:outlineLvl w:val="1"/>
              <w:rPr>
                <w:bCs/>
                <w:iCs/>
              </w:rPr>
            </w:pPr>
            <w:r w:rsidRPr="004C7A11">
              <w:rPr>
                <w:bCs/>
                <w:iCs/>
              </w:rPr>
              <w:t xml:space="preserve">Wykonawca określi w ofercie czas reakcji na zgłoszenie dokonane telefonicznie lub za pomocą poczty elektronicznej. Minimalny czas reakcji na zgłoszenie wynosi </w:t>
            </w:r>
            <w:r w:rsidR="004C7A11" w:rsidRPr="004C7A11">
              <w:rPr>
                <w:bCs/>
                <w:iCs/>
              </w:rPr>
              <w:t>do 120 minut</w:t>
            </w:r>
            <w:r w:rsidR="00071540">
              <w:rPr>
                <w:bCs/>
                <w:iCs/>
              </w:rPr>
              <w:t xml:space="preserve">, a maksymalny czas wynosi 600 minut (do 10 godzin). </w:t>
            </w:r>
            <w:r w:rsidRPr="004C7A11">
              <w:rPr>
                <w:bCs/>
                <w:iCs/>
              </w:rPr>
              <w:t xml:space="preserve">Zamawiający informuje, iż </w:t>
            </w:r>
            <w:r w:rsidR="004C7A11" w:rsidRPr="004C7A11">
              <w:rPr>
                <w:bCs/>
                <w:iCs/>
              </w:rPr>
              <w:t>wskazany</w:t>
            </w:r>
            <w:r w:rsidRPr="004C7A11">
              <w:rPr>
                <w:bCs/>
                <w:iCs/>
              </w:rPr>
              <w:t xml:space="preserve"> w ofercie czas reakcji inspektora nadzoru </w:t>
            </w:r>
            <w:r w:rsidR="004C7A11" w:rsidRPr="004C7A11">
              <w:rPr>
                <w:bCs/>
                <w:iCs/>
              </w:rPr>
              <w:br/>
            </w:r>
            <w:r w:rsidRPr="004C7A11">
              <w:rPr>
                <w:bCs/>
                <w:iCs/>
              </w:rPr>
              <w:t xml:space="preserve">w przypadku wystąpienia nagłej potrzeby jego udziału </w:t>
            </w:r>
            <w:r w:rsidR="002C5AC2">
              <w:rPr>
                <w:bCs/>
                <w:iCs/>
              </w:rPr>
              <w:br/>
            </w:r>
            <w:r w:rsidRPr="004C7A11">
              <w:rPr>
                <w:bCs/>
                <w:iCs/>
              </w:rPr>
              <w:t xml:space="preserve">w czynnościach podejmowanych na terenie placu budowy i/lub </w:t>
            </w:r>
            <w:r w:rsidR="002C5AC2">
              <w:rPr>
                <w:bCs/>
                <w:iCs/>
              </w:rPr>
              <w:br/>
            </w:r>
            <w:r w:rsidRPr="004C7A11">
              <w:rPr>
                <w:bCs/>
                <w:iCs/>
              </w:rPr>
              <w:t xml:space="preserve">w konsultacjach na miejscu w siedzibie Zamawiającego, będzie czasem wiążącym, rzeczywistym, na podstawie którego zostaną naliczane kary umowne w sytuacji nie stawienia się Inspektora </w:t>
            </w:r>
            <w:r w:rsidR="002C5AC2">
              <w:rPr>
                <w:bCs/>
                <w:iCs/>
              </w:rPr>
              <w:br/>
            </w:r>
            <w:r w:rsidRPr="004C7A11">
              <w:rPr>
                <w:bCs/>
                <w:iCs/>
              </w:rPr>
              <w:t>w określonym terminie.</w:t>
            </w:r>
            <w:r w:rsidR="004C7A11">
              <w:rPr>
                <w:bCs/>
                <w:iCs/>
              </w:rPr>
              <w:t xml:space="preserve"> </w:t>
            </w:r>
            <w:r w:rsidR="004C7A11" w:rsidRPr="004C7A11">
              <w:rPr>
                <w:bCs/>
                <w:iCs/>
              </w:rPr>
              <w:t>W przypadku gdy Wykonawca nie zaznaczy jednego ze wskazanych w Formularzu ofertowym pól wyboru otrzyma 0 punktów.</w:t>
            </w:r>
          </w:p>
          <w:p w14:paraId="33BD9894" w14:textId="77777777" w:rsidR="00E0199E" w:rsidRDefault="00E0199E" w:rsidP="00E0199E">
            <w:pPr>
              <w:spacing w:before="120"/>
              <w:jc w:val="both"/>
              <w:outlineLvl w:val="1"/>
              <w:rPr>
                <w:bCs/>
                <w:i/>
                <w:sz w:val="18"/>
                <w:szCs w:val="18"/>
              </w:rPr>
            </w:pPr>
            <w:r w:rsidRPr="00E0199E">
              <w:rPr>
                <w:bCs/>
                <w:i/>
                <w:sz w:val="18"/>
                <w:szCs w:val="18"/>
              </w:rPr>
              <w:t xml:space="preserve">Uwaga: </w:t>
            </w:r>
            <w:r>
              <w:rPr>
                <w:bCs/>
                <w:i/>
                <w:sz w:val="18"/>
                <w:szCs w:val="18"/>
              </w:rPr>
              <w:br/>
            </w:r>
            <w:r w:rsidRPr="00E0199E">
              <w:rPr>
                <w:bCs/>
                <w:i/>
                <w:sz w:val="18"/>
                <w:szCs w:val="18"/>
              </w:rPr>
              <w:t xml:space="preserve">Przez skutecznie dokonane zgłoszenie rozumie się: </w:t>
            </w:r>
          </w:p>
          <w:p w14:paraId="0DC9763F" w14:textId="77777777" w:rsidR="00E0199E" w:rsidRDefault="00E0199E" w:rsidP="00E0199E">
            <w:pPr>
              <w:numPr>
                <w:ilvl w:val="0"/>
                <w:numId w:val="34"/>
              </w:numPr>
              <w:jc w:val="both"/>
              <w:outlineLvl w:val="1"/>
              <w:rPr>
                <w:bCs/>
                <w:i/>
                <w:sz w:val="18"/>
                <w:szCs w:val="18"/>
              </w:rPr>
            </w:pPr>
            <w:r w:rsidRPr="00E0199E">
              <w:rPr>
                <w:bCs/>
                <w:i/>
                <w:sz w:val="18"/>
                <w:szCs w:val="18"/>
              </w:rPr>
              <w:t>w przypadku zgłoszenia telefonicznego: Zamawiający podejmie trzy próby połączenia się z inspektorem nadzoru, w okresie jednej godziny (60 minut). Trzecią próbę połączenia Zamawiający uzna za skutecznie dokonane zgłoszenie;</w:t>
            </w:r>
          </w:p>
          <w:p w14:paraId="537F1AE6" w14:textId="04C9FFF8" w:rsidR="00E0199E" w:rsidRPr="00E0199E" w:rsidRDefault="00E0199E" w:rsidP="00E0199E">
            <w:pPr>
              <w:numPr>
                <w:ilvl w:val="0"/>
                <w:numId w:val="34"/>
              </w:numPr>
              <w:jc w:val="both"/>
              <w:outlineLvl w:val="1"/>
              <w:rPr>
                <w:bCs/>
                <w:i/>
                <w:sz w:val="18"/>
                <w:szCs w:val="18"/>
              </w:rPr>
            </w:pPr>
            <w:r w:rsidRPr="00E0199E">
              <w:rPr>
                <w:bCs/>
                <w:i/>
                <w:sz w:val="18"/>
                <w:szCs w:val="18"/>
              </w:rPr>
              <w:t>w przypadku zgłoszenia za pomocą poczty elektronicznej: Zamawiający uzna zgłoszenie za skutecznie dokonane po upływie jednej godziny (60 minut) od momentu wysłania wiadomości e-mail. Zamawiający ustala godziny pracy w dni robocze tj. od poniedziałku do piątku od godz. 7</w:t>
            </w:r>
            <w:r w:rsidRPr="00E0199E">
              <w:rPr>
                <w:bCs/>
                <w:i/>
                <w:sz w:val="18"/>
                <w:szCs w:val="18"/>
                <w:vertAlign w:val="superscript"/>
              </w:rPr>
              <w:t>00</w:t>
            </w:r>
            <w:r w:rsidRPr="00E0199E">
              <w:rPr>
                <w:bCs/>
                <w:i/>
                <w:sz w:val="18"/>
                <w:szCs w:val="18"/>
              </w:rPr>
              <w:t xml:space="preserve"> do godz. 15</w:t>
            </w:r>
            <w:r w:rsidRPr="00E0199E">
              <w:rPr>
                <w:bCs/>
                <w:i/>
                <w:sz w:val="18"/>
                <w:szCs w:val="18"/>
                <w:vertAlign w:val="superscript"/>
              </w:rPr>
              <w:t>00</w:t>
            </w:r>
            <w:r w:rsidRPr="00E0199E">
              <w:rPr>
                <w:bCs/>
                <w:i/>
                <w:sz w:val="18"/>
                <w:szCs w:val="18"/>
              </w:rPr>
              <w:t>. W dni ustawowo wolne od pracy, Zamawiając nie przewiduje realizacji przedmiotu zamówienia. Zamawiający dopuszcza w sytuacjach losowych wskazanie osoby zastępującej inspektora nadzoru. Jednakże osoba ta winna posiadać uprawnienia określone w ramach przedmiotowego zamówienia publicznego.</w:t>
            </w:r>
          </w:p>
        </w:tc>
      </w:tr>
    </w:tbl>
    <w:p w14:paraId="4F6927AB" w14:textId="2BC20549" w:rsidR="00D256AB" w:rsidRDefault="00D256AB" w:rsidP="00EC6D1B">
      <w:pPr>
        <w:pStyle w:val="Nagwek2"/>
      </w:pPr>
      <w:r>
        <w:lastRenderedPageBreak/>
        <w:t xml:space="preserve">Po dokonaniu oceny punkty przyznane przez każdego z członków Komisji przetargowej zostaną zsumowane dla każdego z kryteriów oddzielnie. Suma punktów uzyskanych </w:t>
      </w:r>
      <w:r w:rsidR="00596461">
        <w:br/>
      </w:r>
      <w:r>
        <w:t>za wszystkie kryteria oceny stanowić będzie końcową ocenę danej oferty.</w:t>
      </w:r>
    </w:p>
    <w:p w14:paraId="1023B200" w14:textId="77777777" w:rsidR="00D256AB" w:rsidRDefault="00D256AB" w:rsidP="00EC6D1B">
      <w:pPr>
        <w:pStyle w:val="Nagwek2"/>
      </w:pPr>
      <w:r>
        <w:t>Zamawiaj</w:t>
      </w:r>
      <w:r>
        <w:rPr>
          <w:rFonts w:ascii="TimesNewRoman" w:eastAsia="TimesNewRoman" w:cs="TimesNewRoman"/>
        </w:rPr>
        <w:t>ą</w:t>
      </w:r>
      <w:r>
        <w:t>cy poprawi w ofercie:</w:t>
      </w:r>
    </w:p>
    <w:p w14:paraId="44706C89" w14:textId="77777777" w:rsidR="00D256AB" w:rsidRDefault="00D256AB" w:rsidP="00EC6D1B">
      <w:pPr>
        <w:pStyle w:val="Nagwek2"/>
        <w:numPr>
          <w:ilvl w:val="0"/>
          <w:numId w:val="19"/>
        </w:numPr>
      </w:pPr>
      <w:r>
        <w:t>oczywiste omyłki pisarskie,</w:t>
      </w:r>
    </w:p>
    <w:p w14:paraId="2800A900" w14:textId="77777777" w:rsidR="00D256AB" w:rsidRDefault="00D256AB" w:rsidP="00EC6D1B">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3C6027B0" w14:textId="77777777" w:rsidR="00D256AB" w:rsidRDefault="00D256AB" w:rsidP="00EC6D1B">
      <w:pPr>
        <w:pStyle w:val="Nagwek2"/>
        <w:numPr>
          <w:ilvl w:val="0"/>
          <w:numId w:val="19"/>
        </w:numPr>
      </w:pPr>
      <w:r>
        <w:t xml:space="preserve">inne omyłki polegające na niezgodności oferty z dokumentami zamówienia, niepowodujące istotnych zmian w treści oferty </w:t>
      </w:r>
    </w:p>
    <w:p w14:paraId="4FDF57BD" w14:textId="77777777" w:rsidR="00D256AB" w:rsidRDefault="00D256AB" w:rsidP="00EC6D1B">
      <w:pPr>
        <w:pStyle w:val="Nagwek2"/>
        <w:numPr>
          <w:ilvl w:val="0"/>
          <w:numId w:val="0"/>
        </w:numPr>
        <w:ind w:left="680"/>
      </w:pPr>
      <w:r>
        <w:lastRenderedPageBreak/>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635CE78" w14:textId="08AE6008" w:rsidR="00D256AB" w:rsidRDefault="00D256AB" w:rsidP="00EC6D1B">
      <w:pPr>
        <w:pStyle w:val="Nagwek2"/>
      </w:pPr>
      <w:r>
        <w:t xml:space="preserve">Jeżeli zaoferowana cena, lub jej istotne części składowe, wydają się rażąco niskie </w:t>
      </w:r>
      <w:r w:rsidR="00F646BC">
        <w:br/>
      </w:r>
      <w: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93E9F26" w14:textId="77777777" w:rsidR="00D256AB" w:rsidRDefault="00D256AB" w:rsidP="00EC6D1B">
      <w:pPr>
        <w:pStyle w:val="Nagwek2"/>
      </w:pPr>
      <w:r>
        <w:t>Obowiązek wykazania, że oferta nie zawiera rażąco niskiej ceny spoczywa na Wykonawcy.</w:t>
      </w:r>
    </w:p>
    <w:p w14:paraId="126C2835" w14:textId="77777777" w:rsidR="00D256AB" w:rsidRDefault="00D256AB" w:rsidP="00EC6D1B">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A4F43F5" w14:textId="77777777" w:rsidR="00D256AB" w:rsidRDefault="00D256AB" w:rsidP="00EC6D1B">
      <w:pPr>
        <w:pStyle w:val="Nagwek2"/>
      </w:pPr>
      <w:r>
        <w:t>Zamawiający odrzuci ofertę Wykonawcy, który nie udzielił wyjaśnień w wyznaczonym terminie, lub jeżeli złożone wyjaśnienia wraz z dowodami nie uzasadniają rażąco niskiej ceny tej oferty.</w:t>
      </w:r>
    </w:p>
    <w:p w14:paraId="2DEEEB84" w14:textId="77777777" w:rsidR="00D256AB" w:rsidRDefault="00D256AB" w:rsidP="00D256AB">
      <w:pPr>
        <w:pStyle w:val="Nagwek1"/>
      </w:pPr>
      <w:bookmarkStart w:id="61" w:name="_Toc258314256"/>
      <w:r>
        <w:t>UDZIELENIE ZAMÓWIENIA</w:t>
      </w:r>
      <w:bookmarkEnd w:id="61"/>
    </w:p>
    <w:p w14:paraId="41CDF4CE" w14:textId="20A2EE15" w:rsidR="00D256AB" w:rsidRDefault="00D256AB" w:rsidP="00EC6D1B">
      <w:pPr>
        <w:pStyle w:val="Nagwek2"/>
      </w:pPr>
      <w:r>
        <w:t xml:space="preserve">Zamawiający udzieli zamówienia Wykonawcy, którego oferta odpowiada wszystkim wymaganiom określonym w niniejszej SWZ i została oceniona jako najkorzystniejsza </w:t>
      </w:r>
      <w:r w:rsidR="00F646BC">
        <w:br/>
      </w:r>
      <w:r>
        <w:t>w oparciu o podane w niej kryteria oceny ofert.</w:t>
      </w:r>
    </w:p>
    <w:p w14:paraId="1535521D" w14:textId="2DDD5F6F" w:rsidR="00D256AB" w:rsidRDefault="00D256AB" w:rsidP="00EC6D1B">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1" w:history="1">
        <w:r w:rsidR="00F646BC" w:rsidRPr="0057263D">
          <w:rPr>
            <w:rStyle w:val="Hipercze"/>
          </w:rPr>
          <w:t>https://e-propublico.pl</w:t>
        </w:r>
      </w:hyperlink>
      <w:r w:rsidR="00F646BC">
        <w:t xml:space="preserve">. </w:t>
      </w:r>
    </w:p>
    <w:p w14:paraId="399BDCC1" w14:textId="77777777" w:rsidR="00D256AB" w:rsidRDefault="00D256AB" w:rsidP="00EC6D1B">
      <w:pPr>
        <w:pStyle w:val="Nagwek2"/>
      </w:pPr>
      <w:r>
        <w:t>Jeżeli Wykonawca, którego oferta została wybrana jako najkorzystniejsza, uchyla się od zawarcia umowy w sprawie zamówienia publicznego</w:t>
      </w:r>
      <w:r w:rsidR="00D114CB">
        <w:t xml:space="preserve"> lub nie wnosi wymaganego zabezpieczenia należytego wykonania umowy</w:t>
      </w:r>
      <w:r>
        <w:t>, Zamawiający może dokonać ponownego badania i oceny ofert, spośród ofert pozostałych w postępowaniu Wykonawców albo unieważnić postępowanie.</w:t>
      </w:r>
    </w:p>
    <w:p w14:paraId="2B70B720" w14:textId="77777777" w:rsidR="00D256AB" w:rsidRDefault="00D256AB" w:rsidP="00D256AB">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E2E0664" w14:textId="77777777" w:rsidR="00D256AB" w:rsidRDefault="00D256AB" w:rsidP="00EC6D1B">
      <w:pPr>
        <w:pStyle w:val="Nagwek2"/>
      </w:pPr>
      <w:r>
        <w:t>Zamawiający zawrze umowę w sprawie zamówienia publicznego, w terminie i na zasadach określonych w art. 308 ust. 2 i 3 ustawy Pzp.</w:t>
      </w:r>
    </w:p>
    <w:p w14:paraId="66B7F3E8" w14:textId="25945D6B" w:rsidR="00D256AB" w:rsidRDefault="00D256AB" w:rsidP="00EC6D1B">
      <w:pPr>
        <w:pStyle w:val="Nagwek2"/>
      </w:pPr>
      <w:r>
        <w:t xml:space="preserve">Zamawiający poinformuje Wykonawcę, któremu zostanie udzielone zamówienie, </w:t>
      </w:r>
      <w:r w:rsidR="00F646BC">
        <w:br/>
      </w:r>
      <w:r>
        <w:t>o miejscu i terminie zawarcia umowy.</w:t>
      </w:r>
    </w:p>
    <w:p w14:paraId="3A14F35B" w14:textId="77777777" w:rsidR="00D256AB" w:rsidRDefault="00D256AB" w:rsidP="00EC6D1B">
      <w:pPr>
        <w:pStyle w:val="Nagwek2"/>
      </w:pPr>
      <w:r>
        <w:t>Przed zawarciem umowy Wykonawca, na wezwanie Zamawiającego, zobowiązany jest do podania wszelkich informacji niezbędnych do wypełnienia treści umowy.</w:t>
      </w:r>
    </w:p>
    <w:p w14:paraId="42C7EC71" w14:textId="68B624AD" w:rsidR="00D256AB" w:rsidRDefault="00D256AB" w:rsidP="00684B20">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55B052E" w14:textId="58C1D3A1" w:rsidR="00EC6D1B" w:rsidRPr="00EC6D1B" w:rsidRDefault="00EC6D1B" w:rsidP="00EC6D1B">
      <w:pPr>
        <w:pStyle w:val="Nagwek2"/>
        <w:rPr>
          <w:b/>
          <w:bCs w:val="0"/>
        </w:rPr>
      </w:pPr>
      <w:r w:rsidRPr="00EC6D1B">
        <w:rPr>
          <w:b/>
          <w:bCs w:val="0"/>
        </w:rPr>
        <w:lastRenderedPageBreak/>
        <w:t xml:space="preserve">Wykonawca przed zawarciem umowy (najpóźniej na 2 dni przed datą wyznaczoną na podpisanie umowy), zobowiązany jest dostarczyć kosztorysy ofertowe dla Części I </w:t>
      </w:r>
      <w:r w:rsidRPr="00EC6D1B">
        <w:rPr>
          <w:b/>
          <w:bCs w:val="0"/>
          <w:i/>
        </w:rPr>
        <w:t xml:space="preserve">wg Załącznika Nr </w:t>
      </w:r>
      <w:r>
        <w:rPr>
          <w:b/>
          <w:bCs w:val="0"/>
          <w:i/>
        </w:rPr>
        <w:t>9</w:t>
      </w:r>
      <w:r w:rsidRPr="00EC6D1B">
        <w:rPr>
          <w:b/>
          <w:bCs w:val="0"/>
          <w:i/>
        </w:rPr>
        <w:t xml:space="preserve"> do SWZ.</w:t>
      </w:r>
    </w:p>
    <w:p w14:paraId="0AC673BC" w14:textId="1DD0220A" w:rsidR="00D256AB" w:rsidRDefault="00D256AB" w:rsidP="00D256AB">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r w:rsidR="00F646BC">
        <w:rPr>
          <w:lang w:val="pl-PL"/>
        </w:rPr>
        <w:t xml:space="preserve"> – dotyczy części I </w:t>
      </w:r>
    </w:p>
    <w:p w14:paraId="0E0FB6A7" w14:textId="7B524670" w:rsidR="00D114CB" w:rsidRDefault="00D114CB" w:rsidP="00EC6D1B">
      <w:pPr>
        <w:pStyle w:val="Nagwek2"/>
      </w:pPr>
      <w:r>
        <w:t>Wykonawca zobowiązany jest przed zawarciem umowy wnieść zabezpieczenie należytego wykonania umowy</w:t>
      </w:r>
      <w:r w:rsidR="00F646BC">
        <w:t xml:space="preserve"> dla </w:t>
      </w:r>
      <w:r w:rsidR="00F646BC" w:rsidRPr="00F646BC">
        <w:rPr>
          <w:b/>
        </w:rPr>
        <w:t>Części I zamówienia</w:t>
      </w:r>
      <w:r>
        <w:t xml:space="preserve"> w wysokości</w:t>
      </w:r>
      <w:r w:rsidR="00F646BC">
        <w:t xml:space="preserve"> </w:t>
      </w:r>
      <w:r w:rsidR="00F646BC" w:rsidRPr="00F646BC">
        <w:rPr>
          <w:b/>
        </w:rPr>
        <w:t>5%</w:t>
      </w:r>
      <w:r w:rsidR="00F646BC">
        <w:t xml:space="preserve"> </w:t>
      </w:r>
      <w:r w:rsidR="00F646BC" w:rsidRPr="00676EBA">
        <w:rPr>
          <w:b/>
        </w:rPr>
        <w:t>ceny brutto</w:t>
      </w:r>
      <w:r w:rsidR="00F646BC">
        <w:t xml:space="preserve"> podanej w ofercie. </w:t>
      </w:r>
      <w:r>
        <w:t>Zabezpieczenie służy pokryciu roszczeń z tytułu niewykonania lub nienależytego wykonania umowy.</w:t>
      </w:r>
    </w:p>
    <w:p w14:paraId="0BDEE110" w14:textId="77777777" w:rsidR="00D114CB" w:rsidRDefault="00D114CB" w:rsidP="00EC6D1B">
      <w:pPr>
        <w:pStyle w:val="Nagwek2"/>
      </w:pPr>
      <w:r>
        <w:t>Zabezpieczenie, zgodnie z art. 450 ust. 1 ustawy Pzp, może być wnoszone według wyboru Wykonawcy w jednej lub w kilku następujących formach:</w:t>
      </w:r>
    </w:p>
    <w:p w14:paraId="006CE5BA" w14:textId="77777777" w:rsidR="00D114CB" w:rsidRDefault="00D114CB" w:rsidP="00D114CB">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6CB5CBE9" w14:textId="77777777" w:rsidR="00D114CB" w:rsidRDefault="00D114CB" w:rsidP="00D114CB">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155CA475" w14:textId="77777777" w:rsidR="00D114CB" w:rsidRDefault="00D114CB" w:rsidP="00D114CB">
      <w:pPr>
        <w:numPr>
          <w:ilvl w:val="0"/>
          <w:numId w:val="20"/>
        </w:numPr>
        <w:spacing w:before="120" w:after="60"/>
        <w:jc w:val="both"/>
        <w:outlineLvl w:val="1"/>
        <w:rPr>
          <w:bCs/>
          <w:iCs/>
          <w:color w:val="000000"/>
          <w:lang w:val="x-none" w:eastAsia="x-none"/>
        </w:rPr>
      </w:pPr>
      <w:r>
        <w:rPr>
          <w:bCs/>
          <w:iCs/>
          <w:color w:val="000000"/>
          <w:lang w:val="x-none" w:eastAsia="x-none"/>
        </w:rPr>
        <w:t>gwarancjach bankowych;</w:t>
      </w:r>
    </w:p>
    <w:p w14:paraId="1E1DD06E" w14:textId="77777777" w:rsidR="00D114CB" w:rsidRDefault="00D114CB" w:rsidP="00D114CB">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78D1E114" w14:textId="62DD357B" w:rsidR="00D114CB" w:rsidRDefault="00D114CB" w:rsidP="00D114CB">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(t.j. Dz. U</w:t>
      </w:r>
      <w:r w:rsidRPr="00676EBA">
        <w:rPr>
          <w:bCs/>
          <w:iCs/>
          <w:color w:val="000000"/>
          <w:lang w:val="x-none" w:eastAsia="x-none"/>
        </w:rPr>
        <w:t>. z 202</w:t>
      </w:r>
      <w:r w:rsidR="00676EBA" w:rsidRPr="00676EBA">
        <w:rPr>
          <w:bCs/>
          <w:iCs/>
          <w:color w:val="000000"/>
          <w:lang w:val="x-none" w:eastAsia="x-none"/>
        </w:rPr>
        <w:t xml:space="preserve">3 </w:t>
      </w:r>
      <w:r w:rsidRPr="00676EBA">
        <w:rPr>
          <w:bCs/>
          <w:iCs/>
          <w:color w:val="000000"/>
          <w:lang w:val="x-none" w:eastAsia="x-none"/>
        </w:rPr>
        <w:t xml:space="preserve">r. poz. </w:t>
      </w:r>
      <w:r w:rsidR="00676EBA" w:rsidRPr="00676EBA">
        <w:rPr>
          <w:bCs/>
          <w:iCs/>
          <w:color w:val="000000"/>
          <w:lang w:val="x-none" w:eastAsia="x-none"/>
        </w:rPr>
        <w:t>462</w:t>
      </w:r>
      <w:r>
        <w:rPr>
          <w:bCs/>
          <w:iCs/>
          <w:color w:val="000000"/>
          <w:lang w:val="x-none" w:eastAsia="x-none"/>
        </w:rPr>
        <w:t>).</w:t>
      </w:r>
    </w:p>
    <w:p w14:paraId="7AE944CA" w14:textId="21CF5D3A" w:rsidR="00D114CB" w:rsidRDefault="00D114CB" w:rsidP="00EC6D1B">
      <w:pPr>
        <w:pStyle w:val="Nagwek2"/>
      </w:pPr>
      <w:r>
        <w:t xml:space="preserve">Zabezpieczenie wnoszone w pieniądzu Wykonawca wpłaca przelewem na rachunek bankowy wskazany przez Zamawiającego. </w:t>
      </w:r>
    </w:p>
    <w:p w14:paraId="620103B3" w14:textId="2E92267C" w:rsidR="00D114CB" w:rsidRDefault="00D114CB" w:rsidP="00EC6D1B">
      <w:pPr>
        <w:pStyle w:val="Nagwek2"/>
      </w:pPr>
      <w:r>
        <w:t xml:space="preserve">Zabezpieczenie wniesione w pieniądzu, Zamawiający przechowuje na oprocentowanym rachunku bankowym. Zamawiający zwróci zabezpieczenie wniesione w pieniądzu </w:t>
      </w:r>
      <w:r w:rsidR="002B3844">
        <w:br/>
      </w:r>
      <w:r>
        <w:t>z odsetkami wynikającymi z umowy rachunku bankowego, na którym było ono przechowywane, pomniejszone o koszt prowadzenia tego rachunku oraz prowizji bankowej za przelew pieniędzy na rachunek bankowy Wykonawcy.</w:t>
      </w:r>
      <w:bookmarkStart w:id="64" w:name="_Hlk37249170"/>
    </w:p>
    <w:p w14:paraId="5BF7CFDA" w14:textId="73736FBA" w:rsidR="00D114CB" w:rsidRDefault="00D114CB" w:rsidP="00EC6D1B">
      <w:pPr>
        <w:pStyle w:val="Nagwek2"/>
      </w:pPr>
      <w:r>
        <w:t xml:space="preserve">Zabezpieczenie wnoszone w formie innej niż w pieniądzu, powinno być dostarczone </w:t>
      </w:r>
      <w:r w:rsidR="002B3844">
        <w:br/>
      </w:r>
      <w:r>
        <w:t>w oryginale Zamawiającemu oraz musi zawierać:</w:t>
      </w:r>
    </w:p>
    <w:p w14:paraId="4CEDD8A1" w14:textId="77777777" w:rsidR="00D114CB" w:rsidRDefault="00D114CB" w:rsidP="00EC6D1B">
      <w:pPr>
        <w:pStyle w:val="Nagwek2"/>
        <w:numPr>
          <w:ilvl w:val="0"/>
          <w:numId w:val="21"/>
        </w:numPr>
      </w:pPr>
      <w:r>
        <w:t>nazwę i adres siedziby Wykonawcy;</w:t>
      </w:r>
    </w:p>
    <w:p w14:paraId="5B9C6AAF" w14:textId="0B800C95" w:rsidR="00D114CB" w:rsidRDefault="00D114CB" w:rsidP="00EC6D1B">
      <w:pPr>
        <w:pStyle w:val="Nagwek2"/>
        <w:numPr>
          <w:ilvl w:val="0"/>
          <w:numId w:val="21"/>
        </w:numPr>
      </w:pPr>
      <w:r>
        <w:t xml:space="preserve">wskazanie Beneficjenta poręczenia lub gwarancji, którym musi być </w:t>
      </w:r>
      <w:r w:rsidR="00F646BC" w:rsidRPr="005A29C6">
        <w:rPr>
          <w:b/>
          <w:bCs w:val="0"/>
        </w:rPr>
        <w:t>Zespół Szkół Przyrodniczo – Technicznych Centrum Kształcenia Ustawicznego w Bojanowie, ul. Dworcowa 29, 63-940 Bojanowo;</w:t>
      </w:r>
    </w:p>
    <w:p w14:paraId="1AB59F62" w14:textId="77777777" w:rsidR="00D114CB" w:rsidRDefault="00D114CB" w:rsidP="00EC6D1B">
      <w:pPr>
        <w:pStyle w:val="Nagwek2"/>
        <w:numPr>
          <w:ilvl w:val="0"/>
          <w:numId w:val="21"/>
        </w:numPr>
      </w:pPr>
      <w:r>
        <w:t>wskazanie podmiotu udzielającego gwarancji lub poręczenia;</w:t>
      </w:r>
    </w:p>
    <w:p w14:paraId="44B023FB" w14:textId="5B59937D" w:rsidR="00D114CB" w:rsidRDefault="00D114CB" w:rsidP="00EC6D1B">
      <w:pPr>
        <w:pStyle w:val="Nagwek2"/>
        <w:numPr>
          <w:ilvl w:val="0"/>
          <w:numId w:val="21"/>
        </w:numPr>
      </w:pPr>
      <w:r>
        <w:t>określenie wierzytelności, która ma być zabezpieczona gwarancją lub poręczeniem;</w:t>
      </w:r>
    </w:p>
    <w:p w14:paraId="3461228F" w14:textId="77777777" w:rsidR="00D114CB" w:rsidRDefault="00D114CB" w:rsidP="00EC6D1B">
      <w:pPr>
        <w:pStyle w:val="Nagwek2"/>
        <w:numPr>
          <w:ilvl w:val="0"/>
          <w:numId w:val="21"/>
        </w:numPr>
      </w:pPr>
      <w:r>
        <w:t>kwotę gwarancji/poręczenia;</w:t>
      </w:r>
    </w:p>
    <w:p w14:paraId="0D77A1A4" w14:textId="77777777" w:rsidR="00D114CB" w:rsidRDefault="00D114CB" w:rsidP="00EC6D1B">
      <w:pPr>
        <w:pStyle w:val="Nagwek2"/>
        <w:numPr>
          <w:ilvl w:val="0"/>
          <w:numId w:val="21"/>
        </w:numPr>
      </w:pPr>
      <w:r>
        <w:t>termin ważności gwarancji lub poręczenia, obejmujący cały okres wykonania zamówienia;</w:t>
      </w:r>
    </w:p>
    <w:p w14:paraId="4180D450" w14:textId="77777777" w:rsidR="00D114CB" w:rsidRDefault="00D114CB" w:rsidP="00EC6D1B">
      <w:pPr>
        <w:pStyle w:val="Nagwek2"/>
        <w:numPr>
          <w:ilvl w:val="0"/>
          <w:numId w:val="21"/>
        </w:numPr>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65DE2B3" w14:textId="77777777" w:rsidR="00D114CB" w:rsidRDefault="00D114CB" w:rsidP="00EC6D1B">
      <w:pPr>
        <w:pStyle w:val="Nagwek2"/>
      </w:pPr>
      <w: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ACE9423" w14:textId="2FE5309E" w:rsidR="00D114CB" w:rsidRDefault="00D114CB" w:rsidP="00EC6D1B">
      <w:pPr>
        <w:pStyle w:val="Nagwek2"/>
      </w:pPr>
      <w:r>
        <w:t xml:space="preserve">W przypadku nieprzedłużenia lub niewniesienia nowego zabezpieczenia najpóźniej na 30 dni przed upływem terminu ważności dotychczasowego zabezpieczenia wniesionego </w:t>
      </w:r>
      <w:r w:rsidR="00F646BC">
        <w:br/>
      </w:r>
      <w:r>
        <w:t xml:space="preserve">w innej formie niż w pieniądzu Zamawiający zmienia formę na zabezpieczenie </w:t>
      </w:r>
      <w:r w:rsidR="00F646BC">
        <w:br/>
      </w:r>
      <w:r>
        <w:t>w pieniądzu, poprzez wypłatę kwoty z dotychczasowego zabezpieczenia. Wypłata następuje nie później niż w ostatnim dniu ważności dotychczasowego zabezpieczenia.</w:t>
      </w:r>
    </w:p>
    <w:p w14:paraId="4215FBE0" w14:textId="77777777" w:rsidR="00D114CB" w:rsidRDefault="00D114CB" w:rsidP="00EC6D1B">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64"/>
    </w:p>
    <w:p w14:paraId="606C8F33" w14:textId="77777777" w:rsidR="00D114CB" w:rsidRDefault="00D114CB" w:rsidP="00EC6D1B">
      <w:pPr>
        <w:pStyle w:val="Nagwek2"/>
      </w:pPr>
      <w: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3FBE74AA" w14:textId="0686ED0D" w:rsidR="00D114CB" w:rsidRDefault="00D114CB" w:rsidP="00EC6D1B">
      <w:pPr>
        <w:pStyle w:val="Nagwek2"/>
      </w:pPr>
      <w:r>
        <w:t xml:space="preserve">Zamawiający zwróci zabezpieczenie w terminie 30 dni od dnia wykonania zamówienia </w:t>
      </w:r>
      <w:r w:rsidR="00F646BC">
        <w:br/>
      </w:r>
      <w:r>
        <w:t>i uznania przez Zamawiającego za należycie wykonane .</w:t>
      </w:r>
    </w:p>
    <w:p w14:paraId="088E6F22" w14:textId="77777777" w:rsidR="00D256AB" w:rsidRDefault="00D114CB" w:rsidP="00EC6D1B">
      <w:pPr>
        <w:pStyle w:val="Nagwek2"/>
      </w:pPr>
      <w:r>
        <w:t>Zamawiający może pozostawić na zabezpieczenie roszczeń z tytułu rękojmi za wady lub gwarancji kwotę nie przekraczającą 30% zabezpieczenia, która zostanie zwrócona nie później niż w 15 dniu po upływie okresu rękojmi za wady lub gwarancji</w:t>
      </w:r>
      <w:r>
        <w:rPr>
          <w:szCs w:val="22"/>
        </w:rPr>
        <w:t>.</w:t>
      </w:r>
    </w:p>
    <w:p w14:paraId="5B4A28DE" w14:textId="0140C26D" w:rsidR="00D256AB" w:rsidRDefault="00D256AB" w:rsidP="00D256AB">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F646BC">
        <w:rPr>
          <w:lang w:val="pl-PL"/>
        </w:rPr>
        <w:br/>
      </w:r>
      <w:r>
        <w:rPr>
          <w:lang w:val="pl-PL"/>
        </w:rPr>
        <w:t xml:space="preserve">w </w:t>
      </w:r>
      <w:r>
        <w:t>sprawie zamówienia publicznego</w:t>
      </w:r>
      <w:bookmarkEnd w:id="65"/>
    </w:p>
    <w:p w14:paraId="470EAB5C" w14:textId="52D96B1A" w:rsidR="00D256AB" w:rsidRDefault="00D256AB" w:rsidP="00EC6D1B">
      <w:pPr>
        <w:pStyle w:val="Nagwek2"/>
      </w:pPr>
      <w:r>
        <w:t>Wz</w:t>
      </w:r>
      <w:r w:rsidR="00F646BC">
        <w:t>ory umów</w:t>
      </w:r>
      <w:r>
        <w:t xml:space="preserve"> stanow</w:t>
      </w:r>
      <w:r w:rsidR="00F646BC">
        <w:t xml:space="preserve">ią </w:t>
      </w:r>
      <w:r w:rsidR="00F646BC">
        <w:rPr>
          <w:i/>
        </w:rPr>
        <w:t>Z</w:t>
      </w:r>
      <w:r w:rsidRPr="00F646BC">
        <w:rPr>
          <w:i/>
        </w:rPr>
        <w:t>ałącznik</w:t>
      </w:r>
      <w:r w:rsidR="00F646BC" w:rsidRPr="00F646BC">
        <w:rPr>
          <w:i/>
        </w:rPr>
        <w:t xml:space="preserve"> </w:t>
      </w:r>
      <w:r w:rsidR="00676EBA">
        <w:rPr>
          <w:i/>
        </w:rPr>
        <w:t>N</w:t>
      </w:r>
      <w:r w:rsidR="00F646BC" w:rsidRPr="00F646BC">
        <w:rPr>
          <w:i/>
        </w:rPr>
        <w:t xml:space="preserve">r </w:t>
      </w:r>
      <w:r w:rsidR="00BB74F8">
        <w:rPr>
          <w:i/>
        </w:rPr>
        <w:t>7</w:t>
      </w:r>
      <w:r w:rsidR="00F646BC" w:rsidRPr="00F646BC">
        <w:rPr>
          <w:i/>
        </w:rPr>
        <w:t xml:space="preserve">.1 i </w:t>
      </w:r>
      <w:r w:rsidR="00BB74F8">
        <w:rPr>
          <w:i/>
        </w:rPr>
        <w:t>7</w:t>
      </w:r>
      <w:r w:rsidR="00F646BC" w:rsidRPr="00F646BC">
        <w:rPr>
          <w:i/>
        </w:rPr>
        <w:t>.2</w:t>
      </w:r>
      <w:r>
        <w:t xml:space="preserve"> do niniejszej SWZ. </w:t>
      </w:r>
    </w:p>
    <w:p w14:paraId="18D0B2AE" w14:textId="486EEF86" w:rsidR="00D256AB" w:rsidRDefault="00676EBA" w:rsidP="00EC6D1B">
      <w:pPr>
        <w:pStyle w:val="Nagwek2"/>
      </w:pPr>
      <w:r>
        <w:t xml:space="preserve">Zamawiający dopuszcza możliwość zmian umowy w zakresie wskazanym </w:t>
      </w:r>
      <w:r>
        <w:br/>
        <w:t xml:space="preserve">w projektowych postanowieniach umowy dla Części I i II zamówienia, określonych </w:t>
      </w:r>
      <w:r>
        <w:br/>
        <w:t xml:space="preserve">w </w:t>
      </w:r>
      <w:r w:rsidRPr="00676EBA">
        <w:rPr>
          <w:i/>
        </w:rPr>
        <w:t xml:space="preserve">Załącznikach Nr </w:t>
      </w:r>
      <w:r w:rsidR="00BB74F8">
        <w:rPr>
          <w:i/>
        </w:rPr>
        <w:t>7</w:t>
      </w:r>
      <w:r w:rsidRPr="00676EBA">
        <w:rPr>
          <w:i/>
        </w:rPr>
        <w:t xml:space="preserve">.1 i </w:t>
      </w:r>
      <w:r w:rsidR="00BB74F8">
        <w:rPr>
          <w:i/>
        </w:rPr>
        <w:t>7</w:t>
      </w:r>
      <w:r w:rsidRPr="00676EBA">
        <w:rPr>
          <w:i/>
        </w:rPr>
        <w:t>.2 do SWZ.</w:t>
      </w:r>
      <w:r>
        <w:t xml:space="preserve"> </w:t>
      </w:r>
    </w:p>
    <w:p w14:paraId="196370EA" w14:textId="77777777" w:rsidR="00D256AB" w:rsidRDefault="00D256AB" w:rsidP="00D256AB">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16EF8139" w14:textId="77777777" w:rsidR="00D256AB" w:rsidRDefault="00D256AB" w:rsidP="00EC6D1B">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D3D34BB" w14:textId="77777777" w:rsidR="00D256AB" w:rsidRDefault="00D256AB" w:rsidP="00D256AB">
      <w:pPr>
        <w:pStyle w:val="Nagwek1"/>
      </w:pPr>
      <w:r>
        <w:t>Aukcja elektroniczna</w:t>
      </w:r>
    </w:p>
    <w:p w14:paraId="301CDFA6" w14:textId="07A1D49C" w:rsidR="00D256AB" w:rsidRPr="00F646BC" w:rsidRDefault="00D256AB" w:rsidP="00EC6D1B">
      <w:pPr>
        <w:pStyle w:val="Nagwek2"/>
      </w:pPr>
      <w:r w:rsidRPr="00F646BC">
        <w:t xml:space="preserve">Zamawiający nie przewiduje przeprowadzenia aukcji elektronicznej, o której mowa </w:t>
      </w:r>
      <w:r w:rsidR="00676EBA">
        <w:br/>
      </w:r>
      <w:r w:rsidRPr="00F646BC">
        <w:t>w art. 308 ust. 1 ustawy Pzp.</w:t>
      </w:r>
    </w:p>
    <w:p w14:paraId="5EBCA491" w14:textId="77777777" w:rsidR="00D256AB" w:rsidRDefault="00D256AB" w:rsidP="00D256AB">
      <w:pPr>
        <w:pStyle w:val="Nagwek1"/>
      </w:pPr>
      <w:r>
        <w:rPr>
          <w:lang w:val="pl-PL"/>
        </w:rPr>
        <w:t>Ochrona danych osobowych</w:t>
      </w:r>
    </w:p>
    <w:p w14:paraId="06023089" w14:textId="666625EF" w:rsidR="00D256AB" w:rsidRDefault="00D256AB" w:rsidP="00EC6D1B">
      <w:pPr>
        <w:pStyle w:val="Nagwek2"/>
      </w:pPr>
      <w:bookmarkStart w:id="67"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w:t>
      </w:r>
      <w:r>
        <w:lastRenderedPageBreak/>
        <w:t xml:space="preserve">przepływu takich danych oraz uchylenia dyrektywy 95/46/WE (ogólne rozporządzenie </w:t>
      </w:r>
      <w:r w:rsidR="00F646BC">
        <w:br/>
      </w:r>
      <w:r>
        <w:t xml:space="preserve">o ochronie danych) (Dz.Urz. UE L 119 z 4 maja 2016 r.), dalej: RODO, tym samym dane osobowe podane przez Wykonawcę będą przetwarzane zgodnie z RODO oraz zgodnie </w:t>
      </w:r>
      <w:r w:rsidR="00676EBA">
        <w:br/>
      </w:r>
      <w:r>
        <w:t>z przepisami krajowymi.</w:t>
      </w:r>
    </w:p>
    <w:p w14:paraId="1D0CB3CA" w14:textId="77777777" w:rsidR="00D256AB" w:rsidRDefault="00D256AB" w:rsidP="00EC6D1B">
      <w:pPr>
        <w:pStyle w:val="Nagwek2"/>
      </w:pPr>
      <w:r>
        <w:t>Zamawiający informuje, że:</w:t>
      </w:r>
    </w:p>
    <w:p w14:paraId="1990ABE0" w14:textId="7613D90D" w:rsidR="00D256AB" w:rsidRPr="00952C0C" w:rsidRDefault="00D256AB" w:rsidP="00EC6D1B">
      <w:pPr>
        <w:pStyle w:val="Nagwek2"/>
        <w:numPr>
          <w:ilvl w:val="0"/>
          <w:numId w:val="22"/>
        </w:numPr>
      </w:pPr>
      <w:r>
        <w:t xml:space="preserve">administratorem danych osobowych Wykonawcy jest </w:t>
      </w:r>
      <w:r w:rsidR="00D114CB" w:rsidRPr="00D114CB">
        <w:rPr>
          <w:b/>
        </w:rPr>
        <w:t>Powiatowe Centrum Usług Wspólnych w Rawiczu</w:t>
      </w:r>
      <w:r>
        <w:rPr>
          <w:rFonts w:eastAsia="Calibri"/>
          <w:lang w:eastAsia="en-US"/>
        </w:rPr>
        <w:t xml:space="preserve">, </w:t>
      </w:r>
      <w:r w:rsidR="00D114CB" w:rsidRPr="00D114CB">
        <w:rPr>
          <w:rFonts w:eastAsia="Calibri"/>
          <w:lang w:eastAsia="en-US"/>
        </w:rPr>
        <w:t>ul. Mikołaja Kopernika</w:t>
      </w:r>
      <w:r>
        <w:t xml:space="preserve"> </w:t>
      </w:r>
      <w:r w:rsidR="00D114CB" w:rsidRPr="00D114CB">
        <w:t>4</w:t>
      </w:r>
      <w:r>
        <w:t xml:space="preserve"> , </w:t>
      </w:r>
      <w:r w:rsidR="00D114CB" w:rsidRPr="00D114CB">
        <w:t>63-900</w:t>
      </w:r>
      <w:r>
        <w:t xml:space="preserve"> </w:t>
      </w:r>
      <w:r w:rsidR="00D114CB" w:rsidRPr="00D114CB">
        <w:t>Rawicz</w:t>
      </w:r>
      <w:r w:rsidR="00952C0C">
        <w:t>, t</w:t>
      </w:r>
      <w:r w:rsidRPr="00952C0C">
        <w:rPr>
          <w:lang w:val="pt-BR"/>
        </w:rPr>
        <w:t xml:space="preserve">el.:  </w:t>
      </w:r>
      <w:r w:rsidR="00D114CB" w:rsidRPr="00952C0C">
        <w:rPr>
          <w:lang w:val="pt-BR"/>
        </w:rPr>
        <w:t>667 113 117</w:t>
      </w:r>
      <w:r w:rsidRPr="00952C0C">
        <w:rPr>
          <w:lang w:val="pt-BR"/>
        </w:rPr>
        <w:t xml:space="preserve">, </w:t>
      </w:r>
      <w:r w:rsidRPr="00952C0C">
        <w:rPr>
          <w:rFonts w:eastAsia="Calibri"/>
          <w:lang w:val="pt-BR"/>
        </w:rPr>
        <w:t xml:space="preserve">e-mail: </w:t>
      </w:r>
      <w:r w:rsidR="00D114CB" w:rsidRPr="00952C0C">
        <w:rPr>
          <w:rFonts w:eastAsia="Calibri"/>
          <w:lang w:val="pt-BR"/>
        </w:rPr>
        <w:t>pcuw@powiatrawicki.pl</w:t>
      </w:r>
    </w:p>
    <w:p w14:paraId="5E1E82F2" w14:textId="73D406BD" w:rsidR="00D256AB" w:rsidRDefault="00D256AB" w:rsidP="00EC6D1B">
      <w:pPr>
        <w:pStyle w:val="Nagwek2"/>
        <w:numPr>
          <w:ilvl w:val="0"/>
          <w:numId w:val="22"/>
        </w:numPr>
      </w:pPr>
      <w:r>
        <w:t>w sprawach związanych z przetwarzaniem danych osobowych, można kontaktować się z Inspektorem Ochrony Danych</w:t>
      </w:r>
      <w:r>
        <w:rPr>
          <w:rFonts w:eastAsia="Calibri"/>
          <w:lang w:eastAsia="en-US"/>
        </w:rPr>
        <w:t xml:space="preserve">, </w:t>
      </w:r>
      <w:r>
        <w:t xml:space="preserve">za pośrednictwem adresu e-mail: </w:t>
      </w:r>
      <w:r w:rsidR="00D114CB" w:rsidRPr="00D114CB">
        <w:t>iod@powiatrawicki.pl</w:t>
      </w:r>
      <w:r>
        <w:t>;</w:t>
      </w:r>
    </w:p>
    <w:p w14:paraId="53925E32" w14:textId="1C5B1DEB" w:rsidR="00D256AB" w:rsidRDefault="00D256AB" w:rsidP="00EC6D1B">
      <w:pPr>
        <w:pStyle w:val="Nagwek2"/>
        <w:numPr>
          <w:ilvl w:val="0"/>
          <w:numId w:val="22"/>
        </w:numPr>
      </w:pPr>
      <w:r>
        <w:t xml:space="preserve">dane osobowe Wykonawcy będą przetwarzane w celu przeprowadzenia postępowania o udzielenie zamówienia publicznego pn. </w:t>
      </w:r>
      <w:r w:rsidR="00952C0C" w:rsidRPr="00952C0C">
        <w:t>„</w:t>
      </w:r>
      <w:r w:rsidR="00D114CB" w:rsidRPr="00952C0C">
        <w:t>Renowacja zabytkowych witraży w auli Budynku A Zespołu Szkół Przyrodniczo - Technicznych Centrum Kształcenia Ustawicznego w Bojanowie</w:t>
      </w:r>
      <w:r w:rsidR="00952C0C" w:rsidRPr="00952C0C">
        <w:t>”</w:t>
      </w:r>
      <w:r>
        <w:t xml:space="preserve"> – znak sprawy: </w:t>
      </w:r>
      <w:r w:rsidR="00D114CB" w:rsidRPr="00D114CB">
        <w:t>PCUW.261.2.2.2024</w:t>
      </w:r>
      <w:r>
        <w:t xml:space="preserve"> oraz w celu archiwizacji dokumentacji dotyczącej tego postępowania;</w:t>
      </w:r>
    </w:p>
    <w:p w14:paraId="31348DAA" w14:textId="6E97744B" w:rsidR="00D256AB" w:rsidRDefault="00D256AB" w:rsidP="00EC6D1B">
      <w:pPr>
        <w:pStyle w:val="Nagwek2"/>
        <w:numPr>
          <w:ilvl w:val="0"/>
          <w:numId w:val="22"/>
        </w:numPr>
      </w:pPr>
      <w:r>
        <w:t xml:space="preserve">odbiorcami przekazanych przez Wykonawcę danych osobowych będą osoby lub podmioty, którym zostanie udostępniona dokumentacja postępowania w oparciu </w:t>
      </w:r>
      <w:r w:rsidR="00952C0C">
        <w:br/>
      </w:r>
      <w:r>
        <w:t>o art. 18 oraz art. 74 ust. 1 ustawy Pzp;</w:t>
      </w:r>
    </w:p>
    <w:p w14:paraId="482B8301" w14:textId="77777777" w:rsidR="00D256AB" w:rsidRDefault="00D256AB" w:rsidP="00EC6D1B">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84DABCF" w14:textId="77777777" w:rsidR="00D256AB" w:rsidRDefault="00D256AB" w:rsidP="00EC6D1B">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t>:</w:t>
      </w:r>
    </w:p>
    <w:p w14:paraId="66C4F3FF" w14:textId="77777777" w:rsidR="00D256AB" w:rsidRDefault="00D256AB" w:rsidP="00EC6D1B">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D168A3" w14:textId="77777777" w:rsidR="00D256AB" w:rsidRDefault="00D256AB" w:rsidP="00EC6D1B">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8A7F760" w14:textId="77777777" w:rsidR="00D256AB" w:rsidRDefault="00D256AB" w:rsidP="00EC6D1B">
      <w:pPr>
        <w:pStyle w:val="Nagwek2"/>
      </w:pPr>
      <w:r>
        <w:t>Zamawiający informuje, że;</w:t>
      </w:r>
    </w:p>
    <w:p w14:paraId="5ECA06A0" w14:textId="77777777" w:rsidR="00D256AB" w:rsidRDefault="00D256AB" w:rsidP="00EC6D1B">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76CFF92" w14:textId="42916758" w:rsidR="00D256AB" w:rsidRDefault="00D256AB" w:rsidP="00EC6D1B">
      <w:pPr>
        <w:pStyle w:val="Nagwek2"/>
        <w:numPr>
          <w:ilvl w:val="0"/>
          <w:numId w:val="24"/>
        </w:numPr>
      </w:pPr>
      <w:r>
        <w:t xml:space="preserve">udostępnianie protokołu i załączników do protokołu ma zastosowanie do wszystkich danych osobowych, z wyjątkiem tych, o których mowa w art. 9 ust. 1 RODO </w:t>
      </w:r>
      <w:r w:rsidR="00A07448">
        <w:br/>
      </w:r>
      <w:r>
        <w:t xml:space="preserve">(tj. danych osobowych ujawniających pochodzenie rasowe lub etniczne, poglądy polityczne, przekonania religijne lub światopoglądowe, przynależność do związków </w:t>
      </w:r>
      <w:r>
        <w:lastRenderedPageBreak/>
        <w:t>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B95368A" w14:textId="43555CBA" w:rsidR="00D256AB" w:rsidRDefault="00D256AB" w:rsidP="00EC6D1B">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952C0C">
        <w:br/>
      </w:r>
      <w:r>
        <w:t>o udzielenie zamówienia;</w:t>
      </w:r>
    </w:p>
    <w:p w14:paraId="265A364F" w14:textId="3CD33299" w:rsidR="00D256AB" w:rsidRDefault="00D256AB" w:rsidP="00EC6D1B">
      <w:pPr>
        <w:pStyle w:val="Nagwek2"/>
        <w:numPr>
          <w:ilvl w:val="0"/>
          <w:numId w:val="24"/>
        </w:numPr>
      </w:pPr>
      <w:r>
        <w:t xml:space="preserve">skorzystanie przez osobę, której dane osobowe są przetwarzane, z uprawnienia, </w:t>
      </w:r>
      <w:r w:rsidR="00952C0C">
        <w:br/>
      </w:r>
      <w:r>
        <w:t>o którym mowa w art. 16 RODO (uprawnienie do sprostowania lub uzupełnienia danych osobowych), nie może naruszać integralności protokołu postępowania oraz jego załączników;</w:t>
      </w:r>
    </w:p>
    <w:p w14:paraId="6DE23702" w14:textId="77777777" w:rsidR="00D256AB" w:rsidRDefault="00D256AB" w:rsidP="00EC6D1B">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1A653E6A" w14:textId="77777777" w:rsidR="00D256AB" w:rsidRDefault="00D256AB" w:rsidP="00EC6D1B">
      <w:pPr>
        <w:pStyle w:val="Nagwek2"/>
        <w:numPr>
          <w:ilvl w:val="0"/>
          <w:numId w:val="24"/>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918378F" w14:textId="77777777" w:rsidR="00D256AB" w:rsidRDefault="00D256AB" w:rsidP="00EC6D1B">
      <w:pPr>
        <w:pStyle w:val="Nagwek2"/>
        <w:numPr>
          <w:ilvl w:val="0"/>
          <w:numId w:val="0"/>
        </w:numPr>
        <w:ind w:left="1040"/>
      </w:pPr>
    </w:p>
    <w:p w14:paraId="711834A0" w14:textId="77777777" w:rsidR="00D256AB" w:rsidRPr="00952C0C" w:rsidRDefault="00D256AB" w:rsidP="00D256AB">
      <w:pPr>
        <w:spacing w:before="60" w:after="120"/>
        <w:jc w:val="both"/>
        <w:rPr>
          <w:sz w:val="22"/>
          <w:szCs w:val="22"/>
        </w:rPr>
      </w:pPr>
      <w:r w:rsidRPr="00952C0C">
        <w:rPr>
          <w:b/>
          <w:sz w:val="22"/>
          <w:szCs w:val="22"/>
        </w:rPr>
        <w:t>Załączniki do SWZ</w:t>
      </w:r>
      <w:r w:rsidRPr="00952C0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952C0C" w14:paraId="14FE0319" w14:textId="77777777" w:rsidTr="00EA6EA4">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7C97F" w14:textId="77777777" w:rsidR="00D256AB" w:rsidRPr="00952C0C" w:rsidRDefault="00D256AB">
            <w:pPr>
              <w:spacing w:before="60" w:after="120"/>
              <w:jc w:val="both"/>
              <w:rPr>
                <w:b/>
                <w:sz w:val="18"/>
                <w:szCs w:val="18"/>
              </w:rPr>
            </w:pPr>
            <w:r w:rsidRPr="00952C0C">
              <w:rPr>
                <w:b/>
                <w:sz w:val="18"/>
                <w:szCs w:val="18"/>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9F236" w14:textId="77777777" w:rsidR="00D256AB" w:rsidRPr="00952C0C" w:rsidRDefault="00D256AB">
            <w:pPr>
              <w:spacing w:before="60" w:after="120"/>
              <w:jc w:val="both"/>
              <w:rPr>
                <w:b/>
                <w:sz w:val="18"/>
                <w:szCs w:val="18"/>
              </w:rPr>
            </w:pPr>
            <w:r w:rsidRPr="00952C0C">
              <w:rPr>
                <w:b/>
                <w:sz w:val="18"/>
                <w:szCs w:val="18"/>
              </w:rPr>
              <w:t>Nazwa załącznika</w:t>
            </w:r>
          </w:p>
        </w:tc>
      </w:tr>
      <w:tr w:rsidR="00D114CB" w:rsidRPr="00952C0C" w14:paraId="40B6A84D" w14:textId="77777777" w:rsidTr="0045174E">
        <w:tc>
          <w:tcPr>
            <w:tcW w:w="828" w:type="dxa"/>
            <w:tcBorders>
              <w:top w:val="single" w:sz="4" w:space="0" w:color="auto"/>
              <w:left w:val="single" w:sz="4" w:space="0" w:color="auto"/>
              <w:bottom w:val="single" w:sz="4" w:space="0" w:color="auto"/>
              <w:right w:val="single" w:sz="4" w:space="0" w:color="auto"/>
            </w:tcBorders>
            <w:hideMark/>
          </w:tcPr>
          <w:p w14:paraId="6FC984C3" w14:textId="37952C45" w:rsidR="00D114CB" w:rsidRPr="00952C0C" w:rsidRDefault="00D114CB" w:rsidP="0045174E">
            <w:pPr>
              <w:spacing w:before="60" w:after="120"/>
              <w:jc w:val="both"/>
              <w:rPr>
                <w:b/>
                <w:sz w:val="18"/>
                <w:szCs w:val="18"/>
              </w:rPr>
            </w:pPr>
            <w:r w:rsidRPr="00952C0C">
              <w:rPr>
                <w:sz w:val="18"/>
                <w:szCs w:val="18"/>
              </w:rPr>
              <w:t>1</w:t>
            </w:r>
            <w:r w:rsidR="00952C0C" w:rsidRPr="00952C0C">
              <w:rPr>
                <w:sz w:val="18"/>
                <w:szCs w:val="18"/>
              </w:rPr>
              <w:t>.1</w:t>
            </w:r>
          </w:p>
        </w:tc>
        <w:tc>
          <w:tcPr>
            <w:tcW w:w="8636" w:type="dxa"/>
            <w:tcBorders>
              <w:top w:val="single" w:sz="4" w:space="0" w:color="auto"/>
              <w:left w:val="single" w:sz="4" w:space="0" w:color="auto"/>
              <w:bottom w:val="single" w:sz="4" w:space="0" w:color="auto"/>
              <w:right w:val="single" w:sz="4" w:space="0" w:color="auto"/>
            </w:tcBorders>
            <w:hideMark/>
          </w:tcPr>
          <w:p w14:paraId="20F70CE6" w14:textId="69705E5B" w:rsidR="00D114CB" w:rsidRPr="00952C0C" w:rsidRDefault="00D114CB" w:rsidP="0045174E">
            <w:pPr>
              <w:spacing w:before="60" w:after="120"/>
              <w:jc w:val="both"/>
              <w:rPr>
                <w:b/>
                <w:sz w:val="18"/>
                <w:szCs w:val="18"/>
              </w:rPr>
            </w:pPr>
            <w:r w:rsidRPr="00952C0C">
              <w:rPr>
                <w:sz w:val="18"/>
                <w:szCs w:val="18"/>
              </w:rPr>
              <w:t>Formularz ofertowy - roboty budowlane</w:t>
            </w:r>
          </w:p>
        </w:tc>
      </w:tr>
      <w:tr w:rsidR="00D114CB" w:rsidRPr="00952C0C" w14:paraId="172F38CA" w14:textId="77777777" w:rsidTr="0045174E">
        <w:tc>
          <w:tcPr>
            <w:tcW w:w="828" w:type="dxa"/>
            <w:tcBorders>
              <w:top w:val="single" w:sz="4" w:space="0" w:color="auto"/>
              <w:left w:val="single" w:sz="4" w:space="0" w:color="auto"/>
              <w:bottom w:val="single" w:sz="4" w:space="0" w:color="auto"/>
              <w:right w:val="single" w:sz="4" w:space="0" w:color="auto"/>
            </w:tcBorders>
            <w:hideMark/>
          </w:tcPr>
          <w:p w14:paraId="3A635628" w14:textId="6F903A2D" w:rsidR="00D114CB" w:rsidRPr="00952C0C" w:rsidRDefault="00952C0C" w:rsidP="0045174E">
            <w:pPr>
              <w:spacing w:before="60" w:after="120"/>
              <w:jc w:val="both"/>
              <w:rPr>
                <w:b/>
                <w:sz w:val="18"/>
                <w:szCs w:val="18"/>
              </w:rPr>
            </w:pPr>
            <w:r w:rsidRPr="00952C0C">
              <w:rPr>
                <w:sz w:val="18"/>
                <w:szCs w:val="18"/>
              </w:rPr>
              <w:t>1.2</w:t>
            </w:r>
          </w:p>
        </w:tc>
        <w:tc>
          <w:tcPr>
            <w:tcW w:w="8636" w:type="dxa"/>
            <w:tcBorders>
              <w:top w:val="single" w:sz="4" w:space="0" w:color="auto"/>
              <w:left w:val="single" w:sz="4" w:space="0" w:color="auto"/>
              <w:bottom w:val="single" w:sz="4" w:space="0" w:color="auto"/>
              <w:right w:val="single" w:sz="4" w:space="0" w:color="auto"/>
            </w:tcBorders>
            <w:hideMark/>
          </w:tcPr>
          <w:p w14:paraId="0FED219D" w14:textId="5546C1D1" w:rsidR="00D114CB" w:rsidRPr="00952C0C" w:rsidRDefault="00D114CB" w:rsidP="0045174E">
            <w:pPr>
              <w:spacing w:before="60" w:after="120"/>
              <w:jc w:val="both"/>
              <w:rPr>
                <w:b/>
                <w:sz w:val="18"/>
                <w:szCs w:val="18"/>
              </w:rPr>
            </w:pPr>
            <w:r w:rsidRPr="00952C0C">
              <w:rPr>
                <w:sz w:val="18"/>
                <w:szCs w:val="18"/>
              </w:rPr>
              <w:t>Formularz ofertowy - inspektor nadzoru</w:t>
            </w:r>
          </w:p>
        </w:tc>
      </w:tr>
      <w:tr w:rsidR="00952C0C" w:rsidRPr="00952C0C" w14:paraId="792E4D6A" w14:textId="77777777" w:rsidTr="0045174E">
        <w:tc>
          <w:tcPr>
            <w:tcW w:w="828" w:type="dxa"/>
            <w:tcBorders>
              <w:top w:val="single" w:sz="4" w:space="0" w:color="auto"/>
              <w:left w:val="single" w:sz="4" w:space="0" w:color="auto"/>
              <w:bottom w:val="single" w:sz="4" w:space="0" w:color="auto"/>
              <w:right w:val="single" w:sz="4" w:space="0" w:color="auto"/>
            </w:tcBorders>
          </w:tcPr>
          <w:p w14:paraId="1617A2C8" w14:textId="005CE29C" w:rsidR="00952C0C" w:rsidRPr="00952C0C" w:rsidRDefault="00952C0C" w:rsidP="0045174E">
            <w:pPr>
              <w:spacing w:before="60" w:after="120"/>
              <w:jc w:val="both"/>
              <w:rPr>
                <w:sz w:val="18"/>
                <w:szCs w:val="18"/>
              </w:rPr>
            </w:pPr>
            <w:r w:rsidRPr="00952C0C">
              <w:rPr>
                <w:sz w:val="18"/>
                <w:szCs w:val="18"/>
              </w:rPr>
              <w:t>2</w:t>
            </w:r>
          </w:p>
        </w:tc>
        <w:tc>
          <w:tcPr>
            <w:tcW w:w="8636" w:type="dxa"/>
            <w:tcBorders>
              <w:top w:val="single" w:sz="4" w:space="0" w:color="auto"/>
              <w:left w:val="single" w:sz="4" w:space="0" w:color="auto"/>
              <w:bottom w:val="single" w:sz="4" w:space="0" w:color="auto"/>
              <w:right w:val="single" w:sz="4" w:space="0" w:color="auto"/>
            </w:tcBorders>
          </w:tcPr>
          <w:p w14:paraId="23CC8C47" w14:textId="24729047" w:rsidR="00952C0C" w:rsidRPr="00952C0C" w:rsidRDefault="00952C0C" w:rsidP="0045174E">
            <w:pPr>
              <w:spacing w:before="60" w:after="120"/>
              <w:jc w:val="both"/>
              <w:rPr>
                <w:sz w:val="18"/>
                <w:szCs w:val="18"/>
              </w:rPr>
            </w:pPr>
            <w:r w:rsidRPr="00952C0C">
              <w:rPr>
                <w:sz w:val="18"/>
                <w:szCs w:val="18"/>
              </w:rPr>
              <w:t>Oświadczenie o niepodleganiu wykluczeniu oraz spełnianiu warunków udziału</w:t>
            </w:r>
          </w:p>
        </w:tc>
      </w:tr>
      <w:tr w:rsidR="00D114CB" w:rsidRPr="00952C0C" w14:paraId="4A81FC9B" w14:textId="77777777" w:rsidTr="0045174E">
        <w:tc>
          <w:tcPr>
            <w:tcW w:w="828" w:type="dxa"/>
            <w:tcBorders>
              <w:top w:val="single" w:sz="4" w:space="0" w:color="auto"/>
              <w:left w:val="single" w:sz="4" w:space="0" w:color="auto"/>
              <w:bottom w:val="single" w:sz="4" w:space="0" w:color="auto"/>
              <w:right w:val="single" w:sz="4" w:space="0" w:color="auto"/>
            </w:tcBorders>
            <w:hideMark/>
          </w:tcPr>
          <w:p w14:paraId="09A24C11" w14:textId="77777777" w:rsidR="00D114CB" w:rsidRPr="00952C0C" w:rsidRDefault="00D114CB" w:rsidP="0045174E">
            <w:pPr>
              <w:spacing w:before="60" w:after="120"/>
              <w:jc w:val="both"/>
              <w:rPr>
                <w:b/>
                <w:sz w:val="18"/>
                <w:szCs w:val="18"/>
              </w:rPr>
            </w:pPr>
            <w:r w:rsidRPr="00952C0C">
              <w:rPr>
                <w:sz w:val="18"/>
                <w:szCs w:val="18"/>
              </w:rPr>
              <w:t>3</w:t>
            </w:r>
          </w:p>
        </w:tc>
        <w:tc>
          <w:tcPr>
            <w:tcW w:w="8636" w:type="dxa"/>
            <w:tcBorders>
              <w:top w:val="single" w:sz="4" w:space="0" w:color="auto"/>
              <w:left w:val="single" w:sz="4" w:space="0" w:color="auto"/>
              <w:bottom w:val="single" w:sz="4" w:space="0" w:color="auto"/>
              <w:right w:val="single" w:sz="4" w:space="0" w:color="auto"/>
            </w:tcBorders>
            <w:hideMark/>
          </w:tcPr>
          <w:p w14:paraId="324CE1DF" w14:textId="1E72AA3D" w:rsidR="00D114CB" w:rsidRPr="00952C0C" w:rsidRDefault="00D114CB" w:rsidP="0045174E">
            <w:pPr>
              <w:spacing w:before="60" w:after="120"/>
              <w:jc w:val="both"/>
              <w:rPr>
                <w:b/>
                <w:sz w:val="18"/>
                <w:szCs w:val="18"/>
              </w:rPr>
            </w:pPr>
            <w:r w:rsidRPr="00952C0C">
              <w:rPr>
                <w:sz w:val="18"/>
                <w:szCs w:val="18"/>
              </w:rPr>
              <w:t>Zobowiązanie podmiotu udostępniającego zasoby</w:t>
            </w:r>
          </w:p>
        </w:tc>
      </w:tr>
      <w:tr w:rsidR="00D114CB" w:rsidRPr="00952C0C" w14:paraId="33F9A6BE" w14:textId="77777777" w:rsidTr="0045174E">
        <w:tc>
          <w:tcPr>
            <w:tcW w:w="828" w:type="dxa"/>
            <w:tcBorders>
              <w:top w:val="single" w:sz="4" w:space="0" w:color="auto"/>
              <w:left w:val="single" w:sz="4" w:space="0" w:color="auto"/>
              <w:bottom w:val="single" w:sz="4" w:space="0" w:color="auto"/>
              <w:right w:val="single" w:sz="4" w:space="0" w:color="auto"/>
            </w:tcBorders>
            <w:hideMark/>
          </w:tcPr>
          <w:p w14:paraId="77C4A2EB" w14:textId="77777777" w:rsidR="00D114CB" w:rsidRPr="00952C0C" w:rsidRDefault="00D114CB" w:rsidP="0045174E">
            <w:pPr>
              <w:spacing w:before="60" w:after="120"/>
              <w:jc w:val="both"/>
              <w:rPr>
                <w:b/>
                <w:sz w:val="18"/>
                <w:szCs w:val="18"/>
              </w:rPr>
            </w:pPr>
            <w:r w:rsidRPr="00952C0C">
              <w:rPr>
                <w:sz w:val="18"/>
                <w:szCs w:val="18"/>
              </w:rPr>
              <w:t>4</w:t>
            </w:r>
          </w:p>
        </w:tc>
        <w:tc>
          <w:tcPr>
            <w:tcW w:w="8636" w:type="dxa"/>
            <w:tcBorders>
              <w:top w:val="single" w:sz="4" w:space="0" w:color="auto"/>
              <w:left w:val="single" w:sz="4" w:space="0" w:color="auto"/>
              <w:bottom w:val="single" w:sz="4" w:space="0" w:color="auto"/>
              <w:right w:val="single" w:sz="4" w:space="0" w:color="auto"/>
            </w:tcBorders>
            <w:hideMark/>
          </w:tcPr>
          <w:p w14:paraId="4DAAFEB1" w14:textId="55485CD9" w:rsidR="00D114CB" w:rsidRPr="00952C0C" w:rsidRDefault="00952C0C" w:rsidP="0045174E">
            <w:pPr>
              <w:spacing w:before="60" w:after="120"/>
              <w:jc w:val="both"/>
              <w:rPr>
                <w:b/>
                <w:sz w:val="18"/>
                <w:szCs w:val="18"/>
              </w:rPr>
            </w:pPr>
            <w:r w:rsidRPr="00952C0C">
              <w:rPr>
                <w:sz w:val="18"/>
                <w:szCs w:val="18"/>
              </w:rPr>
              <w:t>Wykaz robót budowlanych</w:t>
            </w:r>
          </w:p>
        </w:tc>
      </w:tr>
      <w:tr w:rsidR="00D114CB" w:rsidRPr="00952C0C" w14:paraId="6F8B8325" w14:textId="77777777" w:rsidTr="0045174E">
        <w:tc>
          <w:tcPr>
            <w:tcW w:w="828" w:type="dxa"/>
            <w:tcBorders>
              <w:top w:val="single" w:sz="4" w:space="0" w:color="auto"/>
              <w:left w:val="single" w:sz="4" w:space="0" w:color="auto"/>
              <w:bottom w:val="single" w:sz="4" w:space="0" w:color="auto"/>
              <w:right w:val="single" w:sz="4" w:space="0" w:color="auto"/>
            </w:tcBorders>
            <w:hideMark/>
          </w:tcPr>
          <w:p w14:paraId="6C84290A" w14:textId="6F7F226B" w:rsidR="00D114CB" w:rsidRPr="00952C0C" w:rsidRDefault="00BB74F8" w:rsidP="0045174E">
            <w:pPr>
              <w:spacing w:before="60" w:after="120"/>
              <w:jc w:val="both"/>
              <w:rPr>
                <w:b/>
                <w:sz w:val="18"/>
                <w:szCs w:val="18"/>
              </w:rPr>
            </w:pPr>
            <w:r>
              <w:rPr>
                <w:sz w:val="18"/>
                <w:szCs w:val="18"/>
              </w:rPr>
              <w:t>5</w:t>
            </w:r>
          </w:p>
        </w:tc>
        <w:tc>
          <w:tcPr>
            <w:tcW w:w="8636" w:type="dxa"/>
            <w:tcBorders>
              <w:top w:val="single" w:sz="4" w:space="0" w:color="auto"/>
              <w:left w:val="single" w:sz="4" w:space="0" w:color="auto"/>
              <w:bottom w:val="single" w:sz="4" w:space="0" w:color="auto"/>
              <w:right w:val="single" w:sz="4" w:space="0" w:color="auto"/>
            </w:tcBorders>
            <w:hideMark/>
          </w:tcPr>
          <w:p w14:paraId="25274B96" w14:textId="21023C7D" w:rsidR="00D114CB" w:rsidRPr="00952C0C" w:rsidRDefault="00952C0C" w:rsidP="0045174E">
            <w:pPr>
              <w:spacing w:before="60" w:after="120"/>
              <w:jc w:val="both"/>
              <w:rPr>
                <w:b/>
                <w:sz w:val="18"/>
                <w:szCs w:val="18"/>
              </w:rPr>
            </w:pPr>
            <w:r w:rsidRPr="00952C0C">
              <w:rPr>
                <w:sz w:val="18"/>
                <w:szCs w:val="18"/>
              </w:rPr>
              <w:t>Wykaz osób</w:t>
            </w:r>
          </w:p>
        </w:tc>
      </w:tr>
      <w:tr w:rsidR="00D114CB" w:rsidRPr="00952C0C" w14:paraId="31B29835" w14:textId="77777777" w:rsidTr="0045174E">
        <w:tc>
          <w:tcPr>
            <w:tcW w:w="828" w:type="dxa"/>
            <w:tcBorders>
              <w:top w:val="single" w:sz="4" w:space="0" w:color="auto"/>
              <w:left w:val="single" w:sz="4" w:space="0" w:color="auto"/>
              <w:bottom w:val="single" w:sz="4" w:space="0" w:color="auto"/>
              <w:right w:val="single" w:sz="4" w:space="0" w:color="auto"/>
            </w:tcBorders>
            <w:hideMark/>
          </w:tcPr>
          <w:p w14:paraId="5633117C" w14:textId="05FDC2C3" w:rsidR="00D114CB" w:rsidRPr="00952C0C" w:rsidRDefault="00BB74F8" w:rsidP="0045174E">
            <w:pPr>
              <w:spacing w:before="60" w:after="120"/>
              <w:jc w:val="both"/>
              <w:rPr>
                <w:b/>
                <w:sz w:val="18"/>
                <w:szCs w:val="18"/>
              </w:rPr>
            </w:pPr>
            <w:r>
              <w:rPr>
                <w:sz w:val="18"/>
                <w:szCs w:val="18"/>
              </w:rPr>
              <w:t>6</w:t>
            </w:r>
          </w:p>
        </w:tc>
        <w:tc>
          <w:tcPr>
            <w:tcW w:w="8636" w:type="dxa"/>
            <w:tcBorders>
              <w:top w:val="single" w:sz="4" w:space="0" w:color="auto"/>
              <w:left w:val="single" w:sz="4" w:space="0" w:color="auto"/>
              <w:bottom w:val="single" w:sz="4" w:space="0" w:color="auto"/>
              <w:right w:val="single" w:sz="4" w:space="0" w:color="auto"/>
            </w:tcBorders>
            <w:hideMark/>
          </w:tcPr>
          <w:p w14:paraId="0032A362" w14:textId="384D43E1" w:rsidR="00D114CB" w:rsidRPr="00952C0C" w:rsidRDefault="00952C0C" w:rsidP="0045174E">
            <w:pPr>
              <w:spacing w:before="60" w:after="120"/>
              <w:jc w:val="both"/>
              <w:rPr>
                <w:b/>
                <w:sz w:val="18"/>
                <w:szCs w:val="18"/>
              </w:rPr>
            </w:pPr>
            <w:r w:rsidRPr="00952C0C">
              <w:rPr>
                <w:sz w:val="18"/>
                <w:szCs w:val="18"/>
              </w:rPr>
              <w:t>Oświadczenie podmiotu udostępniającego zasoby</w:t>
            </w:r>
          </w:p>
        </w:tc>
      </w:tr>
      <w:tr w:rsidR="00D114CB" w:rsidRPr="00952C0C" w14:paraId="7539F017" w14:textId="77777777" w:rsidTr="00952C0C">
        <w:tc>
          <w:tcPr>
            <w:tcW w:w="828" w:type="dxa"/>
            <w:tcBorders>
              <w:top w:val="single" w:sz="4" w:space="0" w:color="auto"/>
              <w:left w:val="single" w:sz="4" w:space="0" w:color="auto"/>
              <w:bottom w:val="single" w:sz="4" w:space="0" w:color="auto"/>
              <w:right w:val="single" w:sz="4" w:space="0" w:color="auto"/>
            </w:tcBorders>
            <w:hideMark/>
          </w:tcPr>
          <w:p w14:paraId="2B85E62C" w14:textId="7AF018D2" w:rsidR="00D114CB" w:rsidRPr="00952C0C" w:rsidRDefault="00BB74F8" w:rsidP="0045174E">
            <w:pPr>
              <w:spacing w:before="60" w:after="120"/>
              <w:jc w:val="both"/>
              <w:rPr>
                <w:b/>
                <w:sz w:val="18"/>
                <w:szCs w:val="18"/>
              </w:rPr>
            </w:pPr>
            <w:r>
              <w:rPr>
                <w:sz w:val="18"/>
                <w:szCs w:val="18"/>
              </w:rPr>
              <w:t>7</w:t>
            </w:r>
          </w:p>
        </w:tc>
        <w:tc>
          <w:tcPr>
            <w:tcW w:w="8636" w:type="dxa"/>
            <w:tcBorders>
              <w:top w:val="single" w:sz="4" w:space="0" w:color="auto"/>
              <w:left w:val="single" w:sz="4" w:space="0" w:color="auto"/>
              <w:bottom w:val="single" w:sz="4" w:space="0" w:color="auto"/>
              <w:right w:val="single" w:sz="4" w:space="0" w:color="auto"/>
            </w:tcBorders>
          </w:tcPr>
          <w:p w14:paraId="4ADC01B2" w14:textId="308A3575" w:rsidR="00D114CB" w:rsidRPr="00952C0C" w:rsidRDefault="00952C0C" w:rsidP="0045174E">
            <w:pPr>
              <w:spacing w:before="60" w:after="120"/>
              <w:jc w:val="both"/>
              <w:rPr>
                <w:bCs/>
                <w:sz w:val="18"/>
                <w:szCs w:val="18"/>
              </w:rPr>
            </w:pPr>
            <w:r w:rsidRPr="00952C0C">
              <w:rPr>
                <w:bCs/>
                <w:sz w:val="18"/>
                <w:szCs w:val="18"/>
              </w:rPr>
              <w:t>Projekty umów</w:t>
            </w:r>
          </w:p>
        </w:tc>
      </w:tr>
      <w:tr w:rsidR="00952C0C" w:rsidRPr="00952C0C" w14:paraId="1378D6EE" w14:textId="77777777" w:rsidTr="00952C0C">
        <w:tc>
          <w:tcPr>
            <w:tcW w:w="828" w:type="dxa"/>
            <w:tcBorders>
              <w:top w:val="single" w:sz="4" w:space="0" w:color="auto"/>
              <w:left w:val="single" w:sz="4" w:space="0" w:color="auto"/>
              <w:bottom w:val="single" w:sz="4" w:space="0" w:color="auto"/>
              <w:right w:val="single" w:sz="4" w:space="0" w:color="auto"/>
            </w:tcBorders>
            <w:hideMark/>
          </w:tcPr>
          <w:p w14:paraId="4ABC87CF" w14:textId="448BA0EF" w:rsidR="00952C0C" w:rsidRPr="00952C0C" w:rsidRDefault="00BB74F8" w:rsidP="00952C0C">
            <w:pPr>
              <w:spacing w:before="60" w:after="120"/>
              <w:jc w:val="both"/>
              <w:rPr>
                <w:b/>
                <w:sz w:val="18"/>
                <w:szCs w:val="18"/>
              </w:rPr>
            </w:pPr>
            <w:r>
              <w:rPr>
                <w:sz w:val="18"/>
                <w:szCs w:val="18"/>
              </w:rPr>
              <w:t>8</w:t>
            </w:r>
          </w:p>
        </w:tc>
        <w:tc>
          <w:tcPr>
            <w:tcW w:w="8636" w:type="dxa"/>
            <w:tcBorders>
              <w:top w:val="single" w:sz="4" w:space="0" w:color="auto"/>
              <w:left w:val="single" w:sz="4" w:space="0" w:color="auto"/>
              <w:bottom w:val="single" w:sz="4" w:space="0" w:color="auto"/>
              <w:right w:val="single" w:sz="4" w:space="0" w:color="auto"/>
            </w:tcBorders>
          </w:tcPr>
          <w:p w14:paraId="3DB2E7F1" w14:textId="0176FF8A" w:rsidR="00952C0C" w:rsidRPr="00952C0C" w:rsidRDefault="00952C0C" w:rsidP="00952C0C">
            <w:pPr>
              <w:spacing w:before="60" w:after="120"/>
              <w:jc w:val="both"/>
              <w:rPr>
                <w:b/>
                <w:sz w:val="18"/>
                <w:szCs w:val="18"/>
              </w:rPr>
            </w:pPr>
            <w:r w:rsidRPr="00952C0C">
              <w:rPr>
                <w:sz w:val="18"/>
                <w:szCs w:val="18"/>
              </w:rPr>
              <w:t>Kosztorys</w:t>
            </w:r>
          </w:p>
        </w:tc>
      </w:tr>
      <w:tr w:rsidR="00952C0C" w:rsidRPr="00952C0C" w14:paraId="7837D887" w14:textId="77777777" w:rsidTr="00952C0C">
        <w:tc>
          <w:tcPr>
            <w:tcW w:w="828" w:type="dxa"/>
            <w:tcBorders>
              <w:top w:val="single" w:sz="4" w:space="0" w:color="auto"/>
              <w:left w:val="single" w:sz="4" w:space="0" w:color="auto"/>
              <w:bottom w:val="single" w:sz="4" w:space="0" w:color="auto"/>
              <w:right w:val="single" w:sz="4" w:space="0" w:color="auto"/>
            </w:tcBorders>
            <w:hideMark/>
          </w:tcPr>
          <w:p w14:paraId="1DDA1BCA" w14:textId="4CA0BB26" w:rsidR="00952C0C" w:rsidRPr="00952C0C" w:rsidRDefault="00BB74F8" w:rsidP="00952C0C">
            <w:pPr>
              <w:spacing w:before="60" w:after="120"/>
              <w:jc w:val="both"/>
              <w:rPr>
                <w:b/>
                <w:sz w:val="18"/>
                <w:szCs w:val="18"/>
              </w:rPr>
            </w:pPr>
            <w:r>
              <w:rPr>
                <w:sz w:val="18"/>
                <w:szCs w:val="18"/>
              </w:rPr>
              <w:t>9</w:t>
            </w:r>
          </w:p>
        </w:tc>
        <w:tc>
          <w:tcPr>
            <w:tcW w:w="8636" w:type="dxa"/>
            <w:tcBorders>
              <w:top w:val="single" w:sz="4" w:space="0" w:color="auto"/>
              <w:left w:val="single" w:sz="4" w:space="0" w:color="auto"/>
              <w:bottom w:val="single" w:sz="4" w:space="0" w:color="auto"/>
              <w:right w:val="single" w:sz="4" w:space="0" w:color="auto"/>
            </w:tcBorders>
          </w:tcPr>
          <w:p w14:paraId="5368D81E" w14:textId="76469359" w:rsidR="00952C0C" w:rsidRPr="00952C0C" w:rsidRDefault="00952C0C" w:rsidP="00952C0C">
            <w:pPr>
              <w:spacing w:before="60" w:after="120"/>
              <w:jc w:val="both"/>
              <w:rPr>
                <w:b/>
                <w:sz w:val="18"/>
                <w:szCs w:val="18"/>
              </w:rPr>
            </w:pPr>
            <w:r w:rsidRPr="00952C0C">
              <w:rPr>
                <w:sz w:val="18"/>
                <w:szCs w:val="18"/>
              </w:rPr>
              <w:t>Decyzja</w:t>
            </w:r>
          </w:p>
        </w:tc>
      </w:tr>
      <w:tr w:rsidR="00952C0C" w:rsidRPr="00952C0C" w14:paraId="381AD888" w14:textId="77777777" w:rsidTr="00952C0C">
        <w:tc>
          <w:tcPr>
            <w:tcW w:w="828" w:type="dxa"/>
            <w:tcBorders>
              <w:top w:val="single" w:sz="4" w:space="0" w:color="auto"/>
              <w:left w:val="single" w:sz="4" w:space="0" w:color="auto"/>
              <w:bottom w:val="single" w:sz="4" w:space="0" w:color="auto"/>
              <w:right w:val="single" w:sz="4" w:space="0" w:color="auto"/>
            </w:tcBorders>
          </w:tcPr>
          <w:p w14:paraId="745E7C0A" w14:textId="09A66A8D" w:rsidR="00952C0C" w:rsidRPr="00952C0C" w:rsidRDefault="00952C0C" w:rsidP="00952C0C">
            <w:pPr>
              <w:spacing w:before="60" w:after="120"/>
              <w:jc w:val="both"/>
              <w:rPr>
                <w:sz w:val="18"/>
                <w:szCs w:val="18"/>
              </w:rPr>
            </w:pPr>
            <w:r w:rsidRPr="00952C0C">
              <w:rPr>
                <w:sz w:val="18"/>
                <w:szCs w:val="18"/>
              </w:rPr>
              <w:t>1</w:t>
            </w:r>
            <w:r w:rsidR="00BB74F8">
              <w:rPr>
                <w:sz w:val="18"/>
                <w:szCs w:val="18"/>
              </w:rPr>
              <w:t>0</w:t>
            </w:r>
          </w:p>
        </w:tc>
        <w:tc>
          <w:tcPr>
            <w:tcW w:w="8636" w:type="dxa"/>
            <w:tcBorders>
              <w:top w:val="single" w:sz="4" w:space="0" w:color="auto"/>
              <w:left w:val="single" w:sz="4" w:space="0" w:color="auto"/>
              <w:bottom w:val="single" w:sz="4" w:space="0" w:color="auto"/>
              <w:right w:val="single" w:sz="4" w:space="0" w:color="auto"/>
            </w:tcBorders>
          </w:tcPr>
          <w:p w14:paraId="67C97F05" w14:textId="7DFDA0AA" w:rsidR="00952C0C" w:rsidRPr="00952C0C" w:rsidRDefault="00952C0C" w:rsidP="00952C0C">
            <w:pPr>
              <w:spacing w:before="60" w:after="120"/>
              <w:jc w:val="both"/>
              <w:rPr>
                <w:b/>
                <w:sz w:val="18"/>
                <w:szCs w:val="18"/>
              </w:rPr>
            </w:pPr>
            <w:r w:rsidRPr="00952C0C">
              <w:rPr>
                <w:sz w:val="18"/>
                <w:szCs w:val="18"/>
              </w:rPr>
              <w:t>Pozwolenie</w:t>
            </w:r>
          </w:p>
        </w:tc>
      </w:tr>
      <w:tr w:rsidR="00952C0C" w:rsidRPr="00952C0C" w14:paraId="75B79F9F" w14:textId="77777777" w:rsidTr="00952C0C">
        <w:tc>
          <w:tcPr>
            <w:tcW w:w="828" w:type="dxa"/>
            <w:tcBorders>
              <w:top w:val="single" w:sz="4" w:space="0" w:color="auto"/>
              <w:left w:val="single" w:sz="4" w:space="0" w:color="auto"/>
              <w:bottom w:val="single" w:sz="4" w:space="0" w:color="auto"/>
              <w:right w:val="single" w:sz="4" w:space="0" w:color="auto"/>
            </w:tcBorders>
          </w:tcPr>
          <w:p w14:paraId="7B72B662" w14:textId="0048348D" w:rsidR="00952C0C" w:rsidRPr="00952C0C" w:rsidRDefault="00952C0C" w:rsidP="00952C0C">
            <w:pPr>
              <w:spacing w:before="60" w:after="120"/>
              <w:jc w:val="both"/>
              <w:rPr>
                <w:sz w:val="18"/>
                <w:szCs w:val="18"/>
              </w:rPr>
            </w:pPr>
            <w:r w:rsidRPr="00952C0C">
              <w:rPr>
                <w:sz w:val="18"/>
                <w:szCs w:val="18"/>
              </w:rPr>
              <w:lastRenderedPageBreak/>
              <w:t>1</w:t>
            </w:r>
            <w:r w:rsidR="00BB74F8">
              <w:rPr>
                <w:sz w:val="18"/>
                <w:szCs w:val="18"/>
              </w:rPr>
              <w:t>1</w:t>
            </w:r>
          </w:p>
        </w:tc>
        <w:tc>
          <w:tcPr>
            <w:tcW w:w="8636" w:type="dxa"/>
            <w:tcBorders>
              <w:top w:val="single" w:sz="4" w:space="0" w:color="auto"/>
              <w:left w:val="single" w:sz="4" w:space="0" w:color="auto"/>
              <w:bottom w:val="single" w:sz="4" w:space="0" w:color="auto"/>
              <w:right w:val="single" w:sz="4" w:space="0" w:color="auto"/>
            </w:tcBorders>
          </w:tcPr>
          <w:p w14:paraId="7ACBC0FD" w14:textId="09878DAD" w:rsidR="00952C0C" w:rsidRPr="00952C0C" w:rsidRDefault="00952C0C" w:rsidP="00952C0C">
            <w:pPr>
              <w:spacing w:before="60" w:after="120"/>
              <w:jc w:val="both"/>
              <w:rPr>
                <w:b/>
                <w:sz w:val="18"/>
                <w:szCs w:val="18"/>
              </w:rPr>
            </w:pPr>
            <w:r w:rsidRPr="00952C0C">
              <w:rPr>
                <w:sz w:val="18"/>
                <w:szCs w:val="18"/>
              </w:rPr>
              <w:t>Projekt budowlany</w:t>
            </w:r>
          </w:p>
        </w:tc>
      </w:tr>
    </w:tbl>
    <w:p w14:paraId="117AA6E3" w14:textId="77777777" w:rsidR="00D256AB" w:rsidRDefault="00D256AB" w:rsidP="00D256AB">
      <w:pPr>
        <w:spacing w:before="60" w:after="120"/>
        <w:jc w:val="both"/>
        <w:rPr>
          <w:b/>
          <w:sz w:val="12"/>
          <w:szCs w:val="12"/>
        </w:rPr>
      </w:pPr>
    </w:p>
    <w:p w14:paraId="135D43A8" w14:textId="77777777" w:rsidR="00EB7871" w:rsidRPr="00D256AB" w:rsidRDefault="00EB7871" w:rsidP="00D256AB"/>
    <w:sectPr w:rsidR="00EB7871" w:rsidRPr="00D256AB">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B8A0" w14:textId="77777777" w:rsidR="007376F0" w:rsidRDefault="007376F0">
      <w:r>
        <w:separator/>
      </w:r>
    </w:p>
  </w:endnote>
  <w:endnote w:type="continuationSeparator" w:id="0">
    <w:p w14:paraId="6F8E21FB" w14:textId="77777777" w:rsidR="007376F0" w:rsidRDefault="0073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F8BD" w14:textId="4227F503" w:rsidR="00D256AB" w:rsidRDefault="006952F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78B029F" wp14:editId="17FC391E">
              <wp:simplePos x="0" y="0"/>
              <wp:positionH relativeFrom="column">
                <wp:posOffset>0</wp:posOffset>
              </wp:positionH>
              <wp:positionV relativeFrom="paragraph">
                <wp:posOffset>64135</wp:posOffset>
              </wp:positionV>
              <wp:extent cx="5829300" cy="0"/>
              <wp:effectExtent l="9525" t="6985" r="9525" b="12065"/>
              <wp:wrapNone/>
              <wp:docPr id="4711330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50F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7493524"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8648" w14:textId="77777777" w:rsidR="007376F0" w:rsidRDefault="007376F0">
      <w:r>
        <w:separator/>
      </w:r>
    </w:p>
  </w:footnote>
  <w:footnote w:type="continuationSeparator" w:id="0">
    <w:p w14:paraId="6B126CF9" w14:textId="77777777" w:rsidR="007376F0" w:rsidRDefault="0073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1B7F" w14:textId="77777777" w:rsidR="00D256AB" w:rsidRDefault="00D256AB">
    <w:pPr>
      <w:pStyle w:val="Nagwek"/>
      <w:jc w:val="center"/>
      <w:rPr>
        <w:sz w:val="18"/>
        <w:szCs w:val="18"/>
      </w:rPr>
    </w:pPr>
    <w:r>
      <w:rPr>
        <w:sz w:val="18"/>
        <w:szCs w:val="18"/>
      </w:rPr>
      <w:t>SWZ</w:t>
    </w:r>
  </w:p>
  <w:p w14:paraId="370EB326" w14:textId="24F6E0F4" w:rsidR="00D256AB" w:rsidRDefault="00D6609E">
    <w:pPr>
      <w:pStyle w:val="Nagwek"/>
      <w:jc w:val="center"/>
      <w:rPr>
        <w:sz w:val="18"/>
        <w:szCs w:val="18"/>
      </w:rPr>
    </w:pPr>
    <w:r>
      <w:rPr>
        <w:sz w:val="18"/>
        <w:szCs w:val="18"/>
      </w:rPr>
      <w:t>„</w:t>
    </w:r>
    <w:r w:rsidR="00D114CB">
      <w:rPr>
        <w:sz w:val="18"/>
        <w:szCs w:val="18"/>
      </w:rPr>
      <w:t>Renowacja zabytkowych witraży w auli Budynku A Zespołu Szkół Przyrodniczo - Technicznych Centrum Kształcenia Ustawicznego w Bojanowie".</w:t>
    </w:r>
  </w:p>
  <w:p w14:paraId="49FB94BE" w14:textId="062B39DB" w:rsidR="00D256AB" w:rsidRDefault="006952FA">
    <w:pPr>
      <w:pStyle w:val="Nagwek"/>
    </w:pPr>
    <w:r>
      <w:rPr>
        <w:noProof/>
      </w:rPr>
      <mc:AlternateContent>
        <mc:Choice Requires="wps">
          <w:drawing>
            <wp:anchor distT="0" distB="0" distL="114300" distR="114300" simplePos="0" relativeHeight="251658240" behindDoc="0" locked="0" layoutInCell="1" allowOverlap="1" wp14:anchorId="41F9CF1A" wp14:editId="0358F13C">
              <wp:simplePos x="0" y="0"/>
              <wp:positionH relativeFrom="column">
                <wp:posOffset>0</wp:posOffset>
              </wp:positionH>
              <wp:positionV relativeFrom="paragraph">
                <wp:posOffset>46355</wp:posOffset>
              </wp:positionV>
              <wp:extent cx="5943600" cy="0"/>
              <wp:effectExtent l="9525" t="8255" r="9525" b="10795"/>
              <wp:wrapNone/>
              <wp:docPr id="3307180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4487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364" w14:textId="3DC748FD" w:rsidR="006B0E08" w:rsidRPr="002C57BC" w:rsidRDefault="006952FA" w:rsidP="006B0E08">
    <w:pPr>
      <w:pStyle w:val="Nagwek"/>
    </w:pPr>
    <w:r>
      <w:rPr>
        <w:noProof/>
      </w:rPr>
      <w:drawing>
        <wp:anchor distT="0" distB="0" distL="114300" distR="114300" simplePos="0" relativeHeight="251660288" behindDoc="0" locked="0" layoutInCell="1" allowOverlap="1" wp14:anchorId="1A370FD0" wp14:editId="2E278934">
          <wp:simplePos x="0" y="0"/>
          <wp:positionH relativeFrom="margin">
            <wp:posOffset>4122420</wp:posOffset>
          </wp:positionH>
          <wp:positionV relativeFrom="paragraph">
            <wp:posOffset>-192405</wp:posOffset>
          </wp:positionV>
          <wp:extent cx="1402080" cy="490855"/>
          <wp:effectExtent l="0" t="0" r="0" b="0"/>
          <wp:wrapSquare wrapText="bothSides"/>
          <wp:docPr id="3"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90855"/>
                  </a:xfrm>
                  <a:prstGeom prst="rect">
                    <a:avLst/>
                  </a:prstGeom>
                  <a:noFill/>
                </pic:spPr>
              </pic:pic>
            </a:graphicData>
          </a:graphic>
          <wp14:sizeRelH relativeFrom="page">
            <wp14:pctWidth>0</wp14:pctWidth>
          </wp14:sizeRelH>
          <wp14:sizeRelV relativeFrom="page">
            <wp14:pctHeight>0</wp14:pctHeight>
          </wp14:sizeRelV>
        </wp:anchor>
      </w:drawing>
    </w:r>
    <w:r w:rsidR="006B0E08" w:rsidRPr="002C57BC">
      <w:rPr>
        <w:color w:val="4472C4"/>
        <w:sz w:val="22"/>
        <w:szCs w:val="22"/>
      </w:rPr>
      <w:t xml:space="preserve">Zadanie dofinansowywane z Programu Rządowy Fundusz </w:t>
    </w:r>
    <w:r w:rsidR="002C57BC">
      <w:rPr>
        <w:color w:val="4472C4"/>
        <w:sz w:val="22"/>
        <w:szCs w:val="22"/>
      </w:rPr>
      <w:t>Polski Ład</w:t>
    </w:r>
  </w:p>
  <w:p w14:paraId="030B09CB" w14:textId="77777777" w:rsidR="00D114CB" w:rsidRDefault="00D11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AE"/>
    <w:multiLevelType w:val="hybridMultilevel"/>
    <w:tmpl w:val="0E7AAF7A"/>
    <w:lvl w:ilvl="0" w:tplc="4F9C8A02">
      <w:start w:val="1"/>
      <w:numFmt w:val="decimal"/>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1504B45"/>
    <w:multiLevelType w:val="hybridMultilevel"/>
    <w:tmpl w:val="9E5CD0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EE3197E"/>
    <w:multiLevelType w:val="multilevel"/>
    <w:tmpl w:val="AA2002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B755E17"/>
    <w:multiLevelType w:val="hybridMultilevel"/>
    <w:tmpl w:val="E9A85EB2"/>
    <w:lvl w:ilvl="0" w:tplc="3EF4693A">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AFD47AE"/>
    <w:multiLevelType w:val="hybridMultilevel"/>
    <w:tmpl w:val="7B6453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C7506B1"/>
    <w:multiLevelType w:val="hybridMultilevel"/>
    <w:tmpl w:val="B5AC18D2"/>
    <w:lvl w:ilvl="0" w:tplc="2506B3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6740AB4"/>
    <w:multiLevelType w:val="hybridMultilevel"/>
    <w:tmpl w:val="7022351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494147606">
    <w:abstractNumId w:val="4"/>
  </w:num>
  <w:num w:numId="2" w16cid:durableId="1063023256">
    <w:abstractNumId w:val="9"/>
  </w:num>
  <w:num w:numId="3" w16cid:durableId="347411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4155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220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022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756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68897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374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939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3701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39856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798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044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1271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86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9589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0921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789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262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7051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372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315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68094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0616108">
    <w:abstractNumId w:val="16"/>
  </w:num>
  <w:num w:numId="26" w16cid:durableId="190594891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2145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5466285">
    <w:abstractNumId w:val="23"/>
  </w:num>
  <w:num w:numId="29" w16cid:durableId="1018198472">
    <w:abstractNumId w:val="1"/>
  </w:num>
  <w:num w:numId="30" w16cid:durableId="464087568">
    <w:abstractNumId w:val="7"/>
  </w:num>
  <w:num w:numId="31" w16cid:durableId="5828877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6024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1785370">
    <w:abstractNumId w:val="15"/>
  </w:num>
  <w:num w:numId="34" w16cid:durableId="468596360">
    <w:abstractNumId w:val="25"/>
  </w:num>
  <w:num w:numId="35" w16cid:durableId="81529361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0"/>
    <w:rsid w:val="00004D89"/>
    <w:rsid w:val="000067E5"/>
    <w:rsid w:val="00012833"/>
    <w:rsid w:val="000136B4"/>
    <w:rsid w:val="00016AB3"/>
    <w:rsid w:val="0002045A"/>
    <w:rsid w:val="00020FF3"/>
    <w:rsid w:val="00022FD5"/>
    <w:rsid w:val="000249EB"/>
    <w:rsid w:val="00026453"/>
    <w:rsid w:val="00031855"/>
    <w:rsid w:val="00034D1A"/>
    <w:rsid w:val="0004094C"/>
    <w:rsid w:val="000471B4"/>
    <w:rsid w:val="00050901"/>
    <w:rsid w:val="00051A5D"/>
    <w:rsid w:val="0005779B"/>
    <w:rsid w:val="000666AF"/>
    <w:rsid w:val="000712F7"/>
    <w:rsid w:val="00071540"/>
    <w:rsid w:val="00071FBE"/>
    <w:rsid w:val="00080783"/>
    <w:rsid w:val="00082134"/>
    <w:rsid w:val="0009539C"/>
    <w:rsid w:val="000A2E0B"/>
    <w:rsid w:val="000A59AF"/>
    <w:rsid w:val="000B08A9"/>
    <w:rsid w:val="000C4918"/>
    <w:rsid w:val="000C63A2"/>
    <w:rsid w:val="000C732C"/>
    <w:rsid w:val="000D3BC4"/>
    <w:rsid w:val="000E7443"/>
    <w:rsid w:val="000F01A0"/>
    <w:rsid w:val="000F01D8"/>
    <w:rsid w:val="000F53AD"/>
    <w:rsid w:val="000F6233"/>
    <w:rsid w:val="00125A9A"/>
    <w:rsid w:val="00126357"/>
    <w:rsid w:val="00127036"/>
    <w:rsid w:val="0013434C"/>
    <w:rsid w:val="00141A13"/>
    <w:rsid w:val="00150032"/>
    <w:rsid w:val="001531F4"/>
    <w:rsid w:val="001542F3"/>
    <w:rsid w:val="001644FA"/>
    <w:rsid w:val="0018407C"/>
    <w:rsid w:val="001900D8"/>
    <w:rsid w:val="00191475"/>
    <w:rsid w:val="0019435F"/>
    <w:rsid w:val="00194EF2"/>
    <w:rsid w:val="001B3F5E"/>
    <w:rsid w:val="001B48A8"/>
    <w:rsid w:val="001B6A19"/>
    <w:rsid w:val="001B6D73"/>
    <w:rsid w:val="001C30E8"/>
    <w:rsid w:val="001C5986"/>
    <w:rsid w:val="001D4DF5"/>
    <w:rsid w:val="001E3631"/>
    <w:rsid w:val="001E4CE2"/>
    <w:rsid w:val="001E66C0"/>
    <w:rsid w:val="001F1894"/>
    <w:rsid w:val="00201D7C"/>
    <w:rsid w:val="00210DD6"/>
    <w:rsid w:val="00212289"/>
    <w:rsid w:val="002239C2"/>
    <w:rsid w:val="00223EF2"/>
    <w:rsid w:val="00226999"/>
    <w:rsid w:val="00232EF6"/>
    <w:rsid w:val="0023697B"/>
    <w:rsid w:val="00243FB4"/>
    <w:rsid w:val="002457DC"/>
    <w:rsid w:val="0024673F"/>
    <w:rsid w:val="00263EFE"/>
    <w:rsid w:val="002746F7"/>
    <w:rsid w:val="002765D6"/>
    <w:rsid w:val="002962E0"/>
    <w:rsid w:val="002963F2"/>
    <w:rsid w:val="002A2D4A"/>
    <w:rsid w:val="002A651C"/>
    <w:rsid w:val="002B22BF"/>
    <w:rsid w:val="002B3844"/>
    <w:rsid w:val="002C57BC"/>
    <w:rsid w:val="002C5AC2"/>
    <w:rsid w:val="002E5E36"/>
    <w:rsid w:val="002E666C"/>
    <w:rsid w:val="002E7C8B"/>
    <w:rsid w:val="002F07D4"/>
    <w:rsid w:val="002F0FC3"/>
    <w:rsid w:val="0031141E"/>
    <w:rsid w:val="00313142"/>
    <w:rsid w:val="003200AE"/>
    <w:rsid w:val="003209A8"/>
    <w:rsid w:val="00322993"/>
    <w:rsid w:val="00323767"/>
    <w:rsid w:val="00325E66"/>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A6645"/>
    <w:rsid w:val="003B2816"/>
    <w:rsid w:val="003C478A"/>
    <w:rsid w:val="003C4BDA"/>
    <w:rsid w:val="003D0168"/>
    <w:rsid w:val="003D0409"/>
    <w:rsid w:val="003D58D6"/>
    <w:rsid w:val="003D736C"/>
    <w:rsid w:val="003D7AB7"/>
    <w:rsid w:val="003E0A15"/>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86D70"/>
    <w:rsid w:val="00493DCE"/>
    <w:rsid w:val="004A3EC1"/>
    <w:rsid w:val="004A6A65"/>
    <w:rsid w:val="004B524E"/>
    <w:rsid w:val="004B680C"/>
    <w:rsid w:val="004C7A11"/>
    <w:rsid w:val="004D10CC"/>
    <w:rsid w:val="004D7A7C"/>
    <w:rsid w:val="004E3A7E"/>
    <w:rsid w:val="004E7BF9"/>
    <w:rsid w:val="004F50A8"/>
    <w:rsid w:val="005060B9"/>
    <w:rsid w:val="00510831"/>
    <w:rsid w:val="00514D20"/>
    <w:rsid w:val="0052404F"/>
    <w:rsid w:val="005241B2"/>
    <w:rsid w:val="005338AF"/>
    <w:rsid w:val="00536FAD"/>
    <w:rsid w:val="0054473A"/>
    <w:rsid w:val="005575A4"/>
    <w:rsid w:val="00562E86"/>
    <w:rsid w:val="005631F3"/>
    <w:rsid w:val="00566D77"/>
    <w:rsid w:val="00571EFD"/>
    <w:rsid w:val="005741F3"/>
    <w:rsid w:val="005828F4"/>
    <w:rsid w:val="00596461"/>
    <w:rsid w:val="005A032F"/>
    <w:rsid w:val="005A29C6"/>
    <w:rsid w:val="005C46D9"/>
    <w:rsid w:val="005D0A27"/>
    <w:rsid w:val="005D2148"/>
    <w:rsid w:val="005E544C"/>
    <w:rsid w:val="005E73AC"/>
    <w:rsid w:val="00603291"/>
    <w:rsid w:val="00605103"/>
    <w:rsid w:val="00614581"/>
    <w:rsid w:val="006260AC"/>
    <w:rsid w:val="00627ED2"/>
    <w:rsid w:val="006318DF"/>
    <w:rsid w:val="0063322D"/>
    <w:rsid w:val="006343E6"/>
    <w:rsid w:val="00635CBF"/>
    <w:rsid w:val="0063732B"/>
    <w:rsid w:val="00643E2D"/>
    <w:rsid w:val="00650268"/>
    <w:rsid w:val="00656498"/>
    <w:rsid w:val="0066198A"/>
    <w:rsid w:val="0066381A"/>
    <w:rsid w:val="00666C20"/>
    <w:rsid w:val="006672A6"/>
    <w:rsid w:val="006737D4"/>
    <w:rsid w:val="00675B1F"/>
    <w:rsid w:val="00676EBA"/>
    <w:rsid w:val="006810A7"/>
    <w:rsid w:val="00681AF7"/>
    <w:rsid w:val="00684B20"/>
    <w:rsid w:val="006952FA"/>
    <w:rsid w:val="00695F72"/>
    <w:rsid w:val="006B0E08"/>
    <w:rsid w:val="006B281B"/>
    <w:rsid w:val="006B54BC"/>
    <w:rsid w:val="006C1585"/>
    <w:rsid w:val="006C1F3A"/>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376F0"/>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29AD"/>
    <w:rsid w:val="007B7616"/>
    <w:rsid w:val="007C00B8"/>
    <w:rsid w:val="007D5965"/>
    <w:rsid w:val="007D6339"/>
    <w:rsid w:val="007E4728"/>
    <w:rsid w:val="007F35F3"/>
    <w:rsid w:val="007F3A2E"/>
    <w:rsid w:val="00800E2F"/>
    <w:rsid w:val="008056A9"/>
    <w:rsid w:val="00811E8A"/>
    <w:rsid w:val="00817F07"/>
    <w:rsid w:val="00820382"/>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9758C"/>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45C"/>
    <w:rsid w:val="0094461F"/>
    <w:rsid w:val="00945B58"/>
    <w:rsid w:val="00950CB2"/>
    <w:rsid w:val="009526DC"/>
    <w:rsid w:val="00952C0C"/>
    <w:rsid w:val="00954A5A"/>
    <w:rsid w:val="009554B6"/>
    <w:rsid w:val="00961864"/>
    <w:rsid w:val="00961A57"/>
    <w:rsid w:val="00966186"/>
    <w:rsid w:val="00967EA2"/>
    <w:rsid w:val="00977C3E"/>
    <w:rsid w:val="00983549"/>
    <w:rsid w:val="009838C7"/>
    <w:rsid w:val="00985DF3"/>
    <w:rsid w:val="009963B7"/>
    <w:rsid w:val="009A1B9A"/>
    <w:rsid w:val="009A4CC1"/>
    <w:rsid w:val="009B239D"/>
    <w:rsid w:val="009B2D8F"/>
    <w:rsid w:val="009B5EF9"/>
    <w:rsid w:val="009B75C1"/>
    <w:rsid w:val="009C1F88"/>
    <w:rsid w:val="009D760C"/>
    <w:rsid w:val="009E7B6E"/>
    <w:rsid w:val="009F0A8E"/>
    <w:rsid w:val="009F1CA7"/>
    <w:rsid w:val="009F36FB"/>
    <w:rsid w:val="00A021C0"/>
    <w:rsid w:val="00A02B83"/>
    <w:rsid w:val="00A05E0A"/>
    <w:rsid w:val="00A07448"/>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620AA"/>
    <w:rsid w:val="00A65B2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D148D"/>
    <w:rsid w:val="00AE4E38"/>
    <w:rsid w:val="00AF1311"/>
    <w:rsid w:val="00AF616D"/>
    <w:rsid w:val="00B05777"/>
    <w:rsid w:val="00B0712C"/>
    <w:rsid w:val="00B11855"/>
    <w:rsid w:val="00B14B5A"/>
    <w:rsid w:val="00B23A7E"/>
    <w:rsid w:val="00B36CE0"/>
    <w:rsid w:val="00B45275"/>
    <w:rsid w:val="00B51D96"/>
    <w:rsid w:val="00B8343A"/>
    <w:rsid w:val="00B90CFE"/>
    <w:rsid w:val="00B97C3A"/>
    <w:rsid w:val="00BA1AB5"/>
    <w:rsid w:val="00BA41DC"/>
    <w:rsid w:val="00BB295E"/>
    <w:rsid w:val="00BB74F8"/>
    <w:rsid w:val="00BC04D7"/>
    <w:rsid w:val="00BC308F"/>
    <w:rsid w:val="00BF579F"/>
    <w:rsid w:val="00BF6DEC"/>
    <w:rsid w:val="00C00534"/>
    <w:rsid w:val="00C03499"/>
    <w:rsid w:val="00C06D30"/>
    <w:rsid w:val="00C20DA9"/>
    <w:rsid w:val="00C22B36"/>
    <w:rsid w:val="00C2712C"/>
    <w:rsid w:val="00C44F31"/>
    <w:rsid w:val="00C46AD3"/>
    <w:rsid w:val="00C530BF"/>
    <w:rsid w:val="00C54057"/>
    <w:rsid w:val="00C54C71"/>
    <w:rsid w:val="00C70735"/>
    <w:rsid w:val="00C738B0"/>
    <w:rsid w:val="00C85325"/>
    <w:rsid w:val="00CA3D6E"/>
    <w:rsid w:val="00CB6608"/>
    <w:rsid w:val="00CC4ADC"/>
    <w:rsid w:val="00CD1C53"/>
    <w:rsid w:val="00CD2A67"/>
    <w:rsid w:val="00CE1482"/>
    <w:rsid w:val="00CE1F43"/>
    <w:rsid w:val="00CF3703"/>
    <w:rsid w:val="00D06196"/>
    <w:rsid w:val="00D06289"/>
    <w:rsid w:val="00D07762"/>
    <w:rsid w:val="00D114CB"/>
    <w:rsid w:val="00D14E18"/>
    <w:rsid w:val="00D23093"/>
    <w:rsid w:val="00D256AB"/>
    <w:rsid w:val="00D30384"/>
    <w:rsid w:val="00D35830"/>
    <w:rsid w:val="00D45566"/>
    <w:rsid w:val="00D55D9E"/>
    <w:rsid w:val="00D60DB5"/>
    <w:rsid w:val="00D65942"/>
    <w:rsid w:val="00D6609E"/>
    <w:rsid w:val="00D67BC1"/>
    <w:rsid w:val="00D94CD8"/>
    <w:rsid w:val="00D95619"/>
    <w:rsid w:val="00DA03D2"/>
    <w:rsid w:val="00DA094A"/>
    <w:rsid w:val="00DA1441"/>
    <w:rsid w:val="00DB2F30"/>
    <w:rsid w:val="00DC3E3B"/>
    <w:rsid w:val="00DD574A"/>
    <w:rsid w:val="00DD5D70"/>
    <w:rsid w:val="00DD7FFC"/>
    <w:rsid w:val="00DE5056"/>
    <w:rsid w:val="00DF1CA1"/>
    <w:rsid w:val="00DF4EB3"/>
    <w:rsid w:val="00DF5C49"/>
    <w:rsid w:val="00DF78A1"/>
    <w:rsid w:val="00E0199E"/>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665D"/>
    <w:rsid w:val="00EA00A8"/>
    <w:rsid w:val="00EA6EA4"/>
    <w:rsid w:val="00EB00B6"/>
    <w:rsid w:val="00EB24E5"/>
    <w:rsid w:val="00EB6566"/>
    <w:rsid w:val="00EB7871"/>
    <w:rsid w:val="00EC4CDA"/>
    <w:rsid w:val="00EC6D1B"/>
    <w:rsid w:val="00ED0999"/>
    <w:rsid w:val="00EE1213"/>
    <w:rsid w:val="00EE3618"/>
    <w:rsid w:val="00EF0A3B"/>
    <w:rsid w:val="00EF5211"/>
    <w:rsid w:val="00F01987"/>
    <w:rsid w:val="00F065A4"/>
    <w:rsid w:val="00F131CB"/>
    <w:rsid w:val="00F13967"/>
    <w:rsid w:val="00F14FD8"/>
    <w:rsid w:val="00F176F5"/>
    <w:rsid w:val="00F234AD"/>
    <w:rsid w:val="00F23594"/>
    <w:rsid w:val="00F241C5"/>
    <w:rsid w:val="00F2626B"/>
    <w:rsid w:val="00F278EE"/>
    <w:rsid w:val="00F525A3"/>
    <w:rsid w:val="00F646BC"/>
    <w:rsid w:val="00F65ACD"/>
    <w:rsid w:val="00F7086B"/>
    <w:rsid w:val="00F83D72"/>
    <w:rsid w:val="00F83FC3"/>
    <w:rsid w:val="00F91AD2"/>
    <w:rsid w:val="00F94F8B"/>
    <w:rsid w:val="00FB5143"/>
    <w:rsid w:val="00FD0B5A"/>
    <w:rsid w:val="00FD3FA4"/>
    <w:rsid w:val="00FD5B5F"/>
    <w:rsid w:val="00FE474E"/>
    <w:rsid w:val="00FE5303"/>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44B3B"/>
  <w15:chartTrackingRefBased/>
  <w15:docId w15:val="{F88577E7-012C-465E-AB8F-FFB495D5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EC6D1B"/>
    <w:pPr>
      <w:numPr>
        <w:ilvl w:val="1"/>
        <w:numId w:val="1"/>
      </w:numPr>
      <w:spacing w:before="120" w:after="6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EC6D1B"/>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D6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0659">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97528459">
      <w:bodyDiv w:val="1"/>
      <w:marLeft w:val="0"/>
      <w:marRight w:val="0"/>
      <w:marTop w:val="0"/>
      <w:marBottom w:val="0"/>
      <w:divBdr>
        <w:top w:val="none" w:sz="0" w:space="0" w:color="auto"/>
        <w:left w:val="none" w:sz="0" w:space="0" w:color="auto"/>
        <w:bottom w:val="none" w:sz="0" w:space="0" w:color="auto"/>
        <w:right w:val="none" w:sz="0" w:space="0" w:color="auto"/>
      </w:divBdr>
    </w:div>
    <w:div w:id="1439338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2906814">
      <w:bodyDiv w:val="1"/>
      <w:marLeft w:val="0"/>
      <w:marRight w:val="0"/>
      <w:marTop w:val="0"/>
      <w:marBottom w:val="0"/>
      <w:divBdr>
        <w:top w:val="none" w:sz="0" w:space="0" w:color="auto"/>
        <w:left w:val="none" w:sz="0" w:space="0" w:color="auto"/>
        <w:bottom w:val="none" w:sz="0" w:space="0" w:color="auto"/>
        <w:right w:val="none" w:sz="0" w:space="0" w:color="auto"/>
      </w:divBdr>
    </w:div>
    <w:div w:id="37974674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955722428">
      <w:bodyDiv w:val="1"/>
      <w:marLeft w:val="0"/>
      <w:marRight w:val="0"/>
      <w:marTop w:val="0"/>
      <w:marBottom w:val="0"/>
      <w:divBdr>
        <w:top w:val="none" w:sz="0" w:space="0" w:color="auto"/>
        <w:left w:val="none" w:sz="0" w:space="0" w:color="auto"/>
        <w:bottom w:val="none" w:sz="0" w:space="0" w:color="auto"/>
        <w:right w:val="none" w:sz="0" w:space="0" w:color="auto"/>
      </w:divBdr>
    </w:div>
    <w:div w:id="111312948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7528720">
      <w:bodyDiv w:val="1"/>
      <w:marLeft w:val="0"/>
      <w:marRight w:val="0"/>
      <w:marTop w:val="0"/>
      <w:marBottom w:val="0"/>
      <w:divBdr>
        <w:top w:val="none" w:sz="0" w:space="0" w:color="auto"/>
        <w:left w:val="none" w:sz="0" w:space="0" w:color="auto"/>
        <w:bottom w:val="none" w:sz="0" w:space="0" w:color="auto"/>
        <w:right w:val="none" w:sz="0" w:space="0" w:color="auto"/>
      </w:divBdr>
    </w:div>
    <w:div w:id="1348171444">
      <w:bodyDiv w:val="1"/>
      <w:marLeft w:val="0"/>
      <w:marRight w:val="0"/>
      <w:marTop w:val="0"/>
      <w:marBottom w:val="0"/>
      <w:divBdr>
        <w:top w:val="none" w:sz="0" w:space="0" w:color="auto"/>
        <w:left w:val="none" w:sz="0" w:space="0" w:color="auto"/>
        <w:bottom w:val="none" w:sz="0" w:space="0" w:color="auto"/>
        <w:right w:val="none" w:sz="0" w:space="0" w:color="auto"/>
      </w:divBdr>
    </w:div>
    <w:div w:id="1516190158">
      <w:bodyDiv w:val="1"/>
      <w:marLeft w:val="0"/>
      <w:marRight w:val="0"/>
      <w:marTop w:val="0"/>
      <w:marBottom w:val="0"/>
      <w:divBdr>
        <w:top w:val="none" w:sz="0" w:space="0" w:color="auto"/>
        <w:left w:val="none" w:sz="0" w:space="0" w:color="auto"/>
        <w:bottom w:val="none" w:sz="0" w:space="0" w:color="auto"/>
        <w:right w:val="none" w:sz="0" w:space="0" w:color="auto"/>
      </w:divBdr>
    </w:div>
    <w:div w:id="1700813810">
      <w:bodyDiv w:val="1"/>
      <w:marLeft w:val="0"/>
      <w:marRight w:val="0"/>
      <w:marTop w:val="0"/>
      <w:marBottom w:val="0"/>
      <w:divBdr>
        <w:top w:val="none" w:sz="0" w:space="0" w:color="auto"/>
        <w:left w:val="none" w:sz="0" w:space="0" w:color="auto"/>
        <w:bottom w:val="none" w:sz="0" w:space="0" w:color="auto"/>
        <w:right w:val="none" w:sz="0" w:space="0" w:color="auto"/>
      </w:divBdr>
    </w:div>
    <w:div w:id="1790779096">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 w:id="20736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8163</Words>
  <Characters>48980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57029</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2024-02-08T07:32:00Z</cp:lastPrinted>
  <dcterms:created xsi:type="dcterms:W3CDTF">2024-02-08T07:32:00Z</dcterms:created>
  <dcterms:modified xsi:type="dcterms:W3CDTF">2024-02-08T07:32:00Z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