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739761C7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PCUW.</w:t>
      </w:r>
      <w:r w:rsidRPr="009649A0">
        <w:rPr>
          <w:b/>
          <w:bCs/>
        </w:rPr>
        <w:t>261.</w:t>
      </w:r>
      <w:r w:rsidR="00AD635F" w:rsidRPr="009649A0">
        <w:rPr>
          <w:b/>
          <w:bCs/>
        </w:rPr>
        <w:t>2</w:t>
      </w:r>
      <w:r w:rsidR="004F040C" w:rsidRPr="009649A0">
        <w:rPr>
          <w:b/>
          <w:bCs/>
        </w:rPr>
        <w:t>.</w:t>
      </w:r>
      <w:r w:rsidR="006D7B4F">
        <w:rPr>
          <w:b/>
          <w:bCs/>
        </w:rPr>
        <w:t>9</w:t>
      </w:r>
      <w:r w:rsidR="009649A0" w:rsidRPr="009649A0">
        <w:rPr>
          <w:b/>
          <w:bCs/>
        </w:rPr>
        <w:t>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D7B4F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235C098F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bookmarkStart w:id="0" w:name="_Hlk159328060"/>
      <w:r w:rsidRPr="0019793B">
        <w:rPr>
          <w:b/>
        </w:rPr>
        <w:t xml:space="preserve">Sukcesywne dostawy żywności dla </w:t>
      </w:r>
      <w:r w:rsidR="006D7B4F">
        <w:rPr>
          <w:b/>
        </w:rPr>
        <w:t xml:space="preserve">Placówki Opiekuńczo-Wychowawczej „Mały Dworek” </w:t>
      </w:r>
      <w:r w:rsidR="006D7B4F">
        <w:rPr>
          <w:b/>
        </w:rPr>
        <w:br/>
        <w:t>w Łaszczynie w okresie od 01.04.2024 r. do 3</w:t>
      </w:r>
      <w:r w:rsidR="00434337">
        <w:rPr>
          <w:b/>
        </w:rPr>
        <w:t>0</w:t>
      </w:r>
      <w:r w:rsidR="006D7B4F">
        <w:rPr>
          <w:b/>
        </w:rPr>
        <w:t>.06.2024 r. - II kwartał</w:t>
      </w:r>
      <w:bookmarkEnd w:id="0"/>
      <w:r w:rsidRPr="0019793B">
        <w:rPr>
          <w:b/>
        </w:rPr>
        <w:t>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52CA7" w:rsidRPr="007F3E87" w14:paraId="56978DEE" w14:textId="2A81E5E4" w:rsidTr="00332696">
        <w:trPr>
          <w:trHeight w:val="85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45D31C5" w14:textId="0D00D5E0" w:rsidR="00A52CA7" w:rsidRPr="002D1900" w:rsidRDefault="00A52CA7" w:rsidP="006D7B4F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332696">
        <w:trPr>
          <w:trHeight w:val="1125"/>
        </w:trPr>
        <w:tc>
          <w:tcPr>
            <w:tcW w:w="9356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0DFC41B9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7208C9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…….......... zł </w:t>
            </w:r>
          </w:p>
          <w:p w14:paraId="016AD114" w14:textId="2EC7D1CD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332696">
              <w:rPr>
                <w:sz w:val="22"/>
                <w:szCs w:val="22"/>
              </w:rPr>
              <w:t>.</w:t>
            </w:r>
          </w:p>
          <w:p w14:paraId="213CA76F" w14:textId="0435CF81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332696">
        <w:trPr>
          <w:trHeight w:val="85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2ACA7361" w14:textId="54BC37F4" w:rsidR="004F1B54" w:rsidRPr="004F1B54" w:rsidRDefault="004F1B54" w:rsidP="006D7B4F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332696">
        <w:tc>
          <w:tcPr>
            <w:tcW w:w="9356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5ABE724F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2782FB30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…….......... zł </w:t>
            </w:r>
          </w:p>
          <w:p w14:paraId="4A993C77" w14:textId="66EB2080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332696">
              <w:rPr>
                <w:sz w:val="22"/>
                <w:szCs w:val="22"/>
              </w:rPr>
              <w:t>.</w:t>
            </w:r>
          </w:p>
          <w:p w14:paraId="73B189D4" w14:textId="572B70BD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332696">
        <w:trPr>
          <w:trHeight w:val="85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12742ECE" w14:textId="00B8F809" w:rsidR="005E7DEC" w:rsidRPr="004F1B54" w:rsidRDefault="004F1B54" w:rsidP="006D7B4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07F6C3C9" w14:textId="77777777" w:rsidTr="00332696">
        <w:tc>
          <w:tcPr>
            <w:tcW w:w="9356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232E9C1F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</w:t>
            </w:r>
            <w:r w:rsidR="00332696">
              <w:rPr>
                <w:sz w:val="22"/>
                <w:szCs w:val="22"/>
              </w:rPr>
              <w:t xml:space="preserve"> </w:t>
            </w:r>
            <w:r w:rsidRPr="00EF590C">
              <w:rPr>
                <w:sz w:val="22"/>
                <w:szCs w:val="22"/>
              </w:rPr>
              <w:t>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40AAD22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 zł </w:t>
            </w:r>
          </w:p>
          <w:p w14:paraId="46E0EC26" w14:textId="32009F1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332696">
              <w:rPr>
                <w:sz w:val="22"/>
                <w:szCs w:val="22"/>
              </w:rPr>
              <w:t>.</w:t>
            </w:r>
          </w:p>
          <w:p w14:paraId="3DD058BA" w14:textId="1661DBB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332696">
        <w:trPr>
          <w:trHeight w:val="85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3F08F3F" w14:textId="54680B84" w:rsidR="00B91A80" w:rsidRPr="004F1B54" w:rsidRDefault="004F1B54" w:rsidP="00B91A8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332696">
        <w:tc>
          <w:tcPr>
            <w:tcW w:w="9356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1C5D433E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40E96423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…….......... zł </w:t>
            </w:r>
          </w:p>
          <w:p w14:paraId="1CD53ED7" w14:textId="54B3588C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332696">
              <w:rPr>
                <w:sz w:val="22"/>
                <w:szCs w:val="22"/>
              </w:rPr>
              <w:t>.</w:t>
            </w:r>
          </w:p>
          <w:p w14:paraId="3BD86F7C" w14:textId="1AF343F3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332696">
        <w:trPr>
          <w:trHeight w:val="85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6C830F6" w14:textId="66A657B2" w:rsidR="009C74BF" w:rsidRPr="009C74BF" w:rsidRDefault="009C74BF" w:rsidP="00B0002D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332696">
        <w:tc>
          <w:tcPr>
            <w:tcW w:w="9356" w:type="dxa"/>
            <w:shd w:val="clear" w:color="auto" w:fill="FFFFFF" w:themeFill="background1"/>
          </w:tcPr>
          <w:p w14:paraId="570A0BB3" w14:textId="451E4966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35F29A55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6A8FC9B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332696" w:rsidRDefault="001A5631" w:rsidP="001A5631">
            <w:pPr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332696">
              <w:rPr>
                <w:i/>
                <w:iCs/>
                <w:sz w:val="20"/>
                <w:szCs w:val="20"/>
                <w:u w:val="single"/>
              </w:rPr>
              <w:t>(Zamawiający za</w:t>
            </w:r>
            <w:r w:rsidR="003C72E9" w:rsidRPr="00332696">
              <w:rPr>
                <w:i/>
                <w:iCs/>
                <w:sz w:val="20"/>
                <w:szCs w:val="20"/>
                <w:u w:val="single"/>
              </w:rPr>
              <w:t>leca</w:t>
            </w:r>
            <w:r w:rsidRPr="00332696">
              <w:rPr>
                <w:i/>
                <w:iCs/>
                <w:sz w:val="20"/>
                <w:szCs w:val="20"/>
                <w:u w:val="single"/>
              </w:rPr>
              <w:t xml:space="preserve">, iż dostawy mają odbywać się 6 razy w ciągu tygodnia (od poniedziałku do soboty)). </w:t>
            </w:r>
          </w:p>
          <w:p w14:paraId="69D603B4" w14:textId="6518BA89" w:rsidR="00B91A80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F6F23ED" w14:textId="77777777" w:rsidTr="00332696">
        <w:trPr>
          <w:trHeight w:val="85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C5AB8C4" w14:textId="531011B6" w:rsidR="005E7DEC" w:rsidRPr="009C74BF" w:rsidRDefault="009C74BF" w:rsidP="006D7B4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40104F90" w14:textId="77777777" w:rsidTr="00332696">
        <w:tc>
          <w:tcPr>
            <w:tcW w:w="9356" w:type="dxa"/>
            <w:shd w:val="clear" w:color="auto" w:fill="FFFFFF" w:themeFill="background1"/>
          </w:tcPr>
          <w:p w14:paraId="610A3A8D" w14:textId="57636F40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1CAFDBB2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…….......... zł </w:t>
            </w:r>
          </w:p>
          <w:p w14:paraId="09880230" w14:textId="218BEF4B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332696">
              <w:rPr>
                <w:sz w:val="22"/>
                <w:szCs w:val="22"/>
              </w:rPr>
              <w:t>.</w:t>
            </w:r>
          </w:p>
          <w:p w14:paraId="4B932581" w14:textId="6C7E3640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332696">
        <w:trPr>
          <w:trHeight w:val="85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5770ED3" w14:textId="2A8465E9" w:rsidR="0019793B" w:rsidRPr="006D7B4F" w:rsidRDefault="0019793B" w:rsidP="006D7B4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lastRenderedPageBreak/>
              <w:t xml:space="preserve">VII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 xml:space="preserve">Ryby*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19793B" w:rsidRPr="007F3E87" w14:paraId="5D058848" w14:textId="77777777" w:rsidTr="00332696">
        <w:tc>
          <w:tcPr>
            <w:tcW w:w="9356" w:type="dxa"/>
            <w:shd w:val="clear" w:color="auto" w:fill="FFFFFF" w:themeFill="background1"/>
          </w:tcPr>
          <w:p w14:paraId="4EFA6BF7" w14:textId="23E47F10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4F0FED92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 zł </w:t>
            </w:r>
          </w:p>
          <w:p w14:paraId="1AE78782" w14:textId="3119DB13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332696">
              <w:rPr>
                <w:sz w:val="22"/>
                <w:szCs w:val="22"/>
              </w:rPr>
              <w:t>.</w:t>
            </w:r>
          </w:p>
          <w:p w14:paraId="3F464517" w14:textId="0554538E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3531C512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6D7B4F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lastRenderedPageBreak/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 w:rsidRPr="00332696">
        <w:rPr>
          <w:bCs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>:</w:t>
      </w:r>
    </w:p>
    <w:p w14:paraId="71C376EA" w14:textId="0C182681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9649A0">
        <w:rPr>
          <w:bCs/>
          <w:sz w:val="22"/>
          <w:szCs w:val="22"/>
        </w:rPr>
        <w:t>3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9649A0">
        <w:rPr>
          <w:bCs/>
          <w:sz w:val="22"/>
          <w:szCs w:val="22"/>
        </w:rPr>
        <w:t>1570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7BA1BA03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202</w:t>
      </w:r>
      <w:r w:rsidR="009649A0">
        <w:rPr>
          <w:bCs/>
          <w:sz w:val="22"/>
          <w:szCs w:val="22"/>
        </w:rPr>
        <w:t>3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9649A0">
        <w:rPr>
          <w:bCs/>
          <w:sz w:val="22"/>
          <w:szCs w:val="22"/>
        </w:rPr>
        <w:t>1570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6D7B4F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946369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78020523" w14:textId="77777777" w:rsidR="006D7B4F" w:rsidRDefault="006D7B4F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</w:p>
    <w:p w14:paraId="64F00E26" w14:textId="008BF8FE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2F301B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051D2E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Pr="00332696" w:rsidRDefault="004F1B54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332696">
        <w:rPr>
          <w:color w:val="FF0000"/>
        </w:rP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51D2E"/>
    <w:rsid w:val="001063D3"/>
    <w:rsid w:val="00112BE4"/>
    <w:rsid w:val="001331C4"/>
    <w:rsid w:val="00150FD8"/>
    <w:rsid w:val="00154274"/>
    <w:rsid w:val="0019793B"/>
    <w:rsid w:val="001A5631"/>
    <w:rsid w:val="001B037D"/>
    <w:rsid w:val="001B3A47"/>
    <w:rsid w:val="001C7D84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D1900"/>
    <w:rsid w:val="002E612D"/>
    <w:rsid w:val="002F301B"/>
    <w:rsid w:val="00315939"/>
    <w:rsid w:val="00332696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337"/>
    <w:rsid w:val="00434999"/>
    <w:rsid w:val="00434AC9"/>
    <w:rsid w:val="00456AD1"/>
    <w:rsid w:val="00493A1E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29AF"/>
    <w:rsid w:val="004F48B3"/>
    <w:rsid w:val="00525EFF"/>
    <w:rsid w:val="005324FC"/>
    <w:rsid w:val="005368A8"/>
    <w:rsid w:val="00560716"/>
    <w:rsid w:val="00580D5F"/>
    <w:rsid w:val="005844F6"/>
    <w:rsid w:val="00584709"/>
    <w:rsid w:val="00595081"/>
    <w:rsid w:val="005B0941"/>
    <w:rsid w:val="005E7DEC"/>
    <w:rsid w:val="005F6F5F"/>
    <w:rsid w:val="0061011E"/>
    <w:rsid w:val="00622FC7"/>
    <w:rsid w:val="00634480"/>
    <w:rsid w:val="006352AD"/>
    <w:rsid w:val="006B63D6"/>
    <w:rsid w:val="006C641D"/>
    <w:rsid w:val="006D09E0"/>
    <w:rsid w:val="006D120B"/>
    <w:rsid w:val="006D2D82"/>
    <w:rsid w:val="006D7B4F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6369"/>
    <w:rsid w:val="00947AD8"/>
    <w:rsid w:val="00950D10"/>
    <w:rsid w:val="0096455B"/>
    <w:rsid w:val="009649A0"/>
    <w:rsid w:val="00966968"/>
    <w:rsid w:val="009758DA"/>
    <w:rsid w:val="0097776D"/>
    <w:rsid w:val="00983D1D"/>
    <w:rsid w:val="009B3EF0"/>
    <w:rsid w:val="009B746C"/>
    <w:rsid w:val="009C666E"/>
    <w:rsid w:val="009C74BF"/>
    <w:rsid w:val="009D75A8"/>
    <w:rsid w:val="00A05C05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A134B"/>
    <w:rsid w:val="00DA2E74"/>
    <w:rsid w:val="00DC336F"/>
    <w:rsid w:val="00DF68DB"/>
    <w:rsid w:val="00E155BB"/>
    <w:rsid w:val="00E1735C"/>
    <w:rsid w:val="00E6330F"/>
    <w:rsid w:val="00E7604B"/>
    <w:rsid w:val="00EA435E"/>
    <w:rsid w:val="00EF590C"/>
    <w:rsid w:val="00F021E1"/>
    <w:rsid w:val="00F134D5"/>
    <w:rsid w:val="00F31EAC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6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2024-02-28T08:55:00Z</cp:lastPrinted>
  <dcterms:created xsi:type="dcterms:W3CDTF">2024-02-28T08:56:00Z</dcterms:created>
  <dcterms:modified xsi:type="dcterms:W3CDTF">2024-02-28T08:56:00Z</dcterms:modified>
</cp:coreProperties>
</file>