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D362" w14:textId="0D2A6C50" w:rsidR="00DA2A7E" w:rsidRPr="003261E7" w:rsidRDefault="008A60BE" w:rsidP="001223DB">
      <w:pPr>
        <w:spacing w:after="240"/>
        <w:jc w:val="right"/>
        <w:rPr>
          <w:sz w:val="22"/>
          <w:szCs w:val="22"/>
        </w:rPr>
      </w:pPr>
      <w:r w:rsidRPr="00706C40">
        <w:rPr>
          <w:sz w:val="22"/>
          <w:szCs w:val="22"/>
        </w:rPr>
        <w:t>Rawicz</w:t>
      </w:r>
      <w:r w:rsidR="007C2C63" w:rsidRPr="00706C40">
        <w:rPr>
          <w:sz w:val="22"/>
          <w:szCs w:val="22"/>
        </w:rPr>
        <w:t>, dn. 15.04.2024 r.</w:t>
      </w:r>
    </w:p>
    <w:p w14:paraId="026E0EBA" w14:textId="09F27248" w:rsidR="00DA2A7E" w:rsidRPr="003261E7" w:rsidRDefault="008A60BE" w:rsidP="00DA2A7E">
      <w:pPr>
        <w:spacing w:after="40"/>
        <w:rPr>
          <w:b/>
          <w:bCs/>
          <w:sz w:val="22"/>
          <w:szCs w:val="22"/>
        </w:rPr>
      </w:pPr>
      <w:r w:rsidRPr="008A60BE">
        <w:rPr>
          <w:b/>
          <w:bCs/>
          <w:sz w:val="22"/>
          <w:szCs w:val="22"/>
        </w:rPr>
        <w:t>Powiatowe Centrum Usług Wspólnych w Rawiczu</w:t>
      </w:r>
    </w:p>
    <w:p w14:paraId="5337AAEC" w14:textId="0CC3E042" w:rsidR="00DA2A7E" w:rsidRPr="003261E7" w:rsidRDefault="008A60BE" w:rsidP="00DA2A7E">
      <w:pPr>
        <w:rPr>
          <w:sz w:val="22"/>
          <w:szCs w:val="22"/>
        </w:rPr>
      </w:pPr>
      <w:r w:rsidRPr="008A60BE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8A60BE">
        <w:rPr>
          <w:sz w:val="22"/>
          <w:szCs w:val="22"/>
        </w:rPr>
        <w:t>4</w:t>
      </w:r>
    </w:p>
    <w:p w14:paraId="19A4F6CD" w14:textId="3F1F8D2E" w:rsidR="00DA2A7E" w:rsidRDefault="008A60BE" w:rsidP="00DA2A7E">
      <w:pPr>
        <w:rPr>
          <w:sz w:val="22"/>
          <w:szCs w:val="22"/>
        </w:rPr>
      </w:pPr>
      <w:r w:rsidRPr="008A60BE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8A60BE">
        <w:rPr>
          <w:sz w:val="22"/>
          <w:szCs w:val="22"/>
        </w:rPr>
        <w:t>Rawicz</w:t>
      </w:r>
    </w:p>
    <w:p w14:paraId="59A55351" w14:textId="77777777" w:rsidR="007C2C63" w:rsidRDefault="007C2C63" w:rsidP="00DA2A7E">
      <w:pPr>
        <w:rPr>
          <w:sz w:val="22"/>
          <w:szCs w:val="22"/>
        </w:rPr>
      </w:pPr>
    </w:p>
    <w:p w14:paraId="085954A2" w14:textId="47B94155" w:rsidR="007C2C63" w:rsidRPr="007C2C63" w:rsidRDefault="007C2C63" w:rsidP="00DA2A7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PCUW.261.2.10.2024</w:t>
      </w:r>
    </w:p>
    <w:p w14:paraId="0A9E3961" w14:textId="77777777" w:rsidR="007C2C63" w:rsidRDefault="007C2C63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5AA0631A" w14:textId="7563A42D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5606B78F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5ABCBDFE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15D19956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8A60BE" w:rsidRPr="003261E7" w14:paraId="63AE4BE8" w14:textId="77777777" w:rsidTr="004902E1">
        <w:trPr>
          <w:trHeight w:val="638"/>
        </w:trPr>
        <w:tc>
          <w:tcPr>
            <w:tcW w:w="959" w:type="dxa"/>
            <w:shd w:val="clear" w:color="auto" w:fill="auto"/>
          </w:tcPr>
          <w:p w14:paraId="278E252B" w14:textId="77777777" w:rsidR="008A60BE" w:rsidRPr="003261E7" w:rsidRDefault="008A60BE" w:rsidP="004902E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33497C0" w14:textId="17E81918" w:rsidR="008A60BE" w:rsidRPr="003261E7" w:rsidRDefault="008A60BE" w:rsidP="004902E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8A60BE">
              <w:rPr>
                <w:sz w:val="22"/>
                <w:szCs w:val="22"/>
              </w:rPr>
              <w:t xml:space="preserve"> podstawowy</w:t>
            </w:r>
            <w:r w:rsidR="007C2C63">
              <w:rPr>
                <w:sz w:val="22"/>
                <w:szCs w:val="22"/>
              </w:rPr>
              <w:t>m</w:t>
            </w:r>
            <w:r w:rsidRPr="008A60BE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7C2C63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8A60BE">
              <w:rPr>
                <w:b/>
                <w:bCs/>
                <w:sz w:val="22"/>
                <w:szCs w:val="22"/>
              </w:rPr>
              <w:t xml:space="preserve">Przebudowa </w:t>
            </w:r>
            <w:r w:rsidR="001223DB">
              <w:rPr>
                <w:b/>
                <w:bCs/>
                <w:sz w:val="22"/>
                <w:szCs w:val="22"/>
              </w:rPr>
              <w:br/>
            </w:r>
            <w:r w:rsidRPr="008A60BE">
              <w:rPr>
                <w:b/>
                <w:bCs/>
                <w:sz w:val="22"/>
                <w:szCs w:val="22"/>
              </w:rPr>
              <w:t>i modernizacja dróg powiatowych na terenie Powiatu Rawickiego wraz z nadzorem inwestorskim.</w:t>
            </w:r>
          </w:p>
        </w:tc>
      </w:tr>
    </w:tbl>
    <w:p w14:paraId="12E3E801" w14:textId="3E1774D3" w:rsidR="00DA2A7E" w:rsidRDefault="00DA2A7E" w:rsidP="007C2C63">
      <w:pPr>
        <w:spacing w:before="480" w:after="12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8A60BE" w:rsidRPr="008A60BE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7C2C63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8A60BE" w:rsidRPr="008A60BE">
        <w:rPr>
          <w:sz w:val="22"/>
          <w:szCs w:val="22"/>
        </w:rPr>
        <w:t>(t.j. Dz.U. z 202</w:t>
      </w:r>
      <w:r w:rsidR="007C2C63">
        <w:rPr>
          <w:sz w:val="22"/>
          <w:szCs w:val="22"/>
        </w:rPr>
        <w:t xml:space="preserve">3 </w:t>
      </w:r>
      <w:r w:rsidR="008A60BE" w:rsidRPr="008A60BE">
        <w:rPr>
          <w:sz w:val="22"/>
          <w:szCs w:val="22"/>
        </w:rPr>
        <w:t xml:space="preserve">r. </w:t>
      </w:r>
      <w:r w:rsidR="001223DB">
        <w:rPr>
          <w:sz w:val="22"/>
          <w:szCs w:val="22"/>
        </w:rPr>
        <w:br/>
      </w:r>
      <w:r w:rsidR="008A60BE" w:rsidRPr="008A60BE">
        <w:rPr>
          <w:sz w:val="22"/>
          <w:szCs w:val="22"/>
        </w:rPr>
        <w:t>poz. 1</w:t>
      </w:r>
      <w:r w:rsidR="007C2C63">
        <w:rPr>
          <w:sz w:val="22"/>
          <w:szCs w:val="22"/>
        </w:rPr>
        <w:t>605 ze zm.</w:t>
      </w:r>
      <w:r w:rsidR="008A60BE" w:rsidRPr="008A60BE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5"/>
      </w:tblGrid>
      <w:tr w:rsidR="007C2C63" w:rsidRPr="00EB1359" w14:paraId="126C5534" w14:textId="77777777" w:rsidTr="001223DB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D31E2" w14:textId="77777777" w:rsidR="007C2C63" w:rsidRPr="00EB1359" w:rsidRDefault="007C2C63" w:rsidP="00490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nr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F7A87" w14:textId="77777777" w:rsidR="007C2C63" w:rsidRPr="00EB1359" w:rsidRDefault="007C2C63" w:rsidP="001223DB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7C2C63" w:rsidRPr="00EB1359" w14:paraId="2932B020" w14:textId="77777777" w:rsidTr="00755A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C4B" w14:textId="66A217E4" w:rsidR="007C2C63" w:rsidRPr="00710915" w:rsidRDefault="007C2C63" w:rsidP="00755AAA">
            <w:pPr>
              <w:spacing w:before="6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II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01F" w14:textId="77777777" w:rsidR="007C2C63" w:rsidRPr="00735879" w:rsidRDefault="007C2C63" w:rsidP="004902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879">
              <w:rPr>
                <w:b/>
                <w:bCs/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art. 255 pkt 3 „ustawy Pzp”</w:t>
            </w:r>
          </w:p>
          <w:p w14:paraId="3C97DE29" w14:textId="5809B2FE" w:rsidR="007C2C63" w:rsidRPr="00EB1359" w:rsidRDefault="007C2C63" w:rsidP="004902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879">
              <w:rPr>
                <w:b/>
                <w:bCs/>
                <w:sz w:val="22"/>
                <w:szCs w:val="22"/>
                <w:u w:val="single"/>
              </w:rPr>
              <w:t>Uzasadnienie faktyczne: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84639">
              <w:rPr>
                <w:sz w:val="22"/>
                <w:szCs w:val="22"/>
              </w:rPr>
              <w:t xml:space="preserve">W przedmiotowym postępowaniu dla Części </w:t>
            </w:r>
            <w:r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084639">
              <w:rPr>
                <w:sz w:val="22"/>
                <w:szCs w:val="22"/>
              </w:rPr>
              <w:t xml:space="preserve"> zamówienia w terminie składania ofert, który minął dnia </w:t>
            </w:r>
            <w:r w:rsidR="001E0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11.04.2024</w:t>
            </w:r>
            <w:r w:rsidRPr="00084639">
              <w:rPr>
                <w:sz w:val="22"/>
                <w:szCs w:val="22"/>
              </w:rPr>
              <w:t xml:space="preserve"> r., </w:t>
            </w:r>
            <w:r w:rsidR="001E016A"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o godz. 1</w:t>
            </w:r>
            <w:r>
              <w:rPr>
                <w:sz w:val="22"/>
                <w:szCs w:val="22"/>
              </w:rPr>
              <w:t>1</w:t>
            </w:r>
            <w:r w:rsidRPr="00084639">
              <w:rPr>
                <w:sz w:val="22"/>
                <w:szCs w:val="22"/>
              </w:rPr>
              <w:t xml:space="preserve">:00 wpłynęły </w:t>
            </w:r>
            <w:r>
              <w:rPr>
                <w:sz w:val="22"/>
                <w:szCs w:val="22"/>
              </w:rPr>
              <w:t>4</w:t>
            </w:r>
            <w:r w:rsidRPr="00084639">
              <w:rPr>
                <w:sz w:val="22"/>
                <w:szCs w:val="22"/>
              </w:rPr>
              <w:t xml:space="preserve"> oferty, </w:t>
            </w:r>
            <w:r w:rsidR="001E016A">
              <w:rPr>
                <w:sz w:val="22"/>
                <w:szCs w:val="22"/>
              </w:rPr>
              <w:t>lecz żadna z nich nie mieści się w kwocie</w:t>
            </w:r>
            <w:r w:rsidRPr="00084639">
              <w:rPr>
                <w:sz w:val="22"/>
                <w:szCs w:val="22"/>
              </w:rPr>
              <w:t xml:space="preserve">, jaką Zamawiający zamierzał przeznaczyć na realizację zamówienia. </w:t>
            </w:r>
            <w:r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W związku z powyższym Zamawiający działając na podstawie art. 255 pkt 3 ustawy Pzp podjął decyzję o unieważnieniu I</w:t>
            </w:r>
            <w:r>
              <w:rPr>
                <w:sz w:val="22"/>
                <w:szCs w:val="22"/>
              </w:rPr>
              <w:t>I</w:t>
            </w:r>
            <w:r w:rsidRPr="00084639">
              <w:rPr>
                <w:sz w:val="22"/>
                <w:szCs w:val="22"/>
              </w:rPr>
              <w:t xml:space="preserve"> części zamówienia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7C2C63" w:rsidRPr="00EB1359" w14:paraId="20D144B3" w14:textId="77777777" w:rsidTr="00755A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144" w14:textId="088C9F56" w:rsidR="007C2C63" w:rsidRDefault="007C2C63" w:rsidP="00755AAA">
            <w:pPr>
              <w:spacing w:before="6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III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97C" w14:textId="77777777" w:rsidR="007C2C63" w:rsidRPr="00735879" w:rsidRDefault="007C2C63" w:rsidP="007C2C6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5879">
              <w:rPr>
                <w:b/>
                <w:bCs/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art. 255 pkt 3 „ustawy Pzp”</w:t>
            </w:r>
          </w:p>
          <w:p w14:paraId="2C179C3B" w14:textId="5C98302C" w:rsidR="007C2C63" w:rsidRPr="00735879" w:rsidRDefault="007C2C63" w:rsidP="007C2C63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35879">
              <w:rPr>
                <w:b/>
                <w:bCs/>
                <w:sz w:val="22"/>
                <w:szCs w:val="22"/>
                <w:u w:val="single"/>
              </w:rPr>
              <w:t>Uzasadnienie faktyczne: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84639">
              <w:rPr>
                <w:sz w:val="22"/>
                <w:szCs w:val="22"/>
              </w:rPr>
              <w:t xml:space="preserve">W przedmiotowym postępowaniu dla Części </w:t>
            </w:r>
            <w:r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II</w:t>
            </w:r>
            <w:r w:rsidRPr="00084639">
              <w:rPr>
                <w:sz w:val="22"/>
                <w:szCs w:val="22"/>
              </w:rPr>
              <w:t xml:space="preserve"> zamówienia w terminie składania ofert, który minął dnia </w:t>
            </w:r>
            <w:r>
              <w:rPr>
                <w:sz w:val="22"/>
                <w:szCs w:val="22"/>
              </w:rPr>
              <w:t>11.04.2024</w:t>
            </w:r>
            <w:r w:rsidRPr="00084639">
              <w:rPr>
                <w:sz w:val="22"/>
                <w:szCs w:val="22"/>
              </w:rPr>
              <w:t xml:space="preserve"> r., </w:t>
            </w:r>
            <w:r w:rsidR="001E016A"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o godz. 1</w:t>
            </w:r>
            <w:r>
              <w:rPr>
                <w:sz w:val="22"/>
                <w:szCs w:val="22"/>
              </w:rPr>
              <w:t>1</w:t>
            </w:r>
            <w:r w:rsidRPr="00084639">
              <w:rPr>
                <w:sz w:val="22"/>
                <w:szCs w:val="22"/>
              </w:rPr>
              <w:t xml:space="preserve">:00 wpłynęły </w:t>
            </w:r>
            <w:r>
              <w:rPr>
                <w:sz w:val="22"/>
                <w:szCs w:val="22"/>
              </w:rPr>
              <w:t>2</w:t>
            </w:r>
            <w:r w:rsidRPr="00084639">
              <w:rPr>
                <w:sz w:val="22"/>
                <w:szCs w:val="22"/>
              </w:rPr>
              <w:t xml:space="preserve"> oferty, </w:t>
            </w:r>
            <w:r w:rsidR="001E016A">
              <w:rPr>
                <w:sz w:val="22"/>
                <w:szCs w:val="22"/>
              </w:rPr>
              <w:t>lecz żadna z nich nie mieści się w kwocie</w:t>
            </w:r>
            <w:r w:rsidRPr="00084639">
              <w:rPr>
                <w:sz w:val="22"/>
                <w:szCs w:val="22"/>
              </w:rPr>
              <w:t xml:space="preserve">, jaką Zamawiający zamierzał przeznaczyć na realizację zamówienia. </w:t>
            </w:r>
            <w:r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>W związku z powyższym Zamawiający działając na podstawie art. 255 pkt 3 ustawy Pzp podjął decyzję o unieważnieniu I</w:t>
            </w:r>
            <w:r>
              <w:rPr>
                <w:sz w:val="22"/>
                <w:szCs w:val="22"/>
              </w:rPr>
              <w:t>II</w:t>
            </w:r>
            <w:r w:rsidRPr="00084639">
              <w:rPr>
                <w:sz w:val="22"/>
                <w:szCs w:val="22"/>
              </w:rPr>
              <w:t xml:space="preserve"> części zamówienia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7C2C63" w:rsidRPr="00EB1359" w14:paraId="519BF615" w14:textId="77777777" w:rsidTr="00755A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218" w14:textId="2DC5A471" w:rsidR="007C2C63" w:rsidRPr="00710915" w:rsidRDefault="007C2C63" w:rsidP="00755AAA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Część I i IV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045" w14:textId="77777777" w:rsidR="007C2C63" w:rsidRDefault="007C2C63" w:rsidP="007C2C6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1E36">
              <w:rPr>
                <w:b/>
                <w:bCs/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art. 255 pkt 5 „ustawy Pzp”</w:t>
            </w:r>
          </w:p>
          <w:p w14:paraId="62B840D4" w14:textId="7190B863" w:rsidR="007C2C63" w:rsidRPr="00EB1359" w:rsidRDefault="007C2C63" w:rsidP="007C2C6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1E36">
              <w:rPr>
                <w:b/>
                <w:bCs/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84639">
              <w:rPr>
                <w:sz w:val="22"/>
                <w:szCs w:val="22"/>
              </w:rPr>
              <w:t>W związku z unieważnieniem Części I</w:t>
            </w:r>
            <w:r>
              <w:rPr>
                <w:sz w:val="22"/>
                <w:szCs w:val="22"/>
              </w:rPr>
              <w:t>I i III</w:t>
            </w:r>
            <w:r w:rsidRPr="000846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niniejszego </w:t>
            </w:r>
            <w:r w:rsidRPr="00084639">
              <w:rPr>
                <w:sz w:val="22"/>
                <w:szCs w:val="22"/>
              </w:rPr>
              <w:t xml:space="preserve">zamówienia, nastąpiła istotna zmiana okoliczności powodująca, </w:t>
            </w:r>
            <w:r w:rsidR="001223DB"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t xml:space="preserve">że dalsze </w:t>
            </w:r>
            <w:r w:rsidR="001223DB">
              <w:rPr>
                <w:sz w:val="22"/>
                <w:szCs w:val="22"/>
              </w:rPr>
              <w:t xml:space="preserve">jego </w:t>
            </w:r>
            <w:r w:rsidRPr="00084639">
              <w:rPr>
                <w:sz w:val="22"/>
                <w:szCs w:val="22"/>
              </w:rPr>
              <w:t>prowadzenie</w:t>
            </w:r>
            <w:r w:rsidR="001223DB">
              <w:rPr>
                <w:sz w:val="22"/>
                <w:szCs w:val="22"/>
              </w:rPr>
              <w:t xml:space="preserve"> </w:t>
            </w:r>
            <w:r w:rsidRPr="00084639">
              <w:rPr>
                <w:sz w:val="22"/>
                <w:szCs w:val="22"/>
              </w:rPr>
              <w:t xml:space="preserve">dla Części </w:t>
            </w:r>
            <w:r>
              <w:rPr>
                <w:sz w:val="22"/>
                <w:szCs w:val="22"/>
              </w:rPr>
              <w:t xml:space="preserve">I i </w:t>
            </w:r>
            <w:r w:rsidRPr="0008463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 w:rsidRPr="00084639">
              <w:rPr>
                <w:sz w:val="22"/>
                <w:szCs w:val="22"/>
              </w:rPr>
              <w:t xml:space="preserve"> nie leży w interesie publicznym, czego nie można było wcześniej przewidzieć</w:t>
            </w:r>
            <w:r w:rsidR="00755AAA">
              <w:rPr>
                <w:sz w:val="22"/>
                <w:szCs w:val="22"/>
              </w:rPr>
              <w:t xml:space="preserve">. </w:t>
            </w:r>
            <w:r w:rsidRPr="00E46B46">
              <w:rPr>
                <w:sz w:val="22"/>
                <w:szCs w:val="22"/>
              </w:rPr>
              <w:t xml:space="preserve">Dodatkowo </w:t>
            </w:r>
            <w:r w:rsidR="001223DB" w:rsidRPr="00E46B46">
              <w:rPr>
                <w:sz w:val="22"/>
                <w:szCs w:val="22"/>
              </w:rPr>
              <w:t xml:space="preserve">z uwagi na </w:t>
            </w:r>
            <w:r w:rsidRPr="00E46B46">
              <w:rPr>
                <w:sz w:val="22"/>
                <w:szCs w:val="22"/>
              </w:rPr>
              <w:t>fakt</w:t>
            </w:r>
            <w:r w:rsidRPr="00084639">
              <w:rPr>
                <w:sz w:val="22"/>
                <w:szCs w:val="22"/>
              </w:rPr>
              <w:t xml:space="preserve">, </w:t>
            </w:r>
            <w:r w:rsidR="003F4578">
              <w:rPr>
                <w:sz w:val="22"/>
                <w:szCs w:val="22"/>
              </w:rPr>
              <w:br/>
            </w:r>
            <w:r w:rsidRPr="00084639">
              <w:rPr>
                <w:sz w:val="22"/>
                <w:szCs w:val="22"/>
              </w:rPr>
              <w:lastRenderedPageBreak/>
              <w:t>iż zamówienie dofinansowywane jest z Programu Polski Ład, w którym wniosek o dofinasowanie obejm</w:t>
            </w:r>
            <w:r w:rsidR="00755AAA">
              <w:rPr>
                <w:sz w:val="22"/>
                <w:szCs w:val="22"/>
              </w:rPr>
              <w:t>uje</w:t>
            </w:r>
            <w:r w:rsidR="001223DB">
              <w:rPr>
                <w:sz w:val="22"/>
                <w:szCs w:val="22"/>
              </w:rPr>
              <w:t xml:space="preserve"> </w:t>
            </w:r>
            <w:r w:rsidR="001E016A" w:rsidRPr="001E016A">
              <w:rPr>
                <w:sz w:val="22"/>
                <w:szCs w:val="22"/>
              </w:rPr>
              <w:t>realizację wszystkich zadań</w:t>
            </w:r>
            <w:r w:rsidR="00755AAA">
              <w:rPr>
                <w:sz w:val="22"/>
                <w:szCs w:val="22"/>
              </w:rPr>
              <w:t xml:space="preserve">, </w:t>
            </w:r>
            <w:r w:rsidR="001E016A">
              <w:rPr>
                <w:sz w:val="22"/>
                <w:szCs w:val="22"/>
              </w:rPr>
              <w:t xml:space="preserve">w ramach projektu pn. </w:t>
            </w:r>
            <w:r w:rsidR="00755AAA">
              <w:rPr>
                <w:sz w:val="22"/>
                <w:szCs w:val="22"/>
              </w:rPr>
              <w:t>„Przebudowa i modernizacja dróg powiatowych na terenie Powiatu Rawickiego”</w:t>
            </w:r>
            <w:r w:rsidR="001E016A">
              <w:rPr>
                <w:sz w:val="22"/>
                <w:szCs w:val="22"/>
              </w:rPr>
              <w:t>,</w:t>
            </w:r>
            <w:r w:rsidR="00755AAA">
              <w:rPr>
                <w:sz w:val="22"/>
                <w:szCs w:val="22"/>
              </w:rPr>
              <w:t xml:space="preserve"> </w:t>
            </w:r>
            <w:r w:rsidR="001E016A">
              <w:rPr>
                <w:sz w:val="22"/>
                <w:szCs w:val="22"/>
              </w:rPr>
              <w:t xml:space="preserve">nie jest możliwe </w:t>
            </w:r>
            <w:r w:rsidRPr="00084639">
              <w:rPr>
                <w:sz w:val="22"/>
                <w:szCs w:val="22"/>
              </w:rPr>
              <w:t xml:space="preserve">wykorzystanie dofinasowania tylko dla </w:t>
            </w:r>
            <w:r w:rsidR="001E016A">
              <w:rPr>
                <w:sz w:val="22"/>
                <w:szCs w:val="22"/>
              </w:rPr>
              <w:t xml:space="preserve">niektórych </w:t>
            </w:r>
            <w:r w:rsidRPr="00084639">
              <w:rPr>
                <w:sz w:val="22"/>
                <w:szCs w:val="22"/>
              </w:rPr>
              <w:t>części. W związku z powyższym Zamawiający unieważnia</w:t>
            </w:r>
            <w:r w:rsidR="001E016A">
              <w:rPr>
                <w:sz w:val="22"/>
                <w:szCs w:val="22"/>
              </w:rPr>
              <w:t xml:space="preserve"> postępowanie o udzielenie przedmiotowych dwóch </w:t>
            </w:r>
            <w:r w:rsidRPr="00084639">
              <w:rPr>
                <w:sz w:val="22"/>
                <w:szCs w:val="22"/>
              </w:rPr>
              <w:t>częś</w:t>
            </w:r>
            <w:r w:rsidR="00755AAA">
              <w:rPr>
                <w:sz w:val="22"/>
                <w:szCs w:val="22"/>
              </w:rPr>
              <w:t>ci</w:t>
            </w:r>
            <w:r w:rsidRPr="00084639">
              <w:rPr>
                <w:sz w:val="22"/>
                <w:szCs w:val="22"/>
              </w:rPr>
              <w:t xml:space="preserve"> zamówienia</w:t>
            </w:r>
            <w:r w:rsidR="001E016A">
              <w:rPr>
                <w:sz w:val="22"/>
                <w:szCs w:val="22"/>
              </w:rPr>
              <w:t>.</w:t>
            </w:r>
          </w:p>
        </w:tc>
      </w:tr>
    </w:tbl>
    <w:p w14:paraId="312D0B48" w14:textId="77777777" w:rsidR="007C2C63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</w:p>
    <w:p w14:paraId="0455E665" w14:textId="77777777" w:rsidR="007C2C63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</w:p>
    <w:p w14:paraId="5C9285A6" w14:textId="77777777" w:rsidR="003F4578" w:rsidRDefault="003F4578" w:rsidP="007C2C63">
      <w:pPr>
        <w:spacing w:line="276" w:lineRule="auto"/>
        <w:ind w:left="4248"/>
        <w:jc w:val="center"/>
        <w:rPr>
          <w:sz w:val="18"/>
          <w:szCs w:val="18"/>
        </w:rPr>
      </w:pPr>
    </w:p>
    <w:p w14:paraId="52E62395" w14:textId="28168E18" w:rsidR="007C2C63" w:rsidRPr="00735879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  <w:r w:rsidRPr="00735879">
        <w:rPr>
          <w:sz w:val="18"/>
          <w:szCs w:val="18"/>
        </w:rPr>
        <w:t>Dyrektor</w:t>
      </w:r>
      <w:r w:rsidRPr="00735879">
        <w:rPr>
          <w:sz w:val="18"/>
          <w:szCs w:val="18"/>
        </w:rPr>
        <w:br/>
        <w:t>Powiatowego Centrum Usług</w:t>
      </w:r>
    </w:p>
    <w:p w14:paraId="61EFE1D2" w14:textId="77777777" w:rsidR="007C2C63" w:rsidRPr="00735879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  <w:r w:rsidRPr="00735879">
        <w:rPr>
          <w:sz w:val="18"/>
          <w:szCs w:val="18"/>
        </w:rPr>
        <w:t>Wspólnych w Rawiczu</w:t>
      </w:r>
    </w:p>
    <w:p w14:paraId="4AB71532" w14:textId="77777777" w:rsidR="007C2C63" w:rsidRPr="00735879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</w:p>
    <w:p w14:paraId="6CB50C2F" w14:textId="77777777" w:rsidR="007C2C63" w:rsidRPr="00735879" w:rsidRDefault="007C2C63" w:rsidP="007C2C63">
      <w:pPr>
        <w:spacing w:line="276" w:lineRule="auto"/>
        <w:ind w:left="4248"/>
        <w:jc w:val="center"/>
        <w:rPr>
          <w:sz w:val="18"/>
          <w:szCs w:val="18"/>
        </w:rPr>
      </w:pPr>
      <w:r w:rsidRPr="00735879">
        <w:rPr>
          <w:sz w:val="18"/>
          <w:szCs w:val="18"/>
        </w:rPr>
        <w:t>(-) Urszula Stefaniak</w:t>
      </w:r>
    </w:p>
    <w:p w14:paraId="5A560419" w14:textId="77777777" w:rsidR="00020DF5" w:rsidRDefault="00020DF5" w:rsidP="00DA2A7E"/>
    <w:p w14:paraId="1FB319E3" w14:textId="77777777" w:rsidR="007C2C63" w:rsidRPr="00DA2A7E" w:rsidRDefault="007C2C63" w:rsidP="00DA2A7E"/>
    <w:sectPr w:rsidR="007C2C63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ABB8" w14:textId="77777777" w:rsidR="003C2D5E" w:rsidRDefault="003C2D5E">
      <w:r>
        <w:separator/>
      </w:r>
    </w:p>
  </w:endnote>
  <w:endnote w:type="continuationSeparator" w:id="0">
    <w:p w14:paraId="292EAE67" w14:textId="77777777" w:rsidR="003C2D5E" w:rsidRDefault="003C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9329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D4662F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B4D3" w14:textId="326407F7" w:rsidR="003F0CBE" w:rsidRDefault="00FC2F8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363BFB" wp14:editId="12ED3DA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95405911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9235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2B8BF991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2F61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7AE88BD" w14:textId="77777777" w:rsidR="003F0CBE" w:rsidRDefault="003F0CBE">
    <w:pPr>
      <w:pStyle w:val="Stopka"/>
      <w:tabs>
        <w:tab w:val="clear" w:pos="4536"/>
      </w:tabs>
      <w:jc w:val="center"/>
    </w:pPr>
  </w:p>
  <w:p w14:paraId="1DC06EBD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3AC9" w14:textId="77777777" w:rsidR="003C2D5E" w:rsidRDefault="003C2D5E">
      <w:r>
        <w:separator/>
      </w:r>
    </w:p>
  </w:footnote>
  <w:footnote w:type="continuationSeparator" w:id="0">
    <w:p w14:paraId="23262448" w14:textId="77777777" w:rsidR="003C2D5E" w:rsidRDefault="003C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B5E4" w14:textId="77777777" w:rsidR="008A60BE" w:rsidRDefault="008A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3075" w14:textId="5552A411" w:rsidR="00A503B3" w:rsidRDefault="00A503B3" w:rsidP="00A503B3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Liberation Serif" w:eastAsia="NSimSun" w:hAnsi="Liberation Serif" w:cs="Mangal"/>
        <w:color w:val="4472C4"/>
        <w:kern w:val="3"/>
        <w:lang w:eastAsia="zh-CN" w:bidi="hi-IN"/>
      </w:rPr>
    </w:pPr>
    <w:r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Zadanie dofinansowywane z Programu Rządowy Fundusz Polski Ład –              </w:t>
    </w:r>
    <w:r w:rsidR="00FC2F89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7F16E463" wp14:editId="08343144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eastAsia="NSimSun" w:hAnsi="Liberation Serif" w:cs="Mangal"/>
        <w:color w:val="4472C4"/>
        <w:kern w:val="3"/>
        <w:lang w:eastAsia="zh-CN" w:bidi="hi-IN"/>
      </w:rPr>
      <w:br/>
      <w:t>Program Inwestycji Strategicznych</w:t>
    </w:r>
  </w:p>
  <w:p w14:paraId="2FDFF16A" w14:textId="77777777" w:rsidR="008A60BE" w:rsidRDefault="008A60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161" w14:textId="77777777" w:rsidR="008A60BE" w:rsidRDefault="008A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19477578">
    <w:abstractNumId w:val="5"/>
  </w:num>
  <w:num w:numId="2" w16cid:durableId="1384254113">
    <w:abstractNumId w:val="10"/>
  </w:num>
  <w:num w:numId="3" w16cid:durableId="2010400938">
    <w:abstractNumId w:val="4"/>
  </w:num>
  <w:num w:numId="4" w16cid:durableId="1816725544">
    <w:abstractNumId w:val="9"/>
  </w:num>
  <w:num w:numId="5" w16cid:durableId="161702186">
    <w:abstractNumId w:val="1"/>
  </w:num>
  <w:num w:numId="6" w16cid:durableId="1696150452">
    <w:abstractNumId w:val="2"/>
  </w:num>
  <w:num w:numId="7" w16cid:durableId="1312640851">
    <w:abstractNumId w:val="8"/>
  </w:num>
  <w:num w:numId="8" w16cid:durableId="1465194579">
    <w:abstractNumId w:val="6"/>
  </w:num>
  <w:num w:numId="9" w16cid:durableId="1676105922">
    <w:abstractNumId w:val="3"/>
  </w:num>
  <w:num w:numId="10" w16cid:durableId="1576159440">
    <w:abstractNumId w:val="0"/>
  </w:num>
  <w:num w:numId="11" w16cid:durableId="567153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5E"/>
    <w:rsid w:val="00020DF5"/>
    <w:rsid w:val="000345C2"/>
    <w:rsid w:val="00047A30"/>
    <w:rsid w:val="001223DB"/>
    <w:rsid w:val="001B1480"/>
    <w:rsid w:val="001E016A"/>
    <w:rsid w:val="002D47D4"/>
    <w:rsid w:val="003261E7"/>
    <w:rsid w:val="00372CE9"/>
    <w:rsid w:val="003C2D5E"/>
    <w:rsid w:val="003F0CBE"/>
    <w:rsid w:val="003F4578"/>
    <w:rsid w:val="00420F05"/>
    <w:rsid w:val="00467255"/>
    <w:rsid w:val="005644C6"/>
    <w:rsid w:val="006E6C0F"/>
    <w:rsid w:val="006E706C"/>
    <w:rsid w:val="00706C40"/>
    <w:rsid w:val="00755AAA"/>
    <w:rsid w:val="0079556E"/>
    <w:rsid w:val="007A2D48"/>
    <w:rsid w:val="007C2C63"/>
    <w:rsid w:val="007F118B"/>
    <w:rsid w:val="008A60BE"/>
    <w:rsid w:val="009553F8"/>
    <w:rsid w:val="00A503B3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E46B46"/>
    <w:rsid w:val="00EB304B"/>
    <w:rsid w:val="00F409C4"/>
    <w:rsid w:val="00F43183"/>
    <w:rsid w:val="00FB2936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B8B1A"/>
  <w15:chartTrackingRefBased/>
  <w15:docId w15:val="{AD2EC8A7-1D77-42B0-B03E-1535CAC9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Kamila Cichańska-Wrąbel</cp:lastModifiedBy>
  <cp:revision>2</cp:revision>
  <cp:lastPrinted>2001-02-25T09:00:00Z</cp:lastPrinted>
  <dcterms:created xsi:type="dcterms:W3CDTF">2024-04-15T10:25:00Z</dcterms:created>
  <dcterms:modified xsi:type="dcterms:W3CDTF">2024-04-15T10:25:00Z</dcterms:modified>
</cp:coreProperties>
</file>