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7343" w14:textId="5EA9B283" w:rsidR="00EB1359" w:rsidRPr="003261E7" w:rsidRDefault="006F7F6E" w:rsidP="004F4628">
      <w:pPr>
        <w:spacing w:after="240"/>
        <w:jc w:val="right"/>
        <w:rPr>
          <w:sz w:val="22"/>
          <w:szCs w:val="22"/>
        </w:rPr>
      </w:pPr>
      <w:r w:rsidRPr="006F7F6E">
        <w:rPr>
          <w:sz w:val="22"/>
          <w:szCs w:val="22"/>
        </w:rPr>
        <w:t>Rawicz</w:t>
      </w:r>
      <w:r w:rsidR="004F4628">
        <w:rPr>
          <w:sz w:val="22"/>
          <w:szCs w:val="22"/>
        </w:rPr>
        <w:t>, dn. 12.06.2024 r.</w:t>
      </w:r>
    </w:p>
    <w:p w14:paraId="7691CDCB" w14:textId="77777777" w:rsidR="00EB1359" w:rsidRPr="003261E7" w:rsidRDefault="006F7F6E" w:rsidP="00EB1359">
      <w:pPr>
        <w:spacing w:after="40"/>
        <w:rPr>
          <w:b/>
          <w:bCs/>
          <w:sz w:val="22"/>
          <w:szCs w:val="22"/>
        </w:rPr>
      </w:pPr>
      <w:r w:rsidRPr="006F7F6E">
        <w:rPr>
          <w:b/>
          <w:bCs/>
          <w:sz w:val="22"/>
          <w:szCs w:val="22"/>
        </w:rPr>
        <w:t>Powiatowe Centrum Usług Wspólnych w Rawiczu</w:t>
      </w:r>
    </w:p>
    <w:p w14:paraId="5290D9B5" w14:textId="77777777" w:rsidR="00EB1359" w:rsidRPr="003261E7" w:rsidRDefault="006F7F6E" w:rsidP="00EB1359">
      <w:pPr>
        <w:rPr>
          <w:sz w:val="22"/>
          <w:szCs w:val="22"/>
        </w:rPr>
      </w:pPr>
      <w:r w:rsidRPr="006F7F6E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6F7F6E">
        <w:rPr>
          <w:sz w:val="22"/>
          <w:szCs w:val="22"/>
        </w:rPr>
        <w:t>4</w:t>
      </w:r>
    </w:p>
    <w:p w14:paraId="19FCE36D" w14:textId="77777777" w:rsidR="00EB1359" w:rsidRDefault="006F7F6E" w:rsidP="00EB1359">
      <w:pPr>
        <w:rPr>
          <w:sz w:val="22"/>
          <w:szCs w:val="22"/>
        </w:rPr>
      </w:pPr>
      <w:r w:rsidRPr="006F7F6E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6F7F6E">
        <w:rPr>
          <w:sz w:val="22"/>
          <w:szCs w:val="22"/>
        </w:rPr>
        <w:t>Rawicz</w:t>
      </w:r>
    </w:p>
    <w:p w14:paraId="3899E1EC" w14:textId="77777777" w:rsidR="004F4628" w:rsidRDefault="004F4628" w:rsidP="00EB1359">
      <w:pPr>
        <w:rPr>
          <w:sz w:val="22"/>
          <w:szCs w:val="22"/>
        </w:rPr>
      </w:pPr>
    </w:p>
    <w:p w14:paraId="15B6E468" w14:textId="77777777" w:rsidR="004F4628" w:rsidRDefault="004F4628" w:rsidP="00EB1359">
      <w:pPr>
        <w:rPr>
          <w:bCs/>
          <w:sz w:val="22"/>
          <w:szCs w:val="22"/>
        </w:rPr>
      </w:pPr>
    </w:p>
    <w:p w14:paraId="0D388EAA" w14:textId="280CFF9D" w:rsidR="004F4628" w:rsidRPr="003261E7" w:rsidRDefault="004F4628" w:rsidP="00EB1359">
      <w:pPr>
        <w:rPr>
          <w:sz w:val="22"/>
          <w:szCs w:val="22"/>
        </w:rPr>
      </w:pPr>
      <w:r w:rsidRPr="004F4628">
        <w:rPr>
          <w:bCs/>
          <w:sz w:val="22"/>
          <w:szCs w:val="22"/>
        </w:rPr>
        <w:t>Znak sprawy</w:t>
      </w:r>
      <w:r w:rsidRPr="004F4628">
        <w:rPr>
          <w:b/>
          <w:sz w:val="22"/>
          <w:szCs w:val="22"/>
        </w:rPr>
        <w:t xml:space="preserve"> PCUW.261.2.15.2024</w:t>
      </w:r>
    </w:p>
    <w:p w14:paraId="72E7E436" w14:textId="77777777" w:rsidR="004F4628" w:rsidRDefault="004F4628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55AB1CF0" w14:textId="58CAB0A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20820160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367B7FB7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3ADF6007" w14:textId="33AD4EE5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 xml:space="preserve">unieważnieniu </w:t>
      </w:r>
      <w:r w:rsidR="004F4628">
        <w:rPr>
          <w:b/>
          <w:sz w:val="28"/>
          <w:szCs w:val="24"/>
        </w:rPr>
        <w:t>Części V zamówienia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6F7F6E" w:rsidRPr="003261E7" w14:paraId="14718110" w14:textId="77777777" w:rsidTr="00CB7974">
        <w:trPr>
          <w:trHeight w:val="638"/>
        </w:trPr>
        <w:tc>
          <w:tcPr>
            <w:tcW w:w="959" w:type="dxa"/>
            <w:shd w:val="clear" w:color="auto" w:fill="auto"/>
          </w:tcPr>
          <w:p w14:paraId="2673D080" w14:textId="77777777" w:rsidR="006F7F6E" w:rsidRPr="003261E7" w:rsidRDefault="006F7F6E" w:rsidP="004F462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4127DD1" w14:textId="6047C272" w:rsidR="006F7F6E" w:rsidRPr="003261E7" w:rsidRDefault="006F7F6E" w:rsidP="004F462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6F7F6E">
              <w:rPr>
                <w:sz w:val="22"/>
                <w:szCs w:val="22"/>
              </w:rPr>
              <w:t xml:space="preserve"> podstawowy</w:t>
            </w:r>
            <w:r w:rsidR="004F4628">
              <w:rPr>
                <w:sz w:val="22"/>
                <w:szCs w:val="22"/>
              </w:rPr>
              <w:t>m</w:t>
            </w:r>
            <w:r w:rsidRPr="006F7F6E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6F7F6E">
              <w:rPr>
                <w:sz w:val="22"/>
                <w:szCs w:val="22"/>
              </w:rPr>
              <w:t>Pzp</w:t>
            </w:r>
            <w:proofErr w:type="spellEnd"/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4F4628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6F7F6E">
              <w:rPr>
                <w:b/>
                <w:bCs/>
                <w:sz w:val="22"/>
                <w:szCs w:val="22"/>
              </w:rPr>
              <w:t>Sukcesywne dostawy żywności dla Domu Pomocy Społecznej w Pakówce w okresie od 01.07.2024 r. do 30.09.2024 r. - III kwartał.</w:t>
            </w:r>
            <w:r w:rsidR="004F462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170F6E3" w14:textId="77777777" w:rsidR="00010B31" w:rsidRDefault="00010B31" w:rsidP="004F4628">
      <w:pPr>
        <w:pStyle w:val="Nagwek"/>
        <w:tabs>
          <w:tab w:val="left" w:pos="708"/>
        </w:tabs>
        <w:spacing w:line="276" w:lineRule="auto"/>
        <w:jc w:val="center"/>
        <w:rPr>
          <w:b/>
          <w:sz w:val="24"/>
        </w:rPr>
      </w:pPr>
    </w:p>
    <w:p w14:paraId="45BC4585" w14:textId="77777777" w:rsidR="00010B31" w:rsidRDefault="00010B31" w:rsidP="004F4628">
      <w:pPr>
        <w:pStyle w:val="Nagwek"/>
        <w:tabs>
          <w:tab w:val="left" w:pos="708"/>
        </w:tabs>
        <w:spacing w:line="276" w:lineRule="auto"/>
        <w:rPr>
          <w:sz w:val="24"/>
        </w:rPr>
      </w:pPr>
    </w:p>
    <w:p w14:paraId="62C3DE19" w14:textId="024160C3" w:rsidR="00010B31" w:rsidRDefault="00EB1359" w:rsidP="004F4628">
      <w:pPr>
        <w:spacing w:line="276" w:lineRule="auto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6F7F6E" w:rsidRPr="006F7F6E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4F4628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6F7F6E" w:rsidRPr="006F7F6E">
        <w:rPr>
          <w:sz w:val="22"/>
          <w:szCs w:val="22"/>
        </w:rPr>
        <w:t>(</w:t>
      </w:r>
      <w:proofErr w:type="spellStart"/>
      <w:r w:rsidR="006F7F6E" w:rsidRPr="006F7F6E">
        <w:rPr>
          <w:sz w:val="22"/>
          <w:szCs w:val="22"/>
        </w:rPr>
        <w:t>t.j</w:t>
      </w:r>
      <w:proofErr w:type="spellEnd"/>
      <w:r w:rsidR="006F7F6E" w:rsidRPr="006F7F6E">
        <w:rPr>
          <w:sz w:val="22"/>
          <w:szCs w:val="22"/>
        </w:rPr>
        <w:t>. Dz.U. z 202</w:t>
      </w:r>
      <w:r w:rsidR="004F4628">
        <w:rPr>
          <w:sz w:val="22"/>
          <w:szCs w:val="22"/>
        </w:rPr>
        <w:t xml:space="preserve">3 </w:t>
      </w:r>
      <w:r w:rsidR="006F7F6E" w:rsidRPr="006F7F6E">
        <w:rPr>
          <w:sz w:val="22"/>
          <w:szCs w:val="22"/>
        </w:rPr>
        <w:t>r. poz. 1</w:t>
      </w:r>
      <w:r w:rsidR="004F4628">
        <w:rPr>
          <w:sz w:val="22"/>
          <w:szCs w:val="22"/>
        </w:rPr>
        <w:t>605 ze zm.</w:t>
      </w:r>
      <w:r w:rsidR="006F7F6E" w:rsidRPr="006F7F6E">
        <w:rPr>
          <w:sz w:val="22"/>
          <w:szCs w:val="22"/>
        </w:rPr>
        <w:t>)</w:t>
      </w:r>
      <w:r w:rsidRPr="003261E7">
        <w:rPr>
          <w:sz w:val="22"/>
          <w:szCs w:val="22"/>
        </w:rPr>
        <w:t xml:space="preserve">, zwanej dalej „ustawą </w:t>
      </w:r>
      <w:proofErr w:type="spellStart"/>
      <w:r w:rsidRPr="003261E7">
        <w:rPr>
          <w:sz w:val="22"/>
          <w:szCs w:val="22"/>
        </w:rPr>
        <w:t>Pzp</w:t>
      </w:r>
      <w:proofErr w:type="spellEnd"/>
      <w:r w:rsidRPr="003261E7">
        <w:rPr>
          <w:sz w:val="22"/>
          <w:szCs w:val="22"/>
        </w:rPr>
        <w:t>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</w:t>
      </w:r>
      <w:r w:rsidR="004F4628">
        <w:rPr>
          <w:sz w:val="22"/>
          <w:szCs w:val="22"/>
        </w:rPr>
        <w:t xml:space="preserve">a </w:t>
      </w:r>
      <w:r w:rsidR="00531CED" w:rsidRPr="00531CED">
        <w:rPr>
          <w:b/>
          <w:bCs/>
          <w:sz w:val="22"/>
          <w:szCs w:val="22"/>
        </w:rPr>
        <w:t xml:space="preserve">Część </w:t>
      </w:r>
      <w:r w:rsidR="004F4628" w:rsidRPr="00531CED">
        <w:rPr>
          <w:b/>
          <w:bCs/>
          <w:sz w:val="22"/>
          <w:szCs w:val="22"/>
        </w:rPr>
        <w:t>V</w:t>
      </w:r>
      <w:r w:rsidR="004F4628" w:rsidRPr="004F4628">
        <w:rPr>
          <w:b/>
          <w:bCs/>
          <w:sz w:val="22"/>
          <w:szCs w:val="22"/>
        </w:rPr>
        <w:t xml:space="preserve"> zamówienia – pieczywo i ciasto</w:t>
      </w:r>
      <w:r w:rsidR="004F4628">
        <w:rPr>
          <w:sz w:val="22"/>
          <w:szCs w:val="22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80"/>
      </w:tblGrid>
      <w:tr w:rsidR="004F4628" w:rsidRPr="00EB1359" w14:paraId="6B5BC518" w14:textId="77777777" w:rsidTr="004F4628">
        <w:tc>
          <w:tcPr>
            <w:tcW w:w="9180" w:type="dxa"/>
          </w:tcPr>
          <w:p w14:paraId="5540E086" w14:textId="77777777" w:rsidR="004F4628" w:rsidRDefault="004F4628" w:rsidP="004F462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C97A570" w14:textId="7374187B" w:rsidR="004F4628" w:rsidRDefault="004F4628" w:rsidP="004F462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F4628">
              <w:rPr>
                <w:sz w:val="22"/>
                <w:szCs w:val="22"/>
                <w:u w:val="single"/>
              </w:rPr>
              <w:t>Uzasadnienie prawne:</w:t>
            </w:r>
            <w:r>
              <w:rPr>
                <w:sz w:val="22"/>
                <w:szCs w:val="22"/>
              </w:rPr>
              <w:t xml:space="preserve"> art. 255 pkt 1 ustawy </w:t>
            </w:r>
            <w:proofErr w:type="spellStart"/>
            <w:r>
              <w:rPr>
                <w:sz w:val="22"/>
                <w:szCs w:val="22"/>
              </w:rPr>
              <w:t>Pzp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6F7F6E">
              <w:rPr>
                <w:sz w:val="22"/>
                <w:szCs w:val="22"/>
              </w:rPr>
              <w:t>nie złożono żadnego wniosku o dopuszczenie do udziału w postępowaniu albo żadnej oferty</w:t>
            </w:r>
            <w:r w:rsidR="008E148F">
              <w:rPr>
                <w:sz w:val="22"/>
                <w:szCs w:val="22"/>
              </w:rPr>
              <w:t>.</w:t>
            </w:r>
          </w:p>
          <w:p w14:paraId="5D4D9D0E" w14:textId="77777777" w:rsidR="00531CED" w:rsidRDefault="00531CED" w:rsidP="004F462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17B89A1" w14:textId="37EE61A6" w:rsidR="004F4628" w:rsidRPr="00EB1359" w:rsidRDefault="004F4628" w:rsidP="004F462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F4628">
              <w:rPr>
                <w:sz w:val="22"/>
                <w:szCs w:val="22"/>
                <w:u w:val="single"/>
              </w:rPr>
              <w:t>Uzasadnienie faktyczne</w:t>
            </w:r>
            <w:r w:rsidRPr="00EB135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F7F6E">
              <w:rPr>
                <w:sz w:val="22"/>
                <w:szCs w:val="22"/>
              </w:rPr>
              <w:t xml:space="preserve">W terminie składania ofert, tj. do dnia 11 czerwca 2024 r. do godz. 8:00 nie wpłynęły żadne oferty dla danej części zamówienia, w związku z powyższym, Zamawiający unieważnia postępowanie dla Części </w:t>
            </w:r>
            <w:r w:rsidR="008E148F">
              <w:rPr>
                <w:sz w:val="22"/>
                <w:szCs w:val="22"/>
              </w:rPr>
              <w:t>V</w:t>
            </w:r>
            <w:r w:rsidRPr="006F7F6E">
              <w:rPr>
                <w:sz w:val="22"/>
                <w:szCs w:val="22"/>
              </w:rPr>
              <w:t xml:space="preserve"> zadania na podstawie art. 255 pkt 1 ustawy </w:t>
            </w:r>
            <w:proofErr w:type="spellStart"/>
            <w:r w:rsidRPr="006F7F6E">
              <w:rPr>
                <w:sz w:val="22"/>
                <w:szCs w:val="22"/>
              </w:rPr>
              <w:t>Pzp</w:t>
            </w:r>
            <w:proofErr w:type="spellEnd"/>
            <w:r w:rsidRPr="006F7F6E">
              <w:rPr>
                <w:sz w:val="22"/>
                <w:szCs w:val="22"/>
              </w:rPr>
              <w:t>.</w:t>
            </w:r>
          </w:p>
        </w:tc>
      </w:tr>
    </w:tbl>
    <w:p w14:paraId="6BF8A37B" w14:textId="77777777" w:rsidR="00010B31" w:rsidRPr="004F4628" w:rsidRDefault="00010B31" w:rsidP="004F4628">
      <w:pPr>
        <w:spacing w:line="276" w:lineRule="auto"/>
        <w:jc w:val="center"/>
        <w:rPr>
          <w:sz w:val="18"/>
          <w:szCs w:val="18"/>
        </w:rPr>
      </w:pPr>
    </w:p>
    <w:p w14:paraId="36BD9996" w14:textId="77777777" w:rsidR="004F4628" w:rsidRDefault="004F4628" w:rsidP="004F4628">
      <w:pPr>
        <w:spacing w:line="276" w:lineRule="auto"/>
        <w:ind w:left="3540"/>
        <w:jc w:val="center"/>
        <w:rPr>
          <w:sz w:val="18"/>
          <w:szCs w:val="18"/>
        </w:rPr>
      </w:pPr>
    </w:p>
    <w:p w14:paraId="0FF59317" w14:textId="5DE50A00" w:rsidR="004F4628" w:rsidRDefault="006F7F6E" w:rsidP="004F4628">
      <w:pPr>
        <w:spacing w:line="276" w:lineRule="auto"/>
        <w:ind w:left="3540"/>
        <w:jc w:val="center"/>
        <w:rPr>
          <w:sz w:val="18"/>
          <w:szCs w:val="18"/>
        </w:rPr>
      </w:pPr>
      <w:r w:rsidRPr="004F4628">
        <w:rPr>
          <w:sz w:val="18"/>
          <w:szCs w:val="18"/>
        </w:rPr>
        <w:t xml:space="preserve">Dyrektor </w:t>
      </w:r>
      <w:r w:rsidR="004F4628" w:rsidRPr="004F4628">
        <w:rPr>
          <w:sz w:val="18"/>
          <w:szCs w:val="18"/>
        </w:rPr>
        <w:br/>
        <w:t>Powiatowego Centrum Usług</w:t>
      </w:r>
      <w:r w:rsidR="004F4628" w:rsidRPr="004F4628">
        <w:rPr>
          <w:sz w:val="18"/>
          <w:szCs w:val="18"/>
        </w:rPr>
        <w:br/>
        <w:t>Wspólnych w Rawiczu</w:t>
      </w:r>
    </w:p>
    <w:p w14:paraId="7F65CB5D" w14:textId="77777777" w:rsidR="004F4628" w:rsidRPr="004F4628" w:rsidRDefault="004F4628" w:rsidP="004F4628">
      <w:pPr>
        <w:spacing w:line="276" w:lineRule="auto"/>
        <w:ind w:left="3540"/>
        <w:jc w:val="center"/>
        <w:rPr>
          <w:sz w:val="18"/>
          <w:szCs w:val="18"/>
        </w:rPr>
      </w:pPr>
    </w:p>
    <w:p w14:paraId="3CA497BA" w14:textId="6958E67B" w:rsidR="00010B31" w:rsidRPr="004F4628" w:rsidRDefault="004F4628" w:rsidP="004F4628">
      <w:pPr>
        <w:spacing w:line="276" w:lineRule="auto"/>
        <w:ind w:left="3540"/>
        <w:jc w:val="center"/>
        <w:rPr>
          <w:i/>
          <w:sz w:val="18"/>
          <w:szCs w:val="18"/>
        </w:rPr>
      </w:pPr>
      <w:r w:rsidRPr="004F4628">
        <w:rPr>
          <w:sz w:val="18"/>
          <w:szCs w:val="18"/>
        </w:rPr>
        <w:t xml:space="preserve">(-) </w:t>
      </w:r>
      <w:r w:rsidR="006F7F6E" w:rsidRPr="004F4628">
        <w:rPr>
          <w:sz w:val="18"/>
          <w:szCs w:val="18"/>
        </w:rPr>
        <w:t>Urszula</w:t>
      </w:r>
      <w:r w:rsidR="00010B31" w:rsidRPr="004F4628">
        <w:rPr>
          <w:sz w:val="18"/>
          <w:szCs w:val="18"/>
        </w:rPr>
        <w:t xml:space="preserve"> </w:t>
      </w:r>
      <w:r w:rsidR="006F7F6E" w:rsidRPr="004F4628">
        <w:rPr>
          <w:sz w:val="18"/>
          <w:szCs w:val="18"/>
        </w:rPr>
        <w:t>Stefaniak</w:t>
      </w:r>
    </w:p>
    <w:p w14:paraId="115D7FBB" w14:textId="77777777" w:rsidR="00010B31" w:rsidRDefault="00010B31"/>
    <w:sectPr w:rsidR="00010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6BB27" w14:textId="77777777" w:rsidR="006F7F6E" w:rsidRDefault="006F7F6E" w:rsidP="006F7F6E">
      <w:r>
        <w:separator/>
      </w:r>
    </w:p>
  </w:endnote>
  <w:endnote w:type="continuationSeparator" w:id="0">
    <w:p w14:paraId="5B45FCC3" w14:textId="77777777" w:rsidR="006F7F6E" w:rsidRDefault="006F7F6E" w:rsidP="006F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EBA69" w14:textId="77777777" w:rsidR="006F7F6E" w:rsidRDefault="006F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60FFF" w14:textId="77777777" w:rsidR="006F7F6E" w:rsidRDefault="006F7F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26B7" w14:textId="77777777" w:rsidR="006F7F6E" w:rsidRDefault="006F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76CB0" w14:textId="77777777" w:rsidR="006F7F6E" w:rsidRDefault="006F7F6E" w:rsidP="006F7F6E">
      <w:r>
        <w:separator/>
      </w:r>
    </w:p>
  </w:footnote>
  <w:footnote w:type="continuationSeparator" w:id="0">
    <w:p w14:paraId="46847085" w14:textId="77777777" w:rsidR="006F7F6E" w:rsidRDefault="006F7F6E" w:rsidP="006F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1C54" w14:textId="77777777" w:rsidR="006F7F6E" w:rsidRDefault="006F7F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90DFF" w14:textId="77777777" w:rsidR="006F7F6E" w:rsidRDefault="006F7F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AAC8" w14:textId="77777777" w:rsidR="006F7F6E" w:rsidRDefault="006F7F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7B"/>
    <w:rsid w:val="00010B31"/>
    <w:rsid w:val="00104963"/>
    <w:rsid w:val="00150F65"/>
    <w:rsid w:val="001647B9"/>
    <w:rsid w:val="004F4628"/>
    <w:rsid w:val="00531CED"/>
    <w:rsid w:val="006F7F6E"/>
    <w:rsid w:val="00823326"/>
    <w:rsid w:val="00856A3E"/>
    <w:rsid w:val="00894412"/>
    <w:rsid w:val="008E148F"/>
    <w:rsid w:val="009462DF"/>
    <w:rsid w:val="009500EB"/>
    <w:rsid w:val="00993EFC"/>
    <w:rsid w:val="009A5AD4"/>
    <w:rsid w:val="00AB3E72"/>
    <w:rsid w:val="00AC1A4B"/>
    <w:rsid w:val="00D41670"/>
    <w:rsid w:val="00D44D12"/>
    <w:rsid w:val="00E403D2"/>
    <w:rsid w:val="00E742E3"/>
    <w:rsid w:val="00EB1359"/>
    <w:rsid w:val="00F2297B"/>
    <w:rsid w:val="00F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17A72"/>
  <w15:chartTrackingRefBased/>
  <w15:docId w15:val="{E37223A3-4B3F-484B-828B-EA0456CB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6F7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2024-06-12T05:57:00Z</cp:lastPrinted>
  <dcterms:created xsi:type="dcterms:W3CDTF">2024-06-12T05:57:00Z</dcterms:created>
  <dcterms:modified xsi:type="dcterms:W3CDTF">2024-06-12T05:57:00Z</dcterms:modified>
</cp:coreProperties>
</file>