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0B5FB" w14:textId="77777777" w:rsidR="001B365B" w:rsidRPr="00D25776" w:rsidRDefault="00FC00F1" w:rsidP="00D25776">
      <w:pPr>
        <w:spacing w:before="60" w:after="60"/>
        <w:jc w:val="center"/>
        <w:rPr>
          <w:b/>
          <w:szCs w:val="20"/>
        </w:rPr>
      </w:pPr>
      <w:r w:rsidRPr="00D25776">
        <w:rPr>
          <w:b/>
          <w:szCs w:val="20"/>
        </w:rPr>
        <w:t>Powiatowe Centrum Usług Wspólnych w Rawiczu</w:t>
      </w:r>
    </w:p>
    <w:p w14:paraId="77622284" w14:textId="7D7F7F92" w:rsidR="001B365B" w:rsidRPr="00D25776" w:rsidRDefault="00FC00F1" w:rsidP="00D25776">
      <w:pPr>
        <w:spacing w:before="60" w:after="60"/>
        <w:jc w:val="center"/>
        <w:rPr>
          <w:bCs/>
          <w:szCs w:val="20"/>
        </w:rPr>
      </w:pPr>
      <w:r w:rsidRPr="00D25776">
        <w:rPr>
          <w:bCs/>
          <w:szCs w:val="20"/>
        </w:rPr>
        <w:t>ul. Mikołaja Kopernika</w:t>
      </w:r>
      <w:r w:rsidR="001B365B" w:rsidRPr="00D25776">
        <w:rPr>
          <w:bCs/>
          <w:szCs w:val="20"/>
        </w:rPr>
        <w:t xml:space="preserve"> </w:t>
      </w:r>
      <w:r w:rsidRPr="00D25776">
        <w:rPr>
          <w:bCs/>
          <w:szCs w:val="20"/>
        </w:rPr>
        <w:t>4</w:t>
      </w:r>
    </w:p>
    <w:p w14:paraId="0AD314F9" w14:textId="130A7651" w:rsidR="001B365B" w:rsidRPr="00D25776" w:rsidRDefault="00FC00F1" w:rsidP="00D25776">
      <w:pPr>
        <w:spacing w:before="60" w:after="60"/>
        <w:jc w:val="center"/>
        <w:rPr>
          <w:b/>
          <w:szCs w:val="20"/>
        </w:rPr>
      </w:pPr>
      <w:r w:rsidRPr="00D25776">
        <w:rPr>
          <w:bCs/>
          <w:szCs w:val="20"/>
        </w:rPr>
        <w:t>63-900</w:t>
      </w:r>
      <w:r w:rsidR="001B365B" w:rsidRPr="00D25776">
        <w:rPr>
          <w:bCs/>
          <w:szCs w:val="20"/>
        </w:rPr>
        <w:t xml:space="preserve"> </w:t>
      </w:r>
      <w:r w:rsidRPr="00D25776">
        <w:rPr>
          <w:bCs/>
          <w:szCs w:val="20"/>
        </w:rPr>
        <w:t>Rawicz</w:t>
      </w:r>
      <w:r w:rsidR="00D25776">
        <w:rPr>
          <w:bCs/>
          <w:szCs w:val="20"/>
        </w:rPr>
        <w:br/>
      </w:r>
      <w:r w:rsidR="00D25776" w:rsidRPr="00D25776">
        <w:rPr>
          <w:bCs/>
          <w:sz w:val="20"/>
          <w:szCs w:val="16"/>
        </w:rPr>
        <w:t>działające w imieniu i na rzecz</w:t>
      </w:r>
      <w:r w:rsidR="00D25776">
        <w:rPr>
          <w:bCs/>
          <w:szCs w:val="20"/>
        </w:rPr>
        <w:br/>
      </w:r>
      <w:r w:rsidR="00D25776" w:rsidRPr="00D25776">
        <w:rPr>
          <w:b/>
          <w:szCs w:val="20"/>
        </w:rPr>
        <w:t>Powiatowego Zarządu Dróg w Rawiczu</w:t>
      </w:r>
      <w:r w:rsidR="00D25776" w:rsidRPr="00D25776">
        <w:rPr>
          <w:bCs/>
          <w:szCs w:val="20"/>
        </w:rPr>
        <w:br/>
        <w:t>ul. Podmiejska 10</w:t>
      </w:r>
      <w:r w:rsidR="00D25776" w:rsidRPr="00D25776">
        <w:rPr>
          <w:bCs/>
          <w:szCs w:val="20"/>
        </w:rPr>
        <w:br/>
        <w:t>63-900 Rawicz</w:t>
      </w:r>
    </w:p>
    <w:p w14:paraId="5ED8410A" w14:textId="77777777" w:rsidR="001B365B" w:rsidRPr="00D25776" w:rsidRDefault="001B365B" w:rsidP="001B365B">
      <w:pPr>
        <w:spacing w:before="60" w:after="60"/>
        <w:ind w:left="851" w:hanging="295"/>
        <w:jc w:val="both"/>
        <w:rPr>
          <w:szCs w:val="20"/>
        </w:rPr>
      </w:pPr>
    </w:p>
    <w:p w14:paraId="2943F965" w14:textId="77777777" w:rsidR="001B365B" w:rsidRPr="00D25776" w:rsidRDefault="001B365B" w:rsidP="001B365B">
      <w:pPr>
        <w:spacing w:before="60" w:after="60"/>
        <w:ind w:left="851" w:hanging="295"/>
        <w:jc w:val="both"/>
        <w:rPr>
          <w:szCs w:val="20"/>
        </w:rPr>
      </w:pPr>
    </w:p>
    <w:p w14:paraId="2FC36C96" w14:textId="77777777" w:rsidR="001B365B" w:rsidRPr="00D25776" w:rsidRDefault="001B365B" w:rsidP="001B365B">
      <w:pPr>
        <w:spacing w:before="60" w:after="60"/>
        <w:ind w:left="851" w:hanging="295"/>
        <w:jc w:val="both"/>
        <w:rPr>
          <w:szCs w:val="20"/>
        </w:rPr>
      </w:pPr>
    </w:p>
    <w:p w14:paraId="7729889C" w14:textId="4A904736" w:rsidR="001B365B" w:rsidRPr="00D25776" w:rsidRDefault="001B365B" w:rsidP="001B365B">
      <w:pPr>
        <w:tabs>
          <w:tab w:val="right" w:pos="9214"/>
        </w:tabs>
        <w:spacing w:before="60" w:after="840"/>
        <w:jc w:val="both"/>
        <w:rPr>
          <w:szCs w:val="20"/>
        </w:rPr>
      </w:pPr>
      <w:r w:rsidRPr="00D25776">
        <w:rPr>
          <w:bCs/>
          <w:szCs w:val="20"/>
        </w:rPr>
        <w:t>Znak sprawy:</w:t>
      </w:r>
      <w:r w:rsidRPr="00D25776">
        <w:rPr>
          <w:b/>
          <w:szCs w:val="20"/>
        </w:rPr>
        <w:t xml:space="preserve"> </w:t>
      </w:r>
      <w:r w:rsidR="00FC00F1" w:rsidRPr="00D25776">
        <w:rPr>
          <w:b/>
          <w:szCs w:val="20"/>
        </w:rPr>
        <w:t>PCUW.261.2.35.2024</w:t>
      </w:r>
      <w:r w:rsidRPr="00D25776">
        <w:rPr>
          <w:szCs w:val="20"/>
        </w:rPr>
        <w:tab/>
      </w:r>
      <w:r w:rsidR="00FC00F1" w:rsidRPr="00D25776">
        <w:rPr>
          <w:szCs w:val="20"/>
        </w:rPr>
        <w:t>Rawicz</w:t>
      </w:r>
      <w:r w:rsidRPr="00D25776">
        <w:rPr>
          <w:szCs w:val="20"/>
        </w:rPr>
        <w:t xml:space="preserve">, </w:t>
      </w:r>
      <w:r w:rsidR="00D25776" w:rsidRPr="00AC0CEC">
        <w:rPr>
          <w:szCs w:val="20"/>
        </w:rPr>
        <w:t>dn</w:t>
      </w:r>
      <w:r w:rsidR="002357EF" w:rsidRPr="00AC0CEC">
        <w:rPr>
          <w:szCs w:val="20"/>
        </w:rPr>
        <w:t>ia</w:t>
      </w:r>
      <w:r w:rsidR="00D25776" w:rsidRPr="00AC0CEC">
        <w:rPr>
          <w:szCs w:val="20"/>
        </w:rPr>
        <w:t xml:space="preserve"> </w:t>
      </w:r>
      <w:r w:rsidR="001F4B8C" w:rsidRPr="00AC0CEC">
        <w:rPr>
          <w:szCs w:val="20"/>
        </w:rPr>
        <w:t>0</w:t>
      </w:r>
      <w:r w:rsidR="007F039F">
        <w:rPr>
          <w:szCs w:val="20"/>
        </w:rPr>
        <w:t>6</w:t>
      </w:r>
      <w:r w:rsidR="001F4B8C" w:rsidRPr="00AC0CEC">
        <w:rPr>
          <w:szCs w:val="20"/>
        </w:rPr>
        <w:t>.12</w:t>
      </w:r>
      <w:r w:rsidR="00D25776" w:rsidRPr="00AC0CEC">
        <w:rPr>
          <w:szCs w:val="20"/>
        </w:rPr>
        <w:t>.2024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D25776" w14:paraId="411D103F"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F6ACBE0" w14:textId="77777777" w:rsidR="001B365B" w:rsidRPr="00D25776" w:rsidRDefault="001B365B" w:rsidP="001B365B">
            <w:pPr>
              <w:spacing w:before="240" w:after="60"/>
              <w:jc w:val="center"/>
              <w:outlineLvl w:val="0"/>
              <w:rPr>
                <w:b/>
                <w:bCs/>
                <w:kern w:val="28"/>
                <w:sz w:val="32"/>
                <w:szCs w:val="32"/>
              </w:rPr>
            </w:pPr>
            <w:r w:rsidRPr="00D25776">
              <w:rPr>
                <w:b/>
                <w:bCs/>
                <w:kern w:val="28"/>
                <w:sz w:val="32"/>
                <w:szCs w:val="32"/>
              </w:rPr>
              <w:t>SPECYFIKACJA WARUNKÓW ZAMÓWIENIA</w:t>
            </w:r>
          </w:p>
          <w:p w14:paraId="0F1C05F4" w14:textId="77777777" w:rsidR="001B365B" w:rsidRPr="00D25776" w:rsidRDefault="001B365B" w:rsidP="001B365B">
            <w:pPr>
              <w:keepNext/>
              <w:suppressAutoHyphens/>
              <w:spacing w:after="240"/>
              <w:jc w:val="center"/>
              <w:outlineLvl w:val="1"/>
              <w:rPr>
                <w:b/>
                <w:lang w:eastAsia="ar-SA"/>
              </w:rPr>
            </w:pPr>
            <w:r w:rsidRPr="00D25776">
              <w:rPr>
                <w:lang w:eastAsia="ar-SA"/>
              </w:rPr>
              <w:t>zwana dalej</w:t>
            </w:r>
            <w:r w:rsidRPr="00D25776">
              <w:rPr>
                <w:b/>
                <w:lang w:eastAsia="ar-SA"/>
              </w:rPr>
              <w:t xml:space="preserve"> (SWZ)</w:t>
            </w:r>
          </w:p>
        </w:tc>
      </w:tr>
    </w:tbl>
    <w:p w14:paraId="130519FB" w14:textId="3DB130A0" w:rsidR="001B365B" w:rsidRPr="00D25776" w:rsidRDefault="00FC00F1" w:rsidP="001B365B">
      <w:pPr>
        <w:spacing w:before="600"/>
        <w:jc w:val="center"/>
        <w:rPr>
          <w:b/>
          <w:sz w:val="28"/>
          <w:szCs w:val="28"/>
        </w:rPr>
      </w:pPr>
      <w:r w:rsidRPr="00D25776">
        <w:rPr>
          <w:b/>
          <w:sz w:val="28"/>
          <w:szCs w:val="28"/>
        </w:rPr>
        <w:t xml:space="preserve">Wykonanie w formule zaprojektuj i wybuduj zadania pn. </w:t>
      </w:r>
      <w:r w:rsidR="00D25776">
        <w:rPr>
          <w:b/>
          <w:sz w:val="28"/>
          <w:szCs w:val="28"/>
        </w:rPr>
        <w:t>„</w:t>
      </w:r>
      <w:r w:rsidRPr="00D25776">
        <w:rPr>
          <w:b/>
          <w:sz w:val="28"/>
          <w:szCs w:val="28"/>
        </w:rPr>
        <w:t>Budowa infrastruktury rowerowej jako alternatywny sposób komunikacji na obszarze powiatu rawickiego - ETAP III</w:t>
      </w:r>
      <w:r w:rsidR="00D25776">
        <w:rPr>
          <w:b/>
          <w:sz w:val="28"/>
          <w:szCs w:val="28"/>
        </w:rPr>
        <w:t>”</w:t>
      </w:r>
      <w:r w:rsidRPr="00D25776">
        <w:rPr>
          <w:b/>
          <w:sz w:val="28"/>
          <w:szCs w:val="28"/>
        </w:rPr>
        <w:t>.</w:t>
      </w:r>
    </w:p>
    <w:p w14:paraId="45C26489" w14:textId="77777777" w:rsidR="001B365B" w:rsidRPr="00D25776" w:rsidRDefault="001B365B" w:rsidP="001B365B">
      <w:pPr>
        <w:jc w:val="center"/>
        <w:rPr>
          <w:b/>
          <w:sz w:val="32"/>
          <w:szCs w:val="32"/>
        </w:rPr>
      </w:pPr>
    </w:p>
    <w:p w14:paraId="4D97B801" w14:textId="77777777" w:rsidR="001B365B" w:rsidRPr="00D25776" w:rsidRDefault="001B365B" w:rsidP="001B365B">
      <w:pPr>
        <w:jc w:val="center"/>
        <w:rPr>
          <w:b/>
          <w:sz w:val="32"/>
          <w:szCs w:val="32"/>
        </w:rPr>
      </w:pPr>
    </w:p>
    <w:p w14:paraId="507AEF34" w14:textId="77777777" w:rsidR="001B365B" w:rsidRPr="00D25776" w:rsidRDefault="001B365B" w:rsidP="001B365B">
      <w:pPr>
        <w:jc w:val="center"/>
        <w:rPr>
          <w:b/>
          <w:sz w:val="32"/>
          <w:szCs w:val="32"/>
        </w:rPr>
      </w:pPr>
    </w:p>
    <w:p w14:paraId="17378CDD" w14:textId="77777777" w:rsidR="001B365B" w:rsidRPr="00D25776" w:rsidRDefault="001B365B" w:rsidP="001B365B">
      <w:pPr>
        <w:jc w:val="center"/>
        <w:rPr>
          <w:b/>
          <w:sz w:val="32"/>
          <w:szCs w:val="32"/>
        </w:rPr>
      </w:pPr>
    </w:p>
    <w:p w14:paraId="4923AE23" w14:textId="327381F9" w:rsidR="001B365B" w:rsidRDefault="001B365B" w:rsidP="006D789F">
      <w:pPr>
        <w:spacing w:line="276" w:lineRule="auto"/>
        <w:jc w:val="both"/>
      </w:pPr>
      <w:r w:rsidRPr="00D25776">
        <w:t xml:space="preserve">Postępowanie o udzielenie zamówienia prowadzone jest na podstawie ustawy z dnia 11 września 2019 r. Prawo zamówień publicznych </w:t>
      </w:r>
      <w:r w:rsidR="00FC00F1" w:rsidRPr="00D25776">
        <w:t>(</w:t>
      </w:r>
      <w:proofErr w:type="spellStart"/>
      <w:r w:rsidR="00FC00F1" w:rsidRPr="00D25776">
        <w:t>t.j</w:t>
      </w:r>
      <w:proofErr w:type="spellEnd"/>
      <w:r w:rsidR="00FC00F1" w:rsidRPr="00D25776">
        <w:t>. Dz.U. z 202</w:t>
      </w:r>
      <w:r w:rsidR="00D25776">
        <w:t xml:space="preserve">4 </w:t>
      </w:r>
      <w:r w:rsidR="00FC00F1" w:rsidRPr="00D25776">
        <w:t>r. poz. 1</w:t>
      </w:r>
      <w:r w:rsidR="00D25776">
        <w:t>320</w:t>
      </w:r>
      <w:r w:rsidR="00FC00F1" w:rsidRPr="00D25776">
        <w:t>)</w:t>
      </w:r>
      <w:r w:rsidRPr="00D25776">
        <w:t xml:space="preserve">, zwanej dalej </w:t>
      </w:r>
      <w:r w:rsidR="00D25776">
        <w:t>„</w:t>
      </w:r>
      <w:r w:rsidRPr="00D25776">
        <w:t xml:space="preserve">ustawą </w:t>
      </w:r>
      <w:proofErr w:type="spellStart"/>
      <w:r w:rsidRPr="00D25776">
        <w:t>Pzp</w:t>
      </w:r>
      <w:proofErr w:type="spellEnd"/>
      <w:r w:rsidRPr="00D25776">
        <w:t xml:space="preserve">”. Wartość szacunkowa zamówienia </w:t>
      </w:r>
      <w:r w:rsidR="000B5377" w:rsidRPr="00D25776">
        <w:t xml:space="preserve">jest </w:t>
      </w:r>
      <w:r w:rsidR="000B5377" w:rsidRPr="001A6F12">
        <w:t>niższa</w:t>
      </w:r>
      <w:r w:rsidRPr="001A6F12">
        <w:t xml:space="preserve"> </w:t>
      </w:r>
      <w:r w:rsidR="009F668B" w:rsidRPr="001A6F12">
        <w:t xml:space="preserve">od </w:t>
      </w:r>
      <w:r w:rsidRPr="001A6F12">
        <w:t xml:space="preserve">progów </w:t>
      </w:r>
      <w:r w:rsidRPr="00D25776">
        <w:t xml:space="preserve">unijnych określonych na podstawie art. 3 ustawy </w:t>
      </w:r>
      <w:proofErr w:type="spellStart"/>
      <w:r w:rsidRPr="00D25776">
        <w:t>Pzp</w:t>
      </w:r>
      <w:proofErr w:type="spellEnd"/>
      <w:r w:rsidRPr="00D25776">
        <w:t>.</w:t>
      </w:r>
    </w:p>
    <w:p w14:paraId="14231891" w14:textId="77777777" w:rsidR="00D25776" w:rsidRDefault="00D25776" w:rsidP="006D789F">
      <w:pPr>
        <w:spacing w:line="276" w:lineRule="auto"/>
        <w:jc w:val="both"/>
      </w:pPr>
    </w:p>
    <w:p w14:paraId="347BE8D7" w14:textId="77777777" w:rsidR="00D25776" w:rsidRDefault="00D25776" w:rsidP="006D789F">
      <w:pPr>
        <w:spacing w:line="276" w:lineRule="auto"/>
        <w:jc w:val="both"/>
      </w:pPr>
    </w:p>
    <w:p w14:paraId="6FEFC9E1" w14:textId="77777777" w:rsidR="00D25776" w:rsidRPr="00D25776" w:rsidRDefault="00D25776" w:rsidP="006D789F">
      <w:pPr>
        <w:spacing w:line="276" w:lineRule="auto"/>
        <w:jc w:val="both"/>
      </w:pPr>
    </w:p>
    <w:p w14:paraId="2C5FAEAA" w14:textId="77777777" w:rsidR="00D25776" w:rsidRDefault="00D25776" w:rsidP="00D25776">
      <w:pPr>
        <w:ind w:left="4956"/>
        <w:jc w:val="center"/>
        <w:rPr>
          <w:sz w:val="18"/>
          <w:szCs w:val="18"/>
        </w:rPr>
      </w:pPr>
      <w:r>
        <w:rPr>
          <w:sz w:val="18"/>
          <w:szCs w:val="18"/>
        </w:rPr>
        <w:t>Dyrektor</w:t>
      </w:r>
      <w:r>
        <w:rPr>
          <w:sz w:val="18"/>
          <w:szCs w:val="18"/>
        </w:rPr>
        <w:br/>
        <w:t>Powiatowego Centrum Usług</w:t>
      </w:r>
      <w:r>
        <w:rPr>
          <w:sz w:val="18"/>
          <w:szCs w:val="18"/>
        </w:rPr>
        <w:br/>
        <w:t>Wspólnych w Rawiczu</w:t>
      </w:r>
    </w:p>
    <w:p w14:paraId="6DBC70B8" w14:textId="77777777" w:rsidR="00D25776" w:rsidRDefault="00D25776" w:rsidP="00D25776">
      <w:pPr>
        <w:ind w:left="4956"/>
        <w:jc w:val="center"/>
        <w:rPr>
          <w:sz w:val="18"/>
          <w:szCs w:val="18"/>
        </w:rPr>
      </w:pPr>
    </w:p>
    <w:p w14:paraId="713D2F30" w14:textId="77777777" w:rsidR="00D25776" w:rsidRDefault="00D25776" w:rsidP="00D25776">
      <w:pPr>
        <w:ind w:left="4956"/>
        <w:jc w:val="center"/>
        <w:rPr>
          <w:sz w:val="18"/>
          <w:szCs w:val="18"/>
        </w:rPr>
      </w:pPr>
      <w:r>
        <w:rPr>
          <w:sz w:val="18"/>
          <w:szCs w:val="18"/>
        </w:rPr>
        <w:t>(-) Urszula Stefaniak</w:t>
      </w:r>
    </w:p>
    <w:p w14:paraId="10589C2E" w14:textId="77777777" w:rsidR="001F4B8C" w:rsidRDefault="001F4B8C" w:rsidP="00D25776">
      <w:pPr>
        <w:ind w:left="4956"/>
        <w:jc w:val="center"/>
        <w:rPr>
          <w:sz w:val="18"/>
          <w:szCs w:val="18"/>
        </w:rPr>
      </w:pPr>
    </w:p>
    <w:p w14:paraId="7E4739B1" w14:textId="77777777" w:rsidR="001F4B8C" w:rsidRDefault="001F4B8C" w:rsidP="00D25776">
      <w:pPr>
        <w:ind w:left="4956"/>
        <w:jc w:val="center"/>
        <w:rPr>
          <w:sz w:val="18"/>
          <w:szCs w:val="18"/>
        </w:rPr>
      </w:pPr>
    </w:p>
    <w:p w14:paraId="14843017" w14:textId="77777777" w:rsidR="00D25776" w:rsidRDefault="00D25776" w:rsidP="00D2577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25776" w14:paraId="5931F901" w14:textId="77777777" w:rsidTr="00D25776">
        <w:tc>
          <w:tcPr>
            <w:tcW w:w="9438" w:type="dxa"/>
            <w:tcBorders>
              <w:top w:val="single" w:sz="4" w:space="0" w:color="auto"/>
              <w:left w:val="single" w:sz="4" w:space="0" w:color="auto"/>
              <w:bottom w:val="single" w:sz="4" w:space="0" w:color="auto"/>
              <w:right w:val="single" w:sz="4" w:space="0" w:color="auto"/>
            </w:tcBorders>
            <w:shd w:val="clear" w:color="auto" w:fill="D9D9D9"/>
            <w:hideMark/>
          </w:tcPr>
          <w:p w14:paraId="2E3598C1" w14:textId="4D4C2F34" w:rsidR="00D25776" w:rsidRDefault="009F668B" w:rsidP="00D25776">
            <w:pPr>
              <w:jc w:val="both"/>
              <w:rPr>
                <w:b/>
                <w:bCs/>
                <w:sz w:val="20"/>
                <w:szCs w:val="20"/>
              </w:rPr>
            </w:pPr>
            <w:r>
              <w:rPr>
                <w:sz w:val="20"/>
                <w:szCs w:val="20"/>
              </w:rPr>
              <w:t>Zada</w:t>
            </w:r>
            <w:r w:rsidRPr="001A6F12">
              <w:rPr>
                <w:sz w:val="20"/>
                <w:szCs w:val="20"/>
              </w:rPr>
              <w:t>nie realizowane jest</w:t>
            </w:r>
            <w:r w:rsidR="00D25776" w:rsidRPr="001A6F12">
              <w:rPr>
                <w:sz w:val="20"/>
                <w:szCs w:val="20"/>
              </w:rPr>
              <w:t xml:space="preserve"> </w:t>
            </w:r>
            <w:r w:rsidR="00D25776">
              <w:rPr>
                <w:sz w:val="20"/>
                <w:szCs w:val="20"/>
              </w:rPr>
              <w:t xml:space="preserve">w ramach </w:t>
            </w:r>
            <w:r w:rsidR="00D25776" w:rsidRPr="00D25776">
              <w:rPr>
                <w:sz w:val="20"/>
                <w:szCs w:val="20"/>
              </w:rPr>
              <w:t>Programu Regionalnego Fundusze Europejskie dla Wielkopolski 2021-2027, Priorytet 3: Fundusze europejskie dla zrównoważonej mobilności miejskiej w Wielkopolsce, Działanie 3.1 Rozwój zrównoważonej mobilności miejskiej.</w:t>
            </w:r>
            <w:r w:rsidR="00D25776">
              <w:rPr>
                <w:b/>
                <w:bCs/>
                <w:sz w:val="20"/>
                <w:szCs w:val="20"/>
              </w:rPr>
              <w:t xml:space="preserve"> </w:t>
            </w:r>
          </w:p>
        </w:tc>
      </w:tr>
    </w:tbl>
    <w:p w14:paraId="78DC42DD" w14:textId="77777777" w:rsidR="001B365B" w:rsidRPr="00D25776" w:rsidRDefault="001B365B" w:rsidP="001B365B">
      <w:pPr>
        <w:jc w:val="both"/>
      </w:pPr>
    </w:p>
    <w:p w14:paraId="0508141C" w14:textId="77777777" w:rsidR="001B365B" w:rsidRPr="00D25776" w:rsidRDefault="001B365B" w:rsidP="001B365B">
      <w:pPr>
        <w:numPr>
          <w:ilvl w:val="0"/>
          <w:numId w:val="1"/>
        </w:numPr>
        <w:spacing w:before="200" w:after="60"/>
        <w:ind w:left="431" w:hanging="431"/>
        <w:jc w:val="both"/>
        <w:outlineLvl w:val="0"/>
        <w:rPr>
          <w:b/>
          <w:bCs/>
          <w:caps/>
          <w:kern w:val="32"/>
          <w:lang w:val="x-none" w:eastAsia="x-none"/>
        </w:rPr>
      </w:pPr>
      <w:r w:rsidRPr="00D25776">
        <w:rPr>
          <w:kern w:val="32"/>
          <w:lang w:val="x-none" w:eastAsia="x-none"/>
        </w:rPr>
        <w:br w:type="page"/>
      </w:r>
      <w:bookmarkStart w:id="0" w:name="_Toc258314242"/>
      <w:r w:rsidRPr="00D25776">
        <w:rPr>
          <w:b/>
          <w:bCs/>
          <w:caps/>
          <w:kern w:val="32"/>
          <w:lang w:val="x-none" w:eastAsia="x-none"/>
        </w:rPr>
        <w:lastRenderedPageBreak/>
        <w:t>Nazwa</w:t>
      </w:r>
      <w:r w:rsidRPr="00D25776">
        <w:rPr>
          <w:b/>
          <w:bCs/>
          <w:caps/>
          <w:kern w:val="32"/>
          <w:lang w:eastAsia="x-none"/>
        </w:rPr>
        <w:t xml:space="preserve"> oraz adres </w:t>
      </w:r>
      <w:r w:rsidRPr="00D25776">
        <w:rPr>
          <w:b/>
          <w:bCs/>
          <w:caps/>
          <w:kern w:val="32"/>
          <w:lang w:val="x-none" w:eastAsia="x-none"/>
        </w:rPr>
        <w:t>Zamawiającego</w:t>
      </w:r>
      <w:bookmarkEnd w:id="0"/>
    </w:p>
    <w:p w14:paraId="3D894B71" w14:textId="77777777" w:rsidR="00D25776" w:rsidRDefault="00D25776" w:rsidP="00D25776">
      <w:pPr>
        <w:spacing w:line="276" w:lineRule="auto"/>
        <w:ind w:left="431"/>
        <w:rPr>
          <w:lang w:val="x-none"/>
        </w:rPr>
      </w:pPr>
      <w:r>
        <w:rPr>
          <w:lang w:val="x-none"/>
        </w:rPr>
        <w:t xml:space="preserve">Zamawiający Centralny: </w:t>
      </w:r>
    </w:p>
    <w:p w14:paraId="21F81B0A" w14:textId="1DA0BCAD" w:rsidR="001B365B" w:rsidRPr="00D25776" w:rsidRDefault="002424AB" w:rsidP="00D25776">
      <w:pPr>
        <w:spacing w:line="276" w:lineRule="auto"/>
        <w:ind w:left="431"/>
      </w:pPr>
      <w:r>
        <w:rPr>
          <w:lang w:val="x-none"/>
        </w:rPr>
        <w:t>Powiat Rawicki reprezentowan</w:t>
      </w:r>
      <w:r w:rsidR="008A3722">
        <w:rPr>
          <w:lang w:val="x-none"/>
        </w:rPr>
        <w:t>y</w:t>
      </w:r>
      <w:r>
        <w:rPr>
          <w:lang w:val="x-none"/>
        </w:rPr>
        <w:t xml:space="preserve"> przez </w:t>
      </w:r>
      <w:r w:rsidR="00FC00F1" w:rsidRPr="00D25776">
        <w:rPr>
          <w:lang w:val="x-none"/>
        </w:rPr>
        <w:t>Powiatowe Centrum Usług Wspólnych w Rawiczu</w:t>
      </w:r>
    </w:p>
    <w:p w14:paraId="46321032" w14:textId="77777777" w:rsidR="001B365B" w:rsidRPr="00D25776" w:rsidRDefault="001B365B" w:rsidP="001B365B">
      <w:pPr>
        <w:spacing w:line="276" w:lineRule="auto"/>
        <w:ind w:left="360"/>
      </w:pPr>
      <w:r w:rsidRPr="00D25776">
        <w:t xml:space="preserve"> </w:t>
      </w:r>
      <w:r w:rsidR="00FC00F1" w:rsidRPr="00D25776">
        <w:t>ul. Mikołaja Kopernika</w:t>
      </w:r>
      <w:r w:rsidRPr="00D25776">
        <w:t xml:space="preserve"> </w:t>
      </w:r>
      <w:r w:rsidR="00FC00F1" w:rsidRPr="00D25776">
        <w:t>4</w:t>
      </w:r>
      <w:r w:rsidRPr="00D25776">
        <w:t xml:space="preserve"> </w:t>
      </w:r>
    </w:p>
    <w:p w14:paraId="09A42589" w14:textId="77777777" w:rsidR="001B365B" w:rsidRPr="00D25776" w:rsidRDefault="001B365B" w:rsidP="001B365B">
      <w:pPr>
        <w:spacing w:line="276" w:lineRule="auto"/>
        <w:ind w:left="360"/>
      </w:pPr>
      <w:r w:rsidRPr="00D25776">
        <w:t xml:space="preserve"> </w:t>
      </w:r>
      <w:r w:rsidR="00FC00F1" w:rsidRPr="00D25776">
        <w:t>63-900</w:t>
      </w:r>
      <w:r w:rsidRPr="00D25776">
        <w:t xml:space="preserve"> </w:t>
      </w:r>
      <w:r w:rsidR="00FC00F1" w:rsidRPr="00D25776">
        <w:t>Rawicz</w:t>
      </w:r>
    </w:p>
    <w:p w14:paraId="7940A44D" w14:textId="77777777" w:rsidR="001B365B" w:rsidRPr="00D25776" w:rsidRDefault="001B365B" w:rsidP="001B365B">
      <w:pPr>
        <w:spacing w:line="276" w:lineRule="auto"/>
        <w:ind w:left="360"/>
      </w:pPr>
      <w:r w:rsidRPr="00D25776">
        <w:t xml:space="preserve"> Tel.:  </w:t>
      </w:r>
      <w:r w:rsidR="00FC00F1" w:rsidRPr="00D25776">
        <w:t>667 113 117</w:t>
      </w:r>
    </w:p>
    <w:p w14:paraId="3FEC0C44" w14:textId="77777777" w:rsidR="001B365B" w:rsidRPr="00D25776" w:rsidRDefault="001B365B" w:rsidP="001B365B">
      <w:pPr>
        <w:spacing w:line="276" w:lineRule="auto"/>
        <w:ind w:left="360"/>
      </w:pPr>
      <w:r w:rsidRPr="00D25776">
        <w:t xml:space="preserve"> Adres poczty elektronicznej: </w:t>
      </w:r>
      <w:r w:rsidR="00FC00F1" w:rsidRPr="00D25776">
        <w:rPr>
          <w:color w:val="0000FF"/>
        </w:rPr>
        <w:t>pcuw@powiatrawicki.pl</w:t>
      </w:r>
    </w:p>
    <w:p w14:paraId="5D9F74ED" w14:textId="12138488" w:rsidR="001B365B" w:rsidRDefault="000B5377" w:rsidP="002357EF">
      <w:pPr>
        <w:spacing w:after="240" w:line="276" w:lineRule="auto"/>
        <w:ind w:left="426"/>
        <w:jc w:val="both"/>
      </w:pPr>
      <w:r w:rsidRPr="00D25776">
        <w:t xml:space="preserve">Adres strony internetowej prowadzonego postępowania oraz strony, na której udostępniane będą zmiany i wyjaśnienia treści SWZ oraz inne dokumenty zamówienia bezpośrednio związane z </w:t>
      </w:r>
      <w:r w:rsidR="00D56FFE" w:rsidRPr="00D25776">
        <w:t xml:space="preserve">prowadzonym </w:t>
      </w:r>
      <w:r w:rsidRPr="00D25776">
        <w:t>postępowaniem</w:t>
      </w:r>
      <w:r w:rsidR="001B365B" w:rsidRPr="00D25776">
        <w:t xml:space="preserve">: </w:t>
      </w:r>
      <w:bookmarkStart w:id="1" w:name="_Hlk158191173"/>
      <w:r w:rsidR="00D25776" w:rsidRPr="00D25776">
        <w:fldChar w:fldCharType="begin"/>
      </w:r>
      <w:r w:rsidR="00D25776" w:rsidRPr="00D25776">
        <w:instrText>HYPERLINK "https://e-propublico.pl"</w:instrText>
      </w:r>
      <w:r w:rsidR="00D25776" w:rsidRPr="00D25776">
        <w:fldChar w:fldCharType="separate"/>
      </w:r>
      <w:r w:rsidR="00D25776" w:rsidRPr="00D25776">
        <w:rPr>
          <w:rStyle w:val="Hipercze"/>
        </w:rPr>
        <w:t>https://e-propublico.pl</w:t>
      </w:r>
      <w:r w:rsidR="00D25776" w:rsidRPr="00D25776">
        <w:fldChar w:fldCharType="end"/>
      </w:r>
      <w:r w:rsidR="00D25776" w:rsidRPr="00D25776">
        <w:t>.</w:t>
      </w:r>
      <w:bookmarkEnd w:id="1"/>
    </w:p>
    <w:p w14:paraId="47FD890D" w14:textId="05450989" w:rsidR="00D25776" w:rsidRPr="00D25776" w:rsidRDefault="00AB2A13" w:rsidP="00D56FFE">
      <w:pPr>
        <w:spacing w:line="276" w:lineRule="auto"/>
        <w:ind w:left="426"/>
        <w:jc w:val="both"/>
      </w:pPr>
      <w:r>
        <w:t>Powiat Rawicki wraz z Gminą Jutrosin działając na</w:t>
      </w:r>
      <w:r w:rsidRPr="00AB2A13">
        <w:t xml:space="preserve"> podstawie art. 37 ust. 2 ustawy </w:t>
      </w:r>
      <w:proofErr w:type="spellStart"/>
      <w:r w:rsidRPr="00AB2A13">
        <w:t>Pzp</w:t>
      </w:r>
      <w:proofErr w:type="spellEnd"/>
      <w:r>
        <w:t xml:space="preserve"> oraz </w:t>
      </w:r>
      <w:r w:rsidR="00D25776">
        <w:t>Porozumieni</w:t>
      </w:r>
      <w:r>
        <w:t>a</w:t>
      </w:r>
      <w:r w:rsidR="00D25776">
        <w:t xml:space="preserve"> Nr 24/24 </w:t>
      </w:r>
      <w:r>
        <w:t>z dn</w:t>
      </w:r>
      <w:r w:rsidR="002357EF">
        <w:t>ia</w:t>
      </w:r>
      <w:r>
        <w:t xml:space="preserve"> 13.11.2024 r. </w:t>
      </w:r>
      <w:r w:rsidR="00D25776">
        <w:t xml:space="preserve">w sprawie wspólnego przeprowadzenia postępowania i udzielenia zamówienia publicznego </w:t>
      </w:r>
      <w:r w:rsidR="002424AB">
        <w:t xml:space="preserve">wyznaczyli Powiat Rawicki jako Zamawiającego Centralnego do przygotowania i przeprowadzenia postępowania. </w:t>
      </w:r>
    </w:p>
    <w:p w14:paraId="49559B56" w14:textId="77777777" w:rsidR="001B365B" w:rsidRPr="00D25776" w:rsidRDefault="001B365B" w:rsidP="001B365B">
      <w:pPr>
        <w:numPr>
          <w:ilvl w:val="0"/>
          <w:numId w:val="1"/>
        </w:numPr>
        <w:spacing w:before="200" w:after="60"/>
        <w:ind w:left="431" w:hanging="431"/>
        <w:jc w:val="both"/>
        <w:outlineLvl w:val="0"/>
        <w:rPr>
          <w:b/>
          <w:bCs/>
          <w:caps/>
          <w:kern w:val="32"/>
          <w:lang w:val="x-none" w:eastAsia="x-none"/>
        </w:rPr>
      </w:pPr>
      <w:bookmarkStart w:id="2" w:name="_Toc258314243"/>
      <w:r w:rsidRPr="00D25776">
        <w:rPr>
          <w:b/>
          <w:bCs/>
          <w:caps/>
          <w:kern w:val="32"/>
          <w:lang w:val="x-none" w:eastAsia="x-none"/>
        </w:rPr>
        <w:t>Tryb udzielenia zamówienia</w:t>
      </w:r>
      <w:bookmarkEnd w:id="2"/>
    </w:p>
    <w:p w14:paraId="74351A04" w14:textId="07A4505F" w:rsidR="006221A9" w:rsidRPr="00D25776" w:rsidRDefault="0097613C" w:rsidP="002357EF">
      <w:pPr>
        <w:spacing w:before="120" w:line="276" w:lineRule="auto"/>
        <w:ind w:left="680"/>
        <w:jc w:val="both"/>
        <w:outlineLvl w:val="1"/>
        <w:rPr>
          <w:bCs/>
          <w:iCs/>
          <w:color w:val="000000"/>
          <w:lang w:val="x-none" w:eastAsia="x-none"/>
        </w:rPr>
      </w:pPr>
      <w:bookmarkStart w:id="3" w:name="_Toc258314244"/>
      <w:r w:rsidRPr="00D25776">
        <w:rPr>
          <w:bCs/>
          <w:iCs/>
          <w:color w:val="000000"/>
          <w:lang w:eastAsia="x-none"/>
        </w:rPr>
        <w:t xml:space="preserve">Postępowanie o udzielenie zamówienia prowadzone jest w </w:t>
      </w:r>
      <w:r w:rsidR="00AB2A13">
        <w:rPr>
          <w:b/>
          <w:iCs/>
          <w:color w:val="000000"/>
          <w:lang w:eastAsia="x-none"/>
        </w:rPr>
        <w:t>t</w:t>
      </w:r>
      <w:r w:rsidRPr="00D25776">
        <w:rPr>
          <w:b/>
          <w:iCs/>
          <w:color w:val="000000"/>
          <w:lang w:eastAsia="x-none"/>
        </w:rPr>
        <w:t>ryb</w:t>
      </w:r>
      <w:r w:rsidR="00AB2A13">
        <w:rPr>
          <w:b/>
          <w:iCs/>
          <w:color w:val="000000"/>
          <w:lang w:eastAsia="x-none"/>
        </w:rPr>
        <w:t>ie</w:t>
      </w:r>
      <w:r w:rsidRPr="00D25776">
        <w:rPr>
          <w:b/>
          <w:iCs/>
          <w:color w:val="000000"/>
          <w:lang w:eastAsia="x-none"/>
        </w:rPr>
        <w:t xml:space="preserve"> podstawowy</w:t>
      </w:r>
      <w:r w:rsidR="00AB2A13">
        <w:rPr>
          <w:b/>
          <w:iCs/>
          <w:color w:val="000000"/>
          <w:lang w:eastAsia="x-none"/>
        </w:rPr>
        <w:t>m</w:t>
      </w:r>
      <w:r w:rsidRPr="00D25776">
        <w:rPr>
          <w:b/>
          <w:iCs/>
          <w:color w:val="000000"/>
          <w:lang w:eastAsia="x-none"/>
        </w:rPr>
        <w:t xml:space="preserve"> </w:t>
      </w:r>
      <w:r w:rsidR="00AB2A13">
        <w:rPr>
          <w:b/>
          <w:iCs/>
          <w:color w:val="000000"/>
          <w:lang w:eastAsia="x-none"/>
        </w:rPr>
        <w:br/>
      </w:r>
      <w:r w:rsidR="00996277">
        <w:rPr>
          <w:b/>
          <w:iCs/>
          <w:color w:val="000000"/>
          <w:lang w:eastAsia="x-none"/>
        </w:rPr>
        <w:t xml:space="preserve">bez </w:t>
      </w:r>
      <w:r w:rsidRPr="00D25776">
        <w:rPr>
          <w:b/>
          <w:iCs/>
          <w:color w:val="000000"/>
          <w:lang w:eastAsia="x-none"/>
        </w:rPr>
        <w:t>negocjacji</w:t>
      </w:r>
      <w:r w:rsidRPr="00D25776">
        <w:rPr>
          <w:bCs/>
          <w:iCs/>
          <w:color w:val="000000"/>
          <w:lang w:eastAsia="x-none"/>
        </w:rPr>
        <w:t xml:space="preserve">, o którym mowa w art. 275 pkt </w:t>
      </w:r>
      <w:r w:rsidR="00996277">
        <w:rPr>
          <w:bCs/>
          <w:iCs/>
          <w:color w:val="000000"/>
          <w:lang w:eastAsia="x-none"/>
        </w:rPr>
        <w:t>1</w:t>
      </w:r>
      <w:r w:rsidRPr="00D25776">
        <w:rPr>
          <w:bCs/>
          <w:iCs/>
          <w:color w:val="000000"/>
          <w:lang w:eastAsia="x-none"/>
        </w:rPr>
        <w:t xml:space="preserve"> ustawy </w:t>
      </w:r>
      <w:proofErr w:type="spellStart"/>
      <w:r w:rsidRPr="00D25776">
        <w:rPr>
          <w:bCs/>
          <w:iCs/>
          <w:color w:val="000000"/>
          <w:lang w:eastAsia="x-none"/>
        </w:rPr>
        <w:t>Pzp</w:t>
      </w:r>
      <w:proofErr w:type="spellEnd"/>
      <w:r w:rsidR="006221A9" w:rsidRPr="00D25776">
        <w:rPr>
          <w:bCs/>
          <w:iCs/>
          <w:color w:val="000000"/>
          <w:lang w:val="x-none" w:eastAsia="x-none"/>
        </w:rPr>
        <w:t>.</w:t>
      </w:r>
    </w:p>
    <w:p w14:paraId="4AA1E3EA" w14:textId="77777777" w:rsidR="001B365B" w:rsidRPr="00D25776" w:rsidRDefault="001B365B" w:rsidP="001B365B">
      <w:pPr>
        <w:numPr>
          <w:ilvl w:val="0"/>
          <w:numId w:val="1"/>
        </w:numPr>
        <w:spacing w:before="200" w:after="60"/>
        <w:ind w:left="431" w:hanging="431"/>
        <w:jc w:val="both"/>
        <w:outlineLvl w:val="0"/>
        <w:rPr>
          <w:b/>
          <w:bCs/>
          <w:caps/>
          <w:kern w:val="32"/>
          <w:lang w:eastAsia="x-none"/>
        </w:rPr>
      </w:pPr>
      <w:r w:rsidRPr="00D25776">
        <w:rPr>
          <w:b/>
          <w:bCs/>
          <w:caps/>
          <w:kern w:val="32"/>
          <w:lang w:eastAsia="x-none"/>
        </w:rPr>
        <w:t>informacje ogólne</w:t>
      </w:r>
    </w:p>
    <w:p w14:paraId="134E5025" w14:textId="18FF2D02" w:rsidR="001B365B" w:rsidRPr="00AB2A13" w:rsidRDefault="001B365B" w:rsidP="00AB2A13">
      <w:pPr>
        <w:numPr>
          <w:ilvl w:val="1"/>
          <w:numId w:val="1"/>
        </w:numPr>
        <w:spacing w:before="120"/>
        <w:jc w:val="both"/>
        <w:outlineLvl w:val="1"/>
        <w:rPr>
          <w:bCs/>
          <w:iCs/>
          <w:color w:val="000000"/>
          <w:lang w:val="x-none" w:eastAsia="x-none"/>
        </w:rPr>
      </w:pPr>
      <w:r w:rsidRPr="00AB2A13">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FC00F1" w:rsidRPr="00AB2A13">
        <w:rPr>
          <w:bCs/>
          <w:iCs/>
          <w:color w:val="0000FF"/>
          <w:lang w:val="x-none" w:eastAsia="x-none"/>
        </w:rPr>
        <w:t>https://e-propublico.pl</w:t>
      </w:r>
      <w:r w:rsidRPr="00AB2A13">
        <w:rPr>
          <w:bCs/>
          <w:iCs/>
          <w:color w:val="000000"/>
          <w:lang w:val="x-none" w:eastAsia="x-none"/>
        </w:rPr>
        <w:t xml:space="preserve"> (dalej jako: ”Platforma”).</w:t>
      </w:r>
    </w:p>
    <w:p w14:paraId="50B0D21C" w14:textId="4B4D272B" w:rsidR="001B365B" w:rsidRPr="00AB2A13" w:rsidRDefault="00FC00F1" w:rsidP="00AB2A13">
      <w:pPr>
        <w:numPr>
          <w:ilvl w:val="1"/>
          <w:numId w:val="1"/>
        </w:numPr>
        <w:spacing w:before="120"/>
        <w:jc w:val="both"/>
        <w:outlineLvl w:val="1"/>
        <w:rPr>
          <w:bCs/>
          <w:iCs/>
          <w:color w:val="000000"/>
          <w:lang w:val="x-none" w:eastAsia="x-none"/>
        </w:rPr>
      </w:pPr>
      <w:r w:rsidRPr="00AB2A13">
        <w:rPr>
          <w:bCs/>
          <w:iCs/>
          <w:color w:val="000000"/>
          <w:lang w:val="x-none" w:eastAsia="x-none"/>
        </w:rPr>
        <w:t>Zamawiający nie przewiduje obowiązku odbyci</w:t>
      </w:r>
      <w:r w:rsidRPr="00AB2A13">
        <w:rPr>
          <w:bCs/>
          <w:iCs/>
          <w:color w:val="000000"/>
          <w:lang w:eastAsia="x-none"/>
        </w:rPr>
        <w:t>a</w:t>
      </w:r>
      <w:r w:rsidRPr="00AB2A13">
        <w:rPr>
          <w:bCs/>
          <w:iCs/>
          <w:color w:val="000000"/>
          <w:lang w:val="x-none" w:eastAsia="x-none"/>
        </w:rPr>
        <w:t xml:space="preserve"> przez </w:t>
      </w:r>
      <w:r w:rsidRPr="00AB2A13">
        <w:rPr>
          <w:bCs/>
          <w:iCs/>
          <w:color w:val="000000"/>
          <w:lang w:eastAsia="x-none"/>
        </w:rPr>
        <w:t>Wykonawcę</w:t>
      </w:r>
      <w:r w:rsidRPr="00AB2A13">
        <w:rPr>
          <w:bCs/>
          <w:iCs/>
          <w:color w:val="000000"/>
          <w:lang w:val="x-none" w:eastAsia="x-none"/>
        </w:rPr>
        <w:t xml:space="preserve"> wizji lokalnej lub sprawdzenia przez Wykonawcę dokumentów niezbędnych do realizacji zamówienia</w:t>
      </w:r>
      <w:r w:rsidRPr="00AB2A13">
        <w:rPr>
          <w:bCs/>
          <w:iCs/>
          <w:color w:val="000000"/>
          <w:lang w:eastAsia="x-none"/>
        </w:rPr>
        <w:t>.</w:t>
      </w:r>
    </w:p>
    <w:p w14:paraId="0D4FB278" w14:textId="74C70EC2" w:rsidR="001B365B" w:rsidRPr="00AB2A13" w:rsidRDefault="00FC00F1" w:rsidP="00AB2A13">
      <w:pPr>
        <w:numPr>
          <w:ilvl w:val="1"/>
          <w:numId w:val="1"/>
        </w:numPr>
        <w:spacing w:before="120"/>
        <w:jc w:val="both"/>
        <w:outlineLvl w:val="1"/>
        <w:rPr>
          <w:bCs/>
          <w:iCs/>
          <w:color w:val="000000"/>
          <w:lang w:val="x-none" w:eastAsia="x-none"/>
        </w:rPr>
      </w:pPr>
      <w:r w:rsidRPr="00AB2A13">
        <w:rPr>
          <w:bCs/>
          <w:iCs/>
          <w:color w:val="000000"/>
          <w:lang w:val="x-none" w:eastAsia="x-none"/>
        </w:rPr>
        <w:t>Zamawiający nie przewiduje udzielenia zaliczek na poczet wykonania zamówienia.</w:t>
      </w:r>
    </w:p>
    <w:p w14:paraId="1DC6BB36" w14:textId="664625AB" w:rsidR="001B365B" w:rsidRPr="00AB2A13" w:rsidRDefault="001B365B" w:rsidP="00AB2A13">
      <w:pPr>
        <w:numPr>
          <w:ilvl w:val="1"/>
          <w:numId w:val="1"/>
        </w:numPr>
        <w:spacing w:before="120"/>
        <w:jc w:val="both"/>
        <w:outlineLvl w:val="1"/>
        <w:rPr>
          <w:bCs/>
          <w:iCs/>
          <w:color w:val="000000"/>
          <w:lang w:val="x-none" w:eastAsia="x-none"/>
        </w:rPr>
      </w:pPr>
      <w:r w:rsidRPr="00AB2A13">
        <w:rPr>
          <w:bCs/>
          <w:iCs/>
          <w:color w:val="000000"/>
          <w:lang w:val="x-none" w:eastAsia="x-none"/>
        </w:rPr>
        <w:t>Zamawiający nie wymaga złożenia ofert w postaci katalogów elektronicznych.</w:t>
      </w:r>
    </w:p>
    <w:p w14:paraId="6C08BCA3" w14:textId="6AD7AE17" w:rsidR="001B365B" w:rsidRPr="00D25776" w:rsidRDefault="001B365B" w:rsidP="001B365B">
      <w:pPr>
        <w:numPr>
          <w:ilvl w:val="1"/>
          <w:numId w:val="1"/>
        </w:numPr>
        <w:spacing w:before="120"/>
        <w:jc w:val="both"/>
        <w:outlineLvl w:val="1"/>
        <w:rPr>
          <w:bCs/>
          <w:iCs/>
          <w:color w:val="000000"/>
          <w:lang w:eastAsia="x-none"/>
        </w:rPr>
      </w:pPr>
      <w:r w:rsidRPr="00D25776">
        <w:rPr>
          <w:bCs/>
          <w:iCs/>
          <w:color w:val="000000"/>
          <w:lang w:eastAsia="x-none"/>
        </w:rPr>
        <w:t xml:space="preserve">Do </w:t>
      </w:r>
      <w:r w:rsidR="00A25FE8" w:rsidRPr="00D25776">
        <w:rPr>
          <w:bCs/>
          <w:iCs/>
          <w:color w:val="000000"/>
          <w:lang w:eastAsia="x-none"/>
        </w:rPr>
        <w:t xml:space="preserve">spraw nieuregulowanych w niniejszej SWZ mają zastosowanie przepisy ustawy </w:t>
      </w:r>
      <w:r w:rsidR="00AB2A13">
        <w:rPr>
          <w:bCs/>
          <w:iCs/>
          <w:color w:val="000000"/>
          <w:lang w:eastAsia="x-none"/>
        </w:rPr>
        <w:br/>
      </w:r>
      <w:r w:rsidR="00A25FE8" w:rsidRPr="00D25776">
        <w:rPr>
          <w:bCs/>
          <w:iCs/>
          <w:color w:val="000000"/>
          <w:lang w:eastAsia="x-none"/>
        </w:rPr>
        <w:t>z dnia 11 września 2019</w:t>
      </w:r>
      <w:r w:rsidR="00AB2A13">
        <w:rPr>
          <w:bCs/>
          <w:iCs/>
          <w:color w:val="000000"/>
          <w:lang w:eastAsia="x-none"/>
        </w:rPr>
        <w:t xml:space="preserve"> </w:t>
      </w:r>
      <w:r w:rsidR="00A25FE8" w:rsidRPr="00D25776">
        <w:rPr>
          <w:bCs/>
          <w:iCs/>
          <w:color w:val="000000"/>
          <w:lang w:eastAsia="x-none"/>
        </w:rPr>
        <w:t>r. roku Prawo zamówień publicznych</w:t>
      </w:r>
      <w:r w:rsidRPr="00D25776">
        <w:rPr>
          <w:bCs/>
          <w:iCs/>
          <w:color w:val="000000"/>
          <w:lang w:val="x-none" w:eastAsia="x-none"/>
        </w:rPr>
        <w:t xml:space="preserve"> </w:t>
      </w:r>
      <w:r w:rsidR="00FC00F1" w:rsidRPr="00D25776">
        <w:rPr>
          <w:bCs/>
          <w:iCs/>
          <w:color w:val="000000"/>
          <w:lang w:val="x-none" w:eastAsia="x-none"/>
        </w:rPr>
        <w:t>(</w:t>
      </w:r>
      <w:proofErr w:type="spellStart"/>
      <w:r w:rsidR="00FC00F1" w:rsidRPr="00D25776">
        <w:rPr>
          <w:bCs/>
          <w:iCs/>
          <w:color w:val="000000"/>
          <w:lang w:val="x-none" w:eastAsia="x-none"/>
        </w:rPr>
        <w:t>t.j</w:t>
      </w:r>
      <w:proofErr w:type="spellEnd"/>
      <w:r w:rsidR="00FC00F1" w:rsidRPr="00D25776">
        <w:rPr>
          <w:bCs/>
          <w:iCs/>
          <w:color w:val="000000"/>
          <w:lang w:val="x-none" w:eastAsia="x-none"/>
        </w:rPr>
        <w:t>. Dz.U. z 202</w:t>
      </w:r>
      <w:r w:rsidR="00AB2A13">
        <w:rPr>
          <w:bCs/>
          <w:iCs/>
          <w:color w:val="000000"/>
          <w:lang w:val="x-none" w:eastAsia="x-none"/>
        </w:rPr>
        <w:t xml:space="preserve">4 </w:t>
      </w:r>
      <w:r w:rsidR="00FC00F1" w:rsidRPr="00D25776">
        <w:rPr>
          <w:bCs/>
          <w:iCs/>
          <w:color w:val="000000"/>
          <w:lang w:val="x-none" w:eastAsia="x-none"/>
        </w:rPr>
        <w:t>r. poz. 1</w:t>
      </w:r>
      <w:r w:rsidR="00AB2A13">
        <w:rPr>
          <w:bCs/>
          <w:iCs/>
          <w:color w:val="000000"/>
          <w:lang w:val="x-none" w:eastAsia="x-none"/>
        </w:rPr>
        <w:t>320</w:t>
      </w:r>
      <w:r w:rsidR="00FC00F1" w:rsidRPr="00D25776">
        <w:rPr>
          <w:bCs/>
          <w:iCs/>
          <w:color w:val="000000"/>
          <w:lang w:val="x-none" w:eastAsia="x-none"/>
        </w:rPr>
        <w:t>)</w:t>
      </w:r>
      <w:r w:rsidRPr="00D25776">
        <w:rPr>
          <w:bCs/>
          <w:iCs/>
          <w:color w:val="000000"/>
          <w:lang w:eastAsia="x-none"/>
        </w:rPr>
        <w:t>.</w:t>
      </w:r>
    </w:p>
    <w:p w14:paraId="2639B7FF" w14:textId="77777777" w:rsidR="001B365B" w:rsidRPr="00D25776" w:rsidRDefault="001B365B" w:rsidP="001B365B">
      <w:pPr>
        <w:numPr>
          <w:ilvl w:val="0"/>
          <w:numId w:val="1"/>
        </w:numPr>
        <w:spacing w:before="200" w:after="60"/>
        <w:ind w:left="431" w:hanging="431"/>
        <w:jc w:val="both"/>
        <w:outlineLvl w:val="0"/>
        <w:rPr>
          <w:b/>
          <w:bCs/>
          <w:caps/>
          <w:kern w:val="32"/>
          <w:lang w:val="x-none" w:eastAsia="x-none"/>
        </w:rPr>
      </w:pPr>
      <w:r w:rsidRPr="00D25776">
        <w:rPr>
          <w:b/>
          <w:bCs/>
          <w:caps/>
          <w:kern w:val="32"/>
          <w:lang w:val="x-none" w:eastAsia="x-none"/>
        </w:rPr>
        <w:t>Opis przedmiotu zamówienia</w:t>
      </w:r>
      <w:bookmarkEnd w:id="3"/>
    </w:p>
    <w:p w14:paraId="0F547201" w14:textId="5D7C7507" w:rsidR="001B365B" w:rsidRPr="00D25776" w:rsidRDefault="001B365B" w:rsidP="001B365B">
      <w:pPr>
        <w:numPr>
          <w:ilvl w:val="1"/>
          <w:numId w:val="1"/>
        </w:numPr>
        <w:spacing w:before="120" w:after="60"/>
        <w:jc w:val="both"/>
        <w:outlineLvl w:val="1"/>
        <w:rPr>
          <w:bCs/>
          <w:iCs/>
          <w:color w:val="000000"/>
          <w:lang w:val="x-none" w:eastAsia="x-none"/>
        </w:rPr>
      </w:pPr>
      <w:r w:rsidRPr="00D25776">
        <w:rPr>
          <w:bCs/>
          <w:iCs/>
          <w:color w:val="000000"/>
          <w:lang w:val="x-none" w:eastAsia="x-none"/>
        </w:rPr>
        <w:t xml:space="preserve">Przedmiotem zamówienia jest </w:t>
      </w:r>
      <w:r w:rsidR="002357EF">
        <w:rPr>
          <w:b/>
          <w:bCs/>
          <w:iCs/>
          <w:color w:val="000000"/>
          <w:lang w:val="x-none" w:eastAsia="x-none"/>
        </w:rPr>
        <w:t>w</w:t>
      </w:r>
      <w:r w:rsidR="00FC00F1" w:rsidRPr="00D25776">
        <w:rPr>
          <w:b/>
          <w:bCs/>
          <w:iCs/>
          <w:color w:val="000000"/>
          <w:lang w:val="x-none" w:eastAsia="x-none"/>
        </w:rPr>
        <w:t>ykonanie w formule zaprojektuj i wybuduj zadania pn. "Budowa infrastruktury rowerowej jako alternatywny sposób komunikacji na obszarze powiatu rawickiego - ETAP III".</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FC00F1" w:rsidRPr="00D25776" w14:paraId="22FFFC22" w14:textId="77777777" w:rsidTr="009F668B">
        <w:tc>
          <w:tcPr>
            <w:tcW w:w="8651" w:type="dxa"/>
            <w:tcBorders>
              <w:top w:val="single" w:sz="4" w:space="0" w:color="auto"/>
              <w:left w:val="single" w:sz="4" w:space="0" w:color="auto"/>
              <w:bottom w:val="single" w:sz="4" w:space="0" w:color="auto"/>
              <w:right w:val="single" w:sz="4" w:space="0" w:color="auto"/>
            </w:tcBorders>
            <w:hideMark/>
          </w:tcPr>
          <w:p w14:paraId="35A644F7" w14:textId="131A2FA4" w:rsidR="00FC00F1" w:rsidRPr="00D25776" w:rsidRDefault="00AB2A13" w:rsidP="002357EF">
            <w:pPr>
              <w:spacing w:before="80" w:after="120"/>
              <w:ind w:right="42"/>
            </w:pPr>
            <w:r>
              <w:rPr>
                <w:b/>
              </w:rPr>
              <w:t>Kod CPV</w:t>
            </w:r>
            <w:r w:rsidR="00FC00F1" w:rsidRPr="00D25776">
              <w:rPr>
                <w:b/>
              </w:rPr>
              <w:t xml:space="preserve">: </w:t>
            </w:r>
            <w:r>
              <w:rPr>
                <w:b/>
              </w:rPr>
              <w:br/>
            </w:r>
            <w:r w:rsidR="00FC00F1" w:rsidRPr="00D25776">
              <w:t xml:space="preserve">71000000-8 - Usługi architektoniczne, budowlane, inżynieryjne i kontrolne, </w:t>
            </w:r>
            <w:r>
              <w:br/>
            </w:r>
            <w:r w:rsidR="00FC00F1" w:rsidRPr="00D25776">
              <w:t xml:space="preserve">71320000-7 - Usługi inżynieryjne w zakresie projektowania, </w:t>
            </w:r>
            <w:r>
              <w:br/>
            </w:r>
            <w:r w:rsidR="00FC00F1" w:rsidRPr="00D25776">
              <w:t xml:space="preserve">45233161-5 - Roboty budowlane w zakresie ścieżek pieszych, </w:t>
            </w:r>
            <w:r>
              <w:br/>
            </w:r>
            <w:r w:rsidR="00FC00F1" w:rsidRPr="00D25776">
              <w:t xml:space="preserve">45221100-3 - Roboty budowlane w zakresie budowy mostów, </w:t>
            </w:r>
            <w:r>
              <w:br/>
            </w:r>
            <w:r w:rsidR="00FC00F1" w:rsidRPr="00D25776">
              <w:t xml:space="preserve">45233162-2 - Roboty budowlane w zakresie ścieżek rowerowych, </w:t>
            </w:r>
            <w:r>
              <w:br/>
            </w:r>
            <w:r w:rsidR="00FC00F1" w:rsidRPr="00D25776">
              <w:t xml:space="preserve">71323100-9 - Usługi projektowania systemów zasilania energią elektryczną, 45233200-1 - Roboty w zakresie różnych nawierzchni, </w:t>
            </w:r>
            <w:r>
              <w:br/>
            </w:r>
            <w:r w:rsidR="00FC00F1" w:rsidRPr="00D25776">
              <w:lastRenderedPageBreak/>
              <w:t xml:space="preserve">45231300-8 - Roboty budowlane w zakresie budowy wodociągów i rurociągów do odprowadzania ścieków, </w:t>
            </w:r>
            <w:r>
              <w:br/>
            </w:r>
            <w:r w:rsidR="00FC00F1" w:rsidRPr="00D25776">
              <w:t xml:space="preserve">45311200-2 - Roboty w zakresie instalacji elektrycznych, </w:t>
            </w:r>
            <w:r>
              <w:br/>
            </w:r>
            <w:r w:rsidR="00FC00F1" w:rsidRPr="00D25776">
              <w:t xml:space="preserve">45111200-0 - Roboty w zakresie przygotowania terenu pod budowę i roboty ziemne, 45111291-4 - Roboty w zakresie zagospodarowania terenu, </w:t>
            </w:r>
            <w:r>
              <w:br/>
            </w:r>
            <w:r w:rsidR="00FC00F1" w:rsidRPr="00D25776">
              <w:t xml:space="preserve">45233290-8 - Instalowanie znaków drogowych, </w:t>
            </w:r>
            <w:r>
              <w:br/>
            </w:r>
            <w:r w:rsidR="00FC00F1" w:rsidRPr="00D25776">
              <w:t>31527200-8 - Oświetlenie zewnętrzne</w:t>
            </w:r>
            <w:r w:rsidR="002357EF">
              <w:t>.</w:t>
            </w:r>
          </w:p>
          <w:p w14:paraId="46B07ED6" w14:textId="77777777" w:rsidR="00FC00F1" w:rsidRPr="00D25776" w:rsidRDefault="00FC00F1" w:rsidP="002357EF">
            <w:pPr>
              <w:spacing w:before="80" w:after="60"/>
              <w:ind w:right="42"/>
              <w:rPr>
                <w:b/>
              </w:rPr>
            </w:pPr>
            <w:r w:rsidRPr="00D25776">
              <w:t>Szczegółowy opis przedmiotu zamówienia:</w:t>
            </w:r>
          </w:p>
          <w:p w14:paraId="450997B6" w14:textId="4491A255" w:rsidR="00AB2A13" w:rsidRDefault="00AB2A13" w:rsidP="00AF6413">
            <w:pPr>
              <w:numPr>
                <w:ilvl w:val="0"/>
                <w:numId w:val="22"/>
              </w:numPr>
              <w:spacing w:after="120"/>
              <w:ind w:left="466" w:right="42"/>
              <w:jc w:val="both"/>
            </w:pPr>
            <w:r>
              <w:t>P</w:t>
            </w:r>
            <w:r w:rsidR="00FC00F1" w:rsidRPr="00D25776">
              <w:t>rzedmiotem zamówienia jest zadanie polegające na: wykonaniu dokumentacji</w:t>
            </w:r>
            <w:r>
              <w:t xml:space="preserve"> </w:t>
            </w:r>
            <w:r w:rsidR="00FC00F1" w:rsidRPr="00D25776">
              <w:t>projektowej</w:t>
            </w:r>
            <w:r w:rsidR="002357EF">
              <w:t xml:space="preserve"> </w:t>
            </w:r>
            <w:r w:rsidR="00FC00F1" w:rsidRPr="00D25776">
              <w:t>dla zadania pn.: „Budowa infrastruktury rowerowej jako alternatywny</w:t>
            </w:r>
            <w:r>
              <w:t xml:space="preserve"> </w:t>
            </w:r>
            <w:r w:rsidR="00FC00F1" w:rsidRPr="00D25776">
              <w:t>sposób komunikacji na obszarze powiatu rawickiego – ETAP III” w ramach Programu Regionalnego Fundusze Europejskie dla Wielkopolski 2021- 2027, Priorytet 3: Fundusze europejskie dla zrównoważonej mobilności miejskiej w Wielkopolsce, Działanie 3.1 Rozwój zrównoważonej mobilności miejskiej.</w:t>
            </w:r>
          </w:p>
          <w:p w14:paraId="22793D44" w14:textId="669A3676" w:rsidR="00AB2A13" w:rsidRDefault="00FC00F1" w:rsidP="00AF6413">
            <w:pPr>
              <w:numPr>
                <w:ilvl w:val="0"/>
                <w:numId w:val="22"/>
              </w:numPr>
              <w:spacing w:after="120"/>
              <w:ind w:left="466" w:right="42"/>
              <w:jc w:val="both"/>
            </w:pPr>
            <w:r w:rsidRPr="00D25776">
              <w:t xml:space="preserve">Wykonawca będzie zobowiązany do opracowania dokumentacji łącznie </w:t>
            </w:r>
            <w:r w:rsidR="00996277">
              <w:br/>
            </w:r>
            <w:r w:rsidRPr="00D25776">
              <w:t>z</w:t>
            </w:r>
            <w:r w:rsidR="00AB2A13">
              <w:t xml:space="preserve"> </w:t>
            </w:r>
            <w:r w:rsidRPr="00D25776">
              <w:t>uzyskaniem niezbędnych opinii, wszelkich wymaganych prawem decyzji,</w:t>
            </w:r>
            <w:r w:rsidR="00AB2A13">
              <w:t xml:space="preserve"> </w:t>
            </w:r>
            <w:r w:rsidRPr="00D25776">
              <w:t>uzgodnień, przygotowaniem materiałów do złożenia wniosku w celu uzyskania</w:t>
            </w:r>
            <w:r w:rsidR="00AB2A13">
              <w:t xml:space="preserve"> </w:t>
            </w:r>
            <w:r w:rsidRPr="00D25776">
              <w:t xml:space="preserve">decyzji o </w:t>
            </w:r>
            <w:r w:rsidRPr="001A6F12">
              <w:t xml:space="preserve">zezwoleniu </w:t>
            </w:r>
            <w:r w:rsidR="009F668B" w:rsidRPr="001A6F12">
              <w:t xml:space="preserve">na realizację </w:t>
            </w:r>
            <w:r w:rsidRPr="001A6F12">
              <w:t xml:space="preserve">inwestycji </w:t>
            </w:r>
            <w:r w:rsidRPr="00D25776">
              <w:t>drogowej  (ZRID) oraz uzyskania pozwolenia na budowę, czy też zgłoszenia robót niewymagających pozwolenia na budowę.</w:t>
            </w:r>
          </w:p>
          <w:p w14:paraId="0F8D6E87" w14:textId="0A4BB6DE" w:rsidR="00AB2A13" w:rsidRDefault="00FC00F1" w:rsidP="00AF6413">
            <w:pPr>
              <w:numPr>
                <w:ilvl w:val="0"/>
                <w:numId w:val="22"/>
              </w:numPr>
              <w:ind w:left="466" w:right="42"/>
              <w:jc w:val="both"/>
            </w:pPr>
            <w:r w:rsidRPr="00D25776">
              <w:t xml:space="preserve">Całość opracowanej dokumentacji projektowej musi zapewnić możliwość realizacji zadania inwestycyjnego – wykonania robót budowlanych </w:t>
            </w:r>
            <w:proofErr w:type="spellStart"/>
            <w:r w:rsidRPr="00D25776">
              <w:t>pn</w:t>
            </w:r>
            <w:proofErr w:type="spellEnd"/>
            <w:r w:rsidRPr="00D25776">
              <w:t>: „Budowa infrastruktury rowerowej jako alternatywny sposób komunikacji na</w:t>
            </w:r>
            <w:r w:rsidR="002357EF">
              <w:t xml:space="preserve"> </w:t>
            </w:r>
            <w:r w:rsidRPr="00D25776">
              <w:t xml:space="preserve">obszarze powiatu rawickiego – ETAP III.”  </w:t>
            </w:r>
            <w:r w:rsidR="002357EF">
              <w:t>w</w:t>
            </w:r>
            <w:r w:rsidRPr="00D25776">
              <w:t xml:space="preserve"> zakresie:</w:t>
            </w:r>
          </w:p>
          <w:p w14:paraId="0763C856" w14:textId="377D2F18" w:rsidR="00AB2A13" w:rsidRDefault="002357EF" w:rsidP="00AF6413">
            <w:pPr>
              <w:numPr>
                <w:ilvl w:val="0"/>
                <w:numId w:val="23"/>
              </w:numPr>
              <w:ind w:left="891" w:right="42"/>
              <w:jc w:val="both"/>
            </w:pPr>
            <w:r>
              <w:t>p</w:t>
            </w:r>
            <w:r w:rsidR="00FC00F1" w:rsidRPr="00D25776">
              <w:t xml:space="preserve">rzebudowy i rozbudowy drogi powiatowej nr 5484P Rawicz - Dubin </w:t>
            </w:r>
            <w:r w:rsidR="00996277">
              <w:br/>
            </w:r>
            <w:r w:rsidR="00FC00F1" w:rsidRPr="00D25776">
              <w:t>w zakresie</w:t>
            </w:r>
            <w:r w:rsidR="00AB2A13">
              <w:t xml:space="preserve"> </w:t>
            </w:r>
            <w:r w:rsidR="00FC00F1" w:rsidRPr="00D25776">
              <w:t>budowy ciągu pieszo-rowerowego przy drodze powiatowej nr 5484P Rawicz –</w:t>
            </w:r>
            <w:r w:rsidR="00AB2A13">
              <w:t xml:space="preserve"> </w:t>
            </w:r>
            <w:r w:rsidR="00FC00F1" w:rsidRPr="00D25776">
              <w:t>Dubin, na odcinku Osiek – Dubin, na długości ok. 3,5 km</w:t>
            </w:r>
            <w:r>
              <w:t>;</w:t>
            </w:r>
          </w:p>
          <w:p w14:paraId="2B8266B5" w14:textId="10610C41" w:rsidR="00AB2A13" w:rsidRDefault="002357EF" w:rsidP="00AF6413">
            <w:pPr>
              <w:numPr>
                <w:ilvl w:val="0"/>
                <w:numId w:val="23"/>
              </w:numPr>
              <w:ind w:left="891" w:right="42"/>
              <w:jc w:val="both"/>
            </w:pPr>
            <w:r>
              <w:t>b</w:t>
            </w:r>
            <w:r w:rsidR="00FC00F1" w:rsidRPr="00D25776">
              <w:t>udow</w:t>
            </w:r>
            <w:r w:rsidR="002F1281">
              <w:t>y</w:t>
            </w:r>
            <w:r w:rsidR="00FC00F1" w:rsidRPr="00D25776">
              <w:t xml:space="preserve"> miejsc obsługi ruchu rowerów:</w:t>
            </w:r>
          </w:p>
          <w:p w14:paraId="355E3C13" w14:textId="082F1992" w:rsidR="00AB2A13" w:rsidRDefault="00AB2A13" w:rsidP="002357EF">
            <w:pPr>
              <w:ind w:left="891" w:right="42"/>
              <w:jc w:val="both"/>
            </w:pPr>
            <w:r>
              <w:t>-</w:t>
            </w:r>
            <w:r w:rsidR="002357EF">
              <w:t xml:space="preserve"> </w:t>
            </w:r>
            <w:r w:rsidR="00FC00F1" w:rsidRPr="00D25776">
              <w:t xml:space="preserve">Borek – koło cmentarza (stojak na 5 rowerów, wiata, </w:t>
            </w:r>
            <w:proofErr w:type="spellStart"/>
            <w:r w:rsidR="00FC00F1" w:rsidRPr="00D25776">
              <w:t>infokiosk</w:t>
            </w:r>
            <w:proofErr w:type="spellEnd"/>
            <w:r w:rsidR="00FC00F1" w:rsidRPr="00D25776">
              <w:t>) – orientacyjna</w:t>
            </w:r>
            <w:r>
              <w:t xml:space="preserve"> l</w:t>
            </w:r>
            <w:r w:rsidR="00FC00F1" w:rsidRPr="00D25776">
              <w:t xml:space="preserve">okalizacja dz. 666, obręb 0003, jedn. </w:t>
            </w:r>
            <w:proofErr w:type="spellStart"/>
            <w:r w:rsidR="00FC00F1" w:rsidRPr="00D25776">
              <w:t>ewid</w:t>
            </w:r>
            <w:proofErr w:type="spellEnd"/>
            <w:r w:rsidR="00FC00F1" w:rsidRPr="00D25776">
              <w:t>. 302202_5</w:t>
            </w:r>
            <w:r w:rsidR="002357EF">
              <w:t>,</w:t>
            </w:r>
          </w:p>
          <w:p w14:paraId="309081D9" w14:textId="7434664F" w:rsidR="00AB2A13" w:rsidRDefault="00AB2A13" w:rsidP="002357EF">
            <w:pPr>
              <w:ind w:left="891" w:right="42"/>
              <w:jc w:val="both"/>
            </w:pPr>
            <w:r>
              <w:t>-</w:t>
            </w:r>
            <w:r w:rsidR="002357EF">
              <w:t xml:space="preserve"> </w:t>
            </w:r>
            <w:r w:rsidR="00FC00F1" w:rsidRPr="00D25776">
              <w:t>Dubin – koło wiaty autobusowej (stojak na 5 rowerów,) – orientacyjna</w:t>
            </w:r>
            <w:r>
              <w:t xml:space="preserve"> </w:t>
            </w:r>
            <w:r w:rsidR="00FC00F1" w:rsidRPr="00D25776">
              <w:t xml:space="preserve">lokalizacja dz. 817/3, obręb 0004, jedn. </w:t>
            </w:r>
            <w:proofErr w:type="spellStart"/>
            <w:r w:rsidR="00FC00F1" w:rsidRPr="00D25776">
              <w:t>ewid</w:t>
            </w:r>
            <w:proofErr w:type="spellEnd"/>
            <w:r w:rsidR="00FC00F1" w:rsidRPr="00D25776">
              <w:t>. 302202_5</w:t>
            </w:r>
            <w:r w:rsidR="002357EF">
              <w:t>,</w:t>
            </w:r>
          </w:p>
          <w:p w14:paraId="00650945" w14:textId="1945DCF6" w:rsidR="00AB2A13" w:rsidRDefault="00FC00F1" w:rsidP="002357EF">
            <w:pPr>
              <w:ind w:left="891" w:right="42"/>
              <w:jc w:val="both"/>
            </w:pPr>
            <w:r w:rsidRPr="00D25776">
              <w:t>- Jutrosin – koło Domu Kultury (stojak na 5 rowerów) – orientacyjna lokalizacja</w:t>
            </w:r>
            <w:r w:rsidR="00AB2A13">
              <w:t xml:space="preserve"> </w:t>
            </w:r>
            <w:r w:rsidRPr="00D25776">
              <w:t xml:space="preserve">dz. 478, obręb 0001, jedn. </w:t>
            </w:r>
            <w:proofErr w:type="spellStart"/>
            <w:r w:rsidRPr="00D25776">
              <w:t>ewid</w:t>
            </w:r>
            <w:proofErr w:type="spellEnd"/>
            <w:r w:rsidRPr="00D25776">
              <w:t>. 302202_4</w:t>
            </w:r>
            <w:r w:rsidR="002357EF">
              <w:t>,</w:t>
            </w:r>
          </w:p>
          <w:p w14:paraId="27A154A5" w14:textId="69E7D8B4" w:rsidR="00AB2A13" w:rsidRDefault="00FC00F1" w:rsidP="002357EF">
            <w:pPr>
              <w:ind w:left="891" w:right="42"/>
              <w:jc w:val="both"/>
            </w:pPr>
            <w:r w:rsidRPr="00D25776">
              <w:t>- Jutrosin – Rynek (stojak na 5 rowerów) – orientacyjna lokalizacja dz. 129/2,</w:t>
            </w:r>
            <w:r w:rsidR="00AB2A13">
              <w:t xml:space="preserve"> </w:t>
            </w:r>
            <w:r w:rsidRPr="00D25776">
              <w:t>obręb 0001, jedn. ewidn.302202_4</w:t>
            </w:r>
            <w:r w:rsidR="002357EF">
              <w:t>;</w:t>
            </w:r>
          </w:p>
          <w:p w14:paraId="7DF96071" w14:textId="40EEAAA5" w:rsidR="00AB2A13" w:rsidRDefault="002357EF" w:rsidP="00AF6413">
            <w:pPr>
              <w:numPr>
                <w:ilvl w:val="0"/>
                <w:numId w:val="23"/>
              </w:numPr>
              <w:ind w:left="891" w:right="42"/>
              <w:jc w:val="both"/>
            </w:pPr>
            <w:r>
              <w:t>o</w:t>
            </w:r>
            <w:r w:rsidR="00FC00F1" w:rsidRPr="00D25776">
              <w:t>świetleni</w:t>
            </w:r>
            <w:r w:rsidR="002F1281">
              <w:t>a</w:t>
            </w:r>
            <w:r w:rsidR="00FC00F1" w:rsidRPr="00D25776">
              <w:t xml:space="preserve"> LED (15 szt.) wraz z doświetleniem przejść dla pieszych</w:t>
            </w:r>
            <w:r>
              <w:t>;</w:t>
            </w:r>
          </w:p>
          <w:p w14:paraId="10D60DAB" w14:textId="3A1EAEFD" w:rsidR="00AD5D91" w:rsidRDefault="002357EF" w:rsidP="00AF6413">
            <w:pPr>
              <w:numPr>
                <w:ilvl w:val="0"/>
                <w:numId w:val="23"/>
              </w:numPr>
              <w:ind w:left="891" w:right="42"/>
              <w:jc w:val="both"/>
            </w:pPr>
            <w:r>
              <w:t>m</w:t>
            </w:r>
            <w:r w:rsidR="00FC00F1" w:rsidRPr="00D25776">
              <w:t>ontaż</w:t>
            </w:r>
            <w:r w:rsidR="002F1281">
              <w:t>u</w:t>
            </w:r>
            <w:r w:rsidR="009F668B">
              <w:t xml:space="preserve"> małej </w:t>
            </w:r>
            <w:r w:rsidR="009F668B" w:rsidRPr="00546FB3">
              <w:t>architektury (ławka</w:t>
            </w:r>
            <w:r w:rsidR="00FC00F1" w:rsidRPr="00546FB3">
              <w:t>, kosz</w:t>
            </w:r>
            <w:r w:rsidR="00FC00F1" w:rsidRPr="00546FB3">
              <w:rPr>
                <w:strike/>
              </w:rPr>
              <w:t>e</w:t>
            </w:r>
            <w:r w:rsidR="00FC00F1" w:rsidRPr="00546FB3">
              <w:t xml:space="preserve"> na śmieci </w:t>
            </w:r>
            <w:r w:rsidR="00FC00F1" w:rsidRPr="00D25776">
              <w:t>itp.)</w:t>
            </w:r>
            <w:r>
              <w:t>.</w:t>
            </w:r>
          </w:p>
          <w:p w14:paraId="751F015F" w14:textId="653586A6" w:rsidR="00AB2A13" w:rsidRDefault="00FC00F1" w:rsidP="00AF6413">
            <w:pPr>
              <w:numPr>
                <w:ilvl w:val="0"/>
                <w:numId w:val="22"/>
              </w:numPr>
              <w:spacing w:before="240" w:after="120"/>
              <w:ind w:left="466" w:right="42"/>
              <w:jc w:val="both"/>
            </w:pPr>
            <w:r w:rsidRPr="00D25776">
              <w:t xml:space="preserve">Wykonanie robót budowlanych na przedmiotowym zadaniu inwestycyjnym </w:t>
            </w:r>
            <w:r w:rsidR="00996277">
              <w:br/>
            </w:r>
            <w:r w:rsidRPr="00D25776">
              <w:t>w</w:t>
            </w:r>
            <w:r w:rsidR="00AB2A13">
              <w:t xml:space="preserve"> </w:t>
            </w:r>
            <w:r w:rsidRPr="00D25776">
              <w:t xml:space="preserve">oparciu o dokumentację projektową opracowaną przez Wykonawcę robót </w:t>
            </w:r>
            <w:r w:rsidR="002357EF">
              <w:br/>
            </w:r>
            <w:r w:rsidRPr="00D25776">
              <w:t>i</w:t>
            </w:r>
            <w:r w:rsidR="00AB2A13">
              <w:t xml:space="preserve"> </w:t>
            </w:r>
            <w:r w:rsidRPr="00D25776">
              <w:t xml:space="preserve">zatwierdzoną przez Zamawiającego, </w:t>
            </w:r>
            <w:proofErr w:type="spellStart"/>
            <w:r w:rsidRPr="00D25776">
              <w:t>STWiORB</w:t>
            </w:r>
            <w:proofErr w:type="spellEnd"/>
            <w:r w:rsidRPr="00D25776">
              <w:t xml:space="preserve"> oraz odpowiednie przepisy prawa.</w:t>
            </w:r>
            <w:r w:rsidR="00AB2A13">
              <w:t xml:space="preserve"> </w:t>
            </w:r>
          </w:p>
          <w:p w14:paraId="4D54DA19" w14:textId="77777777" w:rsidR="00AB2A13" w:rsidRDefault="00FC00F1" w:rsidP="00AF6413">
            <w:pPr>
              <w:numPr>
                <w:ilvl w:val="0"/>
                <w:numId w:val="22"/>
              </w:numPr>
              <w:spacing w:after="120"/>
              <w:ind w:left="466" w:right="42"/>
              <w:jc w:val="both"/>
            </w:pPr>
            <w:r w:rsidRPr="00D25776">
              <w:t>Program funkcjonalno-użytkowy określa wymagania dotyczące</w:t>
            </w:r>
            <w:r w:rsidR="00AB2A13">
              <w:t xml:space="preserve"> </w:t>
            </w:r>
            <w:r w:rsidRPr="00D25776">
              <w:t>zaprojektowania, realizacji, odbioru i przekazania do użytkowania wszystkich</w:t>
            </w:r>
            <w:r w:rsidR="00AB2A13">
              <w:t xml:space="preserve"> </w:t>
            </w:r>
            <w:r w:rsidRPr="00D25776">
              <w:t>elementów zadania.</w:t>
            </w:r>
          </w:p>
          <w:p w14:paraId="54A60DEE" w14:textId="77777777" w:rsidR="00AB2A13" w:rsidRDefault="00FC00F1" w:rsidP="00AF6413">
            <w:pPr>
              <w:numPr>
                <w:ilvl w:val="0"/>
                <w:numId w:val="22"/>
              </w:numPr>
              <w:ind w:left="466" w:right="42"/>
              <w:jc w:val="both"/>
            </w:pPr>
            <w:r w:rsidRPr="00D25776">
              <w:t>Szczegółowy opis zamówienia znajduje się w:</w:t>
            </w:r>
          </w:p>
          <w:p w14:paraId="3DE4325B" w14:textId="30E35B8D" w:rsidR="00AB2A13" w:rsidRDefault="00FC00F1" w:rsidP="00AF6413">
            <w:pPr>
              <w:numPr>
                <w:ilvl w:val="0"/>
                <w:numId w:val="24"/>
              </w:numPr>
              <w:ind w:left="891" w:right="42"/>
              <w:jc w:val="both"/>
            </w:pPr>
            <w:r w:rsidRPr="00D25776">
              <w:t xml:space="preserve">Programie Funkcjonalno-Użytkowym </w:t>
            </w:r>
            <w:r w:rsidRPr="006930D8">
              <w:rPr>
                <w:i/>
                <w:iCs/>
              </w:rPr>
              <w:t>wg</w:t>
            </w:r>
            <w:r w:rsidRPr="00D25776">
              <w:t xml:space="preserve"> </w:t>
            </w:r>
            <w:r w:rsidRPr="00AB2A13">
              <w:rPr>
                <w:i/>
                <w:iCs/>
              </w:rPr>
              <w:t xml:space="preserve">Załącznika Nr </w:t>
            </w:r>
            <w:r w:rsidR="009E50B5">
              <w:rPr>
                <w:i/>
                <w:iCs/>
              </w:rPr>
              <w:t>9</w:t>
            </w:r>
            <w:r w:rsidRPr="00AB2A13">
              <w:rPr>
                <w:i/>
                <w:iCs/>
              </w:rPr>
              <w:t xml:space="preserve"> do SWZ</w:t>
            </w:r>
            <w:r w:rsidRPr="00D25776">
              <w:t>,</w:t>
            </w:r>
          </w:p>
          <w:p w14:paraId="77CEF1DE" w14:textId="39EF0C40" w:rsidR="00AB2A13" w:rsidRDefault="006930D8" w:rsidP="00AF6413">
            <w:pPr>
              <w:numPr>
                <w:ilvl w:val="0"/>
                <w:numId w:val="24"/>
              </w:numPr>
              <w:ind w:left="891" w:right="42"/>
              <w:jc w:val="both"/>
            </w:pPr>
            <w:r>
              <w:lastRenderedPageBreak/>
              <w:t xml:space="preserve">Opisie wiat </w:t>
            </w:r>
            <w:r w:rsidR="00FC00F1" w:rsidRPr="006930D8">
              <w:rPr>
                <w:i/>
                <w:iCs/>
              </w:rPr>
              <w:t>wg</w:t>
            </w:r>
            <w:r w:rsidR="00FC00F1" w:rsidRPr="00D25776">
              <w:t xml:space="preserve"> </w:t>
            </w:r>
            <w:r w:rsidR="00FC00F1" w:rsidRPr="00AB2A13">
              <w:rPr>
                <w:i/>
                <w:iCs/>
              </w:rPr>
              <w:t xml:space="preserve">Załącznika Nr </w:t>
            </w:r>
            <w:r w:rsidR="009E50B5">
              <w:rPr>
                <w:i/>
                <w:iCs/>
              </w:rPr>
              <w:t>10</w:t>
            </w:r>
            <w:r w:rsidR="00FC00F1" w:rsidRPr="00AB2A13">
              <w:rPr>
                <w:i/>
                <w:iCs/>
              </w:rPr>
              <w:t xml:space="preserve"> do SWZ</w:t>
            </w:r>
            <w:r w:rsidR="009E50B5">
              <w:t>,</w:t>
            </w:r>
          </w:p>
          <w:p w14:paraId="612C7649" w14:textId="037647FA" w:rsidR="00AD5D91" w:rsidRPr="00C30589" w:rsidRDefault="00AB2A13" w:rsidP="00AF6413">
            <w:pPr>
              <w:numPr>
                <w:ilvl w:val="0"/>
                <w:numId w:val="24"/>
              </w:numPr>
              <w:ind w:left="891" w:right="42"/>
              <w:jc w:val="both"/>
            </w:pPr>
            <w:r>
              <w:t>P</w:t>
            </w:r>
            <w:r w:rsidR="00FC00F1" w:rsidRPr="00D25776">
              <w:t xml:space="preserve">rojekcie umowy </w:t>
            </w:r>
            <w:r w:rsidR="00FC00F1" w:rsidRPr="006930D8">
              <w:rPr>
                <w:i/>
                <w:iCs/>
              </w:rPr>
              <w:t>wg</w:t>
            </w:r>
            <w:r w:rsidR="00FC00F1" w:rsidRPr="00D25776">
              <w:t xml:space="preserve"> </w:t>
            </w:r>
            <w:r w:rsidR="00FC00F1" w:rsidRPr="00AB2A13">
              <w:rPr>
                <w:i/>
                <w:iCs/>
              </w:rPr>
              <w:t xml:space="preserve">Załącznika Nr </w:t>
            </w:r>
            <w:r w:rsidR="009E50B5">
              <w:rPr>
                <w:i/>
                <w:iCs/>
              </w:rPr>
              <w:t>8</w:t>
            </w:r>
            <w:r w:rsidR="00FC00F1" w:rsidRPr="00AB2A13">
              <w:rPr>
                <w:i/>
                <w:iCs/>
              </w:rPr>
              <w:t xml:space="preserve"> do SWZ.</w:t>
            </w:r>
          </w:p>
          <w:p w14:paraId="3C2C60F2" w14:textId="77777777" w:rsidR="00AD5D91" w:rsidRDefault="00AD5D91" w:rsidP="00AF6413">
            <w:pPr>
              <w:numPr>
                <w:ilvl w:val="0"/>
                <w:numId w:val="22"/>
              </w:numPr>
              <w:spacing w:before="240"/>
              <w:ind w:left="466" w:right="42"/>
              <w:jc w:val="both"/>
            </w:pPr>
            <w:r w:rsidRPr="00AD5D91">
              <w:t xml:space="preserve">Wykonawca w cenie oferty uwzględnia: </w:t>
            </w:r>
          </w:p>
          <w:p w14:paraId="0437ADBA" w14:textId="7464E154" w:rsidR="000B673C" w:rsidRDefault="002F1281" w:rsidP="00AF6413">
            <w:pPr>
              <w:numPr>
                <w:ilvl w:val="0"/>
                <w:numId w:val="33"/>
              </w:numPr>
              <w:ind w:left="891" w:right="42"/>
              <w:jc w:val="both"/>
            </w:pPr>
            <w:r>
              <w:t>w</w:t>
            </w:r>
            <w:r w:rsidR="00AD5D91" w:rsidRPr="00AD5D91">
              <w:t xml:space="preserve">ykonanie docelowego przyłącza energetycznego do </w:t>
            </w:r>
            <w:proofErr w:type="spellStart"/>
            <w:r w:rsidR="00AD5D91" w:rsidRPr="00AD5D91">
              <w:t>infokiosku</w:t>
            </w:r>
            <w:proofErr w:type="spellEnd"/>
            <w:r w:rsidR="00AD5D91" w:rsidRPr="00AD5D91">
              <w:t>,</w:t>
            </w:r>
            <w:r w:rsidR="001A6F12">
              <w:t xml:space="preserve"> </w:t>
            </w:r>
            <w:r w:rsidR="00AD5D91" w:rsidRPr="00AD5D91">
              <w:t>obejmujące</w:t>
            </w:r>
            <w:r>
              <w:t>go</w:t>
            </w:r>
            <w:r w:rsidR="00AD5D91" w:rsidRPr="00AD5D91">
              <w:t xml:space="preserve"> m.in.: </w:t>
            </w:r>
          </w:p>
          <w:p w14:paraId="6C0E0EA2" w14:textId="20129700" w:rsidR="00AD5D91" w:rsidRDefault="00AD5D91" w:rsidP="002357EF">
            <w:pPr>
              <w:ind w:left="891" w:right="42"/>
              <w:jc w:val="both"/>
            </w:pPr>
            <w:r w:rsidRPr="00AD5D91">
              <w:t xml:space="preserve">• uzyskanie warunków przyłączenia, </w:t>
            </w:r>
          </w:p>
          <w:p w14:paraId="469800CC" w14:textId="77777777" w:rsidR="00AD5D91" w:rsidRDefault="00AD5D91" w:rsidP="002357EF">
            <w:pPr>
              <w:ind w:left="891" w:right="42"/>
              <w:jc w:val="both"/>
            </w:pPr>
            <w:r w:rsidRPr="00AD5D91">
              <w:t xml:space="preserve">• zawarcie umowy przyłączeniowej, </w:t>
            </w:r>
          </w:p>
          <w:p w14:paraId="13EB9B87" w14:textId="77777777" w:rsidR="00AD5D91" w:rsidRDefault="00AD5D91" w:rsidP="002357EF">
            <w:pPr>
              <w:ind w:left="891" w:right="42"/>
              <w:jc w:val="both"/>
            </w:pPr>
            <w:r w:rsidRPr="00AD5D91">
              <w:t xml:space="preserve">• opracowanie projektu technicznego przyłącza docelowego, </w:t>
            </w:r>
          </w:p>
          <w:p w14:paraId="132D509F" w14:textId="77777777" w:rsidR="00AD5D91" w:rsidRDefault="00AD5D91" w:rsidP="002357EF">
            <w:pPr>
              <w:ind w:left="891" w:right="42"/>
              <w:jc w:val="both"/>
            </w:pPr>
            <w:r w:rsidRPr="00AD5D91">
              <w:t xml:space="preserve">• realizacja – budowa przyłącza wraz z instalacją odbiorczą, </w:t>
            </w:r>
          </w:p>
          <w:p w14:paraId="37D0F24C" w14:textId="5732A9BB" w:rsidR="00AD5D91" w:rsidRDefault="00AD5D91" w:rsidP="002357EF">
            <w:pPr>
              <w:ind w:left="891" w:right="42"/>
              <w:jc w:val="both"/>
            </w:pPr>
            <w:r w:rsidRPr="00AD5D91">
              <w:t>• zawarcie umowy o dostawę energii (na Powiat Rawicki)</w:t>
            </w:r>
            <w:r w:rsidR="002F1281">
              <w:t>;</w:t>
            </w:r>
          </w:p>
          <w:p w14:paraId="70059C35" w14:textId="7E9232A2" w:rsidR="00AD5D91" w:rsidRDefault="002F1281" w:rsidP="00AF6413">
            <w:pPr>
              <w:numPr>
                <w:ilvl w:val="0"/>
                <w:numId w:val="33"/>
              </w:numPr>
              <w:ind w:left="891" w:right="42"/>
              <w:jc w:val="both"/>
            </w:pPr>
            <w:r>
              <w:t>o</w:t>
            </w:r>
            <w:r w:rsidR="00AD5D91" w:rsidRPr="00AD5D91">
              <w:t>pracowanie oraz zatwierdzenie tymczasowej i stałej organizacji ruchu</w:t>
            </w:r>
            <w:r>
              <w:t>;</w:t>
            </w:r>
          </w:p>
          <w:p w14:paraId="23454037" w14:textId="0A735AF4" w:rsidR="00AD5D91" w:rsidRDefault="002F1281" w:rsidP="00AF6413">
            <w:pPr>
              <w:numPr>
                <w:ilvl w:val="0"/>
                <w:numId w:val="33"/>
              </w:numPr>
              <w:ind w:left="891" w:right="42"/>
              <w:jc w:val="both"/>
            </w:pPr>
            <w:r>
              <w:t>w</w:t>
            </w:r>
            <w:r w:rsidR="00AD5D91" w:rsidRPr="00AD5D91">
              <w:t>ykonanie inwentaryzacji geodezyjnej powykonawczej wraz z ustaleniem długości oraz powierzchni wykonanych elementów drogi</w:t>
            </w:r>
            <w:r>
              <w:t>;</w:t>
            </w:r>
          </w:p>
          <w:p w14:paraId="20F6469F" w14:textId="75F82978" w:rsidR="00C30589" w:rsidRPr="00C30589" w:rsidRDefault="002F1281" w:rsidP="00AF6413">
            <w:pPr>
              <w:numPr>
                <w:ilvl w:val="0"/>
                <w:numId w:val="33"/>
              </w:numPr>
              <w:spacing w:after="240"/>
              <w:ind w:left="891" w:right="42"/>
              <w:jc w:val="both"/>
            </w:pPr>
            <w:r>
              <w:t>u</w:t>
            </w:r>
            <w:r w:rsidR="00AD5D91" w:rsidRPr="00AD5D91">
              <w:t xml:space="preserve">mieszczenie w miejscu realizacji projektu – na początku i na końcu odcinka, dwóch tablic informacyjnych dotyczących realizowanej inwestycji, zgodnych z wytycznymi Instytucji Zarządzającej, które zawarto na stronie: </w:t>
            </w:r>
            <w:hyperlink r:id="rId7" w:tgtFrame="_blank" w:history="1">
              <w:r w:rsidR="00AD5D91" w:rsidRPr="00AD5D91">
                <w:rPr>
                  <w:rStyle w:val="Hipercze"/>
                </w:rPr>
                <w:t>https://wrpo.wielkopolskie.pl/realizuje-projekt/poznaj-zasady-promowania-projektu/zasady-dla-umow-podpisanych-od-1-stycznia-2018-r</w:t>
              </w:r>
            </w:hyperlink>
            <w:r>
              <w:rPr>
                <w:rStyle w:val="Hipercze"/>
              </w:rPr>
              <w:t>.</w:t>
            </w:r>
            <w:r w:rsidR="00AD5D91" w:rsidRPr="00AD5D91">
              <w:t xml:space="preserve"> Powierzchnia każdej tablicy nie może być mniejsza niż 6 m2. Tablice należy zamontować w momencie rozpoczęcia robót budowlanych – w dacie przekazania placu budowy.</w:t>
            </w:r>
          </w:p>
        </w:tc>
      </w:tr>
    </w:tbl>
    <w:p w14:paraId="51786AEF" w14:textId="77777777" w:rsidR="001B365B" w:rsidRPr="00D25776" w:rsidRDefault="001B365B" w:rsidP="001B365B">
      <w:pPr>
        <w:tabs>
          <w:tab w:val="left" w:pos="708"/>
        </w:tabs>
        <w:spacing w:before="120"/>
        <w:ind w:left="680"/>
        <w:jc w:val="both"/>
        <w:outlineLvl w:val="1"/>
        <w:rPr>
          <w:bCs/>
          <w:iCs/>
          <w:color w:val="000000"/>
          <w:lang w:val="x-none" w:eastAsia="x-none"/>
        </w:rPr>
      </w:pPr>
      <w:r w:rsidRPr="00D25776">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13AB30B6" w14:textId="77777777" w:rsidR="001B365B" w:rsidRPr="00D25776" w:rsidRDefault="001B365B" w:rsidP="001B365B">
      <w:pPr>
        <w:tabs>
          <w:tab w:val="left" w:pos="708"/>
        </w:tabs>
        <w:spacing w:before="120"/>
        <w:ind w:left="680"/>
        <w:jc w:val="both"/>
        <w:outlineLvl w:val="1"/>
        <w:rPr>
          <w:bCs/>
          <w:iCs/>
          <w:color w:val="000000"/>
          <w:lang w:val="x-none" w:eastAsia="x-none"/>
        </w:rPr>
      </w:pPr>
      <w:r w:rsidRPr="00D25776">
        <w:rPr>
          <w:bCs/>
          <w:iCs/>
          <w:color w:val="000000"/>
          <w:lang w:val="x-none" w:eastAsia="x-none"/>
        </w:rPr>
        <w:t>Powody niedokonania podziału zamówienia na części:</w:t>
      </w:r>
    </w:p>
    <w:p w14:paraId="29788073" w14:textId="77777777" w:rsidR="001B365B" w:rsidRPr="0095108F" w:rsidRDefault="00FC00F1" w:rsidP="001B365B">
      <w:pPr>
        <w:tabs>
          <w:tab w:val="left" w:pos="708"/>
        </w:tabs>
        <w:spacing w:before="120"/>
        <w:ind w:left="680"/>
        <w:jc w:val="both"/>
        <w:outlineLvl w:val="1"/>
        <w:rPr>
          <w:bCs/>
          <w:i/>
          <w:color w:val="000000"/>
          <w:lang w:eastAsia="x-none"/>
        </w:rPr>
      </w:pPr>
      <w:r w:rsidRPr="00247DE8">
        <w:rPr>
          <w:bCs/>
          <w:i/>
          <w:color w:val="000000"/>
          <w:lang w:eastAsia="x-none"/>
        </w:rPr>
        <w:t xml:space="preserve">Podział zamówienia na części jest niezasadny, obejmuje zakres prac, którego nie można w żaden racjonalny sposób podzielić. Potrzeba skoordynowania działań różnych </w:t>
      </w:r>
      <w:r w:rsidRPr="0095108F">
        <w:rPr>
          <w:bCs/>
          <w:i/>
          <w:color w:val="000000"/>
          <w:lang w:eastAsia="x-none"/>
        </w:rPr>
        <w:t>wykonawców realizujących poszczególne części zamówienia w jednym czasie mogłaby poważnie zagrozić właściwemu wykonaniu zamówienia, a taki podział groziłby nadmiernymi trudnościami technicznymi.</w:t>
      </w:r>
    </w:p>
    <w:p w14:paraId="07F86B60" w14:textId="77777777" w:rsidR="00AF6413" w:rsidRPr="0038558C" w:rsidRDefault="00FC00F1" w:rsidP="00AF6413">
      <w:pPr>
        <w:numPr>
          <w:ilvl w:val="1"/>
          <w:numId w:val="1"/>
        </w:numPr>
        <w:spacing w:before="120"/>
        <w:jc w:val="both"/>
        <w:outlineLvl w:val="1"/>
        <w:rPr>
          <w:bCs/>
          <w:iCs/>
          <w:color w:val="000000"/>
          <w:lang w:val="x-none" w:eastAsia="x-none"/>
        </w:rPr>
      </w:pPr>
      <w:r w:rsidRPr="0038558C">
        <w:rPr>
          <w:bCs/>
          <w:iCs/>
          <w:color w:val="000000"/>
          <w:lang w:val="x-none" w:eastAsia="x-none"/>
        </w:rPr>
        <w:t>Zamawiający nie dopuszcza składania ofert wariantowych</w:t>
      </w:r>
      <w:r w:rsidR="006930D8" w:rsidRPr="0038558C">
        <w:rPr>
          <w:bCs/>
          <w:iCs/>
          <w:color w:val="000000"/>
          <w:lang w:val="x-none" w:eastAsia="x-none"/>
        </w:rPr>
        <w:t xml:space="preserve">, o których mowa w art. 92 ustawy </w:t>
      </w:r>
      <w:proofErr w:type="spellStart"/>
      <w:r w:rsidR="006930D8" w:rsidRPr="0038558C">
        <w:rPr>
          <w:bCs/>
          <w:iCs/>
          <w:color w:val="000000"/>
          <w:lang w:val="x-none" w:eastAsia="x-none"/>
        </w:rPr>
        <w:t>Pzp</w:t>
      </w:r>
      <w:proofErr w:type="spellEnd"/>
      <w:r w:rsidR="006930D8" w:rsidRPr="0038558C">
        <w:rPr>
          <w:bCs/>
          <w:iCs/>
          <w:color w:val="000000"/>
          <w:lang w:val="x-none" w:eastAsia="x-none"/>
        </w:rPr>
        <w:t>.</w:t>
      </w:r>
    </w:p>
    <w:p w14:paraId="0D5CEB58" w14:textId="1EF3BF23" w:rsidR="00AF6413" w:rsidRPr="0038558C" w:rsidRDefault="00AF6413" w:rsidP="00AF6413">
      <w:pPr>
        <w:numPr>
          <w:ilvl w:val="1"/>
          <w:numId w:val="1"/>
        </w:numPr>
        <w:spacing w:before="120"/>
        <w:jc w:val="both"/>
        <w:outlineLvl w:val="1"/>
        <w:rPr>
          <w:bCs/>
          <w:iCs/>
          <w:color w:val="000000"/>
          <w:lang w:val="x-none" w:eastAsia="x-none"/>
        </w:rPr>
      </w:pPr>
      <w:r w:rsidRPr="0038558C">
        <w:rPr>
          <w:bCs/>
          <w:iCs/>
          <w:color w:val="000000"/>
          <w:lang w:val="x-none" w:eastAsia="x-none"/>
        </w:rPr>
        <w:t>Przedmiot zamówienia należy wykonać zgodnie z Polskimi Normami, z aktualnie obowiązującymi w danym zakresie przepisami prawa, w tym przepisami ustawy Prawo Budowlane, przepisami BHP i Ppoż., wiedzą i sztuką budowlaną. Przedmiot zamówienia należy wykonać wyłącznie z materiałów nowych dopuszczonych do obrotu i stosowania w budownictwie na terenie Polski i Unii Europejskiej. Materiały muszą posiadać aprobaty techniczne i niezbędne certyfikaty, atesty, itp.</w:t>
      </w:r>
    </w:p>
    <w:p w14:paraId="7DAA08EB" w14:textId="6F700A96" w:rsidR="00AF6413" w:rsidRPr="0038558C" w:rsidRDefault="00AF6413" w:rsidP="00AF6413">
      <w:pPr>
        <w:numPr>
          <w:ilvl w:val="1"/>
          <w:numId w:val="1"/>
        </w:numPr>
        <w:spacing w:before="120"/>
        <w:jc w:val="both"/>
        <w:outlineLvl w:val="1"/>
        <w:rPr>
          <w:bCs/>
          <w:iCs/>
          <w:color w:val="000000"/>
          <w:lang w:eastAsia="x-none"/>
        </w:rPr>
      </w:pPr>
      <w:r w:rsidRPr="0038558C">
        <w:rPr>
          <w:bCs/>
          <w:iCs/>
          <w:color w:val="000000"/>
          <w:lang w:val="x-none" w:eastAsia="x-none"/>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w:t>
      </w:r>
      <w:r w:rsidRPr="0038558C">
        <w:rPr>
          <w:bCs/>
          <w:iCs/>
          <w:color w:val="000000"/>
          <w:lang w:val="x-none" w:eastAsia="x-none"/>
        </w:rPr>
        <w:lastRenderedPageBreak/>
        <w:t>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66D1525F" w14:textId="0654015B" w:rsidR="00AF6413" w:rsidRPr="0038558C" w:rsidRDefault="00AF6413" w:rsidP="004A127B">
      <w:pPr>
        <w:numPr>
          <w:ilvl w:val="1"/>
          <w:numId w:val="1"/>
        </w:numPr>
        <w:spacing w:before="120"/>
        <w:jc w:val="both"/>
        <w:outlineLvl w:val="1"/>
        <w:rPr>
          <w:bCs/>
          <w:iCs/>
          <w:color w:val="000000"/>
          <w:lang w:val="x-none" w:eastAsia="x-none"/>
        </w:rPr>
      </w:pPr>
      <w:r w:rsidRPr="0038558C">
        <w:rPr>
          <w:bCs/>
          <w:iCs/>
          <w:color w:val="000000"/>
          <w:lang w:val="x-none" w:eastAsia="x-none"/>
        </w:rPr>
        <w:t xml:space="preserve">Zamieszczone w dokumentacjach projektowych, specyfikacjach technicznych lub innych dokumentach, wymienione nazwy producentów (jeśli takie się pojawią) użyto jedynie </w:t>
      </w:r>
      <w:r w:rsidRPr="0038558C">
        <w:rPr>
          <w:bCs/>
          <w:iCs/>
          <w:color w:val="000000"/>
          <w:lang w:val="x-none" w:eastAsia="x-none"/>
        </w:rPr>
        <w:br/>
        <w:t xml:space="preserve">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t>
      </w:r>
      <w:r w:rsidRPr="0038558C">
        <w:rPr>
          <w:bCs/>
          <w:iCs/>
          <w:color w:val="000000"/>
          <w:lang w:val="x-none" w:eastAsia="x-none"/>
        </w:rPr>
        <w:br/>
        <w:t>w dokumentach</w:t>
      </w:r>
      <w:r w:rsidR="00084AB1">
        <w:rPr>
          <w:bCs/>
          <w:iCs/>
          <w:color w:val="000000"/>
          <w:lang w:val="x-none" w:eastAsia="x-none"/>
        </w:rPr>
        <w:t xml:space="preserve"> postępowania</w:t>
      </w:r>
      <w:r w:rsidRPr="0038558C">
        <w:rPr>
          <w:bCs/>
          <w:iCs/>
          <w:color w:val="000000"/>
          <w:lang w:val="x-none" w:eastAsia="x-none"/>
        </w:rPr>
        <w:t>. Zastosowanie rozwiązań równoważnych nie może prowadzić do pogorszenia właściwości przedmiotu zamówienia w stosunku do przewidzianych w dokumentacji technicznej, ani do zmiany ceny, ani do naruszenia przepisów prawa.</w:t>
      </w:r>
    </w:p>
    <w:p w14:paraId="6741A0B0" w14:textId="77777777" w:rsidR="00AF6413" w:rsidRPr="0038558C" w:rsidRDefault="00AF6413" w:rsidP="00AF6413">
      <w:pPr>
        <w:pStyle w:val="Nagwek2"/>
      </w:pPr>
      <w:r w:rsidRPr="0038558C">
        <w:t>Jednocześnie wymogi muszą być spełnione w zakresie:</w:t>
      </w:r>
    </w:p>
    <w:p w14:paraId="5BBE69F6" w14:textId="77777777" w:rsidR="00AF6413" w:rsidRPr="0038558C" w:rsidRDefault="00AF6413" w:rsidP="00AF6413">
      <w:pPr>
        <w:pStyle w:val="Nagwek2"/>
        <w:numPr>
          <w:ilvl w:val="2"/>
          <w:numId w:val="34"/>
        </w:numPr>
      </w:pPr>
      <w:r w:rsidRPr="0038558C">
        <w:t>gabarytów i konstrukcji (wielkość, rodzaj, właściwości fizyczne oraz liczba elementów  składowych);</w:t>
      </w:r>
    </w:p>
    <w:p w14:paraId="32F3DD08" w14:textId="77777777" w:rsidR="00AF6413" w:rsidRPr="0038558C" w:rsidRDefault="00AF6413" w:rsidP="00AF6413">
      <w:pPr>
        <w:pStyle w:val="Nagwek2"/>
        <w:numPr>
          <w:ilvl w:val="2"/>
          <w:numId w:val="34"/>
        </w:numPr>
      </w:pPr>
      <w:r w:rsidRPr="0038558C">
        <w:t>charakteru użytkowego (tożsamość funkcji);</w:t>
      </w:r>
    </w:p>
    <w:p w14:paraId="50734D81" w14:textId="77777777" w:rsidR="00AF6413" w:rsidRPr="0038558C" w:rsidRDefault="00AF6413" w:rsidP="00AF6413">
      <w:pPr>
        <w:pStyle w:val="Nagwek2"/>
        <w:numPr>
          <w:ilvl w:val="2"/>
          <w:numId w:val="34"/>
        </w:numPr>
      </w:pPr>
      <w:r w:rsidRPr="0038558C">
        <w:t>parametrów technicznych (wytrzymałość, trwałość, dane techniczne, konstrukcje);</w:t>
      </w:r>
    </w:p>
    <w:p w14:paraId="72712048" w14:textId="77777777" w:rsidR="00AF6413" w:rsidRPr="0038558C" w:rsidRDefault="00AF6413" w:rsidP="00AF6413">
      <w:pPr>
        <w:pStyle w:val="Nagwek2"/>
        <w:numPr>
          <w:ilvl w:val="2"/>
          <w:numId w:val="34"/>
        </w:numPr>
      </w:pPr>
      <w:r w:rsidRPr="0038558C">
        <w:t>parametrów bezpieczeństwa użytkowania;</w:t>
      </w:r>
    </w:p>
    <w:p w14:paraId="78F062DD" w14:textId="77777777" w:rsidR="00AF6413" w:rsidRPr="0038558C" w:rsidRDefault="00AF6413" w:rsidP="00AF6413">
      <w:pPr>
        <w:pStyle w:val="Nagwek2"/>
        <w:numPr>
          <w:ilvl w:val="2"/>
          <w:numId w:val="34"/>
        </w:numPr>
      </w:pPr>
      <w:r w:rsidRPr="0038558C">
        <w:t>standardów emisyjnych.</w:t>
      </w:r>
    </w:p>
    <w:p w14:paraId="56AECA8B" w14:textId="7D0648A8" w:rsidR="00AF6413" w:rsidRPr="0038558C" w:rsidRDefault="00AF6413" w:rsidP="00AF6413">
      <w:pPr>
        <w:pStyle w:val="Nagwek2"/>
      </w:pPr>
      <w:r w:rsidRPr="0038558C">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w:t>
      </w:r>
      <w:r w:rsidR="009D4932">
        <w:t xml:space="preserve">o. </w:t>
      </w:r>
    </w:p>
    <w:p w14:paraId="7BC092D1" w14:textId="04EE3EDC" w:rsidR="00AF6413" w:rsidRPr="0038558C" w:rsidRDefault="00AF6413" w:rsidP="00AF6413">
      <w:pPr>
        <w:pStyle w:val="Nagwek2"/>
      </w:pPr>
      <w:r w:rsidRPr="0038558C">
        <w:t xml:space="preserve">Pojęcie równoważności znajduje również zastosowanie w przypadku, gdy Zamawiający opisał Przedmiot Zamówienia za pomocą norm, aprobat, specyfikacji technicznych </w:t>
      </w:r>
      <w:r w:rsidRPr="0038558C">
        <w:br/>
        <w:t>i systemów odniesienia.</w:t>
      </w:r>
    </w:p>
    <w:p w14:paraId="3393FBDD" w14:textId="6497288E" w:rsidR="002424AB" w:rsidRPr="0095108F" w:rsidRDefault="002424AB" w:rsidP="00FC00F1">
      <w:pPr>
        <w:numPr>
          <w:ilvl w:val="1"/>
          <w:numId w:val="1"/>
        </w:numPr>
        <w:spacing w:before="120"/>
        <w:jc w:val="both"/>
        <w:outlineLvl w:val="1"/>
        <w:rPr>
          <w:bCs/>
          <w:iCs/>
          <w:color w:val="000000"/>
          <w:lang w:val="x-none" w:eastAsia="x-none"/>
        </w:rPr>
      </w:pPr>
      <w:r w:rsidRPr="0095108F">
        <w:rPr>
          <w:bCs/>
          <w:iCs/>
          <w:color w:val="000000"/>
          <w:lang w:val="x-none" w:eastAsia="x-none"/>
        </w:rPr>
        <w:t xml:space="preserve">Zamawiający uwzględnia zapisy art. 100 ust. 1 ustawy </w:t>
      </w:r>
      <w:proofErr w:type="spellStart"/>
      <w:r w:rsidRPr="0095108F">
        <w:rPr>
          <w:bCs/>
          <w:iCs/>
          <w:color w:val="000000"/>
          <w:lang w:val="x-none" w:eastAsia="x-none"/>
        </w:rPr>
        <w:t>Pzp</w:t>
      </w:r>
      <w:proofErr w:type="spellEnd"/>
      <w:r w:rsidRPr="0095108F">
        <w:rPr>
          <w:bCs/>
          <w:iCs/>
          <w:color w:val="000000"/>
          <w:lang w:val="x-none" w:eastAsia="x-none"/>
        </w:rPr>
        <w:t xml:space="preserve"> w następującym zakresie: </w:t>
      </w:r>
    </w:p>
    <w:p w14:paraId="0FD4BAF1" w14:textId="4C5BD5B5" w:rsidR="002424AB" w:rsidRDefault="002424AB" w:rsidP="002424AB">
      <w:pPr>
        <w:spacing w:before="120"/>
        <w:ind w:left="680"/>
        <w:jc w:val="both"/>
        <w:outlineLvl w:val="1"/>
        <w:rPr>
          <w:bCs/>
          <w:iCs/>
          <w:color w:val="000000"/>
          <w:lang w:val="x-none" w:eastAsia="x-none"/>
        </w:rPr>
      </w:pPr>
      <w:r w:rsidRPr="0095108F">
        <w:rPr>
          <w:bCs/>
          <w:iCs/>
          <w:color w:val="000000"/>
          <w:lang w:val="x-none" w:eastAsia="x-none"/>
        </w:rPr>
        <w:t>Wykonawca</w:t>
      </w:r>
      <w:r>
        <w:rPr>
          <w:bCs/>
          <w:iCs/>
          <w:color w:val="000000"/>
          <w:lang w:val="x-none" w:eastAsia="x-none"/>
        </w:rPr>
        <w:t xml:space="preserve"> </w:t>
      </w:r>
      <w:r>
        <w:rPr>
          <w:bCs/>
          <w:iCs/>
          <w:color w:val="000000"/>
          <w:lang w:eastAsia="x-none"/>
        </w:rPr>
        <w:t>winien</w:t>
      </w:r>
      <w:r w:rsidRPr="002424AB">
        <w:rPr>
          <w:bCs/>
          <w:iCs/>
          <w:color w:val="000000"/>
          <w:lang w:eastAsia="x-none"/>
        </w:rPr>
        <w:t xml:space="preserve"> zaprojektować i wykonać fakturowe oznaczenie dojść do przejścia dla pieszych dla osób z wadami wzroku</w:t>
      </w:r>
      <w:r>
        <w:rPr>
          <w:bCs/>
          <w:iCs/>
          <w:color w:val="000000"/>
          <w:lang w:eastAsia="x-none"/>
        </w:rPr>
        <w:t xml:space="preserve">. </w:t>
      </w:r>
      <w:r w:rsidRPr="002424AB">
        <w:rPr>
          <w:bCs/>
          <w:iCs/>
          <w:color w:val="000000"/>
          <w:lang w:eastAsia="x-none"/>
        </w:rPr>
        <w:t xml:space="preserve">Na ciągu pieszo-rowerowym stanowiącym dojście do przejścia dla pieszych/przejazdu dla rowerów po obu stronach zaplanowano wykonanie systemu fakturowych oznaczeń nawierzchni dla osób z dysfunkcjami wzroku. Ponadto </w:t>
      </w:r>
      <w:r w:rsidRPr="002424AB">
        <w:rPr>
          <w:bCs/>
          <w:iCs/>
          <w:color w:val="000000"/>
          <w:lang w:eastAsia="x-none"/>
        </w:rPr>
        <w:lastRenderedPageBreak/>
        <w:t>zainstalowany zostanie system oświetlenia drogi pieszo-rowerowej. Przejścia dla pieszych i przejazdy dla rowerów będą doświetlone i oznakowane znakami aktywnymi</w:t>
      </w:r>
      <w:r w:rsidR="002F1281">
        <w:rPr>
          <w:bCs/>
          <w:iCs/>
          <w:color w:val="000000"/>
          <w:lang w:eastAsia="x-none"/>
        </w:rPr>
        <w:t>.</w:t>
      </w:r>
      <w:r w:rsidRPr="002424AB">
        <w:rPr>
          <w:bCs/>
          <w:iCs/>
          <w:color w:val="000000"/>
          <w:lang w:eastAsia="x-none"/>
        </w:rPr>
        <w:t xml:space="preserve"> Odseparowanie ruchu oraz odsunięcie drogi dla pieszych i rowerów od jezdni jest samo w sobie elementem zwiększającym bezpieczeństwo, a projektowane oznakowanie i doświetlenie minimalizuje punkty kolizji.</w:t>
      </w:r>
    </w:p>
    <w:p w14:paraId="12BF436A" w14:textId="01D716D8" w:rsidR="00FC00F1" w:rsidRPr="00D25776" w:rsidRDefault="00FC00F1" w:rsidP="00FC00F1">
      <w:pPr>
        <w:numPr>
          <w:ilvl w:val="1"/>
          <w:numId w:val="1"/>
        </w:numPr>
        <w:spacing w:before="120"/>
        <w:jc w:val="both"/>
        <w:outlineLvl w:val="1"/>
        <w:rPr>
          <w:bCs/>
          <w:iCs/>
          <w:color w:val="000000"/>
          <w:lang w:val="x-none" w:eastAsia="x-none"/>
        </w:rPr>
      </w:pPr>
      <w:r w:rsidRPr="00D25776">
        <w:rPr>
          <w:bCs/>
          <w:iCs/>
          <w:color w:val="000000"/>
          <w:lang w:val="x-none" w:eastAsia="x-none"/>
        </w:rPr>
        <w:t xml:space="preserve">Zamawiający określa następujące wymagania odnośnie zatrudnienia przez Wykonawcę lub Podwykonawcę osób wykonujących wskazane przez Zamawiającego czynności </w:t>
      </w:r>
      <w:r w:rsidR="00247DE8">
        <w:rPr>
          <w:bCs/>
          <w:iCs/>
          <w:color w:val="000000"/>
          <w:lang w:val="x-none" w:eastAsia="x-none"/>
        </w:rPr>
        <w:br/>
      </w:r>
      <w:r w:rsidRPr="00D25776">
        <w:rPr>
          <w:bCs/>
          <w:iCs/>
          <w:color w:val="000000"/>
          <w:lang w:val="x-none" w:eastAsia="x-none"/>
        </w:rPr>
        <w:t xml:space="preserve">w zakresie realizacji zamówienia na podstawie </w:t>
      </w:r>
      <w:r w:rsidR="00247DE8">
        <w:rPr>
          <w:bCs/>
          <w:iCs/>
          <w:color w:val="000000"/>
          <w:lang w:val="x-none" w:eastAsia="x-none"/>
        </w:rPr>
        <w:t>stosunku pracy</w:t>
      </w:r>
      <w:r w:rsidRPr="00D25776">
        <w:rPr>
          <w:bCs/>
          <w:iCs/>
          <w:color w:val="000000"/>
          <w:lang w:val="x-none" w:eastAsia="x-none"/>
        </w:rPr>
        <w:t>:</w:t>
      </w:r>
    </w:p>
    <w:p w14:paraId="6998343E" w14:textId="77777777" w:rsidR="00651817" w:rsidRDefault="00FC00F1" w:rsidP="00247DE8">
      <w:pPr>
        <w:tabs>
          <w:tab w:val="left" w:pos="708"/>
        </w:tabs>
        <w:spacing w:before="120"/>
        <w:ind w:left="680"/>
        <w:jc w:val="both"/>
        <w:outlineLvl w:val="1"/>
        <w:rPr>
          <w:bCs/>
          <w:iCs/>
          <w:color w:val="000000"/>
          <w:lang w:val="x-none" w:eastAsia="x-none"/>
        </w:rPr>
      </w:pPr>
      <w:r w:rsidRPr="00D25776">
        <w:rPr>
          <w:bCs/>
          <w:iCs/>
          <w:color w:val="000000"/>
          <w:lang w:val="x-none" w:eastAsia="x-none"/>
        </w:rPr>
        <w:t xml:space="preserve">Zamawiający zgodnie z art. 95 ustawy </w:t>
      </w:r>
      <w:proofErr w:type="spellStart"/>
      <w:r w:rsidRPr="00D25776">
        <w:rPr>
          <w:bCs/>
          <w:iCs/>
          <w:color w:val="000000"/>
          <w:lang w:val="x-none" w:eastAsia="x-none"/>
        </w:rPr>
        <w:t>Pzp</w:t>
      </w:r>
      <w:proofErr w:type="spellEnd"/>
      <w:r w:rsidRPr="00D25776">
        <w:rPr>
          <w:bCs/>
          <w:iCs/>
          <w:color w:val="000000"/>
          <w:lang w:val="x-none" w:eastAsia="x-none"/>
        </w:rPr>
        <w:t xml:space="preserve"> określa wymagania związane z realizacją zamówienia w zakresie zatrudnienia przez Wykonawcę lub podwykonawcę na podstawie stosunki pracy osób wykonujących wskazane przez Zamawiającego czynności w zakresie realizacji zamówienia, jeżeli wykonanie tych czynności polega na wykonaniu pracy </w:t>
      </w:r>
      <w:r w:rsidR="00247DE8">
        <w:rPr>
          <w:bCs/>
          <w:iCs/>
          <w:color w:val="000000"/>
          <w:lang w:val="x-none" w:eastAsia="x-none"/>
        </w:rPr>
        <w:br/>
      </w:r>
      <w:r w:rsidRPr="00D25776">
        <w:rPr>
          <w:bCs/>
          <w:iCs/>
          <w:color w:val="000000"/>
          <w:lang w:val="x-none" w:eastAsia="x-none"/>
        </w:rPr>
        <w:t xml:space="preserve">w sposób określony w art. 22 § 1 ustawy z dnia 26 czerwca 1974 r. - Kodeks pracy, </w:t>
      </w:r>
      <w:r w:rsidR="00247DE8">
        <w:rPr>
          <w:bCs/>
          <w:iCs/>
          <w:color w:val="000000"/>
          <w:lang w:val="x-none" w:eastAsia="x-none"/>
        </w:rPr>
        <w:br/>
      </w:r>
      <w:r w:rsidRPr="00D25776">
        <w:rPr>
          <w:bCs/>
          <w:iCs/>
          <w:color w:val="000000"/>
          <w:lang w:val="x-none" w:eastAsia="x-none"/>
        </w:rPr>
        <w:t xml:space="preserve">w tym w szczególności robotników budowlanych wykonujących roboty budowlane pod kierownictwem Kierownika budowy. </w:t>
      </w:r>
    </w:p>
    <w:p w14:paraId="1C583118" w14:textId="355DC696" w:rsidR="001B365B" w:rsidRPr="00D25776" w:rsidRDefault="00FC00F1" w:rsidP="00247DE8">
      <w:pPr>
        <w:tabs>
          <w:tab w:val="left" w:pos="708"/>
        </w:tabs>
        <w:spacing w:before="120"/>
        <w:ind w:left="680"/>
        <w:jc w:val="both"/>
        <w:outlineLvl w:val="1"/>
        <w:rPr>
          <w:bCs/>
          <w:iCs/>
          <w:lang w:val="x-none" w:eastAsia="x-none"/>
        </w:rPr>
      </w:pPr>
      <w:r w:rsidRPr="00D25776">
        <w:rPr>
          <w:bCs/>
          <w:iCs/>
          <w:color w:val="000000"/>
          <w:lang w:val="x-none" w:eastAsia="x-none"/>
        </w:rPr>
        <w:t xml:space="preserve">Wymagania odnośnie zatrudnienia przez Wykonawcę lub podwykonawcę osób wykonujących przez Zamawiającego czynności zostały określone w projekcie umowy wg </w:t>
      </w:r>
      <w:r w:rsidRPr="004150ED">
        <w:rPr>
          <w:bCs/>
          <w:i/>
          <w:color w:val="000000"/>
          <w:lang w:val="x-none" w:eastAsia="x-none"/>
        </w:rPr>
        <w:t xml:space="preserve">Załącznika Nr </w:t>
      </w:r>
      <w:r w:rsidR="009E50B5" w:rsidRPr="004150ED">
        <w:rPr>
          <w:bCs/>
          <w:i/>
          <w:color w:val="000000"/>
          <w:lang w:val="x-none" w:eastAsia="x-none"/>
        </w:rPr>
        <w:t>8</w:t>
      </w:r>
      <w:r w:rsidRPr="004150ED">
        <w:rPr>
          <w:bCs/>
          <w:i/>
          <w:color w:val="000000"/>
          <w:lang w:val="x-none" w:eastAsia="x-none"/>
        </w:rPr>
        <w:t xml:space="preserve"> do SWZ</w:t>
      </w:r>
      <w:r w:rsidRPr="00D25776">
        <w:rPr>
          <w:bCs/>
          <w:iCs/>
          <w:color w:val="000000"/>
          <w:lang w:val="x-none" w:eastAsia="x-none"/>
        </w:rPr>
        <w:t>.</w:t>
      </w:r>
    </w:p>
    <w:p w14:paraId="7E60149F"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 xml:space="preserve">Miejsce realizacji: </w:t>
      </w:r>
      <w:r w:rsidR="00FC00F1" w:rsidRPr="00D25776">
        <w:rPr>
          <w:bCs/>
          <w:iCs/>
          <w:color w:val="000000"/>
          <w:lang w:val="x-none" w:eastAsia="x-none"/>
        </w:rPr>
        <w:t>Powiat Rawicki</w:t>
      </w:r>
      <w:r w:rsidRPr="00D25776">
        <w:rPr>
          <w:bCs/>
          <w:iCs/>
          <w:color w:val="000000"/>
          <w:lang w:val="x-none" w:eastAsia="x-none"/>
        </w:rPr>
        <w:t>.</w:t>
      </w:r>
    </w:p>
    <w:p w14:paraId="47040CBA" w14:textId="77777777" w:rsidR="001B365B" w:rsidRPr="00D25776" w:rsidRDefault="001B365B" w:rsidP="001B365B">
      <w:pPr>
        <w:numPr>
          <w:ilvl w:val="0"/>
          <w:numId w:val="1"/>
        </w:numPr>
        <w:spacing w:before="200" w:after="60"/>
        <w:ind w:left="431" w:hanging="431"/>
        <w:jc w:val="both"/>
        <w:outlineLvl w:val="0"/>
        <w:rPr>
          <w:b/>
          <w:bCs/>
          <w:caps/>
          <w:kern w:val="32"/>
          <w:lang w:val="x-none" w:eastAsia="x-none"/>
        </w:rPr>
      </w:pPr>
      <w:bookmarkStart w:id="4" w:name="_Toc258314245"/>
      <w:r w:rsidRPr="00D25776">
        <w:rPr>
          <w:b/>
          <w:bCs/>
          <w:caps/>
          <w:kern w:val="32"/>
          <w:lang w:val="x-none" w:eastAsia="x-none"/>
        </w:rPr>
        <w:t>Informacja o przewidywanych zamówieniach</w:t>
      </w:r>
      <w:r w:rsidRPr="00D25776">
        <w:rPr>
          <w:b/>
          <w:bCs/>
          <w:caps/>
          <w:kern w:val="32"/>
          <w:lang w:eastAsia="x-none"/>
        </w:rPr>
        <w:t>,</w:t>
      </w:r>
      <w:r w:rsidRPr="00D25776">
        <w:rPr>
          <w:b/>
          <w:bCs/>
          <w:caps/>
          <w:kern w:val="32"/>
          <w:lang w:val="x-none" w:eastAsia="x-none"/>
        </w:rPr>
        <w:t xml:space="preserve"> o których mowa w art. </w:t>
      </w:r>
      <w:r w:rsidRPr="00D25776">
        <w:rPr>
          <w:b/>
          <w:bCs/>
          <w:caps/>
          <w:kern w:val="32"/>
          <w:lang w:eastAsia="x-none"/>
        </w:rPr>
        <w:t>214</w:t>
      </w:r>
      <w:r w:rsidRPr="00D25776">
        <w:rPr>
          <w:b/>
          <w:bCs/>
          <w:caps/>
          <w:kern w:val="32"/>
          <w:lang w:val="x-none" w:eastAsia="x-none"/>
        </w:rPr>
        <w:t xml:space="preserve"> ust. 1 pkt </w:t>
      </w:r>
      <w:r w:rsidRPr="00D25776">
        <w:rPr>
          <w:b/>
          <w:bCs/>
          <w:caps/>
          <w:kern w:val="32"/>
          <w:lang w:eastAsia="x-none"/>
        </w:rPr>
        <w:t>7</w:t>
      </w:r>
      <w:r w:rsidRPr="00D25776">
        <w:rPr>
          <w:b/>
          <w:bCs/>
          <w:caps/>
          <w:kern w:val="32"/>
          <w:lang w:val="x-none" w:eastAsia="x-none"/>
        </w:rPr>
        <w:t xml:space="preserve"> i </w:t>
      </w:r>
      <w:r w:rsidRPr="00D25776">
        <w:rPr>
          <w:b/>
          <w:bCs/>
          <w:caps/>
          <w:kern w:val="32"/>
          <w:lang w:eastAsia="x-none"/>
        </w:rPr>
        <w:t>8</w:t>
      </w:r>
      <w:r w:rsidRPr="00D25776">
        <w:rPr>
          <w:b/>
          <w:bCs/>
          <w:caps/>
          <w:kern w:val="32"/>
          <w:lang w:val="x-none" w:eastAsia="x-none"/>
        </w:rPr>
        <w:t xml:space="preserve"> </w:t>
      </w:r>
      <w:r w:rsidRPr="00D25776">
        <w:rPr>
          <w:b/>
          <w:bCs/>
          <w:caps/>
          <w:kern w:val="32"/>
          <w:lang w:eastAsia="x-none"/>
        </w:rPr>
        <w:t>USTAWY PZP</w:t>
      </w:r>
      <w:bookmarkEnd w:id="4"/>
      <w:r w:rsidRPr="00D25776">
        <w:rPr>
          <w:b/>
          <w:bCs/>
          <w:caps/>
          <w:kern w:val="32"/>
          <w:lang w:eastAsia="x-none"/>
        </w:rPr>
        <w:t>.</w:t>
      </w:r>
    </w:p>
    <w:p w14:paraId="016903E1" w14:textId="77777777" w:rsidR="001B365B" w:rsidRPr="00D25776" w:rsidRDefault="00FC00F1" w:rsidP="006D789F">
      <w:pPr>
        <w:tabs>
          <w:tab w:val="left" w:pos="708"/>
        </w:tabs>
        <w:spacing w:before="120" w:line="276" w:lineRule="auto"/>
        <w:ind w:left="426"/>
        <w:jc w:val="both"/>
        <w:outlineLvl w:val="1"/>
        <w:rPr>
          <w:bCs/>
          <w:iCs/>
          <w:color w:val="000000"/>
          <w:lang w:eastAsia="x-none"/>
        </w:rPr>
      </w:pPr>
      <w:r w:rsidRPr="00D25776">
        <w:rPr>
          <w:bCs/>
          <w:iCs/>
          <w:color w:val="000000"/>
          <w:lang w:val="x-none" w:eastAsia="x-none"/>
        </w:rPr>
        <w:t>Zamawiający nie przewiduje udzielenia zamówień</w:t>
      </w:r>
      <w:r w:rsidRPr="00D25776">
        <w:rPr>
          <w:bCs/>
          <w:iCs/>
          <w:color w:val="000000"/>
          <w:lang w:eastAsia="x-none"/>
        </w:rPr>
        <w:t>,</w:t>
      </w:r>
      <w:r w:rsidRPr="00D25776">
        <w:rPr>
          <w:bCs/>
          <w:iCs/>
          <w:color w:val="000000"/>
          <w:lang w:val="x-none" w:eastAsia="x-none"/>
        </w:rPr>
        <w:t xml:space="preserve"> o których mowa w art. </w:t>
      </w:r>
      <w:r w:rsidRPr="00D25776">
        <w:rPr>
          <w:bCs/>
          <w:iCs/>
          <w:color w:val="000000"/>
          <w:lang w:eastAsia="x-none"/>
        </w:rPr>
        <w:t>214</w:t>
      </w:r>
      <w:r w:rsidRPr="00D25776">
        <w:rPr>
          <w:bCs/>
          <w:iCs/>
          <w:color w:val="000000"/>
          <w:lang w:val="x-none" w:eastAsia="x-none"/>
        </w:rPr>
        <w:t xml:space="preserve"> ust. 1 pkt </w:t>
      </w:r>
      <w:r w:rsidRPr="00D25776">
        <w:rPr>
          <w:bCs/>
          <w:iCs/>
          <w:color w:val="000000"/>
          <w:lang w:eastAsia="x-none"/>
        </w:rPr>
        <w:t>7</w:t>
      </w:r>
      <w:r w:rsidRPr="00D25776">
        <w:rPr>
          <w:bCs/>
          <w:iCs/>
          <w:color w:val="000000"/>
          <w:lang w:val="x-none" w:eastAsia="x-none"/>
        </w:rPr>
        <w:t xml:space="preserve"> i </w:t>
      </w:r>
      <w:r w:rsidRPr="00D25776">
        <w:rPr>
          <w:bCs/>
          <w:iCs/>
          <w:color w:val="000000"/>
          <w:lang w:eastAsia="x-none"/>
        </w:rPr>
        <w:t xml:space="preserve">8 ustawy </w:t>
      </w:r>
      <w:proofErr w:type="spellStart"/>
      <w:r w:rsidRPr="00D25776">
        <w:rPr>
          <w:bCs/>
          <w:iCs/>
          <w:color w:val="000000"/>
          <w:lang w:eastAsia="x-none"/>
        </w:rPr>
        <w:t>Pzp</w:t>
      </w:r>
      <w:proofErr w:type="spellEnd"/>
      <w:r w:rsidRPr="00D25776">
        <w:rPr>
          <w:bCs/>
          <w:iCs/>
          <w:color w:val="000000"/>
          <w:lang w:eastAsia="x-none"/>
        </w:rPr>
        <w:t>.</w:t>
      </w:r>
    </w:p>
    <w:p w14:paraId="34C68D14" w14:textId="77777777" w:rsidR="001B365B" w:rsidRPr="00D25776" w:rsidRDefault="001B365B" w:rsidP="001B365B">
      <w:pPr>
        <w:numPr>
          <w:ilvl w:val="0"/>
          <w:numId w:val="1"/>
        </w:numPr>
        <w:spacing w:before="200" w:after="60"/>
        <w:ind w:left="431" w:hanging="431"/>
        <w:jc w:val="both"/>
        <w:outlineLvl w:val="0"/>
        <w:rPr>
          <w:b/>
          <w:bCs/>
          <w:caps/>
          <w:kern w:val="32"/>
          <w:lang w:val="x-none" w:eastAsia="x-none"/>
        </w:rPr>
      </w:pPr>
      <w:bookmarkStart w:id="5" w:name="_Toc258314246"/>
      <w:r w:rsidRPr="00D25776">
        <w:rPr>
          <w:b/>
          <w:bCs/>
          <w:caps/>
          <w:kern w:val="32"/>
          <w:lang w:val="x-none" w:eastAsia="x-none"/>
        </w:rPr>
        <w:t>Termin wykonania zamówienia</w:t>
      </w:r>
      <w:bookmarkEnd w:id="5"/>
    </w:p>
    <w:p w14:paraId="401F16E7" w14:textId="73995660" w:rsidR="001B365B" w:rsidRPr="00D25776" w:rsidRDefault="001B365B" w:rsidP="001B365B">
      <w:pPr>
        <w:tabs>
          <w:tab w:val="left" w:pos="708"/>
        </w:tabs>
        <w:spacing w:before="120"/>
        <w:ind w:left="426"/>
        <w:jc w:val="both"/>
        <w:outlineLvl w:val="1"/>
        <w:rPr>
          <w:bCs/>
          <w:iCs/>
          <w:color w:val="000000"/>
          <w:lang w:val="x-none" w:eastAsia="x-none"/>
        </w:rPr>
      </w:pPr>
      <w:r w:rsidRPr="00D25776">
        <w:rPr>
          <w:bCs/>
          <w:iCs/>
          <w:color w:val="000000"/>
          <w:lang w:val="x-none" w:eastAsia="x-none"/>
        </w:rPr>
        <w:t xml:space="preserve">Zamówienie musi zostać zrealizowane w </w:t>
      </w:r>
      <w:r w:rsidRPr="00AC0CEC">
        <w:rPr>
          <w:bCs/>
          <w:iCs/>
          <w:color w:val="000000"/>
          <w:lang w:val="x-none" w:eastAsia="x-none"/>
        </w:rPr>
        <w:t xml:space="preserve">terminie: </w:t>
      </w:r>
      <w:r w:rsidR="001F4B8C" w:rsidRPr="00AC0CEC">
        <w:rPr>
          <w:b/>
          <w:bCs/>
          <w:iCs/>
          <w:color w:val="000000"/>
          <w:lang w:val="x-none" w:eastAsia="x-none"/>
        </w:rPr>
        <w:t>16</w:t>
      </w:r>
      <w:r w:rsidR="00FC00F1" w:rsidRPr="00AC0CEC">
        <w:rPr>
          <w:b/>
          <w:bCs/>
          <w:iCs/>
          <w:color w:val="000000"/>
          <w:lang w:val="x-none" w:eastAsia="x-none"/>
        </w:rPr>
        <w:t xml:space="preserve"> miesięcy od</w:t>
      </w:r>
      <w:r w:rsidR="00FC00F1" w:rsidRPr="00D25776">
        <w:rPr>
          <w:b/>
          <w:bCs/>
          <w:iCs/>
          <w:color w:val="000000"/>
          <w:lang w:val="x-none" w:eastAsia="x-none"/>
        </w:rPr>
        <w:t xml:space="preserve"> daty udzielenia zamówienia</w:t>
      </w:r>
      <w:r w:rsidRPr="00D25776">
        <w:rPr>
          <w:bCs/>
          <w:iCs/>
          <w:color w:val="000000"/>
          <w:lang w:eastAsia="x-none"/>
        </w:rPr>
        <w:t>.</w:t>
      </w:r>
    </w:p>
    <w:p w14:paraId="03BE6AB6" w14:textId="77777777" w:rsidR="001B365B" w:rsidRPr="00D25776" w:rsidRDefault="001B365B" w:rsidP="001B365B">
      <w:pPr>
        <w:numPr>
          <w:ilvl w:val="0"/>
          <w:numId w:val="1"/>
        </w:numPr>
        <w:spacing w:before="200" w:after="60"/>
        <w:ind w:left="431" w:hanging="431"/>
        <w:jc w:val="both"/>
        <w:outlineLvl w:val="0"/>
        <w:rPr>
          <w:b/>
          <w:bCs/>
          <w:caps/>
          <w:kern w:val="32"/>
          <w:lang w:val="x-none" w:eastAsia="x-none"/>
        </w:rPr>
      </w:pPr>
      <w:bookmarkStart w:id="6" w:name="_Toc258314247"/>
      <w:r w:rsidRPr="00D25776">
        <w:rPr>
          <w:b/>
          <w:bCs/>
          <w:caps/>
          <w:kern w:val="32"/>
          <w:lang w:eastAsia="x-none"/>
        </w:rPr>
        <w:t>Informacja o warunkach</w:t>
      </w:r>
      <w:r w:rsidRPr="00D25776">
        <w:rPr>
          <w:b/>
          <w:bCs/>
          <w:caps/>
          <w:kern w:val="32"/>
          <w:lang w:val="x-none" w:eastAsia="x-none"/>
        </w:rPr>
        <w:t xml:space="preserve"> udziału w postępowaniu</w:t>
      </w:r>
      <w:bookmarkEnd w:id="6"/>
    </w:p>
    <w:p w14:paraId="3B106830" w14:textId="45E38E9D" w:rsidR="001B365B" w:rsidRPr="00D25776" w:rsidRDefault="001B365B" w:rsidP="006D789F">
      <w:pPr>
        <w:numPr>
          <w:ilvl w:val="1"/>
          <w:numId w:val="1"/>
        </w:numPr>
        <w:spacing w:before="120" w:line="276" w:lineRule="auto"/>
        <w:jc w:val="both"/>
        <w:outlineLvl w:val="1"/>
        <w:rPr>
          <w:bCs/>
          <w:iCs/>
          <w:color w:val="000000"/>
          <w:lang w:val="x-none" w:eastAsia="x-none"/>
        </w:rPr>
      </w:pPr>
      <w:r w:rsidRPr="00D25776">
        <w:rPr>
          <w:bCs/>
          <w:iCs/>
          <w:color w:val="000000"/>
          <w:lang w:val="x-none" w:eastAsia="x-none"/>
        </w:rPr>
        <w:t>O udzielenie zamówienia mogą ubiegać się</w:t>
      </w:r>
      <w:r w:rsidRPr="00D25776">
        <w:rPr>
          <w:bCs/>
          <w:iCs/>
          <w:color w:val="000000"/>
          <w:lang w:eastAsia="x-none"/>
        </w:rPr>
        <w:t xml:space="preserve"> Wykonawcy</w:t>
      </w:r>
      <w:r w:rsidRPr="00D25776">
        <w:rPr>
          <w:bCs/>
          <w:iCs/>
          <w:color w:val="000000"/>
          <w:lang w:val="x-none" w:eastAsia="x-none"/>
        </w:rPr>
        <w:t>, którzy nie podlegają wykluczeniu oraz spełniają warunki</w:t>
      </w:r>
      <w:r w:rsidRPr="00D25776">
        <w:rPr>
          <w:bCs/>
          <w:iCs/>
          <w:color w:val="000000"/>
          <w:lang w:eastAsia="x-none"/>
        </w:rPr>
        <w:t xml:space="preserve"> udziału w postępowaniu</w:t>
      </w:r>
      <w:r w:rsidRPr="00D25776">
        <w:rPr>
          <w:bCs/>
          <w:iCs/>
          <w:color w:val="000000"/>
          <w:lang w:val="x-none" w:eastAsia="x-none"/>
        </w:rPr>
        <w:t xml:space="preserve"> i wymagania określone </w:t>
      </w:r>
      <w:r w:rsidR="00247DE8">
        <w:rPr>
          <w:bCs/>
          <w:iCs/>
          <w:color w:val="000000"/>
          <w:lang w:val="x-none" w:eastAsia="x-none"/>
        </w:rPr>
        <w:br/>
      </w:r>
      <w:r w:rsidRPr="00D25776">
        <w:rPr>
          <w:bCs/>
          <w:iCs/>
          <w:color w:val="000000"/>
          <w:lang w:val="x-none" w:eastAsia="x-none"/>
        </w:rPr>
        <w:t xml:space="preserve">w niniejszej </w:t>
      </w:r>
      <w:r w:rsidRPr="00D25776">
        <w:rPr>
          <w:bCs/>
          <w:iCs/>
          <w:color w:val="000000"/>
          <w:lang w:eastAsia="x-none"/>
        </w:rPr>
        <w:t>SWZ</w:t>
      </w:r>
      <w:r w:rsidRPr="00D25776">
        <w:rPr>
          <w:bCs/>
          <w:iCs/>
          <w:color w:val="000000"/>
          <w:lang w:val="x-none" w:eastAsia="x-none"/>
        </w:rPr>
        <w:t>.</w:t>
      </w:r>
    </w:p>
    <w:p w14:paraId="56450B0D" w14:textId="5F4D7F7B" w:rsidR="00247DE8" w:rsidRPr="006930D8" w:rsidRDefault="001B365B" w:rsidP="006930D8">
      <w:pPr>
        <w:numPr>
          <w:ilvl w:val="1"/>
          <w:numId w:val="1"/>
        </w:numPr>
        <w:spacing w:before="120" w:line="276" w:lineRule="auto"/>
        <w:jc w:val="both"/>
        <w:outlineLvl w:val="1"/>
        <w:rPr>
          <w:bCs/>
          <w:iCs/>
          <w:color w:val="000000"/>
          <w:lang w:val="x-none" w:eastAsia="x-none"/>
        </w:rPr>
      </w:pPr>
      <w:r w:rsidRPr="00D25776">
        <w:rPr>
          <w:bCs/>
          <w:iCs/>
          <w:color w:val="000000"/>
          <w:lang w:val="x-none" w:eastAsia="x-none"/>
        </w:rPr>
        <w:t xml:space="preserve">Zamawiający, na podstawie art. 112 ustawy </w:t>
      </w:r>
      <w:proofErr w:type="spellStart"/>
      <w:r w:rsidRPr="00D25776">
        <w:rPr>
          <w:bCs/>
          <w:iCs/>
          <w:color w:val="000000"/>
          <w:lang w:val="x-none" w:eastAsia="x-none"/>
        </w:rPr>
        <w:t>Pzp</w:t>
      </w:r>
      <w:proofErr w:type="spellEnd"/>
      <w:r w:rsidRPr="00D25776">
        <w:rPr>
          <w:bCs/>
          <w:iCs/>
          <w:color w:val="000000"/>
          <w:lang w:val="x-none" w:eastAsia="x-none"/>
        </w:rPr>
        <w:t xml:space="preserve"> określa następujące warunki udziału </w:t>
      </w:r>
      <w:r w:rsidR="00247DE8">
        <w:rPr>
          <w:bCs/>
          <w:iCs/>
          <w:color w:val="000000"/>
          <w:lang w:val="x-none" w:eastAsia="x-none"/>
        </w:rPr>
        <w:br/>
      </w:r>
      <w:r w:rsidRPr="00D25776">
        <w:rPr>
          <w:bCs/>
          <w:iCs/>
          <w:color w:val="000000"/>
          <w:lang w:val="x-none" w:eastAsia="x-none"/>
        </w:rP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FC00F1" w:rsidRPr="00D25776" w14:paraId="5CCC039B" w14:textId="77777777" w:rsidTr="006930D8">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214135" w14:textId="77777777" w:rsidR="00FC00F1" w:rsidRPr="00D25776" w:rsidRDefault="00FC00F1" w:rsidP="009F668B">
            <w:pPr>
              <w:spacing w:before="60" w:after="120"/>
              <w:jc w:val="center"/>
              <w:rPr>
                <w:b/>
                <w:sz w:val="20"/>
                <w:szCs w:val="20"/>
              </w:rPr>
            </w:pPr>
            <w:r w:rsidRPr="00D25776">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CF390A" w14:textId="77777777" w:rsidR="00FC00F1" w:rsidRPr="00D25776" w:rsidRDefault="00FC00F1" w:rsidP="009F668B">
            <w:pPr>
              <w:spacing w:before="60" w:after="120"/>
              <w:rPr>
                <w:sz w:val="20"/>
                <w:szCs w:val="20"/>
              </w:rPr>
            </w:pPr>
            <w:r w:rsidRPr="00D25776">
              <w:rPr>
                <w:b/>
                <w:sz w:val="20"/>
                <w:szCs w:val="20"/>
              </w:rPr>
              <w:t>Warunki udziału w postępowaniu</w:t>
            </w:r>
          </w:p>
        </w:tc>
      </w:tr>
      <w:tr w:rsidR="00FC00F1" w:rsidRPr="00D25776" w14:paraId="1F44D1FB" w14:textId="77777777" w:rsidTr="006930D8">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B33C62" w14:textId="77777777" w:rsidR="00FC00F1" w:rsidRPr="00D25776" w:rsidRDefault="00FC00F1" w:rsidP="009F668B">
            <w:pPr>
              <w:spacing w:before="60" w:after="120"/>
              <w:jc w:val="center"/>
            </w:pPr>
            <w:r w:rsidRPr="00D25776">
              <w:t>1</w:t>
            </w:r>
          </w:p>
        </w:tc>
        <w:tc>
          <w:tcPr>
            <w:tcW w:w="7774" w:type="dxa"/>
            <w:tcBorders>
              <w:top w:val="single" w:sz="4" w:space="0" w:color="auto"/>
              <w:left w:val="single" w:sz="4" w:space="0" w:color="auto"/>
              <w:bottom w:val="single" w:sz="4" w:space="0" w:color="auto"/>
              <w:right w:val="single" w:sz="4" w:space="0" w:color="auto"/>
            </w:tcBorders>
            <w:hideMark/>
          </w:tcPr>
          <w:p w14:paraId="0C2044BC" w14:textId="676E8512" w:rsidR="00FC00F1" w:rsidRPr="00D25776" w:rsidRDefault="006930D8" w:rsidP="00330823">
            <w:pPr>
              <w:spacing w:before="60"/>
              <w:jc w:val="both"/>
              <w:rPr>
                <w:b/>
                <w:bCs/>
              </w:rPr>
            </w:pPr>
            <w:r>
              <w:rPr>
                <w:b/>
                <w:bCs/>
              </w:rPr>
              <w:t xml:space="preserve">Zdolność techniczna lub zawodowa </w:t>
            </w:r>
          </w:p>
          <w:p w14:paraId="528DE2B6" w14:textId="4C146E1F" w:rsidR="00330823" w:rsidRPr="001A6F12" w:rsidRDefault="006930D8" w:rsidP="00330823">
            <w:pPr>
              <w:spacing w:before="60"/>
              <w:jc w:val="both"/>
            </w:pPr>
            <w:r w:rsidRPr="006930D8">
              <w:t xml:space="preserve">O udzielenie </w:t>
            </w:r>
            <w:r w:rsidRPr="00330823">
              <w:t xml:space="preserve">zamówienia publicznego mogą ubiegać się </w:t>
            </w:r>
            <w:r w:rsidR="00330823" w:rsidRPr="00330823">
              <w:t>W</w:t>
            </w:r>
            <w:r w:rsidRPr="00330823">
              <w:t>ykonawcy, którzy spełniają warunki, dotyczące  zdolności technicznej lub zawodowej. Ocena spełniania warunków udziału w postępowaniu będzie dokonana na zasadzie spełnia/nie spełnia.</w:t>
            </w:r>
            <w:r w:rsidR="00330823" w:rsidRPr="00330823">
              <w:t xml:space="preserve"> Zamawiający</w:t>
            </w:r>
            <w:r w:rsidR="00330823">
              <w:t xml:space="preserve"> uzna warunek za spełniony, jeżeli </w:t>
            </w:r>
            <w:r w:rsidR="00330823" w:rsidRPr="001A6F12">
              <w:t xml:space="preserve">Wykonawca: </w:t>
            </w:r>
          </w:p>
          <w:p w14:paraId="6D762D2D" w14:textId="1822FF1F" w:rsidR="00330823" w:rsidRPr="001A6F12" w:rsidRDefault="00330823" w:rsidP="00330823">
            <w:pPr>
              <w:jc w:val="both"/>
            </w:pPr>
            <w:r w:rsidRPr="001A6F12">
              <w:t xml:space="preserve">zrealizował (rozpoczął i zakończył) w okresie ostatnich 3 lat przed upływem terminu składania ofert, a jeżeli okres prowadzenia działalności jest krótszy – w tym okresie, co najmniej 1 usługę polegającą na opracowaniu dokumentacji </w:t>
            </w:r>
            <w:r w:rsidRPr="001A6F12">
              <w:lastRenderedPageBreak/>
              <w:t>projektowej dla budowy</w:t>
            </w:r>
            <w:r w:rsidR="0095108F" w:rsidRPr="001A6F12">
              <w:t>/</w:t>
            </w:r>
            <w:r w:rsidRPr="001A6F12">
              <w:t>przebudowy</w:t>
            </w:r>
            <w:r w:rsidR="0095108F" w:rsidRPr="001A6F12">
              <w:t>/rozbudowy</w:t>
            </w:r>
            <w:r w:rsidRPr="001A6F12">
              <w:t xml:space="preserve"> drogi</w:t>
            </w:r>
            <w:r w:rsidR="0095108F" w:rsidRPr="001A6F12">
              <w:t>/</w:t>
            </w:r>
            <w:r w:rsidRPr="001A6F12">
              <w:t>ścieżki rowerowej</w:t>
            </w:r>
            <w:r w:rsidR="0095108F" w:rsidRPr="001A6F12">
              <w:t>/</w:t>
            </w:r>
            <w:r w:rsidRPr="001A6F12">
              <w:t xml:space="preserve">ciągu pieszo-rowerowego </w:t>
            </w:r>
            <w:r w:rsidR="0095108F" w:rsidRPr="001A6F12">
              <w:t xml:space="preserve">o wartości minimum 50 000,00 zł brutto </w:t>
            </w:r>
            <w:r w:rsidRPr="001A6F12">
              <w:t>oraz zrealizował (rozpoczął i zakończył) w okresie ostatnich 5 lat przed upływem terminu składania ofert, a jeżeli okres prowadzenia działalności jest krótszy – w tym okresie, co najmniej 1 robotę budowlaną polegającą na budowie/przebudowie/</w:t>
            </w:r>
            <w:r w:rsidR="002C2E63" w:rsidRPr="001A6F12">
              <w:t>rozbudowie</w:t>
            </w:r>
            <w:r w:rsidRPr="001A6F12">
              <w:t xml:space="preserve"> drogi/ścieżki rowerowej/ciągu pieszo-rowerowego o wartości minimum 2 500 000,000 zł brutto</w:t>
            </w:r>
          </w:p>
          <w:p w14:paraId="2261FB1C" w14:textId="4CB58031" w:rsidR="00330823" w:rsidRPr="001A6F12" w:rsidRDefault="00330823" w:rsidP="00330823">
            <w:pPr>
              <w:jc w:val="both"/>
            </w:pPr>
            <w:r w:rsidRPr="001A6F12">
              <w:t>lub</w:t>
            </w:r>
          </w:p>
          <w:p w14:paraId="4CF99E90" w14:textId="61D3F782" w:rsidR="00330823" w:rsidRPr="00D25776" w:rsidRDefault="00330823" w:rsidP="009F668B">
            <w:pPr>
              <w:spacing w:before="60" w:after="120"/>
              <w:jc w:val="both"/>
            </w:pPr>
            <w:r w:rsidRPr="001A6F12">
              <w:t>zrealizował (rozpoczął i zakończył) w okresie ostatnich 5 lat przed upływem terminu składania ofert, a jeżeli okres prowadzenia działalności jest krótszy – w tym okresie, co najmniej 1 robotę budowlaną wykonaną w formule „Zaprojektuj i wybuduj” polegającą na budowie/przebudowie/</w:t>
            </w:r>
            <w:r w:rsidR="002C2E63" w:rsidRPr="001A6F12">
              <w:t>rozbudowie</w:t>
            </w:r>
            <w:r w:rsidRPr="001A6F12">
              <w:t xml:space="preserve"> drogi/ścieżki rowerowej/ciągu pieszo-rowerowego o wartości minimum 2 500 000,00 zł brutto na podstawie opracowanej wcześniej dokumentacji projektowej.</w:t>
            </w:r>
          </w:p>
        </w:tc>
      </w:tr>
      <w:tr w:rsidR="00330823" w:rsidRPr="00D25776" w14:paraId="0CD7E15A" w14:textId="77777777" w:rsidTr="006930D8">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tcPr>
          <w:p w14:paraId="51C95208" w14:textId="50ED0440" w:rsidR="00330823" w:rsidRPr="00D25776" w:rsidRDefault="00330823" w:rsidP="009F668B">
            <w:pPr>
              <w:spacing w:before="60" w:after="120"/>
              <w:jc w:val="center"/>
            </w:pPr>
            <w:r>
              <w:lastRenderedPageBreak/>
              <w:t>2</w:t>
            </w:r>
          </w:p>
        </w:tc>
        <w:tc>
          <w:tcPr>
            <w:tcW w:w="7774" w:type="dxa"/>
            <w:tcBorders>
              <w:top w:val="single" w:sz="4" w:space="0" w:color="auto"/>
              <w:left w:val="single" w:sz="4" w:space="0" w:color="auto"/>
              <w:bottom w:val="single" w:sz="4" w:space="0" w:color="auto"/>
              <w:right w:val="single" w:sz="4" w:space="0" w:color="auto"/>
            </w:tcBorders>
          </w:tcPr>
          <w:p w14:paraId="53FC2B15" w14:textId="77777777" w:rsidR="00330823" w:rsidRDefault="00330823" w:rsidP="00330823">
            <w:pPr>
              <w:jc w:val="both"/>
              <w:rPr>
                <w:b/>
                <w:bCs/>
              </w:rPr>
            </w:pPr>
            <w:r>
              <w:rPr>
                <w:b/>
                <w:bCs/>
              </w:rPr>
              <w:t xml:space="preserve">Zdolność techniczna lub zawodowa </w:t>
            </w:r>
          </w:p>
          <w:p w14:paraId="5C086BE5" w14:textId="2E344766" w:rsidR="00330823" w:rsidRPr="001A6F12" w:rsidRDefault="00330823" w:rsidP="00330823">
            <w:pPr>
              <w:jc w:val="both"/>
            </w:pPr>
            <w:r w:rsidRPr="00330823">
              <w:t xml:space="preserve">O udzielenie zamówienia publicznego mogą ubiegać się Wykonawcy, którzy spełniają warunki, dotyczące  zdolności technicznej lub zawodowej. Ocena spełniania warunków udziału w postępowaniu będzie dokonana na zasadzie spełnia/nie </w:t>
            </w:r>
            <w:r w:rsidRPr="001A6F12">
              <w:t xml:space="preserve">spełnia. Zamawiający uzna warunek za spełniony, jeżeli Wykonawca: </w:t>
            </w:r>
          </w:p>
          <w:p w14:paraId="7BC37DDC" w14:textId="77777777" w:rsidR="00330823" w:rsidRPr="001A6F12" w:rsidRDefault="00330823" w:rsidP="00330823">
            <w:pPr>
              <w:jc w:val="both"/>
            </w:pPr>
            <w:r w:rsidRPr="001A6F12">
              <w:t xml:space="preserve">dysponuje zarówno na etapie udzielenia zamówienia, jak i jego realizacji: </w:t>
            </w:r>
          </w:p>
          <w:p w14:paraId="36B3D469" w14:textId="2BE88993" w:rsidR="00330823" w:rsidRPr="001A6F12" w:rsidRDefault="00330823" w:rsidP="00AF6413">
            <w:pPr>
              <w:numPr>
                <w:ilvl w:val="0"/>
                <w:numId w:val="31"/>
              </w:numPr>
              <w:jc w:val="both"/>
            </w:pPr>
            <w:r w:rsidRPr="001A6F12">
              <w:t xml:space="preserve">projektantem, tj. osobą posiadającą uprawnienia budowlane do projektowania obiektu budowlanego w specjalności inżynieryjnej drogowej bez ograniczeń; </w:t>
            </w:r>
          </w:p>
          <w:p w14:paraId="3EBB7919" w14:textId="77777777" w:rsidR="00330823" w:rsidRPr="001A6F12" w:rsidRDefault="00330823" w:rsidP="00AF6413">
            <w:pPr>
              <w:numPr>
                <w:ilvl w:val="0"/>
                <w:numId w:val="31"/>
              </w:numPr>
              <w:jc w:val="both"/>
              <w:rPr>
                <w:lang w:val="x-none"/>
              </w:rPr>
            </w:pPr>
            <w:r w:rsidRPr="001A6F12">
              <w:t xml:space="preserve">kierownikiem budowy, posiadającym uprawnienia budowlane do kierowania robotami budowlanymi w specjalności inżynieryjnej drogowej bez ograniczeń, </w:t>
            </w:r>
          </w:p>
          <w:p w14:paraId="671A6CD7" w14:textId="77777777" w:rsidR="00330823" w:rsidRPr="001A6F12" w:rsidRDefault="00330823" w:rsidP="00AF6413">
            <w:pPr>
              <w:numPr>
                <w:ilvl w:val="0"/>
                <w:numId w:val="31"/>
              </w:numPr>
              <w:jc w:val="both"/>
              <w:rPr>
                <w:lang w:val="x-none"/>
              </w:rPr>
            </w:pPr>
            <w:r w:rsidRPr="001A6F12">
              <w:t>kierownikiem robót posiadającym uprawnienia budowlane do kierowania robotami budowlanymi w specjalności instalacyjnej w zakresie sieci, instalacji i urządzeń telekomunikacyjnych bez ograniczeń,</w:t>
            </w:r>
          </w:p>
          <w:p w14:paraId="0BCD2627" w14:textId="77777777" w:rsidR="0038558C" w:rsidRPr="0038558C" w:rsidRDefault="00330823" w:rsidP="00AF6413">
            <w:pPr>
              <w:numPr>
                <w:ilvl w:val="0"/>
                <w:numId w:val="31"/>
              </w:numPr>
              <w:jc w:val="both"/>
              <w:rPr>
                <w:lang w:val="x-none"/>
              </w:rPr>
            </w:pPr>
            <w:r w:rsidRPr="001A6F12">
              <w:t>kierownikiem robót posiadającym uprawnienia budowlane do kierowania robotami budowlanymi w specjalności instalacyjnej w zakresie sieci, instalacji i urządzeń elektrycznych i elektroenergetycznych bez ograniczeń</w:t>
            </w:r>
            <w:r w:rsidR="0038558C">
              <w:t>,</w:t>
            </w:r>
          </w:p>
          <w:p w14:paraId="0D5246CC" w14:textId="3C40E600" w:rsidR="00330823" w:rsidRPr="001A6F12" w:rsidRDefault="0038558C" w:rsidP="00AF6413">
            <w:pPr>
              <w:numPr>
                <w:ilvl w:val="0"/>
                <w:numId w:val="31"/>
              </w:numPr>
              <w:jc w:val="both"/>
              <w:rPr>
                <w:lang w:val="x-none"/>
              </w:rPr>
            </w:pPr>
            <w:r w:rsidRPr="0038558C">
              <w:t>kierownikiem robót posiadającym uprawnienia budowlane do kierowania robotami budowlanymi w specjalności mostowej bez ograniczeń</w:t>
            </w:r>
            <w:r w:rsidR="00330823" w:rsidRPr="001A6F12">
              <w:t>.</w:t>
            </w:r>
          </w:p>
          <w:p w14:paraId="2872C040" w14:textId="77777777" w:rsidR="00330823" w:rsidRPr="001A6F12" w:rsidRDefault="00330823" w:rsidP="00330823">
            <w:pPr>
              <w:jc w:val="both"/>
            </w:pPr>
          </w:p>
          <w:p w14:paraId="335CDEB0" w14:textId="1433F154" w:rsidR="00330823" w:rsidRDefault="00330823" w:rsidP="00330823">
            <w:pPr>
              <w:jc w:val="both"/>
              <w:rPr>
                <w:b/>
                <w:bCs/>
              </w:rPr>
            </w:pPr>
            <w:r w:rsidRPr="001A6F12">
              <w:rPr>
                <w:sz w:val="22"/>
                <w:szCs w:val="22"/>
              </w:rPr>
              <w:t>Zamawiający, określając wymogi dla osób sprawujących samodzielne funkcje techniczne w zakresie posiadanych uprawnień budowlanych dopuszcza odpowiadające im uprawnienia budowlane, które zostały wydane na podstawie wcześniej obowiązujących przepisów oraz odpowiadające im uprawnienia wydane obywatelom Europejskiego Obszaru Gospodarczego oraz Konfederacji Szwajcarskiej z zastrzeżeniem art. 12a oraz innych przepisów ustawy Prawo budowlane (tj. Dz. U. z 20</w:t>
            </w:r>
            <w:r w:rsidR="00815074" w:rsidRPr="001A6F12">
              <w:rPr>
                <w:sz w:val="22"/>
                <w:szCs w:val="22"/>
              </w:rPr>
              <w:t>24</w:t>
            </w:r>
            <w:r w:rsidRPr="001A6F12">
              <w:rPr>
                <w:sz w:val="22"/>
                <w:szCs w:val="22"/>
              </w:rPr>
              <w:t xml:space="preserve"> r., poz. 12</w:t>
            </w:r>
            <w:r w:rsidR="00815074" w:rsidRPr="001A6F12">
              <w:rPr>
                <w:sz w:val="22"/>
                <w:szCs w:val="22"/>
              </w:rPr>
              <w:t>2</w:t>
            </w:r>
            <w:r w:rsidRPr="001A6F12">
              <w:rPr>
                <w:sz w:val="22"/>
                <w:szCs w:val="22"/>
              </w:rPr>
              <w:t>2) oraz ustawy z dnia 22 grudnia 2015 r. o zasadach uznawania kwalifikacji zawodowych nabytych w państwach członkowskich Unii Europejskiej (tj. Dz. U. z 20</w:t>
            </w:r>
            <w:r w:rsidR="00815074" w:rsidRPr="001A6F12">
              <w:rPr>
                <w:sz w:val="22"/>
                <w:szCs w:val="22"/>
              </w:rPr>
              <w:t>23</w:t>
            </w:r>
            <w:r w:rsidRPr="001A6F12">
              <w:rPr>
                <w:sz w:val="22"/>
                <w:szCs w:val="22"/>
              </w:rPr>
              <w:t xml:space="preserve"> r., poz. </w:t>
            </w:r>
            <w:r w:rsidR="00815074" w:rsidRPr="001A6F12">
              <w:rPr>
                <w:sz w:val="22"/>
                <w:szCs w:val="22"/>
              </w:rPr>
              <w:t>334</w:t>
            </w:r>
            <w:r w:rsidRPr="001A6F12">
              <w:rPr>
                <w:sz w:val="22"/>
                <w:szCs w:val="22"/>
              </w:rPr>
              <w:t>).</w:t>
            </w:r>
          </w:p>
        </w:tc>
      </w:tr>
      <w:tr w:rsidR="00CF03C0" w:rsidRPr="00D25776" w14:paraId="2C25FF0D" w14:textId="77777777" w:rsidTr="006930D8">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tcPr>
          <w:p w14:paraId="08D1FEF0" w14:textId="48B66F90" w:rsidR="00CF03C0" w:rsidRDefault="00CF03C0" w:rsidP="009F668B">
            <w:pPr>
              <w:spacing w:before="60" w:after="120"/>
              <w:jc w:val="center"/>
            </w:pPr>
            <w:r>
              <w:lastRenderedPageBreak/>
              <w:t>3</w:t>
            </w:r>
          </w:p>
        </w:tc>
        <w:tc>
          <w:tcPr>
            <w:tcW w:w="7774" w:type="dxa"/>
            <w:tcBorders>
              <w:top w:val="single" w:sz="4" w:space="0" w:color="auto"/>
              <w:left w:val="single" w:sz="4" w:space="0" w:color="auto"/>
              <w:bottom w:val="single" w:sz="4" w:space="0" w:color="auto"/>
              <w:right w:val="single" w:sz="4" w:space="0" w:color="auto"/>
            </w:tcBorders>
          </w:tcPr>
          <w:p w14:paraId="4D7EB393" w14:textId="28F13E9A" w:rsidR="00CF03C0" w:rsidRDefault="00CF03C0" w:rsidP="00330823">
            <w:pPr>
              <w:jc w:val="both"/>
              <w:rPr>
                <w:b/>
                <w:bCs/>
              </w:rPr>
            </w:pPr>
            <w:r w:rsidRPr="00CF03C0">
              <w:rPr>
                <w:b/>
                <w:bCs/>
              </w:rPr>
              <w:t>Sytuacj</w:t>
            </w:r>
            <w:r w:rsidR="000C1848">
              <w:rPr>
                <w:b/>
                <w:bCs/>
              </w:rPr>
              <w:t>i</w:t>
            </w:r>
            <w:r w:rsidRPr="00CF03C0">
              <w:rPr>
                <w:b/>
                <w:bCs/>
              </w:rPr>
              <w:t xml:space="preserve"> ekonomiczn</w:t>
            </w:r>
            <w:r w:rsidR="000C1848">
              <w:rPr>
                <w:b/>
                <w:bCs/>
              </w:rPr>
              <w:t xml:space="preserve">ej </w:t>
            </w:r>
            <w:r w:rsidRPr="00CF03C0">
              <w:rPr>
                <w:b/>
                <w:bCs/>
              </w:rPr>
              <w:t>lub finansow</w:t>
            </w:r>
            <w:r w:rsidR="000C1848">
              <w:rPr>
                <w:b/>
                <w:bCs/>
              </w:rPr>
              <w:t xml:space="preserve">ej </w:t>
            </w:r>
          </w:p>
          <w:p w14:paraId="26341F88" w14:textId="77777777" w:rsidR="00CF03C0" w:rsidRDefault="00CF03C0" w:rsidP="00CF03C0">
            <w:pPr>
              <w:jc w:val="both"/>
            </w:pPr>
            <w:r w:rsidRPr="00CF03C0">
              <w:t>W niniejszym postępowaniu Zamawiający uzna warunek za spełniony, jeżeli Wykonawca wykaże, że</w:t>
            </w:r>
            <w:r>
              <w:t xml:space="preserve"> </w:t>
            </w:r>
            <w:r w:rsidRPr="00CF03C0">
              <w:t xml:space="preserve">posiada środki finansowe na rachunku lub zdolność kredytową w wysokości nie mniejszej niż </w:t>
            </w:r>
            <w:r>
              <w:t xml:space="preserve">2 </w:t>
            </w:r>
            <w:r w:rsidRPr="00CF03C0">
              <w:t>000</w:t>
            </w:r>
            <w:r>
              <w:t xml:space="preserve"> </w:t>
            </w:r>
            <w:r w:rsidRPr="00CF03C0">
              <w:t>000,00 zł</w:t>
            </w:r>
            <w:r>
              <w:t xml:space="preserve"> brutto</w:t>
            </w:r>
            <w:r w:rsidRPr="00CF03C0">
              <w:t>. Zamawiający informuje, że zarówno środki finansowe, jak i zdolność kredytowa podlegają zsumowaniu, tzn. Wykonawcy mogą potwierdzić warunek dotyczący sytuacji finansowej, wykazując się zdolnością kredytową bądź posiadanymi środkami, bądź jednym i drugim. Zamawiający informuje, że dla potrzeb spełniania warunków opisanych powyżej, jeżeli wartości zostaną podane w walutach innych niż złoty, Zamawiający w celu przeliczenia waluty na zł/PLN przyjmie średni kurs złotego do tej waluty podawany przez NBP na dzień wszczęcia niniejszego postępowania.</w:t>
            </w:r>
          </w:p>
          <w:p w14:paraId="7B2DEE90" w14:textId="1B463A42" w:rsidR="00CF03C0" w:rsidRPr="00CF03C0" w:rsidRDefault="00CF03C0" w:rsidP="00CF03C0">
            <w:pPr>
              <w:jc w:val="both"/>
              <w:rPr>
                <w:sz w:val="20"/>
                <w:szCs w:val="20"/>
              </w:rPr>
            </w:pPr>
            <w:r w:rsidRPr="00CF03C0">
              <w:rPr>
                <w:sz w:val="20"/>
                <w:szCs w:val="20"/>
              </w:rPr>
              <w:t xml:space="preserve">W przypadku Wykonawców wspólnie ubiegających się o udzielenie zamówienia warunki udziału w postępowaniu oraz wykazanie braku podstaw wykluczenia zostaną spełnione, jeżeli dowolny Wykonawca/Wykonawcy wspólnie ubiegający się o zamówienie, wykazał/li spełnianie tego warunku. </w:t>
            </w:r>
          </w:p>
        </w:tc>
      </w:tr>
    </w:tbl>
    <w:p w14:paraId="419EEBAA" w14:textId="77777777" w:rsidR="001B365B" w:rsidRPr="00D25776" w:rsidRDefault="001B365B" w:rsidP="001B365B">
      <w:pPr>
        <w:numPr>
          <w:ilvl w:val="0"/>
          <w:numId w:val="1"/>
        </w:numPr>
        <w:spacing w:before="200" w:after="60"/>
        <w:ind w:left="431" w:hanging="431"/>
        <w:jc w:val="both"/>
        <w:outlineLvl w:val="0"/>
        <w:rPr>
          <w:b/>
          <w:bCs/>
          <w:caps/>
          <w:kern w:val="32"/>
          <w:lang w:val="x-none" w:eastAsia="x-none"/>
        </w:rPr>
      </w:pPr>
      <w:r w:rsidRPr="00D25776">
        <w:rPr>
          <w:b/>
          <w:bCs/>
          <w:caps/>
          <w:kern w:val="32"/>
          <w:lang w:val="x-none" w:eastAsia="x-none"/>
        </w:rPr>
        <w:t>Podstawy wykluczenia wykonawcy Z POSTĘPOWANIA</w:t>
      </w:r>
    </w:p>
    <w:p w14:paraId="5908CDD6" w14:textId="5B3496D8" w:rsidR="00FC00F1" w:rsidRPr="006930D8" w:rsidRDefault="001B365B" w:rsidP="006930D8">
      <w:pPr>
        <w:numPr>
          <w:ilvl w:val="1"/>
          <w:numId w:val="1"/>
        </w:numPr>
        <w:spacing w:before="120"/>
        <w:jc w:val="both"/>
        <w:outlineLvl w:val="1"/>
        <w:rPr>
          <w:bCs/>
          <w:iCs/>
          <w:color w:val="000000"/>
          <w:lang w:val="x-none" w:eastAsia="x-none"/>
        </w:rPr>
      </w:pPr>
      <w:r w:rsidRPr="00D25776">
        <w:rPr>
          <w:bCs/>
          <w:iCs/>
          <w:color w:val="000000"/>
          <w:lang w:val="x-none" w:eastAsia="x-none"/>
        </w:rPr>
        <w:t>Zamawiający wykluczy z postępowania o udzielenie zamówienia Wykonawcę</w:t>
      </w:r>
      <w:r w:rsidRPr="00D25776">
        <w:rPr>
          <w:bCs/>
          <w:iCs/>
          <w:color w:val="000000"/>
          <w:lang w:eastAsia="x-none"/>
        </w:rPr>
        <w:t xml:space="preserve">, wobec którego zachodzą podstawy wykluczenia, o których mowa w art. </w:t>
      </w:r>
      <w:r w:rsidRPr="00D25776">
        <w:rPr>
          <w:bCs/>
          <w:iCs/>
          <w:color w:val="000000"/>
          <w:lang w:val="x-none" w:eastAsia="x-none"/>
        </w:rPr>
        <w:t>1</w:t>
      </w:r>
      <w:r w:rsidRPr="00D25776">
        <w:rPr>
          <w:bCs/>
          <w:iCs/>
          <w:color w:val="000000"/>
          <w:lang w:eastAsia="x-none"/>
        </w:rPr>
        <w:t>08</w:t>
      </w:r>
      <w:r w:rsidRPr="00D25776">
        <w:rPr>
          <w:bCs/>
          <w:iCs/>
          <w:color w:val="000000"/>
          <w:lang w:val="x-none" w:eastAsia="x-none"/>
        </w:rPr>
        <w:t xml:space="preserve"> </w:t>
      </w:r>
      <w:r w:rsidRPr="00D25776">
        <w:rPr>
          <w:bCs/>
          <w:iCs/>
          <w:color w:val="000000"/>
          <w:lang w:eastAsia="x-none"/>
        </w:rPr>
        <w:t xml:space="preserve">ustawy </w:t>
      </w:r>
      <w:proofErr w:type="spellStart"/>
      <w:r w:rsidRPr="00D25776">
        <w:rPr>
          <w:bCs/>
          <w:iCs/>
          <w:color w:val="000000"/>
          <w:lang w:eastAsia="x-none"/>
        </w:rPr>
        <w:t>Pzp</w:t>
      </w:r>
      <w:proofErr w:type="spellEnd"/>
      <w:r w:rsidRPr="00D25776">
        <w:rPr>
          <w:bCs/>
          <w:iCs/>
          <w:color w:val="000000"/>
          <w:lang w:eastAsia="x-none"/>
        </w:rPr>
        <w:t>.</w:t>
      </w:r>
    </w:p>
    <w:p w14:paraId="00D4AB94" w14:textId="1612F6C4" w:rsidR="00FC00F1" w:rsidRPr="006930D8" w:rsidRDefault="00FC00F1" w:rsidP="00FF719F">
      <w:pPr>
        <w:pStyle w:val="Nagwek2"/>
      </w:pPr>
      <w:r w:rsidRPr="00D25776">
        <w:t xml:space="preserve">Zamawiający, </w:t>
      </w:r>
      <w:r w:rsidRPr="00D25776">
        <w:rPr>
          <w:lang w:val="pl-PL"/>
        </w:rPr>
        <w:t xml:space="preserve">na podstawie art. 109 ust. 1 </w:t>
      </w:r>
      <w:r w:rsidR="006930D8">
        <w:rPr>
          <w:lang w:val="pl-PL"/>
        </w:rPr>
        <w:t xml:space="preserve">pkt 4, 7, 8 i 10 </w:t>
      </w:r>
      <w:r w:rsidRPr="00D25776">
        <w:rPr>
          <w:lang w:val="pl-PL"/>
        </w:rPr>
        <w:t xml:space="preserve">ustawy </w:t>
      </w:r>
      <w:proofErr w:type="spellStart"/>
      <w:r w:rsidRPr="00D25776">
        <w:rPr>
          <w:lang w:val="pl-PL"/>
        </w:rPr>
        <w:t>Pzp</w:t>
      </w:r>
      <w:proofErr w:type="spellEnd"/>
      <w:r w:rsidRPr="00D25776">
        <w:rPr>
          <w:lang w:val="pl-PL"/>
        </w:rPr>
        <w:t>,</w:t>
      </w:r>
      <w:r w:rsidRPr="00D25776">
        <w:t xml:space="preserve"> wykluczy</w:t>
      </w:r>
      <w:r w:rsidRPr="00D25776">
        <w:rPr>
          <w:lang w:val="pl-PL"/>
        </w:rPr>
        <w:t xml:space="preserve"> również</w:t>
      </w:r>
      <w:r w:rsidRPr="00D25776">
        <w:t xml:space="preserve"> z postępowania o udzielenie zamówienia Wykonawcę</w:t>
      </w:r>
      <w:r w:rsidRPr="00D25776">
        <w:rPr>
          <w:lang w:val="pl-PL"/>
        </w:rPr>
        <w:t>:</w:t>
      </w:r>
    </w:p>
    <w:p w14:paraId="635E10D0" w14:textId="7CD7D5B2" w:rsidR="00FC00F1" w:rsidRPr="006930D8" w:rsidRDefault="00FC00F1" w:rsidP="00AF6413">
      <w:pPr>
        <w:numPr>
          <w:ilvl w:val="0"/>
          <w:numId w:val="20"/>
        </w:numPr>
        <w:ind w:left="1037" w:hanging="357"/>
        <w:jc w:val="both"/>
        <w:outlineLvl w:val="1"/>
        <w:rPr>
          <w:bCs/>
          <w:iCs/>
          <w:color w:val="000000"/>
          <w:lang w:val="x-none" w:eastAsia="x-none"/>
        </w:rPr>
      </w:pPr>
      <w:r w:rsidRPr="00D25776">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930D8">
        <w:rPr>
          <w:bCs/>
          <w:iCs/>
          <w:color w:val="000000"/>
          <w:lang w:eastAsia="x-none"/>
        </w:rPr>
        <w:t>,</w:t>
      </w:r>
    </w:p>
    <w:p w14:paraId="6E50EABC" w14:textId="5E183D8C" w:rsidR="00FC00F1" w:rsidRPr="006930D8" w:rsidRDefault="00FC00F1" w:rsidP="00AF6413">
      <w:pPr>
        <w:numPr>
          <w:ilvl w:val="0"/>
          <w:numId w:val="20"/>
        </w:numPr>
        <w:ind w:left="1037" w:hanging="357"/>
        <w:jc w:val="both"/>
        <w:outlineLvl w:val="1"/>
        <w:rPr>
          <w:bCs/>
          <w:iCs/>
          <w:color w:val="000000"/>
          <w:lang w:val="x-none" w:eastAsia="x-none"/>
        </w:rPr>
      </w:pPr>
      <w:r w:rsidRPr="00D25776">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6930D8">
        <w:rPr>
          <w:bCs/>
          <w:iCs/>
          <w:color w:val="000000"/>
          <w:lang w:eastAsia="x-none"/>
        </w:rPr>
        <w:t>,</w:t>
      </w:r>
    </w:p>
    <w:p w14:paraId="05F7F57A" w14:textId="38DBF564" w:rsidR="00FC00F1" w:rsidRPr="006930D8" w:rsidRDefault="00FC00F1" w:rsidP="00AF6413">
      <w:pPr>
        <w:numPr>
          <w:ilvl w:val="0"/>
          <w:numId w:val="20"/>
        </w:numPr>
        <w:ind w:left="1037" w:hanging="357"/>
        <w:jc w:val="both"/>
        <w:outlineLvl w:val="1"/>
        <w:rPr>
          <w:bCs/>
          <w:iCs/>
          <w:color w:val="000000"/>
          <w:lang w:val="x-none" w:eastAsia="x-none"/>
        </w:rPr>
      </w:pPr>
      <w:r w:rsidRPr="00D25776">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930D8">
        <w:rPr>
          <w:bCs/>
          <w:iCs/>
          <w:color w:val="000000"/>
          <w:lang w:eastAsia="x-none"/>
        </w:rPr>
        <w:t>,</w:t>
      </w:r>
    </w:p>
    <w:p w14:paraId="16846F36" w14:textId="07D97DDF" w:rsidR="001B365B" w:rsidRPr="00996277" w:rsidRDefault="00FC00F1" w:rsidP="00AF6413">
      <w:pPr>
        <w:numPr>
          <w:ilvl w:val="0"/>
          <w:numId w:val="20"/>
        </w:numPr>
        <w:jc w:val="both"/>
        <w:outlineLvl w:val="1"/>
        <w:rPr>
          <w:bCs/>
          <w:iCs/>
          <w:color w:val="000000"/>
          <w:lang w:val="x-none" w:eastAsia="x-none"/>
        </w:rPr>
      </w:pPr>
      <w:r w:rsidRPr="00D25776">
        <w:t>który w wyniku lekkomyślności lub niedbalstwa przedstawił informacje wprowadzające w błąd, co mogło mieć istotny wpływ na decyzje podejmowane przez zamawiającego w postępowaniu o udzielenie zamówienia</w:t>
      </w:r>
      <w:r w:rsidRPr="00D25776">
        <w:rPr>
          <w:bCs/>
          <w:iCs/>
          <w:color w:val="000000"/>
          <w:lang w:eastAsia="x-none"/>
        </w:rPr>
        <w:t>.</w:t>
      </w:r>
    </w:p>
    <w:p w14:paraId="105B68DC" w14:textId="77777777" w:rsidR="006930D8" w:rsidRPr="006930D8" w:rsidRDefault="006930D8" w:rsidP="00FF719F">
      <w:pPr>
        <w:pStyle w:val="Nagwek2"/>
      </w:pPr>
      <w:r w:rsidRPr="006930D8">
        <w:t xml:space="preserve">Na podstawie art. 7 ust. 1 ustawy z dnia 13 kwietnia 2022 r. o szczególnych rozwiązaniach w zakresie przeciwdziałania wspieraniu agresji na Ukrainę oraz służących ochronie bezpieczeństwa narodowego (Dz. U. z 2024 r. poz. 507) z postępowania </w:t>
      </w:r>
      <w:r w:rsidRPr="006930D8">
        <w:br/>
        <w:t xml:space="preserve">o udzielenie zamówienia publicznego lub konkursu prowadzonego na podstawie ustawy </w:t>
      </w:r>
      <w:proofErr w:type="spellStart"/>
      <w:r w:rsidRPr="006930D8">
        <w:t>Pzp</w:t>
      </w:r>
      <w:proofErr w:type="spellEnd"/>
      <w:r w:rsidRPr="006930D8">
        <w:t xml:space="preserve"> wyklucza się:</w:t>
      </w:r>
    </w:p>
    <w:p w14:paraId="1DD27712" w14:textId="77777777" w:rsidR="006930D8" w:rsidRPr="006930D8" w:rsidRDefault="006930D8" w:rsidP="00AF6413">
      <w:pPr>
        <w:numPr>
          <w:ilvl w:val="1"/>
          <w:numId w:val="25"/>
        </w:numPr>
        <w:spacing w:before="120" w:after="60"/>
        <w:ind w:left="993"/>
        <w:jc w:val="both"/>
        <w:outlineLvl w:val="1"/>
        <w:rPr>
          <w:bCs/>
          <w:iCs/>
          <w:color w:val="000000"/>
          <w:lang w:val="x-none" w:eastAsia="x-none"/>
        </w:rPr>
      </w:pPr>
      <w:r w:rsidRPr="006930D8">
        <w:rPr>
          <w:bCs/>
          <w:iCs/>
          <w:color w:val="000000"/>
          <w:lang w:val="x-none" w:eastAsia="x-none"/>
        </w:rPr>
        <w:lastRenderedPageBreak/>
        <w:t xml:space="preserve">Wykonawcę oraz uczestnika konkursu wymienionego w wykazach określonych </w:t>
      </w:r>
      <w:r w:rsidRPr="006930D8">
        <w:rPr>
          <w:bCs/>
          <w:iCs/>
          <w:color w:val="000000"/>
          <w:lang w:val="x-none" w:eastAsia="x-none"/>
        </w:rPr>
        <w:br/>
        <w:t xml:space="preserve">w rozporządzeniu 765/2006 i rozporządzeniu 269/2014 albo wpisanego na listę </w:t>
      </w:r>
      <w:r w:rsidRPr="006930D8">
        <w:rPr>
          <w:bCs/>
          <w:iCs/>
          <w:color w:val="000000"/>
          <w:lang w:val="x-none" w:eastAsia="x-none"/>
        </w:rPr>
        <w:br/>
        <w:t>na podstawie decyzji w sprawie wpisu na listę rozstrzygającej o zastosowaniu środka, o którym mowa w art. 1 pkt 3 ustawy;</w:t>
      </w:r>
    </w:p>
    <w:p w14:paraId="2E2EBB64" w14:textId="77777777" w:rsidR="006930D8" w:rsidRPr="006930D8" w:rsidRDefault="006930D8" w:rsidP="00AF6413">
      <w:pPr>
        <w:numPr>
          <w:ilvl w:val="1"/>
          <w:numId w:val="25"/>
        </w:numPr>
        <w:spacing w:before="120" w:after="60"/>
        <w:ind w:left="993"/>
        <w:jc w:val="both"/>
        <w:outlineLvl w:val="1"/>
        <w:rPr>
          <w:bCs/>
          <w:iCs/>
          <w:color w:val="000000"/>
          <w:lang w:val="x-none" w:eastAsia="x-none"/>
        </w:rPr>
      </w:pPr>
      <w:r w:rsidRPr="006930D8">
        <w:rPr>
          <w:bCs/>
          <w:iCs/>
          <w:color w:val="000000"/>
          <w:lang w:val="x-none" w:eastAsia="x-none"/>
        </w:rPr>
        <w:t xml:space="preserve">Wykonawcę oraz uczestnika konkursu, którego beneficjentem rzeczywistym </w:t>
      </w:r>
      <w:r w:rsidRPr="006930D8">
        <w:rPr>
          <w:bCs/>
          <w:iCs/>
          <w:color w:val="000000"/>
          <w:lang w:val="x-none" w:eastAsia="x-none"/>
        </w:rPr>
        <w:br/>
        <w:t>w rozumieniu ustawy z dnia 1 marca 2018 r. o przeciwdziałaniu praniu pieniędzy oraz finansowaniu terroryzmu (Dz.U. z 2024 r. poz. 850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2F9952" w14:textId="3BFBACB5" w:rsidR="006930D8" w:rsidRPr="006930D8" w:rsidRDefault="006930D8" w:rsidP="00AF6413">
      <w:pPr>
        <w:numPr>
          <w:ilvl w:val="1"/>
          <w:numId w:val="25"/>
        </w:numPr>
        <w:spacing w:before="120" w:after="60"/>
        <w:ind w:left="993"/>
        <w:jc w:val="both"/>
        <w:outlineLvl w:val="1"/>
        <w:rPr>
          <w:bCs/>
          <w:iCs/>
          <w:color w:val="000000"/>
          <w:lang w:val="x-none" w:eastAsia="x-none"/>
        </w:rPr>
      </w:pPr>
      <w:r w:rsidRPr="006930D8">
        <w:rPr>
          <w:bCs/>
          <w:iCs/>
          <w:color w:val="000000"/>
          <w:lang w:val="x-none" w:eastAsia="x-none"/>
        </w:rPr>
        <w:t xml:space="preserve">Wykonawcę oraz uczestnika konkursu, którego jednostką dominującą  </w:t>
      </w:r>
      <w:r w:rsidRPr="006930D8">
        <w:rPr>
          <w:bCs/>
          <w:iCs/>
          <w:color w:val="000000"/>
          <w:lang w:val="x-none" w:eastAsia="x-none"/>
        </w:rPr>
        <w:br/>
        <w:t xml:space="preserve">w rozumieniu art. 3 ust. 1 pkt 37 ustawy z dnia 29 września 1994 r. </w:t>
      </w:r>
      <w:r w:rsidRPr="006930D8">
        <w:rPr>
          <w:bCs/>
          <w:iCs/>
          <w:color w:val="000000"/>
          <w:lang w:val="x-none" w:eastAsia="x-none"/>
        </w:rPr>
        <w:br/>
        <w:t xml:space="preserve">o rachunkowości (tj. Dz. U. z 2024 r. poz. 619), jest podmiot wymieniony </w:t>
      </w:r>
      <w:r w:rsidRPr="006930D8">
        <w:rPr>
          <w:bCs/>
          <w:iCs/>
          <w:color w:val="000000"/>
          <w:lang w:val="x-none" w:eastAsia="x-none"/>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1AB219D" w14:textId="6961C781"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 xml:space="preserve">Wykluczenie Wykonawcy nastąpi w przypadkach, o których mowa w art. </w:t>
      </w:r>
      <w:r w:rsidRPr="00D25776">
        <w:rPr>
          <w:bCs/>
          <w:iCs/>
          <w:color w:val="000000"/>
          <w:lang w:eastAsia="x-none"/>
        </w:rPr>
        <w:t>111</w:t>
      </w:r>
      <w:r w:rsidRPr="00D25776">
        <w:rPr>
          <w:bCs/>
          <w:iCs/>
          <w:color w:val="000000"/>
          <w:lang w:val="x-none" w:eastAsia="x-none"/>
        </w:rPr>
        <w:t xml:space="preserve"> </w:t>
      </w:r>
      <w:r w:rsidRPr="00D25776">
        <w:rPr>
          <w:bCs/>
          <w:iCs/>
          <w:color w:val="000000"/>
          <w:lang w:eastAsia="x-none"/>
        </w:rPr>
        <w:t>u</w:t>
      </w:r>
      <w:r w:rsidRPr="00D25776">
        <w:rPr>
          <w:bCs/>
          <w:iCs/>
          <w:color w:val="000000"/>
          <w:lang w:val="x-none" w:eastAsia="x-none"/>
        </w:rPr>
        <w:t xml:space="preserve">stawy </w:t>
      </w:r>
      <w:proofErr w:type="spellStart"/>
      <w:r w:rsidRPr="00D25776">
        <w:rPr>
          <w:bCs/>
          <w:iCs/>
          <w:color w:val="000000"/>
          <w:lang w:val="x-none" w:eastAsia="x-none"/>
        </w:rPr>
        <w:t>Pzp</w:t>
      </w:r>
      <w:proofErr w:type="spellEnd"/>
      <w:r w:rsidRPr="00D25776">
        <w:rPr>
          <w:bCs/>
          <w:iCs/>
          <w:color w:val="000000"/>
          <w:lang w:val="x-none" w:eastAsia="x-none"/>
        </w:rPr>
        <w:t>.</w:t>
      </w:r>
    </w:p>
    <w:p w14:paraId="4D356A50"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eastAsia="x-none"/>
        </w:rPr>
        <w:t xml:space="preserve">Wykonawca </w:t>
      </w:r>
      <w:r w:rsidR="00A25FE8" w:rsidRPr="00D25776">
        <w:rPr>
          <w:bCs/>
          <w:iCs/>
          <w:color w:val="000000"/>
          <w:lang w:eastAsia="x-none"/>
        </w:rPr>
        <w:t xml:space="preserve">nie podlega wykluczeniu w okolicznościach określonych w art. 108 ust. 1 pkt 1, 2 i 5 lub art. 109 ust. 1 pkt 2‒5 i 7‒10 ustawy </w:t>
      </w:r>
      <w:proofErr w:type="spellStart"/>
      <w:r w:rsidR="00A25FE8" w:rsidRPr="00D25776">
        <w:rPr>
          <w:bCs/>
          <w:iCs/>
          <w:color w:val="000000"/>
          <w:lang w:eastAsia="x-none"/>
        </w:rPr>
        <w:t>Pzp</w:t>
      </w:r>
      <w:proofErr w:type="spellEnd"/>
      <w:r w:rsidR="00A25FE8" w:rsidRPr="00D25776">
        <w:rPr>
          <w:bCs/>
          <w:iCs/>
          <w:color w:val="000000"/>
          <w:lang w:eastAsia="x-none"/>
        </w:rPr>
        <w:t xml:space="preserve">, jeżeli udowodni Zamawiającemu, że spełnił łącznie przesłanki określone w art. 110 ust. 2 ustawy </w:t>
      </w:r>
      <w:proofErr w:type="spellStart"/>
      <w:r w:rsidR="00A25FE8" w:rsidRPr="00D25776">
        <w:rPr>
          <w:bCs/>
          <w:iCs/>
          <w:color w:val="000000"/>
          <w:lang w:eastAsia="x-none"/>
        </w:rPr>
        <w:t>Pzp</w:t>
      </w:r>
      <w:proofErr w:type="spellEnd"/>
      <w:r w:rsidRPr="00D25776">
        <w:rPr>
          <w:bCs/>
          <w:iCs/>
          <w:color w:val="000000"/>
          <w:lang w:eastAsia="x-none"/>
        </w:rPr>
        <w:t>.</w:t>
      </w:r>
    </w:p>
    <w:p w14:paraId="153C56A8"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46D52B78"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Zamawiający może wykluczyć Wykonawcę na każdym etapie postępowania, ofertę Wykonawcy wykluczonego uznaje się za odrzuconą.</w:t>
      </w:r>
    </w:p>
    <w:p w14:paraId="7AF17C86" w14:textId="77777777" w:rsidR="001B365B" w:rsidRPr="00D25776" w:rsidRDefault="001B365B" w:rsidP="001B365B">
      <w:pPr>
        <w:numPr>
          <w:ilvl w:val="0"/>
          <w:numId w:val="1"/>
        </w:numPr>
        <w:spacing w:before="200" w:after="60"/>
        <w:ind w:left="431" w:hanging="431"/>
        <w:jc w:val="both"/>
        <w:outlineLvl w:val="0"/>
        <w:rPr>
          <w:b/>
          <w:bCs/>
          <w:caps/>
          <w:kern w:val="32"/>
          <w:lang w:eastAsia="x-none"/>
        </w:rPr>
      </w:pPr>
      <w:bookmarkStart w:id="7" w:name="_Toc258314248"/>
      <w:r w:rsidRPr="00D25776">
        <w:rPr>
          <w:b/>
          <w:bCs/>
          <w:caps/>
          <w:kern w:val="32"/>
          <w:lang w:eastAsia="x-none"/>
        </w:rPr>
        <w:t>informacja o podmiotowych środkach dowodowych</w:t>
      </w:r>
      <w:bookmarkEnd w:id="7"/>
    </w:p>
    <w:p w14:paraId="1D430A08" w14:textId="77777777" w:rsidR="001B365B" w:rsidRPr="00D25776" w:rsidRDefault="001B365B" w:rsidP="001B365B">
      <w:pPr>
        <w:numPr>
          <w:ilvl w:val="1"/>
          <w:numId w:val="1"/>
        </w:numPr>
        <w:spacing w:before="120" w:after="60"/>
        <w:jc w:val="both"/>
        <w:outlineLvl w:val="1"/>
        <w:rPr>
          <w:bCs/>
          <w:iCs/>
          <w:color w:val="000000"/>
          <w:lang w:val="x-none" w:eastAsia="x-none"/>
        </w:rPr>
      </w:pPr>
      <w:r w:rsidRPr="00D25776">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D25776" w14:paraId="7B14B5F3" w14:textId="77777777" w:rsidTr="006930D8">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E4975E" w14:textId="77777777" w:rsidR="001B365B" w:rsidRPr="007209AB" w:rsidRDefault="001B365B" w:rsidP="001B365B">
            <w:pPr>
              <w:spacing w:before="60" w:after="120"/>
              <w:jc w:val="center"/>
              <w:rPr>
                <w:sz w:val="22"/>
                <w:szCs w:val="22"/>
              </w:rPr>
            </w:pPr>
            <w:r w:rsidRPr="007209AB">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8FCF68" w14:textId="77777777" w:rsidR="001B365B" w:rsidRPr="007209AB" w:rsidRDefault="001B365B" w:rsidP="001B365B">
            <w:pPr>
              <w:spacing w:before="60" w:after="120"/>
              <w:jc w:val="both"/>
              <w:rPr>
                <w:sz w:val="22"/>
                <w:szCs w:val="22"/>
              </w:rPr>
            </w:pPr>
            <w:r w:rsidRPr="007209AB">
              <w:rPr>
                <w:b/>
                <w:sz w:val="22"/>
                <w:szCs w:val="22"/>
              </w:rPr>
              <w:t>Wymagany dokument</w:t>
            </w:r>
          </w:p>
        </w:tc>
      </w:tr>
      <w:tr w:rsidR="00FC00F1" w:rsidRPr="00D25776" w14:paraId="14A6D2CE" w14:textId="77777777" w:rsidTr="006930D8">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951E24" w14:textId="77777777" w:rsidR="00FC00F1" w:rsidRPr="007209AB" w:rsidRDefault="00FC00F1" w:rsidP="009F668B">
            <w:pPr>
              <w:spacing w:before="60" w:after="120"/>
              <w:jc w:val="center"/>
              <w:rPr>
                <w:sz w:val="22"/>
                <w:szCs w:val="22"/>
              </w:rPr>
            </w:pPr>
            <w:r w:rsidRPr="007209AB">
              <w:rPr>
                <w:sz w:val="22"/>
                <w:szCs w:val="22"/>
              </w:rPr>
              <w:t>1</w:t>
            </w:r>
          </w:p>
        </w:tc>
        <w:tc>
          <w:tcPr>
            <w:tcW w:w="7826" w:type="dxa"/>
            <w:tcBorders>
              <w:top w:val="single" w:sz="4" w:space="0" w:color="auto"/>
              <w:left w:val="single" w:sz="4" w:space="0" w:color="auto"/>
              <w:bottom w:val="single" w:sz="4" w:space="0" w:color="auto"/>
              <w:right w:val="single" w:sz="4" w:space="0" w:color="auto"/>
            </w:tcBorders>
            <w:hideMark/>
          </w:tcPr>
          <w:p w14:paraId="71B7AEA8" w14:textId="77777777" w:rsidR="006930D8" w:rsidRPr="007209AB" w:rsidRDefault="006930D8" w:rsidP="007209AB">
            <w:pPr>
              <w:spacing w:after="40"/>
              <w:ind w:right="64"/>
              <w:jc w:val="both"/>
              <w:rPr>
                <w:b/>
                <w:bCs/>
                <w:sz w:val="22"/>
                <w:szCs w:val="22"/>
              </w:rPr>
            </w:pPr>
            <w:r w:rsidRPr="007209AB">
              <w:rPr>
                <w:b/>
                <w:bCs/>
                <w:sz w:val="22"/>
                <w:szCs w:val="22"/>
              </w:rPr>
              <w:t xml:space="preserve">Oświadczenie o niepodleganiu wykluczeniu oraz spełnianiu warunków udziału </w:t>
            </w:r>
            <w:r w:rsidRPr="007209AB">
              <w:rPr>
                <w:i/>
                <w:iCs/>
                <w:sz w:val="22"/>
                <w:szCs w:val="22"/>
              </w:rPr>
              <w:t>wg Załącznika Nr 2 do SWZ</w:t>
            </w:r>
          </w:p>
          <w:p w14:paraId="47B23673" w14:textId="2EB459A5" w:rsidR="006930D8" w:rsidRPr="007209AB" w:rsidRDefault="006930D8" w:rsidP="007209AB">
            <w:pPr>
              <w:spacing w:before="60" w:after="60"/>
              <w:ind w:right="64"/>
              <w:jc w:val="both"/>
              <w:rPr>
                <w:sz w:val="22"/>
                <w:szCs w:val="22"/>
              </w:rPr>
            </w:pPr>
            <w:r w:rsidRPr="007209AB">
              <w:rPr>
                <w:sz w:val="22"/>
                <w:szCs w:val="22"/>
              </w:rPr>
              <w:t>Aktualne na dzień składania ofert oświadczenie Wykonawcy stanowiące wstępne potwierdzenie spełniania warunków udziału w postępowaniu oraz brak podstaw wykluczenia.</w:t>
            </w:r>
          </w:p>
          <w:p w14:paraId="1ADFBEC9" w14:textId="50FBA548" w:rsidR="00FC00F1" w:rsidRPr="007209AB" w:rsidRDefault="00FC00F1" w:rsidP="007209AB">
            <w:pPr>
              <w:spacing w:after="40"/>
              <w:ind w:right="64"/>
              <w:jc w:val="both"/>
              <w:rPr>
                <w:sz w:val="22"/>
                <w:szCs w:val="22"/>
              </w:rPr>
            </w:pPr>
          </w:p>
        </w:tc>
      </w:tr>
      <w:tr w:rsidR="00FC00F1" w:rsidRPr="00D25776" w14:paraId="5D463756" w14:textId="77777777" w:rsidTr="006930D8">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F1DBA3" w14:textId="77777777" w:rsidR="00FC00F1" w:rsidRPr="007209AB" w:rsidRDefault="00FC00F1" w:rsidP="009F668B">
            <w:pPr>
              <w:spacing w:before="60" w:after="120"/>
              <w:jc w:val="center"/>
              <w:rPr>
                <w:sz w:val="22"/>
                <w:szCs w:val="22"/>
              </w:rPr>
            </w:pPr>
            <w:r w:rsidRPr="007209AB">
              <w:rPr>
                <w:sz w:val="22"/>
                <w:szCs w:val="22"/>
              </w:rPr>
              <w:t>2</w:t>
            </w:r>
          </w:p>
        </w:tc>
        <w:tc>
          <w:tcPr>
            <w:tcW w:w="7826" w:type="dxa"/>
            <w:tcBorders>
              <w:top w:val="single" w:sz="4" w:space="0" w:color="auto"/>
              <w:left w:val="single" w:sz="4" w:space="0" w:color="auto"/>
              <w:bottom w:val="single" w:sz="4" w:space="0" w:color="auto"/>
              <w:right w:val="single" w:sz="4" w:space="0" w:color="auto"/>
            </w:tcBorders>
            <w:hideMark/>
          </w:tcPr>
          <w:p w14:paraId="579AE3FB" w14:textId="77777777" w:rsidR="006930D8" w:rsidRPr="007209AB" w:rsidRDefault="006930D8" w:rsidP="007209AB">
            <w:pPr>
              <w:spacing w:before="60" w:after="60"/>
              <w:ind w:right="64"/>
              <w:jc w:val="both"/>
              <w:rPr>
                <w:b/>
                <w:i/>
                <w:iCs/>
                <w:sz w:val="22"/>
                <w:szCs w:val="22"/>
              </w:rPr>
            </w:pPr>
            <w:r w:rsidRPr="007209AB">
              <w:rPr>
                <w:b/>
                <w:sz w:val="22"/>
                <w:szCs w:val="22"/>
              </w:rPr>
              <w:t xml:space="preserve">Zobowiązanie podmiotu udostępniającego zasoby </w:t>
            </w:r>
            <w:r w:rsidRPr="007209AB">
              <w:rPr>
                <w:bCs/>
                <w:i/>
                <w:iCs/>
                <w:sz w:val="22"/>
                <w:szCs w:val="22"/>
              </w:rPr>
              <w:t xml:space="preserve">wg Załącznika Nr 3 </w:t>
            </w:r>
            <w:r w:rsidRPr="007209AB">
              <w:rPr>
                <w:bCs/>
                <w:i/>
                <w:iCs/>
                <w:sz w:val="22"/>
                <w:szCs w:val="22"/>
              </w:rPr>
              <w:br/>
              <w:t>do SWZ (jeżeli dotyczy)</w:t>
            </w:r>
          </w:p>
          <w:p w14:paraId="7F83DBE5" w14:textId="6C29016D" w:rsidR="00FC00F1" w:rsidRPr="007209AB" w:rsidRDefault="006930D8" w:rsidP="007209AB">
            <w:pPr>
              <w:spacing w:before="60" w:after="60"/>
              <w:ind w:right="64"/>
              <w:jc w:val="both"/>
              <w:rPr>
                <w:sz w:val="22"/>
                <w:szCs w:val="22"/>
              </w:rPr>
            </w:pPr>
            <w:r w:rsidRPr="007209AB">
              <w:rPr>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97DEAD" w14:textId="77777777" w:rsidR="00FC00F1" w:rsidRPr="007209AB" w:rsidRDefault="00FC00F1" w:rsidP="007209AB">
            <w:pPr>
              <w:spacing w:after="40"/>
              <w:ind w:right="64"/>
              <w:jc w:val="both"/>
              <w:rPr>
                <w:sz w:val="22"/>
                <w:szCs w:val="22"/>
              </w:rPr>
            </w:pPr>
          </w:p>
        </w:tc>
      </w:tr>
      <w:tr w:rsidR="00FC00F1" w:rsidRPr="00D25776" w14:paraId="034C24F0" w14:textId="77777777" w:rsidTr="006930D8">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C5C9B0" w14:textId="77777777" w:rsidR="00FC00F1" w:rsidRPr="007209AB" w:rsidRDefault="00FC00F1" w:rsidP="009F668B">
            <w:pPr>
              <w:spacing w:before="60" w:after="120"/>
              <w:jc w:val="center"/>
              <w:rPr>
                <w:sz w:val="22"/>
                <w:szCs w:val="22"/>
              </w:rPr>
            </w:pPr>
            <w:r w:rsidRPr="007209AB">
              <w:rPr>
                <w:sz w:val="22"/>
                <w:szCs w:val="22"/>
              </w:rPr>
              <w:t>3</w:t>
            </w:r>
          </w:p>
        </w:tc>
        <w:tc>
          <w:tcPr>
            <w:tcW w:w="7826" w:type="dxa"/>
            <w:tcBorders>
              <w:top w:val="single" w:sz="4" w:space="0" w:color="auto"/>
              <w:left w:val="single" w:sz="4" w:space="0" w:color="auto"/>
              <w:bottom w:val="single" w:sz="4" w:space="0" w:color="auto"/>
              <w:right w:val="single" w:sz="4" w:space="0" w:color="auto"/>
            </w:tcBorders>
            <w:hideMark/>
          </w:tcPr>
          <w:p w14:paraId="75B38F6C" w14:textId="77777777" w:rsidR="006930D8" w:rsidRPr="007209AB" w:rsidRDefault="006930D8" w:rsidP="007209AB">
            <w:pPr>
              <w:spacing w:before="60" w:after="60"/>
              <w:ind w:right="64"/>
              <w:jc w:val="both"/>
              <w:rPr>
                <w:b/>
                <w:i/>
                <w:iCs/>
                <w:sz w:val="22"/>
                <w:szCs w:val="22"/>
              </w:rPr>
            </w:pPr>
            <w:r w:rsidRPr="007209AB">
              <w:rPr>
                <w:b/>
                <w:sz w:val="22"/>
                <w:szCs w:val="22"/>
              </w:rPr>
              <w:t xml:space="preserve">Oświadczenie podmiotu udostępniającego zasoby </w:t>
            </w:r>
            <w:r w:rsidRPr="007209AB">
              <w:rPr>
                <w:bCs/>
                <w:i/>
                <w:iCs/>
                <w:sz w:val="22"/>
                <w:szCs w:val="22"/>
              </w:rPr>
              <w:t xml:space="preserve">wg Załącznika Nr 4 </w:t>
            </w:r>
            <w:r w:rsidRPr="007209AB">
              <w:rPr>
                <w:bCs/>
                <w:i/>
                <w:iCs/>
                <w:sz w:val="22"/>
                <w:szCs w:val="22"/>
              </w:rPr>
              <w:br/>
              <w:t>do SWZ</w:t>
            </w:r>
            <w:r w:rsidRPr="007209AB">
              <w:rPr>
                <w:b/>
                <w:i/>
                <w:iCs/>
                <w:sz w:val="22"/>
                <w:szCs w:val="22"/>
              </w:rPr>
              <w:t xml:space="preserve"> </w:t>
            </w:r>
            <w:r w:rsidRPr="007209AB">
              <w:rPr>
                <w:bCs/>
                <w:i/>
                <w:iCs/>
                <w:sz w:val="22"/>
                <w:szCs w:val="22"/>
              </w:rPr>
              <w:t>(jeżeli dotyczy)</w:t>
            </w:r>
          </w:p>
          <w:p w14:paraId="63D75C5F" w14:textId="04920F09" w:rsidR="00FC00F1" w:rsidRPr="007209AB" w:rsidRDefault="006930D8" w:rsidP="007209AB">
            <w:pPr>
              <w:spacing w:before="60" w:after="60"/>
              <w:ind w:right="64"/>
              <w:jc w:val="both"/>
              <w:rPr>
                <w:sz w:val="22"/>
                <w:szCs w:val="22"/>
              </w:rPr>
            </w:pPr>
            <w:r w:rsidRPr="007209AB">
              <w:rPr>
                <w:bCs/>
                <w:sz w:val="22"/>
                <w:szCs w:val="22"/>
              </w:rPr>
              <w:t xml:space="preserve">Oświadczenie podmiotu udostępniającego zasoby, składane na podstawie art. 125 ust. 5 ustawy </w:t>
            </w:r>
            <w:proofErr w:type="spellStart"/>
            <w:r w:rsidRPr="007209AB">
              <w:rPr>
                <w:bCs/>
                <w:sz w:val="22"/>
                <w:szCs w:val="22"/>
              </w:rPr>
              <w:t>Pzp</w:t>
            </w:r>
            <w:proofErr w:type="spellEnd"/>
            <w:r w:rsidRPr="007209AB">
              <w:rPr>
                <w:bCs/>
                <w:sz w:val="22"/>
                <w:szCs w:val="22"/>
              </w:rPr>
              <w:t xml:space="preserve">, dotyczące przesłanek wykluczenia z postępowania w sprawie udzielenia </w:t>
            </w:r>
            <w:r w:rsidRPr="007209AB">
              <w:rPr>
                <w:bCs/>
                <w:sz w:val="22"/>
                <w:szCs w:val="22"/>
              </w:rPr>
              <w:lastRenderedPageBreak/>
              <w:t xml:space="preserve">zamówienia publicznego, zgodnie z art. 7 ust. 1 </w:t>
            </w:r>
            <w:r w:rsidRPr="007209AB">
              <w:rPr>
                <w:bCs/>
                <w:i/>
                <w:iCs/>
                <w:sz w:val="22"/>
                <w:szCs w:val="22"/>
              </w:rPr>
              <w:t>ustawy o szczególnych rozwiązaniach w zakresie przeciwdziałania wspieraniu agresji na Ukrainę oraz służących ochronie bezpieczeństwa narodowego</w:t>
            </w:r>
          </w:p>
          <w:p w14:paraId="57FF96E1" w14:textId="77777777" w:rsidR="00FC00F1" w:rsidRPr="007209AB" w:rsidRDefault="00FC00F1" w:rsidP="007209AB">
            <w:pPr>
              <w:spacing w:after="40"/>
              <w:ind w:right="64"/>
              <w:jc w:val="both"/>
              <w:rPr>
                <w:sz w:val="22"/>
                <w:szCs w:val="22"/>
              </w:rPr>
            </w:pPr>
          </w:p>
        </w:tc>
      </w:tr>
    </w:tbl>
    <w:p w14:paraId="491889CA" w14:textId="77777777" w:rsidR="00FC00F1" w:rsidRPr="00D25776" w:rsidRDefault="001B365B" w:rsidP="00FC00F1">
      <w:pPr>
        <w:numPr>
          <w:ilvl w:val="1"/>
          <w:numId w:val="1"/>
        </w:numPr>
        <w:spacing w:before="120"/>
        <w:jc w:val="both"/>
        <w:outlineLvl w:val="1"/>
        <w:rPr>
          <w:bCs/>
          <w:iCs/>
          <w:color w:val="000000"/>
          <w:lang w:val="x-none" w:eastAsia="x-none"/>
        </w:rPr>
      </w:pPr>
      <w:r w:rsidRPr="00D25776">
        <w:rPr>
          <w:bCs/>
          <w:iCs/>
          <w:color w:val="000000"/>
          <w:lang w:val="x-none" w:eastAsia="x-none"/>
        </w:rPr>
        <w:lastRenderedPageBreak/>
        <w:t>Zamawiający przed wyborem najkorzystniejszej oferty wezwie Wykonawcę, którego oferta została najwyżej oceniona, do złożenia w wyznaczonym terminie, nie krótszym niż 5 dni, aktualnych na dzień złożenia, następujących podmiotowych środków</w:t>
      </w:r>
      <w:r w:rsidRPr="00D25776">
        <w:rPr>
          <w:bCs/>
          <w:iCs/>
          <w:color w:val="000000"/>
          <w:lang w:eastAsia="x-none"/>
        </w:rPr>
        <w:t xml:space="preserve"> dowodowych: </w:t>
      </w:r>
    </w:p>
    <w:p w14:paraId="4D6AE81E" w14:textId="77777777" w:rsidR="00FC00F1" w:rsidRPr="00D25776" w:rsidRDefault="00FC00F1" w:rsidP="00AF6413">
      <w:pPr>
        <w:numPr>
          <w:ilvl w:val="0"/>
          <w:numId w:val="5"/>
        </w:numPr>
        <w:tabs>
          <w:tab w:val="left" w:pos="708"/>
        </w:tabs>
        <w:spacing w:before="120" w:after="60"/>
        <w:ind w:left="1037" w:hanging="357"/>
        <w:jc w:val="both"/>
        <w:outlineLvl w:val="1"/>
        <w:rPr>
          <w:bCs/>
          <w:iCs/>
          <w:color w:val="000000"/>
          <w:lang w:eastAsia="x-none"/>
        </w:rPr>
      </w:pPr>
      <w:r w:rsidRPr="00D25776">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FC00F1" w:rsidRPr="00D25776" w14:paraId="4E0B8342" w14:textId="77777777" w:rsidTr="006930D8">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57A9A8" w14:textId="77777777" w:rsidR="00FC00F1" w:rsidRPr="007209AB" w:rsidRDefault="00FC00F1" w:rsidP="009F668B">
            <w:pPr>
              <w:spacing w:before="60" w:after="120"/>
              <w:jc w:val="center"/>
              <w:rPr>
                <w:sz w:val="22"/>
                <w:szCs w:val="22"/>
              </w:rPr>
            </w:pPr>
            <w:r w:rsidRPr="007209AB">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1454F1" w14:textId="77777777" w:rsidR="00FC00F1" w:rsidRPr="007209AB" w:rsidRDefault="00FC00F1" w:rsidP="009F668B">
            <w:pPr>
              <w:spacing w:before="60" w:after="120"/>
              <w:jc w:val="both"/>
              <w:rPr>
                <w:sz w:val="22"/>
                <w:szCs w:val="22"/>
              </w:rPr>
            </w:pPr>
            <w:r w:rsidRPr="007209AB">
              <w:rPr>
                <w:b/>
                <w:sz w:val="22"/>
                <w:szCs w:val="22"/>
              </w:rPr>
              <w:t>Wymagany dokument</w:t>
            </w:r>
          </w:p>
        </w:tc>
      </w:tr>
      <w:tr w:rsidR="00FC00F1" w:rsidRPr="00D25776" w14:paraId="2CD19D16" w14:textId="77777777" w:rsidTr="006930D8">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B74F6C" w14:textId="77777777" w:rsidR="00FC00F1" w:rsidRPr="007209AB" w:rsidRDefault="00FC00F1" w:rsidP="009F668B">
            <w:pPr>
              <w:spacing w:before="60" w:after="120"/>
              <w:jc w:val="center"/>
              <w:rPr>
                <w:sz w:val="22"/>
                <w:szCs w:val="22"/>
              </w:rPr>
            </w:pPr>
            <w:r w:rsidRPr="007209AB">
              <w:rPr>
                <w:sz w:val="22"/>
                <w:szCs w:val="22"/>
              </w:rPr>
              <w:t>1</w:t>
            </w:r>
          </w:p>
        </w:tc>
        <w:tc>
          <w:tcPr>
            <w:tcW w:w="7662" w:type="dxa"/>
            <w:tcBorders>
              <w:top w:val="single" w:sz="4" w:space="0" w:color="auto"/>
              <w:left w:val="single" w:sz="4" w:space="0" w:color="auto"/>
              <w:bottom w:val="single" w:sz="4" w:space="0" w:color="auto"/>
              <w:right w:val="single" w:sz="4" w:space="0" w:color="auto"/>
            </w:tcBorders>
            <w:hideMark/>
          </w:tcPr>
          <w:p w14:paraId="556EB0E8" w14:textId="6AEEAC11" w:rsidR="00FC00F1" w:rsidRPr="007209AB" w:rsidRDefault="00FC00F1" w:rsidP="007209AB">
            <w:pPr>
              <w:spacing w:before="60" w:after="120"/>
              <w:ind w:right="42"/>
              <w:jc w:val="both"/>
              <w:rPr>
                <w:b/>
                <w:bCs/>
                <w:i/>
                <w:iCs/>
                <w:sz w:val="22"/>
                <w:szCs w:val="22"/>
              </w:rPr>
            </w:pPr>
            <w:r w:rsidRPr="007209AB">
              <w:rPr>
                <w:b/>
                <w:bCs/>
                <w:sz w:val="22"/>
                <w:szCs w:val="22"/>
              </w:rPr>
              <w:t>Wykaz robót budowanych</w:t>
            </w:r>
            <w:r w:rsidR="006930D8" w:rsidRPr="007209AB">
              <w:rPr>
                <w:b/>
                <w:bCs/>
                <w:sz w:val="22"/>
                <w:szCs w:val="22"/>
              </w:rPr>
              <w:t xml:space="preserve"> </w:t>
            </w:r>
            <w:r w:rsidR="006930D8" w:rsidRPr="007209AB">
              <w:rPr>
                <w:b/>
                <w:bCs/>
                <w:i/>
                <w:iCs/>
                <w:sz w:val="22"/>
                <w:szCs w:val="22"/>
              </w:rPr>
              <w:t>wg Załącznika Nr 5 do SWZ</w:t>
            </w:r>
          </w:p>
          <w:p w14:paraId="1285A9D9" w14:textId="77777777" w:rsidR="00FC00F1" w:rsidRPr="007209AB" w:rsidRDefault="00FC00F1" w:rsidP="007209AB">
            <w:pPr>
              <w:spacing w:before="60" w:after="120"/>
              <w:ind w:right="42"/>
              <w:jc w:val="both"/>
              <w:rPr>
                <w:sz w:val="22"/>
                <w:szCs w:val="22"/>
              </w:rPr>
            </w:pPr>
            <w:r w:rsidRPr="007209AB">
              <w:rPr>
                <w:sz w:val="22"/>
                <w:szCs w:val="22"/>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r w:rsidR="00FC00F1" w:rsidRPr="00D25776" w14:paraId="333E0A8D" w14:textId="77777777" w:rsidTr="006930D8">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8411C3" w14:textId="77777777" w:rsidR="00FC00F1" w:rsidRPr="007209AB" w:rsidRDefault="00FC00F1" w:rsidP="009F668B">
            <w:pPr>
              <w:spacing w:before="60" w:after="120"/>
              <w:jc w:val="center"/>
              <w:rPr>
                <w:sz w:val="22"/>
                <w:szCs w:val="22"/>
              </w:rPr>
            </w:pPr>
            <w:r w:rsidRPr="007209AB">
              <w:rPr>
                <w:sz w:val="22"/>
                <w:szCs w:val="22"/>
              </w:rPr>
              <w:t>2</w:t>
            </w:r>
          </w:p>
        </w:tc>
        <w:tc>
          <w:tcPr>
            <w:tcW w:w="7662" w:type="dxa"/>
            <w:tcBorders>
              <w:top w:val="single" w:sz="4" w:space="0" w:color="auto"/>
              <w:left w:val="single" w:sz="4" w:space="0" w:color="auto"/>
              <w:bottom w:val="single" w:sz="4" w:space="0" w:color="auto"/>
              <w:right w:val="single" w:sz="4" w:space="0" w:color="auto"/>
            </w:tcBorders>
            <w:hideMark/>
          </w:tcPr>
          <w:p w14:paraId="65AA253A" w14:textId="1967DDDF" w:rsidR="00FC00F1" w:rsidRPr="007209AB" w:rsidRDefault="00FC00F1" w:rsidP="007209AB">
            <w:pPr>
              <w:spacing w:before="60" w:after="120"/>
              <w:ind w:right="42"/>
              <w:jc w:val="both"/>
              <w:rPr>
                <w:b/>
                <w:bCs/>
                <w:i/>
                <w:iCs/>
                <w:sz w:val="22"/>
                <w:szCs w:val="22"/>
              </w:rPr>
            </w:pPr>
            <w:r w:rsidRPr="007209AB">
              <w:rPr>
                <w:b/>
                <w:bCs/>
                <w:sz w:val="22"/>
                <w:szCs w:val="22"/>
              </w:rPr>
              <w:t>Wykaz osób</w:t>
            </w:r>
            <w:r w:rsidR="006930D8" w:rsidRPr="007209AB">
              <w:rPr>
                <w:b/>
                <w:bCs/>
                <w:sz w:val="22"/>
                <w:szCs w:val="22"/>
              </w:rPr>
              <w:t xml:space="preserve"> </w:t>
            </w:r>
            <w:r w:rsidR="006930D8" w:rsidRPr="007209AB">
              <w:rPr>
                <w:b/>
                <w:bCs/>
                <w:i/>
                <w:iCs/>
                <w:sz w:val="22"/>
                <w:szCs w:val="22"/>
              </w:rPr>
              <w:t>wg Załącznika Nr 6 do SWZ</w:t>
            </w:r>
          </w:p>
          <w:p w14:paraId="4B631589" w14:textId="77777777" w:rsidR="00FC00F1" w:rsidRPr="007209AB" w:rsidRDefault="00FC00F1" w:rsidP="007209AB">
            <w:pPr>
              <w:spacing w:before="60" w:after="120"/>
              <w:ind w:right="42"/>
              <w:jc w:val="both"/>
              <w:rPr>
                <w:sz w:val="22"/>
                <w:szCs w:val="22"/>
              </w:rPr>
            </w:pPr>
            <w:r w:rsidRPr="007209AB">
              <w:rPr>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9E50B5" w:rsidRPr="00D25776" w14:paraId="4B542706" w14:textId="77777777" w:rsidTr="006930D8">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3BF05866" w14:textId="7669FDF9" w:rsidR="009E50B5" w:rsidRPr="007209AB" w:rsidRDefault="009E50B5" w:rsidP="009F668B">
            <w:pPr>
              <w:spacing w:before="60" w:after="120"/>
              <w:jc w:val="center"/>
              <w:rPr>
                <w:sz w:val="22"/>
                <w:szCs w:val="22"/>
              </w:rPr>
            </w:pPr>
            <w:r w:rsidRPr="007209AB">
              <w:rPr>
                <w:sz w:val="22"/>
                <w:szCs w:val="22"/>
              </w:rPr>
              <w:t>3</w:t>
            </w:r>
          </w:p>
        </w:tc>
        <w:tc>
          <w:tcPr>
            <w:tcW w:w="7662" w:type="dxa"/>
            <w:tcBorders>
              <w:top w:val="single" w:sz="4" w:space="0" w:color="auto"/>
              <w:left w:val="single" w:sz="4" w:space="0" w:color="auto"/>
              <w:bottom w:val="single" w:sz="4" w:space="0" w:color="auto"/>
              <w:right w:val="single" w:sz="4" w:space="0" w:color="auto"/>
            </w:tcBorders>
          </w:tcPr>
          <w:p w14:paraId="45598C51" w14:textId="77777777" w:rsidR="009E50B5" w:rsidRPr="007209AB" w:rsidRDefault="009E50B5" w:rsidP="007209AB">
            <w:pPr>
              <w:spacing w:before="60" w:after="120"/>
              <w:ind w:right="42"/>
              <w:jc w:val="both"/>
              <w:rPr>
                <w:b/>
                <w:bCs/>
                <w:i/>
                <w:iCs/>
                <w:sz w:val="22"/>
                <w:szCs w:val="22"/>
              </w:rPr>
            </w:pPr>
            <w:r w:rsidRPr="007209AB">
              <w:rPr>
                <w:b/>
                <w:bCs/>
                <w:sz w:val="22"/>
                <w:szCs w:val="22"/>
              </w:rPr>
              <w:t xml:space="preserve">Wykaz usług </w:t>
            </w:r>
            <w:r w:rsidRPr="007209AB">
              <w:rPr>
                <w:b/>
                <w:bCs/>
                <w:i/>
                <w:iCs/>
                <w:sz w:val="22"/>
                <w:szCs w:val="22"/>
              </w:rPr>
              <w:t>wg Załącznika Nr 7 do SWZ</w:t>
            </w:r>
          </w:p>
          <w:p w14:paraId="0E7C22EA" w14:textId="7AA872B5" w:rsidR="004771C4" w:rsidRPr="007209AB" w:rsidRDefault="004771C4" w:rsidP="007209AB">
            <w:pPr>
              <w:spacing w:before="60" w:after="120"/>
              <w:ind w:right="42"/>
              <w:jc w:val="both"/>
              <w:rPr>
                <w:b/>
                <w:bCs/>
                <w:i/>
                <w:iCs/>
                <w:sz w:val="22"/>
                <w:szCs w:val="22"/>
              </w:rPr>
            </w:pPr>
            <w:r w:rsidRPr="007209AB">
              <w:rPr>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usług, w których wykonaniu Wykonawca ten bezpośrednio uczestniczył, a w przypadku świadczeń powtarzających się lub ciągłych, w których wykonywaniu bezpośrednio uczestniczył lub uczestniczy. </w:t>
            </w:r>
          </w:p>
        </w:tc>
      </w:tr>
      <w:tr w:rsidR="000745A9" w:rsidRPr="00D25776" w14:paraId="0FB283CD" w14:textId="77777777" w:rsidTr="00670537">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28C45205" w14:textId="4E7716A7" w:rsidR="000745A9" w:rsidRPr="007209AB" w:rsidRDefault="000745A9" w:rsidP="009F668B">
            <w:pPr>
              <w:spacing w:before="60" w:after="120"/>
              <w:jc w:val="center"/>
              <w:rPr>
                <w:sz w:val="22"/>
                <w:szCs w:val="22"/>
              </w:rPr>
            </w:pPr>
            <w:r>
              <w:rPr>
                <w:sz w:val="22"/>
                <w:szCs w:val="22"/>
              </w:rPr>
              <w:lastRenderedPageBreak/>
              <w:t>4</w:t>
            </w:r>
          </w:p>
        </w:tc>
        <w:tc>
          <w:tcPr>
            <w:tcW w:w="7662" w:type="dxa"/>
            <w:tcBorders>
              <w:top w:val="single" w:sz="4" w:space="0" w:color="auto"/>
              <w:left w:val="single" w:sz="4" w:space="0" w:color="auto"/>
              <w:bottom w:val="single" w:sz="4" w:space="0" w:color="auto"/>
              <w:right w:val="single" w:sz="4" w:space="0" w:color="auto"/>
            </w:tcBorders>
            <w:shd w:val="clear" w:color="auto" w:fill="auto"/>
          </w:tcPr>
          <w:p w14:paraId="367F5654" w14:textId="19E6F94A" w:rsidR="00F433E1" w:rsidRPr="00F433E1" w:rsidRDefault="00F433E1" w:rsidP="009B257B">
            <w:pPr>
              <w:ind w:right="42"/>
              <w:jc w:val="both"/>
              <w:rPr>
                <w:b/>
                <w:bCs/>
                <w:sz w:val="22"/>
                <w:szCs w:val="22"/>
              </w:rPr>
            </w:pPr>
            <w:r>
              <w:rPr>
                <w:b/>
                <w:bCs/>
                <w:sz w:val="22"/>
                <w:szCs w:val="22"/>
              </w:rPr>
              <w:t xml:space="preserve">Informacja banku lub spółdzielczej kasy </w:t>
            </w:r>
            <w:r w:rsidRPr="00670537">
              <w:rPr>
                <w:b/>
                <w:bCs/>
                <w:sz w:val="22"/>
                <w:szCs w:val="22"/>
              </w:rPr>
              <w:t>oszczędnościowo-kredytowej</w:t>
            </w:r>
          </w:p>
          <w:p w14:paraId="49FBD0AB" w14:textId="33FFEDAA" w:rsidR="00670537" w:rsidRPr="00670537" w:rsidRDefault="00670537" w:rsidP="009B257B">
            <w:pPr>
              <w:ind w:right="42"/>
              <w:jc w:val="both"/>
              <w:rPr>
                <w:sz w:val="22"/>
                <w:szCs w:val="22"/>
              </w:rPr>
            </w:pPr>
            <w:r w:rsidRPr="00670537">
              <w:rPr>
                <w:sz w:val="22"/>
                <w:szCs w:val="22"/>
              </w:rPr>
              <w:t xml:space="preserve">W celu potwierdzenia spełniania przez Wykonawcę warunków udziału </w:t>
            </w:r>
            <w:r w:rsidR="009B257B">
              <w:rPr>
                <w:sz w:val="22"/>
                <w:szCs w:val="22"/>
              </w:rPr>
              <w:br/>
            </w:r>
            <w:r w:rsidRPr="00670537">
              <w:rPr>
                <w:sz w:val="22"/>
                <w:szCs w:val="22"/>
              </w:rPr>
              <w:t xml:space="preserve">w postępowaniu dotyczących sytuacji ekonomicznej lub finansowej Zamawiający żąda, następujących podmiotowych środków dowodowych: </w:t>
            </w:r>
          </w:p>
          <w:p w14:paraId="0E8B43BE" w14:textId="2EA07EE8" w:rsidR="000745A9" w:rsidRPr="007209AB" w:rsidRDefault="00670537" w:rsidP="009B257B">
            <w:pPr>
              <w:ind w:right="42"/>
              <w:jc w:val="both"/>
              <w:rPr>
                <w:b/>
                <w:bCs/>
                <w:sz w:val="22"/>
                <w:szCs w:val="22"/>
              </w:rPr>
            </w:pPr>
            <w:r w:rsidRPr="00670537">
              <w:rPr>
                <w:sz w:val="22"/>
                <w:szCs w:val="22"/>
              </w:rPr>
              <w:t>Informacji banku lub spółdzielczej kasy oszczędnościowo-kredytowej potwierdzającej wysokość posiadanych środków finansowych lub zdolność kredytową Wykonawcy, w okresie nie wcześniejszym niż 3 miesiące przed jej złożeniem.</w:t>
            </w:r>
          </w:p>
        </w:tc>
      </w:tr>
    </w:tbl>
    <w:p w14:paraId="382220B7" w14:textId="3DAE6149" w:rsidR="006930D8" w:rsidRDefault="00FC00F1" w:rsidP="006930D8">
      <w:pPr>
        <w:numPr>
          <w:ilvl w:val="1"/>
          <w:numId w:val="1"/>
        </w:numPr>
        <w:spacing w:before="120"/>
        <w:jc w:val="both"/>
        <w:outlineLvl w:val="1"/>
        <w:rPr>
          <w:bCs/>
          <w:iCs/>
          <w:color w:val="000000"/>
          <w:sz w:val="16"/>
          <w:szCs w:val="16"/>
          <w:lang w:eastAsia="x-none"/>
        </w:rPr>
      </w:pPr>
      <w:r w:rsidRPr="006930D8">
        <w:rPr>
          <w:bCs/>
          <w:iCs/>
          <w:color w:val="000000"/>
          <w:lang w:eastAsia="x-none"/>
        </w:rPr>
        <w:t>W celu potwierdzenia braku podstaw wykluczenia Wykonawcy z udziału w postępowaniu:</w:t>
      </w:r>
    </w:p>
    <w:p w14:paraId="6C9567DF" w14:textId="08111862" w:rsidR="006930D8" w:rsidRPr="006930D8" w:rsidRDefault="006930D8" w:rsidP="00AF6413">
      <w:pPr>
        <w:numPr>
          <w:ilvl w:val="0"/>
          <w:numId w:val="26"/>
        </w:numPr>
        <w:spacing w:before="120"/>
        <w:jc w:val="both"/>
        <w:outlineLvl w:val="1"/>
        <w:rPr>
          <w:bCs/>
          <w:iCs/>
          <w:color w:val="000000"/>
          <w:lang w:eastAsia="x-none"/>
        </w:rPr>
      </w:pPr>
      <w:r w:rsidRPr="006930D8">
        <w:rPr>
          <w:bCs/>
          <w:iCs/>
          <w:color w:val="000000"/>
          <w:lang w:eastAsia="x-none"/>
        </w:rP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FC00F1" w:rsidRPr="00D25776" w14:paraId="35A9263E" w14:textId="77777777" w:rsidTr="006930D8">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1D410A" w14:textId="77777777" w:rsidR="00FC00F1" w:rsidRPr="007209AB" w:rsidRDefault="00FC00F1" w:rsidP="009F668B">
            <w:pPr>
              <w:spacing w:before="60" w:after="120"/>
              <w:jc w:val="center"/>
              <w:rPr>
                <w:sz w:val="22"/>
                <w:szCs w:val="22"/>
              </w:rPr>
            </w:pPr>
            <w:r w:rsidRPr="007209AB">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5518E7" w14:textId="77777777" w:rsidR="00FC00F1" w:rsidRPr="007209AB" w:rsidRDefault="00FC00F1" w:rsidP="009F668B">
            <w:pPr>
              <w:spacing w:before="60" w:after="120"/>
              <w:jc w:val="both"/>
              <w:rPr>
                <w:sz w:val="22"/>
                <w:szCs w:val="22"/>
              </w:rPr>
            </w:pPr>
            <w:r w:rsidRPr="007209AB">
              <w:rPr>
                <w:b/>
                <w:sz w:val="22"/>
                <w:szCs w:val="22"/>
              </w:rPr>
              <w:t>Wymagany dokument</w:t>
            </w:r>
          </w:p>
        </w:tc>
      </w:tr>
      <w:tr w:rsidR="00FC00F1" w:rsidRPr="00D25776" w14:paraId="41208238" w14:textId="77777777" w:rsidTr="006930D8">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52CE793" w14:textId="77777777" w:rsidR="00FC00F1" w:rsidRPr="007209AB" w:rsidRDefault="00FC00F1" w:rsidP="009F668B">
            <w:pPr>
              <w:spacing w:before="60" w:after="120"/>
              <w:jc w:val="center"/>
              <w:rPr>
                <w:sz w:val="22"/>
                <w:szCs w:val="22"/>
              </w:rPr>
            </w:pPr>
            <w:r w:rsidRPr="007209AB">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16BCBE15" w14:textId="77777777" w:rsidR="00FC00F1" w:rsidRPr="007209AB" w:rsidRDefault="00FC00F1" w:rsidP="007209AB">
            <w:pPr>
              <w:spacing w:before="60" w:after="120"/>
              <w:ind w:right="42"/>
              <w:jc w:val="both"/>
              <w:rPr>
                <w:b/>
                <w:bCs/>
                <w:sz w:val="22"/>
                <w:szCs w:val="22"/>
              </w:rPr>
            </w:pPr>
            <w:r w:rsidRPr="007209AB">
              <w:rPr>
                <w:b/>
                <w:bCs/>
                <w:sz w:val="22"/>
                <w:szCs w:val="22"/>
              </w:rPr>
              <w:t>Odpis lub informacja z KRS lub CEIDG</w:t>
            </w:r>
          </w:p>
          <w:p w14:paraId="61D4F0A3" w14:textId="77777777" w:rsidR="00FC00F1" w:rsidRPr="007209AB" w:rsidRDefault="00FC00F1" w:rsidP="007209AB">
            <w:pPr>
              <w:spacing w:before="60" w:after="120"/>
              <w:ind w:right="42"/>
              <w:jc w:val="both"/>
              <w:rPr>
                <w:sz w:val="22"/>
                <w:szCs w:val="22"/>
              </w:rPr>
            </w:pPr>
            <w:r w:rsidRPr="007209AB">
              <w:rPr>
                <w:sz w:val="22"/>
                <w:szCs w:val="22"/>
              </w:rPr>
              <w:t xml:space="preserve">Odpis lub informacja z Krajowego Rejestru Sądowego lub z Centralnej Ewidencji i Informacji o Działalności Gospodarczej, w zakresie art. 109 ust. 1 pkt 4 ustawy </w:t>
            </w:r>
            <w:proofErr w:type="spellStart"/>
            <w:r w:rsidRPr="007209AB">
              <w:rPr>
                <w:sz w:val="22"/>
                <w:szCs w:val="22"/>
              </w:rPr>
              <w:t>Pzp</w:t>
            </w:r>
            <w:proofErr w:type="spellEnd"/>
            <w:r w:rsidRPr="007209AB">
              <w:rPr>
                <w:sz w:val="22"/>
                <w:szCs w:val="22"/>
              </w:rPr>
              <w:t>, sporządzone nie wcześniej niż 3 miesiące przed jej złożeniem, jeżeli odrębne przepisy wymagają wpisu do rejestru lub ewidencji.</w:t>
            </w:r>
          </w:p>
        </w:tc>
      </w:tr>
    </w:tbl>
    <w:p w14:paraId="38A4FE93" w14:textId="77777777" w:rsidR="00FC00F1" w:rsidRPr="00D25776" w:rsidRDefault="00FC00F1" w:rsidP="00AF6413">
      <w:pPr>
        <w:numPr>
          <w:ilvl w:val="0"/>
          <w:numId w:val="5"/>
        </w:numPr>
        <w:tabs>
          <w:tab w:val="left" w:pos="708"/>
        </w:tabs>
        <w:spacing w:before="120" w:after="60"/>
        <w:ind w:left="1037" w:hanging="357"/>
        <w:jc w:val="both"/>
        <w:outlineLvl w:val="1"/>
        <w:rPr>
          <w:bCs/>
          <w:iCs/>
          <w:color w:val="000000"/>
          <w:lang w:eastAsia="x-none"/>
        </w:rPr>
      </w:pPr>
      <w:r w:rsidRPr="00D25776">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FC00F1" w:rsidRPr="00D25776" w14:paraId="1CE16607" w14:textId="77777777" w:rsidTr="006930D8">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C72D16" w14:textId="77777777" w:rsidR="00FC00F1" w:rsidRPr="007209AB" w:rsidRDefault="00FC00F1" w:rsidP="009F668B">
            <w:pPr>
              <w:spacing w:before="60" w:after="120"/>
              <w:jc w:val="center"/>
              <w:rPr>
                <w:sz w:val="22"/>
                <w:szCs w:val="22"/>
              </w:rPr>
            </w:pPr>
            <w:r w:rsidRPr="007209AB">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197D1B" w14:textId="77777777" w:rsidR="00FC00F1" w:rsidRPr="007209AB" w:rsidRDefault="00FC00F1" w:rsidP="009F668B">
            <w:pPr>
              <w:spacing w:before="60" w:after="120"/>
              <w:jc w:val="both"/>
              <w:rPr>
                <w:sz w:val="22"/>
                <w:szCs w:val="22"/>
              </w:rPr>
            </w:pPr>
            <w:r w:rsidRPr="007209AB">
              <w:rPr>
                <w:b/>
                <w:sz w:val="22"/>
                <w:szCs w:val="22"/>
              </w:rPr>
              <w:t>Wymagany dokument</w:t>
            </w:r>
          </w:p>
        </w:tc>
      </w:tr>
      <w:tr w:rsidR="00FC00F1" w:rsidRPr="00D25776" w14:paraId="29FD198D" w14:textId="77777777" w:rsidTr="006930D8">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13DFB5" w14:textId="77777777" w:rsidR="00FC00F1" w:rsidRPr="007209AB" w:rsidRDefault="00FC00F1" w:rsidP="009F668B">
            <w:pPr>
              <w:spacing w:before="60" w:after="120"/>
              <w:jc w:val="center"/>
              <w:rPr>
                <w:sz w:val="22"/>
                <w:szCs w:val="22"/>
              </w:rPr>
            </w:pPr>
            <w:r w:rsidRPr="007209AB">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2B79C8F8" w14:textId="77777777" w:rsidR="00FC00F1" w:rsidRPr="007209AB" w:rsidRDefault="00FC00F1" w:rsidP="007209AB">
            <w:pPr>
              <w:spacing w:before="60" w:after="120"/>
              <w:ind w:right="42"/>
              <w:jc w:val="both"/>
              <w:rPr>
                <w:b/>
                <w:bCs/>
                <w:sz w:val="22"/>
                <w:szCs w:val="22"/>
              </w:rPr>
            </w:pPr>
            <w:r w:rsidRPr="007209AB">
              <w:rPr>
                <w:b/>
                <w:bCs/>
                <w:sz w:val="22"/>
                <w:szCs w:val="22"/>
              </w:rPr>
              <w:t>Dokument potwierdzający, że nie otwarto likwidacji wykonawcy</w:t>
            </w:r>
          </w:p>
          <w:p w14:paraId="7A1F9DFE" w14:textId="77777777" w:rsidR="00FC00F1" w:rsidRPr="007209AB" w:rsidRDefault="00FC00F1" w:rsidP="007209AB">
            <w:pPr>
              <w:spacing w:before="60" w:after="120"/>
              <w:ind w:right="42"/>
              <w:jc w:val="both"/>
              <w:rPr>
                <w:sz w:val="22"/>
                <w:szCs w:val="22"/>
              </w:rPr>
            </w:pPr>
            <w:r w:rsidRPr="007209AB">
              <w:rPr>
                <w:sz w:val="22"/>
                <w:szCs w:val="22"/>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7BA9098D" w14:textId="12406A0E" w:rsidR="001B365B" w:rsidRPr="00D25776" w:rsidRDefault="00FC00F1" w:rsidP="006930D8">
      <w:pPr>
        <w:tabs>
          <w:tab w:val="left" w:pos="708"/>
        </w:tabs>
        <w:spacing w:before="120"/>
        <w:ind w:left="1040"/>
        <w:jc w:val="both"/>
        <w:outlineLvl w:val="1"/>
        <w:rPr>
          <w:bCs/>
          <w:iCs/>
          <w:color w:val="000000"/>
          <w:sz w:val="16"/>
          <w:szCs w:val="16"/>
          <w:lang w:eastAsia="x-none"/>
        </w:rPr>
      </w:pPr>
      <w:r w:rsidRPr="00D25776">
        <w:rPr>
          <w:bCs/>
          <w:iCs/>
          <w:color w:val="000000"/>
          <w:lang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1EE05B57" w14:textId="3DBE779A"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 xml:space="preserve">Jeżeli jest to niezbędne do zapewnienia odpowiedniego przebiegu postępowania </w:t>
      </w:r>
      <w:r w:rsidR="00996277">
        <w:rPr>
          <w:bCs/>
          <w:iCs/>
          <w:color w:val="000000"/>
          <w:lang w:val="x-none" w:eastAsia="x-none"/>
        </w:rPr>
        <w:br/>
      </w:r>
      <w:r w:rsidRPr="00D25776">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14:paraId="201CC87D"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B441983"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eastAsia="x-none"/>
        </w:rPr>
        <w:lastRenderedPageBreak/>
        <w:t>Wykonawca nie jest zobowiązany do złożenia podmiotowych środków dowodowych, które Zamawiający posiada, jeżeli Wykonawca wskaże te środki oraz potwierdzi ich prawidłowość i aktualność.</w:t>
      </w:r>
    </w:p>
    <w:p w14:paraId="4E936F9C"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092D9648" w14:textId="77777777" w:rsidR="00FC00F1" w:rsidRPr="00D25776" w:rsidRDefault="001B365B" w:rsidP="00FC00F1">
      <w:pPr>
        <w:numPr>
          <w:ilvl w:val="1"/>
          <w:numId w:val="1"/>
        </w:numPr>
        <w:spacing w:before="120"/>
        <w:jc w:val="both"/>
        <w:outlineLvl w:val="1"/>
        <w:rPr>
          <w:bCs/>
          <w:iCs/>
          <w:color w:val="000000"/>
          <w:sz w:val="16"/>
          <w:szCs w:val="16"/>
          <w:lang w:val="x-none" w:eastAsia="x-none"/>
        </w:rPr>
      </w:pPr>
      <w:r w:rsidRPr="00D25776">
        <w:rPr>
          <w:bCs/>
          <w:iCs/>
          <w:color w:val="000000"/>
          <w:lang w:eastAsia="x-none"/>
        </w:rPr>
        <w:t xml:space="preserve">Dokumenty sporządzone w języku obcym są składane wraz z tłumaczeniem na język polski. </w:t>
      </w:r>
      <w:bookmarkStart w:id="8" w:name="_Toc258314249"/>
    </w:p>
    <w:p w14:paraId="34EAFD22" w14:textId="6220A575" w:rsidR="00FC00F1" w:rsidRPr="006930D8" w:rsidRDefault="006930D8" w:rsidP="006930D8">
      <w:pPr>
        <w:numPr>
          <w:ilvl w:val="1"/>
          <w:numId w:val="1"/>
        </w:numPr>
        <w:spacing w:before="120"/>
        <w:jc w:val="both"/>
        <w:outlineLvl w:val="1"/>
        <w:rPr>
          <w:bCs/>
          <w:iCs/>
          <w:color w:val="000000"/>
          <w:lang w:eastAsia="x-none"/>
        </w:rPr>
      </w:pPr>
      <w:r>
        <w:rPr>
          <w:bCs/>
          <w:iCs/>
          <w:color w:val="000000"/>
          <w:lang w:eastAsia="x-none"/>
        </w:rPr>
        <w:t xml:space="preserve">Zamawiający </w:t>
      </w:r>
      <w:r w:rsidRPr="006930D8">
        <w:rPr>
          <w:bCs/>
          <w:iCs/>
          <w:color w:val="000000"/>
          <w:lang w:eastAsia="x-none"/>
        </w:rPr>
        <w:t xml:space="preserve">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w:t>
      </w:r>
      <w:r w:rsidR="00B21444">
        <w:rPr>
          <w:bCs/>
          <w:iCs/>
          <w:color w:val="000000"/>
          <w:lang w:eastAsia="x-none"/>
        </w:rPr>
        <w:t>1557</w:t>
      </w:r>
      <w:r w:rsidRPr="006930D8">
        <w:rPr>
          <w:bCs/>
          <w:iCs/>
          <w:color w:val="000000"/>
          <w:lang w:eastAsia="x-none"/>
        </w:rPr>
        <w:t xml:space="preserve">), </w:t>
      </w:r>
      <w:r w:rsidR="007209AB">
        <w:rPr>
          <w:bCs/>
          <w:iCs/>
          <w:color w:val="000000"/>
          <w:lang w:eastAsia="x-none"/>
        </w:rPr>
        <w:br/>
      </w:r>
      <w:r w:rsidRPr="006930D8">
        <w:rPr>
          <w:bCs/>
          <w:iCs/>
          <w:color w:val="000000"/>
          <w:lang w:eastAsia="x-none"/>
        </w:rPr>
        <w:t>o ile Wykonawca wskazał w oświadczeniu, o którym mowa w art. 125 ust. 1, dane umożliwiające dostęp do tych środków.</w:t>
      </w:r>
    </w:p>
    <w:p w14:paraId="35FDC4F0" w14:textId="77777777" w:rsidR="00FC00F1" w:rsidRPr="00D25776" w:rsidRDefault="00FC00F1" w:rsidP="00FC00F1">
      <w:pPr>
        <w:numPr>
          <w:ilvl w:val="0"/>
          <w:numId w:val="1"/>
        </w:numPr>
        <w:spacing w:before="200" w:after="60"/>
        <w:ind w:left="431" w:hanging="431"/>
        <w:jc w:val="both"/>
        <w:outlineLvl w:val="0"/>
        <w:rPr>
          <w:b/>
          <w:bCs/>
          <w:caps/>
          <w:kern w:val="32"/>
          <w:lang w:val="x-none" w:eastAsia="x-none"/>
        </w:rPr>
      </w:pPr>
      <w:r w:rsidRPr="00D25776">
        <w:rPr>
          <w:b/>
          <w:bCs/>
          <w:caps/>
          <w:kern w:val="32"/>
          <w:lang w:val="x-none" w:eastAsia="x-none"/>
        </w:rPr>
        <w:t>INFORMACJA DLA WYKONAWCÓW POLEGAJĄCYCH NA ZASOBACH</w:t>
      </w:r>
      <w:r w:rsidRPr="00D25776">
        <w:rPr>
          <w:b/>
          <w:bCs/>
          <w:caps/>
          <w:kern w:val="32"/>
          <w:lang w:eastAsia="x-none"/>
        </w:rPr>
        <w:t xml:space="preserve"> podmiotów trzecich</w:t>
      </w:r>
    </w:p>
    <w:p w14:paraId="6378FEE1" w14:textId="77777777" w:rsidR="00FC00F1" w:rsidRPr="00D25776" w:rsidRDefault="00FC00F1" w:rsidP="00FC00F1">
      <w:pPr>
        <w:numPr>
          <w:ilvl w:val="1"/>
          <w:numId w:val="1"/>
        </w:numPr>
        <w:spacing w:before="120"/>
        <w:jc w:val="both"/>
        <w:outlineLvl w:val="1"/>
        <w:rPr>
          <w:bCs/>
          <w:iCs/>
          <w:color w:val="000000"/>
          <w:lang w:val="x-none" w:eastAsia="x-none"/>
        </w:rPr>
      </w:pPr>
      <w:r w:rsidRPr="00D25776">
        <w:rPr>
          <w:bCs/>
          <w:iCs/>
          <w:color w:val="000000"/>
          <w:lang w:val="x-none" w:eastAsia="x-none"/>
        </w:rPr>
        <w:t>Wykonawca</w:t>
      </w:r>
      <w:r w:rsidRPr="00D25776">
        <w:rPr>
          <w:bCs/>
          <w:iCs/>
          <w:color w:val="000000"/>
          <w:lang w:eastAsia="x-none"/>
        </w:rPr>
        <w:t>,</w:t>
      </w:r>
      <w:r w:rsidRPr="00D25776">
        <w:rPr>
          <w:bCs/>
          <w:iCs/>
          <w:color w:val="000000"/>
          <w:lang w:val="x-none" w:eastAsia="x-none"/>
        </w:rPr>
        <w:t xml:space="preserve"> </w:t>
      </w:r>
      <w:r w:rsidRPr="00D25776">
        <w:rPr>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D25776">
        <w:rPr>
          <w:bCs/>
          <w:iCs/>
          <w:color w:val="000000"/>
          <w:lang w:eastAsia="x-none"/>
        </w:rPr>
        <w:t>Pzp</w:t>
      </w:r>
      <w:proofErr w:type="spellEnd"/>
      <w:r w:rsidRPr="00D25776">
        <w:rPr>
          <w:bCs/>
          <w:iCs/>
          <w:color w:val="000000"/>
          <w:lang w:val="x-none" w:eastAsia="x-none"/>
        </w:rPr>
        <w:t>.</w:t>
      </w:r>
    </w:p>
    <w:p w14:paraId="33D6F9D2" w14:textId="77777777" w:rsidR="00FC00F1" w:rsidRPr="00D25776" w:rsidRDefault="00FC00F1" w:rsidP="00FC00F1">
      <w:pPr>
        <w:numPr>
          <w:ilvl w:val="1"/>
          <w:numId w:val="1"/>
        </w:numPr>
        <w:spacing w:before="120"/>
        <w:jc w:val="both"/>
        <w:outlineLvl w:val="1"/>
        <w:rPr>
          <w:bCs/>
          <w:iCs/>
          <w:color w:val="000000"/>
          <w:lang w:val="x-none" w:eastAsia="x-none"/>
        </w:rPr>
      </w:pPr>
      <w:r w:rsidRPr="00D25776">
        <w:rPr>
          <w:bCs/>
          <w:iCs/>
          <w:color w:val="000000"/>
          <w:lang w:val="x-none" w:eastAsia="x-none"/>
        </w:rPr>
        <w:t>Wykonawca, który polega na zdolnościach lub sytuacji podmiotów udostępniających zasoby, zobowiązany jest</w:t>
      </w:r>
      <w:r w:rsidRPr="00D25776">
        <w:rPr>
          <w:bCs/>
          <w:iCs/>
          <w:color w:val="000000"/>
          <w:lang w:eastAsia="x-none"/>
        </w:rPr>
        <w:t>:</w:t>
      </w:r>
    </w:p>
    <w:p w14:paraId="593ABF56" w14:textId="2E7BC87D" w:rsidR="00FC00F1" w:rsidRPr="00D25776" w:rsidRDefault="00FC00F1" w:rsidP="00AF6413">
      <w:pPr>
        <w:numPr>
          <w:ilvl w:val="0"/>
          <w:numId w:val="6"/>
        </w:numPr>
        <w:tabs>
          <w:tab w:val="left" w:pos="708"/>
        </w:tabs>
        <w:spacing w:before="120"/>
        <w:jc w:val="both"/>
        <w:outlineLvl w:val="1"/>
        <w:rPr>
          <w:bCs/>
          <w:iCs/>
          <w:color w:val="000000"/>
          <w:lang w:val="x-none" w:eastAsia="x-none"/>
        </w:rPr>
      </w:pPr>
      <w:r w:rsidRPr="00D25776">
        <w:rPr>
          <w:bCs/>
          <w:iCs/>
          <w:color w:val="000000"/>
          <w:lang w:eastAsia="x-none"/>
        </w:rPr>
        <w:t>złożyć wraz z ofertą, zobowiązanie podmiotu udostępniającego zasoby</w:t>
      </w:r>
      <w:r w:rsidR="006930D8">
        <w:rPr>
          <w:bCs/>
          <w:iCs/>
          <w:color w:val="000000"/>
          <w:lang w:eastAsia="x-none"/>
        </w:rPr>
        <w:t xml:space="preserve"> </w:t>
      </w:r>
      <w:r w:rsidR="006930D8">
        <w:rPr>
          <w:bCs/>
          <w:iCs/>
          <w:color w:val="000000"/>
          <w:lang w:eastAsia="x-none"/>
        </w:rPr>
        <w:br/>
      </w:r>
      <w:r w:rsidR="006930D8" w:rsidRPr="006930D8">
        <w:rPr>
          <w:bCs/>
          <w:iCs/>
          <w:color w:val="000000"/>
          <w:lang w:eastAsia="x-none"/>
        </w:rPr>
        <w:t>(</w:t>
      </w:r>
      <w:r w:rsidR="006930D8" w:rsidRPr="006930D8">
        <w:rPr>
          <w:bCs/>
          <w:i/>
          <w:iCs/>
          <w:color w:val="000000"/>
          <w:lang w:eastAsia="x-none"/>
        </w:rPr>
        <w:t>wg Załącznika Nr 3 do SWZ</w:t>
      </w:r>
      <w:r w:rsidR="006930D8" w:rsidRPr="006930D8">
        <w:rPr>
          <w:bCs/>
          <w:iCs/>
          <w:color w:val="000000"/>
          <w:lang w:eastAsia="x-none"/>
        </w:rPr>
        <w:t>)</w:t>
      </w:r>
      <w:r w:rsidRPr="00D25776">
        <w:rPr>
          <w:bCs/>
          <w:iCs/>
          <w:color w:val="000000"/>
          <w:lang w:eastAsia="x-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DCB1C1C" w14:textId="77777777" w:rsidR="00FC00F1" w:rsidRPr="00D25776" w:rsidRDefault="00FC00F1" w:rsidP="00AF6413">
      <w:pPr>
        <w:numPr>
          <w:ilvl w:val="0"/>
          <w:numId w:val="7"/>
        </w:numPr>
        <w:tabs>
          <w:tab w:val="left" w:pos="708"/>
        </w:tabs>
        <w:spacing w:before="120"/>
        <w:jc w:val="both"/>
        <w:outlineLvl w:val="1"/>
        <w:rPr>
          <w:bCs/>
          <w:iCs/>
          <w:color w:val="000000"/>
          <w:lang w:val="x-none" w:eastAsia="x-none"/>
        </w:rPr>
      </w:pPr>
      <w:r w:rsidRPr="00D25776">
        <w:rPr>
          <w:bCs/>
          <w:iCs/>
          <w:color w:val="000000"/>
          <w:lang w:eastAsia="x-none"/>
        </w:rPr>
        <w:t>zakres dostępnych Wykonawcy zasobów podmiotu udostępniającego zasoby;</w:t>
      </w:r>
    </w:p>
    <w:p w14:paraId="34023E28" w14:textId="77777777" w:rsidR="00FC00F1" w:rsidRPr="00D25776" w:rsidRDefault="00FC00F1" w:rsidP="00AF6413">
      <w:pPr>
        <w:numPr>
          <w:ilvl w:val="0"/>
          <w:numId w:val="7"/>
        </w:numPr>
        <w:tabs>
          <w:tab w:val="left" w:pos="708"/>
        </w:tabs>
        <w:spacing w:before="120"/>
        <w:jc w:val="both"/>
        <w:outlineLvl w:val="1"/>
        <w:rPr>
          <w:bCs/>
          <w:iCs/>
          <w:color w:val="000000"/>
          <w:lang w:val="x-none" w:eastAsia="x-none"/>
        </w:rPr>
      </w:pPr>
      <w:r w:rsidRPr="00D25776">
        <w:rPr>
          <w:bCs/>
          <w:iCs/>
          <w:color w:val="000000"/>
          <w:lang w:eastAsia="x-none"/>
        </w:rPr>
        <w:t>sposób i okres udostępnienia Wykonawcy i wykorzystania przez niego zasobów podmiotu udostępniającego te zasoby przy wykonywaniu zamówienia;</w:t>
      </w:r>
    </w:p>
    <w:p w14:paraId="55175228" w14:textId="5E7BE3EA" w:rsidR="00FC00F1" w:rsidRPr="00D25776" w:rsidRDefault="00FC00F1" w:rsidP="00AF6413">
      <w:pPr>
        <w:numPr>
          <w:ilvl w:val="0"/>
          <w:numId w:val="7"/>
        </w:numPr>
        <w:tabs>
          <w:tab w:val="left" w:pos="708"/>
        </w:tabs>
        <w:spacing w:before="120"/>
        <w:jc w:val="both"/>
        <w:outlineLvl w:val="1"/>
        <w:rPr>
          <w:bCs/>
          <w:iCs/>
          <w:color w:val="000000"/>
          <w:lang w:val="x-none" w:eastAsia="x-none"/>
        </w:rPr>
      </w:pPr>
      <w:r w:rsidRPr="00D25776">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6930D8">
        <w:rPr>
          <w:bCs/>
          <w:iCs/>
          <w:color w:val="000000"/>
          <w:lang w:eastAsia="x-none"/>
        </w:rPr>
        <w:t>;</w:t>
      </w:r>
    </w:p>
    <w:p w14:paraId="7AB7A943" w14:textId="22EE81BB" w:rsidR="00FC00F1" w:rsidRPr="00D25776" w:rsidRDefault="00FC00F1" w:rsidP="00AF6413">
      <w:pPr>
        <w:numPr>
          <w:ilvl w:val="0"/>
          <w:numId w:val="6"/>
        </w:numPr>
        <w:tabs>
          <w:tab w:val="left" w:pos="708"/>
        </w:tabs>
        <w:spacing w:before="120"/>
        <w:jc w:val="both"/>
        <w:outlineLvl w:val="1"/>
        <w:rPr>
          <w:bCs/>
          <w:iCs/>
          <w:color w:val="000000"/>
          <w:lang w:val="x-none" w:eastAsia="x-none"/>
        </w:rPr>
      </w:pPr>
      <w:r w:rsidRPr="00D25776">
        <w:rPr>
          <w:bCs/>
          <w:iCs/>
          <w:color w:val="000000"/>
          <w:lang w:eastAsia="x-none"/>
        </w:rPr>
        <w:t xml:space="preserve">złożyć wraz z ofertą </w:t>
      </w:r>
      <w:r w:rsidR="00782237">
        <w:rPr>
          <w:bCs/>
          <w:iCs/>
          <w:color w:val="000000"/>
          <w:lang w:eastAsia="x-none"/>
        </w:rPr>
        <w:t>„</w:t>
      </w:r>
      <w:r w:rsidRPr="00D25776">
        <w:rPr>
          <w:bCs/>
          <w:iCs/>
          <w:color w:val="000000"/>
          <w:lang w:eastAsia="x-none"/>
        </w:rPr>
        <w:t>Oświadczenie o niepodleganiu wykluczeniu oraz spełnianiu warunków podmiotu udostępniającego zasoby</w:t>
      </w:r>
      <w:r w:rsidR="006930D8">
        <w:rPr>
          <w:bCs/>
          <w:iCs/>
          <w:color w:val="000000"/>
          <w:lang w:eastAsia="x-none"/>
        </w:rPr>
        <w:t xml:space="preserve">” </w:t>
      </w:r>
      <w:r w:rsidR="006930D8">
        <w:rPr>
          <w:bCs/>
          <w:i/>
          <w:color w:val="000000"/>
          <w:lang w:eastAsia="x-none"/>
        </w:rPr>
        <w:t>(wg Załącznika Nr 4 do SWZ)</w:t>
      </w:r>
      <w:r w:rsidRPr="00D25776">
        <w:rPr>
          <w:bCs/>
          <w:iCs/>
          <w:color w:val="000000"/>
          <w:lang w:eastAsia="x-none"/>
        </w:rPr>
        <w:t>, potwierdzające brak podstaw wykluczenia tego podmiotu oraz odpowiednio spełnianie warunków udziału w postępowaniu, w zakresie, w jakim Wykonawca powołuje się na jego zasoby</w:t>
      </w:r>
      <w:r w:rsidR="006930D8">
        <w:rPr>
          <w:bCs/>
          <w:iCs/>
          <w:color w:val="000000"/>
          <w:lang w:eastAsia="x-none"/>
        </w:rPr>
        <w:t>;</w:t>
      </w:r>
    </w:p>
    <w:p w14:paraId="64123A8D" w14:textId="31941E0E" w:rsidR="00FC00F1" w:rsidRPr="006930D8" w:rsidRDefault="00FC00F1" w:rsidP="00AF6413">
      <w:pPr>
        <w:numPr>
          <w:ilvl w:val="0"/>
          <w:numId w:val="6"/>
        </w:numPr>
        <w:tabs>
          <w:tab w:val="left" w:pos="708"/>
        </w:tabs>
        <w:spacing w:before="120"/>
        <w:jc w:val="both"/>
        <w:outlineLvl w:val="1"/>
        <w:rPr>
          <w:bCs/>
          <w:iCs/>
          <w:color w:val="000000"/>
          <w:lang w:val="x-none" w:eastAsia="x-none"/>
        </w:rPr>
      </w:pPr>
      <w:r w:rsidRPr="00D25776">
        <w:rPr>
          <w:bCs/>
          <w:iCs/>
          <w:color w:val="000000"/>
          <w:lang w:eastAsia="x-none"/>
        </w:rPr>
        <w:t>przedstaw</w:t>
      </w:r>
      <w:r w:rsidRPr="006930D8">
        <w:rPr>
          <w:bCs/>
          <w:iCs/>
          <w:color w:val="000000"/>
          <w:lang w:eastAsia="x-none"/>
        </w:rPr>
        <w:t xml:space="preserve">ić na żądanie Zamawiającego podmiotowe środki dowodowe, określone </w:t>
      </w:r>
      <w:r w:rsidR="006930D8">
        <w:rPr>
          <w:bCs/>
          <w:iCs/>
          <w:color w:val="000000"/>
          <w:lang w:eastAsia="x-none"/>
        </w:rPr>
        <w:br/>
      </w:r>
      <w:r w:rsidRPr="006930D8">
        <w:rPr>
          <w:bCs/>
          <w:iCs/>
          <w:color w:val="000000"/>
          <w:lang w:eastAsia="x-none"/>
        </w:rPr>
        <w:t xml:space="preserve">w </w:t>
      </w:r>
      <w:bookmarkStart w:id="9" w:name="_Hlk61201418"/>
      <w:r w:rsidRPr="006930D8">
        <w:rPr>
          <w:bCs/>
          <w:iCs/>
          <w:color w:val="000000"/>
          <w:lang w:eastAsia="x-none"/>
        </w:rPr>
        <w:t xml:space="preserve">pkt </w:t>
      </w:r>
      <w:r w:rsidR="00996277">
        <w:rPr>
          <w:bCs/>
          <w:iCs/>
          <w:color w:val="000000"/>
          <w:lang w:eastAsia="x-none"/>
        </w:rPr>
        <w:t>9</w:t>
      </w:r>
      <w:r w:rsidRPr="006930D8">
        <w:rPr>
          <w:bCs/>
          <w:iCs/>
          <w:color w:val="000000"/>
          <w:lang w:eastAsia="x-none"/>
        </w:rPr>
        <w:t>.</w:t>
      </w:r>
      <w:bookmarkEnd w:id="9"/>
      <w:r w:rsidR="006930D8" w:rsidRPr="006930D8">
        <w:rPr>
          <w:bCs/>
          <w:iCs/>
          <w:color w:val="000000"/>
          <w:lang w:eastAsia="x-none"/>
        </w:rPr>
        <w:t>3</w:t>
      </w:r>
      <w:r w:rsidRPr="00D25776">
        <w:rPr>
          <w:bCs/>
          <w:iCs/>
          <w:color w:val="000000"/>
          <w:lang w:eastAsia="x-none"/>
        </w:rPr>
        <w:t xml:space="preserve"> SWZ, dotyczące tych podmiotów, na potwierdzenie, że nie zachodzą wobec nich podstawy wykluczenia z postępowania.</w:t>
      </w:r>
    </w:p>
    <w:p w14:paraId="2A5D31EE" w14:textId="5185C790" w:rsidR="00FC00F1" w:rsidRPr="00D25776" w:rsidRDefault="00FC00F1" w:rsidP="00FC00F1">
      <w:pPr>
        <w:numPr>
          <w:ilvl w:val="1"/>
          <w:numId w:val="1"/>
        </w:numPr>
        <w:spacing w:before="120"/>
        <w:jc w:val="both"/>
        <w:outlineLvl w:val="1"/>
        <w:rPr>
          <w:bCs/>
          <w:iCs/>
          <w:color w:val="000000"/>
          <w:lang w:val="x-none" w:eastAsia="x-none"/>
        </w:rPr>
      </w:pPr>
      <w:r w:rsidRPr="00D25776">
        <w:rPr>
          <w:bCs/>
          <w:iCs/>
          <w:color w:val="000000"/>
          <w:lang w:val="x-none" w:eastAsia="x-none"/>
        </w:rPr>
        <w:lastRenderedPageBreak/>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t>
      </w:r>
      <w:r w:rsidRPr="00782237">
        <w:rPr>
          <w:bCs/>
          <w:iCs/>
          <w:color w:val="000000"/>
          <w:lang w:val="x-none" w:eastAsia="x-none"/>
        </w:rPr>
        <w:t xml:space="preserve">w pkt. </w:t>
      </w:r>
      <w:r w:rsidR="00996277">
        <w:rPr>
          <w:bCs/>
          <w:iCs/>
          <w:color w:val="000000"/>
          <w:lang w:eastAsia="x-none"/>
        </w:rPr>
        <w:t>8</w:t>
      </w:r>
      <w:r w:rsidRPr="00D25776">
        <w:rPr>
          <w:bCs/>
          <w:iCs/>
          <w:color w:val="000000"/>
          <w:lang w:val="x-none" w:eastAsia="x-none"/>
        </w:rPr>
        <w:t xml:space="preserve"> niniejszej SWZ.</w:t>
      </w:r>
    </w:p>
    <w:p w14:paraId="545130DB" w14:textId="77777777" w:rsidR="001B365B" w:rsidRPr="00D25776" w:rsidRDefault="00FC00F1" w:rsidP="00FC00F1">
      <w:pPr>
        <w:numPr>
          <w:ilvl w:val="1"/>
          <w:numId w:val="1"/>
        </w:numPr>
        <w:spacing w:before="120"/>
        <w:jc w:val="both"/>
        <w:outlineLvl w:val="1"/>
        <w:rPr>
          <w:bCs/>
          <w:iCs/>
          <w:color w:val="000000"/>
          <w:lang w:val="x-none" w:eastAsia="x-none"/>
        </w:rPr>
      </w:pPr>
      <w:r w:rsidRPr="00D25776">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49CC20A4" w14:textId="77777777" w:rsidR="001B365B" w:rsidRPr="00D25776" w:rsidRDefault="001B365B" w:rsidP="001B365B">
      <w:pPr>
        <w:numPr>
          <w:ilvl w:val="0"/>
          <w:numId w:val="1"/>
        </w:numPr>
        <w:spacing w:before="200" w:after="60"/>
        <w:ind w:left="431" w:hanging="431"/>
        <w:jc w:val="both"/>
        <w:outlineLvl w:val="0"/>
        <w:rPr>
          <w:b/>
          <w:bCs/>
          <w:caps/>
          <w:kern w:val="32"/>
          <w:lang w:eastAsia="x-none"/>
        </w:rPr>
      </w:pPr>
      <w:r w:rsidRPr="00D25776">
        <w:rPr>
          <w:b/>
          <w:bCs/>
          <w:caps/>
          <w:kern w:val="32"/>
          <w:lang w:val="x-none" w:eastAsia="x-none"/>
        </w:rPr>
        <w:t>INFORMACJA DLA WYKONAWCÓW zamierzających powierzyć wykonanie części zamówienia podwykonawcom</w:t>
      </w:r>
    </w:p>
    <w:p w14:paraId="370D20AD" w14:textId="77777777" w:rsidR="00FC00F1" w:rsidRPr="00D25776" w:rsidRDefault="001B365B" w:rsidP="00FC00F1">
      <w:pPr>
        <w:numPr>
          <w:ilvl w:val="1"/>
          <w:numId w:val="1"/>
        </w:numPr>
        <w:spacing w:before="120"/>
        <w:jc w:val="both"/>
        <w:outlineLvl w:val="1"/>
        <w:rPr>
          <w:bCs/>
          <w:iCs/>
          <w:color w:val="000000"/>
          <w:lang w:val="x-none" w:eastAsia="x-none"/>
        </w:rPr>
      </w:pPr>
      <w:r w:rsidRPr="00D25776">
        <w:rPr>
          <w:bCs/>
          <w:iCs/>
          <w:color w:val="000000"/>
          <w:lang w:val="x-none" w:eastAsia="x-none"/>
        </w:rPr>
        <w:t>Wykonawca może powierzyć wykonanie części zamówienia Podwykonawcom</w:t>
      </w:r>
      <w:r w:rsidRPr="00D25776">
        <w:rPr>
          <w:bCs/>
          <w:iCs/>
          <w:color w:val="000000"/>
          <w:lang w:eastAsia="x-none"/>
        </w:rPr>
        <w:t xml:space="preserve">. </w:t>
      </w:r>
    </w:p>
    <w:p w14:paraId="008162CA" w14:textId="51D450FF" w:rsidR="001B365B" w:rsidRPr="00782237" w:rsidRDefault="00FC00F1" w:rsidP="00782237">
      <w:pPr>
        <w:numPr>
          <w:ilvl w:val="1"/>
          <w:numId w:val="1"/>
        </w:numPr>
        <w:spacing w:before="120"/>
        <w:jc w:val="both"/>
        <w:outlineLvl w:val="1"/>
        <w:rPr>
          <w:bCs/>
          <w:iCs/>
          <w:color w:val="000000"/>
          <w:lang w:val="x-none" w:eastAsia="x-none"/>
        </w:rPr>
      </w:pPr>
      <w:r w:rsidRPr="00D25776">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D25776">
        <w:rPr>
          <w:bCs/>
          <w:iCs/>
          <w:color w:val="000000"/>
          <w:lang w:eastAsia="x-none"/>
        </w:rPr>
        <w:t>.</w:t>
      </w:r>
    </w:p>
    <w:p w14:paraId="7EB79ACC"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64BA85E2" w14:textId="1445B2B6" w:rsidR="00FC00F1" w:rsidRPr="00D25776" w:rsidRDefault="001B365B" w:rsidP="00FC00F1">
      <w:pPr>
        <w:tabs>
          <w:tab w:val="left" w:pos="708"/>
        </w:tabs>
        <w:spacing w:before="120"/>
        <w:ind w:left="680"/>
        <w:jc w:val="both"/>
        <w:outlineLvl w:val="1"/>
        <w:rPr>
          <w:bCs/>
          <w:iCs/>
          <w:color w:val="000000"/>
          <w:lang w:eastAsia="x-none"/>
        </w:rPr>
      </w:pPr>
      <w:r w:rsidRPr="00D25776">
        <w:rPr>
          <w:bCs/>
          <w:iCs/>
          <w:color w:val="000000"/>
          <w:lang w:val="x-none" w:eastAsia="x-none"/>
        </w:rPr>
        <w:t xml:space="preserve">Wykonawca jest obowiązany zawiadomić Zamawiającego o wszelkich zmianach </w:t>
      </w:r>
      <w:r w:rsidR="00996277">
        <w:rPr>
          <w:bCs/>
          <w:iCs/>
          <w:color w:val="000000"/>
          <w:lang w:val="x-none" w:eastAsia="x-none"/>
        </w:rPr>
        <w:br/>
      </w:r>
      <w:r w:rsidRPr="00D25776">
        <w:rPr>
          <w:bCs/>
          <w:iCs/>
          <w:color w:val="000000"/>
          <w:lang w:val="x-none" w:eastAsia="x-none"/>
        </w:rPr>
        <w:t>w odniesieniu do informacji, o których mowa w zdaniu pierwszym, w trakcie realizacji zamówienia, a także przekazać wymagane informacje na temat nowych Podwykonawców, którym w późniejszym okresie zamierza powierzyć realizację zamówienia.</w:t>
      </w:r>
      <w:r w:rsidRPr="00D25776">
        <w:rPr>
          <w:bCs/>
          <w:iCs/>
          <w:color w:val="000000"/>
          <w:sz w:val="22"/>
          <w:szCs w:val="22"/>
          <w:lang w:eastAsia="x-none"/>
        </w:rPr>
        <w:t xml:space="preserve"> </w:t>
      </w:r>
    </w:p>
    <w:p w14:paraId="42BB1EE0" w14:textId="0FBA7B43" w:rsidR="00FC00F1" w:rsidRPr="00782237" w:rsidRDefault="00FC00F1" w:rsidP="00782237">
      <w:pPr>
        <w:numPr>
          <w:ilvl w:val="1"/>
          <w:numId w:val="1"/>
        </w:numPr>
        <w:spacing w:before="120"/>
        <w:jc w:val="both"/>
        <w:outlineLvl w:val="1"/>
        <w:rPr>
          <w:bCs/>
          <w:iCs/>
          <w:color w:val="000000"/>
          <w:lang w:eastAsia="x-none"/>
        </w:rPr>
      </w:pPr>
      <w:r w:rsidRPr="00D25776">
        <w:rPr>
          <w:bCs/>
          <w:iCs/>
          <w:color w:val="000000"/>
          <w:lang w:eastAsia="x-none"/>
        </w:rPr>
        <w:t>Jeżeli wobec Podwykonawcy zajdą podstawy wykluczenia, Zamawiający zażąda, aby Wykonawca w terminie określonym przez Zamawiającego zastąpił tego Podwykonawcę pod rygorem niedopuszczenia Podwykonawcy do realizacji części zamówienia.</w:t>
      </w:r>
    </w:p>
    <w:p w14:paraId="4869393C" w14:textId="45FEDCE5" w:rsidR="008C519B" w:rsidRPr="00782237" w:rsidRDefault="00FC00F1" w:rsidP="00782237">
      <w:pPr>
        <w:numPr>
          <w:ilvl w:val="1"/>
          <w:numId w:val="1"/>
        </w:numPr>
        <w:spacing w:before="120"/>
        <w:jc w:val="both"/>
        <w:outlineLvl w:val="1"/>
        <w:rPr>
          <w:bCs/>
          <w:iCs/>
          <w:color w:val="000000"/>
          <w:lang w:eastAsia="x-none"/>
        </w:rPr>
      </w:pPr>
      <w:r w:rsidRPr="00D25776">
        <w:rPr>
          <w:bCs/>
          <w:iCs/>
          <w:color w:val="000000"/>
          <w:lang w:eastAsia="x-none"/>
        </w:rPr>
        <w:t>Wymagania</w:t>
      </w:r>
      <w:r w:rsidR="00782237">
        <w:rPr>
          <w:bCs/>
          <w:iCs/>
          <w:color w:val="000000"/>
          <w:lang w:eastAsia="x-none"/>
        </w:rPr>
        <w:t xml:space="preserve"> </w:t>
      </w:r>
      <w:r w:rsidRPr="00D25776">
        <w:t xml:space="preserve">dotyczące umowy o podwykonawstwo na roboty budowlane zostały określone w projekcie umowy </w:t>
      </w:r>
      <w:r w:rsidRPr="00782237">
        <w:rPr>
          <w:i/>
          <w:iCs/>
        </w:rPr>
        <w:t xml:space="preserve">wg Załącznika Nr </w:t>
      </w:r>
      <w:r w:rsidR="009E50B5">
        <w:rPr>
          <w:i/>
          <w:iCs/>
        </w:rPr>
        <w:t>8</w:t>
      </w:r>
      <w:r w:rsidRPr="00782237">
        <w:rPr>
          <w:i/>
          <w:iCs/>
        </w:rPr>
        <w:t xml:space="preserve"> do SWZ.</w:t>
      </w:r>
    </w:p>
    <w:p w14:paraId="07C5823A" w14:textId="4B9F4F0E" w:rsidR="001B365B" w:rsidRPr="00D25776" w:rsidRDefault="001B365B" w:rsidP="001B365B">
      <w:pPr>
        <w:numPr>
          <w:ilvl w:val="0"/>
          <w:numId w:val="1"/>
        </w:numPr>
        <w:spacing w:before="200" w:after="60"/>
        <w:ind w:left="431" w:hanging="431"/>
        <w:jc w:val="both"/>
        <w:outlineLvl w:val="0"/>
        <w:rPr>
          <w:b/>
          <w:bCs/>
          <w:caps/>
          <w:kern w:val="32"/>
          <w:lang w:val="x-none" w:eastAsia="x-none"/>
        </w:rPr>
      </w:pPr>
      <w:r w:rsidRPr="00D25776">
        <w:rPr>
          <w:b/>
          <w:bCs/>
          <w:caps/>
          <w:kern w:val="32"/>
          <w:lang w:val="x-none" w:eastAsia="x-none"/>
        </w:rPr>
        <w:t xml:space="preserve">Informacja dla wykonawców wspólnie ubiegających się </w:t>
      </w:r>
      <w:r w:rsidR="00A0443E">
        <w:rPr>
          <w:b/>
          <w:bCs/>
          <w:caps/>
          <w:kern w:val="32"/>
          <w:lang w:val="x-none" w:eastAsia="x-none"/>
        </w:rPr>
        <w:br/>
      </w:r>
      <w:r w:rsidRPr="00D25776">
        <w:rPr>
          <w:b/>
          <w:bCs/>
          <w:caps/>
          <w:kern w:val="32"/>
          <w:lang w:val="x-none" w:eastAsia="x-none"/>
        </w:rPr>
        <w:t>o udzielenie zamówienia</w:t>
      </w:r>
    </w:p>
    <w:p w14:paraId="3F218CDD" w14:textId="152BEFB2"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 xml:space="preserve">Wykonawcy mogą wspólnie ubiegać się o udzielenie zamówienia. W takim przypadku Wykonawcy zobowiązani są do ustanowienia pełnomocnika do reprezentowania ich </w:t>
      </w:r>
      <w:r w:rsidR="00A0443E">
        <w:rPr>
          <w:bCs/>
          <w:iCs/>
          <w:color w:val="000000"/>
          <w:lang w:val="x-none" w:eastAsia="x-none"/>
        </w:rPr>
        <w:br/>
      </w:r>
      <w:r w:rsidRPr="00D25776">
        <w:rPr>
          <w:bCs/>
          <w:iCs/>
          <w:color w:val="000000"/>
          <w:lang w:val="x-none" w:eastAsia="x-none"/>
        </w:rPr>
        <w:t xml:space="preserve">w postępowaniu o udzielenie zamówienia albo do reprezentowania w postępowaniu </w:t>
      </w:r>
      <w:r w:rsidR="00A0443E">
        <w:rPr>
          <w:bCs/>
          <w:iCs/>
          <w:color w:val="000000"/>
          <w:lang w:val="x-none" w:eastAsia="x-none"/>
        </w:rPr>
        <w:br/>
      </w:r>
      <w:r w:rsidRPr="00D25776">
        <w:rPr>
          <w:bCs/>
          <w:iCs/>
          <w:color w:val="000000"/>
          <w:lang w:val="x-none" w:eastAsia="x-none"/>
        </w:rPr>
        <w:t>i zawarcia umowy w sprawie zamówienia publicznego.</w:t>
      </w:r>
    </w:p>
    <w:p w14:paraId="0525D10E"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eastAsia="x-none"/>
        </w:rPr>
        <w:t>Pełnomocnictwo należy dołączyć do oferty i powinno ono zawierać w szczególności wskazanie:</w:t>
      </w:r>
    </w:p>
    <w:p w14:paraId="16D1C69A" w14:textId="25ACF499" w:rsidR="001B365B" w:rsidRPr="00D25776" w:rsidRDefault="00A0443E" w:rsidP="00AF6413">
      <w:pPr>
        <w:numPr>
          <w:ilvl w:val="0"/>
          <w:numId w:val="8"/>
        </w:numPr>
        <w:tabs>
          <w:tab w:val="left" w:pos="708"/>
        </w:tabs>
        <w:spacing w:before="120"/>
        <w:jc w:val="both"/>
        <w:outlineLvl w:val="1"/>
        <w:rPr>
          <w:bCs/>
          <w:iCs/>
          <w:color w:val="000000"/>
          <w:lang w:val="x-none" w:eastAsia="x-none"/>
        </w:rPr>
      </w:pPr>
      <w:r>
        <w:rPr>
          <w:bCs/>
          <w:iCs/>
          <w:color w:val="000000"/>
          <w:lang w:eastAsia="x-none"/>
        </w:rPr>
        <w:t xml:space="preserve">Nazwę </w:t>
      </w:r>
      <w:r w:rsidR="001B365B" w:rsidRPr="00D25776">
        <w:rPr>
          <w:bCs/>
          <w:iCs/>
          <w:color w:val="000000"/>
          <w:lang w:eastAsia="x-none"/>
        </w:rPr>
        <w:t>postępowania o udzielenie zamówienie publicznego, którego dotyczy;</w:t>
      </w:r>
    </w:p>
    <w:p w14:paraId="08BCC47C" w14:textId="68BDAA09" w:rsidR="001B365B" w:rsidRPr="00D25776" w:rsidRDefault="00A0443E" w:rsidP="00AF6413">
      <w:pPr>
        <w:numPr>
          <w:ilvl w:val="0"/>
          <w:numId w:val="8"/>
        </w:numPr>
        <w:tabs>
          <w:tab w:val="left" w:pos="708"/>
        </w:tabs>
        <w:spacing w:before="120"/>
        <w:jc w:val="both"/>
        <w:outlineLvl w:val="1"/>
        <w:rPr>
          <w:bCs/>
          <w:iCs/>
          <w:color w:val="000000"/>
          <w:lang w:val="x-none" w:eastAsia="x-none"/>
        </w:rPr>
      </w:pPr>
      <w:r>
        <w:rPr>
          <w:bCs/>
          <w:iCs/>
          <w:color w:val="000000"/>
          <w:lang w:eastAsia="x-none"/>
        </w:rPr>
        <w:t xml:space="preserve">Dane </w:t>
      </w:r>
      <w:r w:rsidR="001B365B" w:rsidRPr="00D25776">
        <w:rPr>
          <w:bCs/>
          <w:iCs/>
          <w:color w:val="000000"/>
          <w:lang w:eastAsia="x-none"/>
        </w:rPr>
        <w:t>wszystkich Wykonawców ubiegających się wspólnie o udzielenie zamówienia;</w:t>
      </w:r>
    </w:p>
    <w:p w14:paraId="4CCA87E9" w14:textId="65990B98" w:rsidR="001B365B" w:rsidRPr="00D25776" w:rsidRDefault="00A0443E" w:rsidP="00AF6413">
      <w:pPr>
        <w:numPr>
          <w:ilvl w:val="0"/>
          <w:numId w:val="8"/>
        </w:numPr>
        <w:tabs>
          <w:tab w:val="left" w:pos="708"/>
        </w:tabs>
        <w:spacing w:before="120"/>
        <w:jc w:val="both"/>
        <w:outlineLvl w:val="1"/>
        <w:rPr>
          <w:bCs/>
          <w:iCs/>
          <w:color w:val="000000"/>
          <w:lang w:val="x-none" w:eastAsia="x-none"/>
        </w:rPr>
      </w:pPr>
      <w:r>
        <w:rPr>
          <w:bCs/>
          <w:iCs/>
          <w:color w:val="000000"/>
          <w:lang w:eastAsia="x-none"/>
        </w:rPr>
        <w:t xml:space="preserve">Dane </w:t>
      </w:r>
      <w:r w:rsidR="001B365B" w:rsidRPr="00D25776">
        <w:rPr>
          <w:bCs/>
          <w:iCs/>
          <w:color w:val="000000"/>
          <w:lang w:eastAsia="x-none"/>
        </w:rPr>
        <w:t>ustanowionego pełnomocnika oraz zakresu jego  umocowania.</w:t>
      </w:r>
    </w:p>
    <w:p w14:paraId="10CCDEB2" w14:textId="79486E2F"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W przypadku wspólnego ubiegania się o zamówienie przez Wykonawców</w:t>
      </w:r>
      <w:r w:rsidR="007209AB">
        <w:rPr>
          <w:bCs/>
          <w:iCs/>
          <w:color w:val="000000"/>
          <w:lang w:val="x-none" w:eastAsia="x-none"/>
        </w:rPr>
        <w:t xml:space="preserve"> </w:t>
      </w:r>
      <w:r w:rsidR="007209AB" w:rsidRPr="00FE00D4">
        <w:t>(rozumianych również jako wspólników spółki cywilnej)</w:t>
      </w:r>
      <w:r w:rsidRPr="00D25776">
        <w:rPr>
          <w:bCs/>
          <w:iCs/>
          <w:color w:val="000000"/>
          <w:lang w:val="x-none" w:eastAsia="x-none"/>
        </w:rPr>
        <w:t xml:space="preserve">, dokument </w:t>
      </w:r>
      <w:r w:rsidR="00A0443E" w:rsidRPr="00A0443E">
        <w:rPr>
          <w:bCs/>
          <w:iCs/>
          <w:color w:val="000000"/>
          <w:lang w:val="x-none" w:eastAsia="x-none"/>
        </w:rPr>
        <w:t>”</w:t>
      </w:r>
      <w:r w:rsidR="00A0443E" w:rsidRPr="00A0443E">
        <w:rPr>
          <w:bCs/>
          <w:i/>
          <w:iCs/>
          <w:color w:val="000000"/>
          <w:lang w:val="x-none" w:eastAsia="x-none"/>
        </w:rPr>
        <w:t xml:space="preserve">Oświadczenia o niepodleganiu </w:t>
      </w:r>
      <w:r w:rsidR="00A0443E" w:rsidRPr="00A0443E">
        <w:rPr>
          <w:bCs/>
          <w:i/>
          <w:iCs/>
          <w:color w:val="000000"/>
          <w:lang w:val="x-none" w:eastAsia="x-none"/>
        </w:rPr>
        <w:lastRenderedPageBreak/>
        <w:t>wykluczeniu oraz spełnianiu warunków udziału</w:t>
      </w:r>
      <w:r w:rsidR="00A0443E" w:rsidRPr="00A0443E">
        <w:rPr>
          <w:bCs/>
          <w:iCs/>
          <w:color w:val="000000"/>
          <w:lang w:val="x-none" w:eastAsia="x-none"/>
        </w:rPr>
        <w:t>”</w:t>
      </w:r>
      <w:r w:rsidR="00A0443E" w:rsidRPr="00A0443E">
        <w:rPr>
          <w:bCs/>
          <w:i/>
          <w:iCs/>
          <w:color w:val="000000"/>
          <w:lang w:eastAsia="x-none"/>
        </w:rPr>
        <w:t xml:space="preserve"> wg Załącznika Nr 2 do SWZ </w:t>
      </w:r>
      <w:r w:rsidR="00996277">
        <w:rPr>
          <w:bCs/>
          <w:iCs/>
          <w:color w:val="000000"/>
          <w:lang w:eastAsia="x-none"/>
        </w:rPr>
        <w:t>9</w:t>
      </w:r>
      <w:r w:rsidRPr="00A0443E">
        <w:rPr>
          <w:bCs/>
          <w:iCs/>
          <w:color w:val="000000"/>
          <w:lang w:val="x-none" w:eastAsia="x-none"/>
        </w:rPr>
        <w:t>.1 SWZ, składa</w:t>
      </w:r>
      <w:r w:rsidRPr="00D25776">
        <w:rPr>
          <w:bCs/>
          <w:iCs/>
          <w:color w:val="000000"/>
          <w:lang w:val="x-none" w:eastAsia="x-none"/>
        </w:rPr>
        <w:t xml:space="preserve"> każdy z Wykonawców wspólnie ubiegających się o zamówienie. Oświadczenia te potwierdzają brak podstaw wykluczenia oraz spełnianie warunków udziału w postępowaniu w zakresie, w jakim każdy z Wykonawców wykazuje spełnianie warunków udziału w </w:t>
      </w:r>
      <w:r w:rsidRPr="00D25776">
        <w:rPr>
          <w:bCs/>
          <w:iCs/>
          <w:color w:val="000000"/>
          <w:lang w:eastAsia="x-none"/>
        </w:rPr>
        <w:t>postępowaniu</w:t>
      </w:r>
      <w:r w:rsidRPr="00D25776">
        <w:rPr>
          <w:bCs/>
          <w:iCs/>
          <w:color w:val="000000"/>
          <w:lang w:val="x-none" w:eastAsia="x-none"/>
        </w:rPr>
        <w:t>.</w:t>
      </w:r>
    </w:p>
    <w:p w14:paraId="1E881F78" w14:textId="41D1A896" w:rsidR="001B365B" w:rsidRPr="00D25776" w:rsidRDefault="001B365B" w:rsidP="001B365B">
      <w:pPr>
        <w:numPr>
          <w:ilvl w:val="0"/>
          <w:numId w:val="1"/>
        </w:numPr>
        <w:spacing w:before="200" w:after="60"/>
        <w:ind w:left="431" w:hanging="431"/>
        <w:jc w:val="both"/>
        <w:outlineLvl w:val="0"/>
        <w:rPr>
          <w:b/>
          <w:bCs/>
          <w:caps/>
          <w:kern w:val="32"/>
          <w:lang w:val="x-none" w:eastAsia="x-none"/>
        </w:rPr>
      </w:pPr>
      <w:r w:rsidRPr="00D25776">
        <w:rPr>
          <w:b/>
          <w:bCs/>
          <w:caps/>
          <w:kern w:val="32"/>
          <w:lang w:val="x-none" w:eastAsia="x-none"/>
        </w:rPr>
        <w:t xml:space="preserve">Informacje o sposobie porozumiewania się zamawiającego </w:t>
      </w:r>
      <w:r w:rsidR="00A0443E">
        <w:rPr>
          <w:b/>
          <w:bCs/>
          <w:caps/>
          <w:kern w:val="32"/>
          <w:lang w:val="x-none" w:eastAsia="x-none"/>
        </w:rPr>
        <w:br/>
      </w:r>
      <w:r w:rsidRPr="00D25776">
        <w:rPr>
          <w:b/>
          <w:bCs/>
          <w:caps/>
          <w:kern w:val="32"/>
          <w:lang w:val="x-none" w:eastAsia="x-none"/>
        </w:rPr>
        <w:t>z Wykonawcami</w:t>
      </w:r>
      <w:bookmarkEnd w:id="8"/>
    </w:p>
    <w:p w14:paraId="672BF909"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D25776">
        <w:rPr>
          <w:bCs/>
          <w:iCs/>
          <w:color w:val="000000"/>
          <w:lang w:eastAsia="x-none"/>
        </w:rPr>
        <w:t xml:space="preserve"> </w:t>
      </w:r>
      <w:r w:rsidR="00FC00F1" w:rsidRPr="00D25776">
        <w:rPr>
          <w:bCs/>
          <w:iCs/>
          <w:color w:val="0000FF"/>
          <w:u w:val="single"/>
          <w:lang w:eastAsia="x-none"/>
        </w:rPr>
        <w:t>https://e-propublico.pl</w:t>
      </w:r>
      <w:r w:rsidRPr="00D25776">
        <w:rPr>
          <w:bCs/>
          <w:iCs/>
          <w:lang w:eastAsia="x-none"/>
        </w:rPr>
        <w:t>.</w:t>
      </w:r>
    </w:p>
    <w:p w14:paraId="1CFDC230" w14:textId="77777777" w:rsidR="001B365B" w:rsidRPr="00D25776" w:rsidRDefault="001B365B" w:rsidP="001B365B">
      <w:pPr>
        <w:numPr>
          <w:ilvl w:val="1"/>
          <w:numId w:val="1"/>
        </w:numPr>
        <w:spacing w:before="120"/>
        <w:jc w:val="both"/>
        <w:outlineLvl w:val="1"/>
        <w:rPr>
          <w:bCs/>
          <w:iCs/>
          <w:color w:val="000000"/>
          <w:lang w:val="x-none" w:eastAsia="x-none"/>
        </w:rPr>
      </w:pPr>
      <w:bookmarkStart w:id="10" w:name="_Hlk37863747"/>
      <w:r w:rsidRPr="00D25776">
        <w:rPr>
          <w:bCs/>
          <w:iCs/>
          <w:color w:val="000000"/>
          <w:lang w:val="x-none" w:eastAsia="x-none"/>
        </w:rPr>
        <w:t>Korzystanie z Platformy przez Wykonawcę jest bezpłatne</w:t>
      </w:r>
      <w:bookmarkEnd w:id="10"/>
      <w:r w:rsidRPr="00D25776">
        <w:rPr>
          <w:bCs/>
          <w:iCs/>
          <w:color w:val="000000"/>
          <w:lang w:val="x-none" w:eastAsia="x-none"/>
        </w:rPr>
        <w:t>.</w:t>
      </w:r>
    </w:p>
    <w:p w14:paraId="4E0F5ED6" w14:textId="03C7E056" w:rsidR="001B365B" w:rsidRPr="00D25776" w:rsidRDefault="001B365B" w:rsidP="001B365B">
      <w:pPr>
        <w:numPr>
          <w:ilvl w:val="1"/>
          <w:numId w:val="1"/>
        </w:numPr>
        <w:spacing w:before="120"/>
        <w:jc w:val="both"/>
        <w:outlineLvl w:val="1"/>
        <w:rPr>
          <w:bCs/>
          <w:iCs/>
          <w:color w:val="000000"/>
          <w:lang w:val="x-none" w:eastAsia="x-none"/>
        </w:rPr>
      </w:pPr>
      <w:bookmarkStart w:id="11" w:name="_Hlk37863788"/>
      <w:r w:rsidRPr="00D25776">
        <w:rPr>
          <w:bCs/>
          <w:iCs/>
          <w:color w:val="000000"/>
          <w:lang w:val="x-none" w:eastAsia="x-none"/>
        </w:rPr>
        <w:t xml:space="preserve">Na Platformie postępowanie prowadzone jest pod nazwą: </w:t>
      </w:r>
      <w:r w:rsidR="00FC00F1" w:rsidRPr="00A0443E">
        <w:rPr>
          <w:b/>
          <w:bCs/>
          <w:i/>
          <w:color w:val="000000"/>
          <w:lang w:val="x-none" w:eastAsia="x-none"/>
        </w:rPr>
        <w:t xml:space="preserve">Wykonanie w formule zaprojektuj i wybuduj zadania pn. </w:t>
      </w:r>
      <w:r w:rsidR="00A0443E" w:rsidRPr="00A0443E">
        <w:rPr>
          <w:b/>
          <w:bCs/>
          <w:i/>
          <w:color w:val="000000"/>
          <w:lang w:val="x-none" w:eastAsia="x-none"/>
        </w:rPr>
        <w:t>"</w:t>
      </w:r>
      <w:r w:rsidR="00FC00F1" w:rsidRPr="00A0443E">
        <w:rPr>
          <w:b/>
          <w:bCs/>
          <w:i/>
          <w:color w:val="000000"/>
          <w:lang w:val="x-none" w:eastAsia="x-none"/>
        </w:rPr>
        <w:t>Budowa infrastruktury rowerowej jako alternatywny sposób komunikacji na obszarze powiatu rawickiego - ETAP III"</w:t>
      </w:r>
      <w:r w:rsidRPr="00D25776">
        <w:rPr>
          <w:bCs/>
          <w:iCs/>
          <w:color w:val="000000"/>
          <w:lang w:val="x-none" w:eastAsia="x-none"/>
        </w:rPr>
        <w:t xml:space="preserve"> – znak sprawy: </w:t>
      </w:r>
      <w:bookmarkEnd w:id="11"/>
      <w:r w:rsidR="00FC00F1" w:rsidRPr="00D25776">
        <w:rPr>
          <w:b/>
          <w:bCs/>
          <w:iCs/>
          <w:color w:val="000000"/>
          <w:lang w:val="x-none" w:eastAsia="x-none"/>
        </w:rPr>
        <w:t>PCUW.261.2.35.2024</w:t>
      </w:r>
      <w:r w:rsidRPr="00D25776">
        <w:rPr>
          <w:bCs/>
          <w:iCs/>
          <w:color w:val="000000"/>
          <w:lang w:eastAsia="x-none"/>
        </w:rPr>
        <w:t>.</w:t>
      </w:r>
    </w:p>
    <w:p w14:paraId="3EB628CF" w14:textId="3EB032B7" w:rsidR="001B365B" w:rsidRPr="00D25776" w:rsidRDefault="001B365B" w:rsidP="001B365B">
      <w:pPr>
        <w:numPr>
          <w:ilvl w:val="1"/>
          <w:numId w:val="1"/>
        </w:numPr>
        <w:spacing w:before="120"/>
        <w:jc w:val="both"/>
        <w:outlineLvl w:val="1"/>
        <w:rPr>
          <w:bCs/>
          <w:iCs/>
          <w:color w:val="000000"/>
          <w:lang w:val="x-none" w:eastAsia="x-none"/>
        </w:rPr>
      </w:pPr>
      <w:bookmarkStart w:id="12" w:name="_Hlk37863807"/>
      <w:r w:rsidRPr="00D25776">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hyperlink r:id="rId8" w:history="1">
        <w:r w:rsidR="007209AB" w:rsidRPr="00E55371">
          <w:rPr>
            <w:rStyle w:val="Hipercze"/>
            <w:bCs/>
            <w:iCs/>
            <w:lang w:val="x-none" w:eastAsia="x-none"/>
          </w:rPr>
          <w:t>https://e-propublico.pl</w:t>
        </w:r>
      </w:hyperlink>
      <w:r w:rsidR="007209AB">
        <w:rPr>
          <w:bCs/>
          <w:iCs/>
          <w:color w:val="000000"/>
          <w:lang w:val="x-none" w:eastAsia="x-none"/>
        </w:rPr>
        <w:t xml:space="preserve"> </w:t>
      </w:r>
      <w:r w:rsidRPr="00D25776">
        <w:rPr>
          <w:bCs/>
          <w:iCs/>
          <w:color w:val="000000"/>
          <w:lang w:val="x-none" w:eastAsia="x-none"/>
        </w:rPr>
        <w:t>oraz uznaje go za wiążący</w:t>
      </w:r>
      <w:bookmarkEnd w:id="12"/>
      <w:r w:rsidRPr="00D25776">
        <w:rPr>
          <w:bCs/>
          <w:iCs/>
          <w:color w:val="000000"/>
          <w:lang w:eastAsia="x-none"/>
        </w:rPr>
        <w:t>.</w:t>
      </w:r>
    </w:p>
    <w:p w14:paraId="6D486AB5" w14:textId="77777777" w:rsidR="001B365B" w:rsidRPr="00D25776" w:rsidRDefault="001B365B" w:rsidP="001B365B">
      <w:pPr>
        <w:numPr>
          <w:ilvl w:val="1"/>
          <w:numId w:val="1"/>
        </w:numPr>
        <w:spacing w:before="120"/>
        <w:jc w:val="both"/>
        <w:outlineLvl w:val="1"/>
        <w:rPr>
          <w:bCs/>
          <w:iCs/>
          <w:color w:val="000000"/>
          <w:lang w:val="x-none" w:eastAsia="x-none"/>
        </w:rPr>
      </w:pPr>
      <w:bookmarkStart w:id="13" w:name="_Hlk37863841"/>
      <w:r w:rsidRPr="00D25776">
        <w:rPr>
          <w:bCs/>
          <w:iCs/>
          <w:color w:val="000000"/>
          <w:lang w:val="x-none" w:eastAsia="x-none"/>
        </w:rPr>
        <w:t>Wykonawca zamierzający wziąć udział w postępowaniu musi posiadać konto na Platformie</w:t>
      </w:r>
      <w:bookmarkEnd w:id="13"/>
      <w:r w:rsidRPr="00D25776">
        <w:rPr>
          <w:bCs/>
          <w:iCs/>
          <w:color w:val="000000"/>
          <w:lang w:eastAsia="x-none"/>
        </w:rPr>
        <w:t>.</w:t>
      </w:r>
    </w:p>
    <w:p w14:paraId="0E3295F9" w14:textId="77777777" w:rsidR="001B365B" w:rsidRPr="00D25776" w:rsidRDefault="001B365B" w:rsidP="001B365B">
      <w:pPr>
        <w:numPr>
          <w:ilvl w:val="1"/>
          <w:numId w:val="1"/>
        </w:numPr>
        <w:spacing w:before="120"/>
        <w:jc w:val="both"/>
        <w:outlineLvl w:val="1"/>
        <w:rPr>
          <w:bCs/>
          <w:iCs/>
          <w:color w:val="000000"/>
          <w:lang w:val="x-none" w:eastAsia="x-none"/>
        </w:rPr>
      </w:pPr>
      <w:bookmarkStart w:id="14" w:name="_Hlk37863867"/>
      <w:r w:rsidRPr="00D25776">
        <w:rPr>
          <w:bCs/>
          <w:iCs/>
          <w:color w:val="000000"/>
          <w:lang w:val="x-none" w:eastAsia="x-none"/>
        </w:rPr>
        <w:t>Do złożenia oferty konieczne jest posiadanie przez osobę upoważnioną do reprezentowania Wykonawcy ważnego kwalifikowanego podpisu elektronicznego</w:t>
      </w:r>
      <w:bookmarkEnd w:id="14"/>
      <w:r w:rsidRPr="00D25776">
        <w:rPr>
          <w:bCs/>
          <w:iCs/>
          <w:color w:val="000000"/>
          <w:lang w:eastAsia="x-none"/>
        </w:rPr>
        <w:t>, podpisu zaufanego lub podpisu osobistego.</w:t>
      </w:r>
    </w:p>
    <w:p w14:paraId="45B01A71"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eastAsia="x-none"/>
        </w:rPr>
        <w:t>Ilekroć w niniejszej SWZ jest mowa o:</w:t>
      </w:r>
    </w:p>
    <w:p w14:paraId="0FF3489B" w14:textId="28CA19B4" w:rsidR="001B365B" w:rsidRPr="00D25776" w:rsidRDefault="001B365B" w:rsidP="00AF6413">
      <w:pPr>
        <w:numPr>
          <w:ilvl w:val="0"/>
          <w:numId w:val="9"/>
        </w:numPr>
        <w:tabs>
          <w:tab w:val="left" w:pos="708"/>
        </w:tabs>
        <w:spacing w:before="120"/>
        <w:jc w:val="both"/>
        <w:outlineLvl w:val="1"/>
        <w:rPr>
          <w:bCs/>
          <w:iCs/>
          <w:color w:val="000000"/>
          <w:lang w:val="x-none" w:eastAsia="x-none"/>
        </w:rPr>
      </w:pPr>
      <w:r w:rsidRPr="00D25776">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D25776">
        <w:rPr>
          <w:bCs/>
          <w:iCs/>
          <w:color w:val="000000"/>
          <w:lang w:eastAsia="x-none"/>
        </w:rPr>
        <w:t>t.j</w:t>
      </w:r>
      <w:proofErr w:type="spellEnd"/>
      <w:r w:rsidRPr="00D25776">
        <w:rPr>
          <w:bCs/>
          <w:iCs/>
          <w:color w:val="000000"/>
          <w:lang w:eastAsia="x-none"/>
        </w:rPr>
        <w:t xml:space="preserve"> Dz.U.</w:t>
      </w:r>
      <w:r w:rsidR="000377D2">
        <w:rPr>
          <w:bCs/>
          <w:iCs/>
          <w:color w:val="000000"/>
          <w:lang w:eastAsia="x-none"/>
        </w:rPr>
        <w:t xml:space="preserve"> z </w:t>
      </w:r>
      <w:r w:rsidRPr="00D25776">
        <w:rPr>
          <w:bCs/>
          <w:iCs/>
          <w:color w:val="000000"/>
          <w:lang w:eastAsia="x-none"/>
        </w:rPr>
        <w:t>202</w:t>
      </w:r>
      <w:r w:rsidR="0014602D">
        <w:rPr>
          <w:bCs/>
          <w:iCs/>
          <w:color w:val="000000"/>
          <w:lang w:eastAsia="x-none"/>
        </w:rPr>
        <w:t>4</w:t>
      </w:r>
      <w:r w:rsidRPr="00D25776">
        <w:rPr>
          <w:bCs/>
          <w:iCs/>
          <w:color w:val="000000"/>
          <w:lang w:eastAsia="x-none"/>
        </w:rPr>
        <w:t xml:space="preserve"> poz. </w:t>
      </w:r>
      <w:r w:rsidR="0014602D">
        <w:rPr>
          <w:bCs/>
          <w:iCs/>
          <w:color w:val="000000"/>
          <w:lang w:eastAsia="x-none"/>
        </w:rPr>
        <w:t>1557</w:t>
      </w:r>
      <w:r w:rsidRPr="00D25776">
        <w:rPr>
          <w:bCs/>
          <w:iCs/>
          <w:color w:val="000000"/>
          <w:lang w:eastAsia="x-none"/>
        </w:rPr>
        <w:t>);</w:t>
      </w:r>
    </w:p>
    <w:p w14:paraId="033516D6" w14:textId="7C8BCCE7" w:rsidR="001B365B" w:rsidRPr="00D25776" w:rsidRDefault="001B365B" w:rsidP="00AF6413">
      <w:pPr>
        <w:numPr>
          <w:ilvl w:val="0"/>
          <w:numId w:val="9"/>
        </w:numPr>
        <w:tabs>
          <w:tab w:val="left" w:pos="708"/>
        </w:tabs>
        <w:spacing w:before="120"/>
        <w:jc w:val="both"/>
        <w:outlineLvl w:val="1"/>
        <w:rPr>
          <w:bCs/>
          <w:iCs/>
          <w:color w:val="000000"/>
          <w:lang w:val="x-none" w:eastAsia="x-none"/>
        </w:rPr>
      </w:pPr>
      <w:r w:rsidRPr="00D25776">
        <w:rPr>
          <w:bCs/>
          <w:iCs/>
          <w:color w:val="000000"/>
          <w:lang w:eastAsia="x-none"/>
        </w:rPr>
        <w:t>podpisie osobistym – należy przez to rozumieć podpis, o którym mowa w art. z art. 2 ust. 1 pkt 9 ustawy z 6 sierpnia 2010 r. o dowodach osobistych (</w:t>
      </w:r>
      <w:proofErr w:type="spellStart"/>
      <w:r w:rsidRPr="00D25776">
        <w:rPr>
          <w:bCs/>
          <w:iCs/>
          <w:color w:val="000000"/>
          <w:lang w:eastAsia="x-none"/>
        </w:rPr>
        <w:t>t.j</w:t>
      </w:r>
      <w:proofErr w:type="spellEnd"/>
      <w:r w:rsidRPr="00D25776">
        <w:rPr>
          <w:bCs/>
          <w:iCs/>
          <w:color w:val="000000"/>
          <w:lang w:eastAsia="x-none"/>
        </w:rPr>
        <w:t xml:space="preserve"> Dz.U.</w:t>
      </w:r>
      <w:r w:rsidR="000377D2">
        <w:rPr>
          <w:bCs/>
          <w:iCs/>
          <w:color w:val="000000"/>
          <w:lang w:eastAsia="x-none"/>
        </w:rPr>
        <w:t xml:space="preserve"> z </w:t>
      </w:r>
      <w:r w:rsidRPr="00D25776">
        <w:rPr>
          <w:bCs/>
          <w:iCs/>
          <w:color w:val="000000"/>
          <w:lang w:eastAsia="x-none"/>
        </w:rPr>
        <w:t>202</w:t>
      </w:r>
      <w:r w:rsidR="0014602D">
        <w:rPr>
          <w:bCs/>
          <w:iCs/>
          <w:color w:val="000000"/>
          <w:lang w:eastAsia="x-none"/>
        </w:rPr>
        <w:t>3</w:t>
      </w:r>
      <w:r w:rsidRPr="00D25776">
        <w:rPr>
          <w:bCs/>
          <w:iCs/>
          <w:color w:val="000000"/>
          <w:lang w:eastAsia="x-none"/>
        </w:rPr>
        <w:t xml:space="preserve"> poz. </w:t>
      </w:r>
      <w:r w:rsidR="0014602D">
        <w:rPr>
          <w:bCs/>
          <w:iCs/>
          <w:color w:val="000000"/>
          <w:lang w:eastAsia="x-none"/>
        </w:rPr>
        <w:t>1234</w:t>
      </w:r>
      <w:r w:rsidR="00A0443E">
        <w:rPr>
          <w:bCs/>
          <w:iCs/>
          <w:color w:val="000000"/>
          <w:lang w:eastAsia="x-none"/>
        </w:rPr>
        <w:t xml:space="preserve"> ze zm.</w:t>
      </w:r>
      <w:r w:rsidRPr="00D25776">
        <w:rPr>
          <w:bCs/>
          <w:iCs/>
          <w:color w:val="000000"/>
          <w:lang w:eastAsia="x-none"/>
        </w:rPr>
        <w:t>).</w:t>
      </w:r>
    </w:p>
    <w:p w14:paraId="26B9CFE2" w14:textId="77777777" w:rsidR="001B365B" w:rsidRPr="00D25776" w:rsidRDefault="001B365B" w:rsidP="001B365B">
      <w:pPr>
        <w:numPr>
          <w:ilvl w:val="1"/>
          <w:numId w:val="1"/>
        </w:numPr>
        <w:spacing w:before="120"/>
        <w:jc w:val="both"/>
        <w:outlineLvl w:val="1"/>
        <w:rPr>
          <w:bCs/>
          <w:iCs/>
          <w:color w:val="000000"/>
          <w:lang w:val="x-none" w:eastAsia="x-none"/>
        </w:rPr>
      </w:pPr>
      <w:bookmarkStart w:id="15" w:name="_Hlk37936911"/>
      <w:r w:rsidRPr="00D25776">
        <w:rPr>
          <w:bCs/>
          <w:iCs/>
          <w:color w:val="000000"/>
          <w:lang w:val="x-none" w:eastAsia="x-none"/>
        </w:rPr>
        <w:t>Zalecenia Zamawiającego odnośnie kwalifikowanego podpisu elektronicznego</w:t>
      </w:r>
      <w:bookmarkEnd w:id="15"/>
      <w:r w:rsidRPr="00D25776">
        <w:rPr>
          <w:bCs/>
          <w:iCs/>
          <w:color w:val="000000"/>
          <w:lang w:eastAsia="x-none"/>
        </w:rPr>
        <w:t>:</w:t>
      </w:r>
    </w:p>
    <w:p w14:paraId="4168D729" w14:textId="77777777" w:rsidR="001B365B" w:rsidRPr="00D25776" w:rsidRDefault="001B365B" w:rsidP="00AF6413">
      <w:pPr>
        <w:numPr>
          <w:ilvl w:val="0"/>
          <w:numId w:val="10"/>
        </w:numPr>
        <w:tabs>
          <w:tab w:val="left" w:pos="708"/>
        </w:tabs>
        <w:spacing w:before="120"/>
        <w:jc w:val="both"/>
        <w:outlineLvl w:val="1"/>
        <w:rPr>
          <w:bCs/>
          <w:iCs/>
          <w:color w:val="000000"/>
          <w:lang w:val="x-none" w:eastAsia="x-none"/>
        </w:rPr>
      </w:pPr>
      <w:bookmarkStart w:id="16" w:name="_Hlk37936930"/>
      <w:r w:rsidRPr="00D25776">
        <w:rPr>
          <w:bCs/>
          <w:iCs/>
          <w:color w:val="000000"/>
          <w:lang w:val="x-none" w:eastAsia="x-none"/>
        </w:rPr>
        <w:t>dokumenty sporządzone i przesyłane w formacie .pdf zaleca się podpisywać kwalifikowanym podpisem elektronicznym w formacie P</w:t>
      </w:r>
      <w:r w:rsidRPr="00D25776">
        <w:rPr>
          <w:bCs/>
          <w:iCs/>
          <w:color w:val="000000"/>
          <w:lang w:eastAsia="x-none"/>
        </w:rPr>
        <w:t>A</w:t>
      </w:r>
      <w:proofErr w:type="spellStart"/>
      <w:r w:rsidRPr="00D25776">
        <w:rPr>
          <w:bCs/>
          <w:iCs/>
          <w:color w:val="000000"/>
          <w:lang w:val="x-none" w:eastAsia="x-none"/>
        </w:rPr>
        <w:t>dES</w:t>
      </w:r>
      <w:bookmarkEnd w:id="16"/>
      <w:proofErr w:type="spellEnd"/>
      <w:r w:rsidRPr="00D25776">
        <w:rPr>
          <w:bCs/>
          <w:iCs/>
          <w:color w:val="000000"/>
          <w:lang w:eastAsia="x-none"/>
        </w:rPr>
        <w:t>;</w:t>
      </w:r>
    </w:p>
    <w:p w14:paraId="6E132A5D" w14:textId="77777777" w:rsidR="001B365B" w:rsidRPr="00D25776" w:rsidRDefault="001B365B" w:rsidP="00AF6413">
      <w:pPr>
        <w:numPr>
          <w:ilvl w:val="0"/>
          <w:numId w:val="10"/>
        </w:numPr>
        <w:tabs>
          <w:tab w:val="left" w:pos="708"/>
        </w:tabs>
        <w:spacing w:before="120"/>
        <w:jc w:val="both"/>
        <w:outlineLvl w:val="1"/>
        <w:rPr>
          <w:bCs/>
          <w:iCs/>
          <w:color w:val="000000"/>
          <w:lang w:val="x-none" w:eastAsia="x-none"/>
        </w:rPr>
      </w:pPr>
      <w:r w:rsidRPr="00D25776">
        <w:rPr>
          <w:bCs/>
          <w:iCs/>
          <w:color w:val="000000"/>
          <w:lang w:val="x-none" w:eastAsia="x-none"/>
        </w:rPr>
        <w:t>dokumenty sporządzone i przesyłane w formacie innym niż .pdf (np.: .</w:t>
      </w:r>
      <w:proofErr w:type="spellStart"/>
      <w:r w:rsidRPr="00D25776">
        <w:rPr>
          <w:bCs/>
          <w:iCs/>
          <w:color w:val="000000"/>
          <w:lang w:val="x-none" w:eastAsia="x-none"/>
        </w:rPr>
        <w:t>doc</w:t>
      </w:r>
      <w:proofErr w:type="spellEnd"/>
      <w:r w:rsidRPr="00D25776">
        <w:rPr>
          <w:bCs/>
          <w:iCs/>
          <w:color w:val="000000"/>
          <w:lang w:val="x-none" w:eastAsia="x-none"/>
        </w:rPr>
        <w:t>, .</w:t>
      </w:r>
      <w:proofErr w:type="spellStart"/>
      <w:r w:rsidRPr="00D25776">
        <w:rPr>
          <w:bCs/>
          <w:iCs/>
          <w:color w:val="000000"/>
          <w:lang w:val="x-none" w:eastAsia="x-none"/>
        </w:rPr>
        <w:t>docx</w:t>
      </w:r>
      <w:proofErr w:type="spellEnd"/>
      <w:r w:rsidRPr="00D25776">
        <w:rPr>
          <w:bCs/>
          <w:iCs/>
          <w:color w:val="000000"/>
          <w:lang w:val="x-none" w:eastAsia="x-none"/>
        </w:rPr>
        <w:t>, .</w:t>
      </w:r>
      <w:proofErr w:type="spellStart"/>
      <w:r w:rsidRPr="00D25776">
        <w:rPr>
          <w:bCs/>
          <w:iCs/>
          <w:color w:val="000000"/>
          <w:lang w:val="x-none" w:eastAsia="x-none"/>
        </w:rPr>
        <w:t>xlsx</w:t>
      </w:r>
      <w:proofErr w:type="spellEnd"/>
      <w:r w:rsidRPr="00D25776">
        <w:rPr>
          <w:bCs/>
          <w:iCs/>
          <w:color w:val="000000"/>
          <w:lang w:val="x-none" w:eastAsia="x-none"/>
        </w:rPr>
        <w:t>, .</w:t>
      </w:r>
      <w:proofErr w:type="spellStart"/>
      <w:r w:rsidRPr="00D25776">
        <w:rPr>
          <w:bCs/>
          <w:iCs/>
          <w:color w:val="000000"/>
          <w:lang w:val="x-none" w:eastAsia="x-none"/>
        </w:rPr>
        <w:t>xml</w:t>
      </w:r>
      <w:proofErr w:type="spellEnd"/>
      <w:r w:rsidRPr="00D25776">
        <w:rPr>
          <w:bCs/>
          <w:iCs/>
          <w:color w:val="000000"/>
          <w:lang w:val="x-none" w:eastAsia="x-none"/>
        </w:rPr>
        <w:t xml:space="preserve">) zaleca się podpisywać kwalifikowanym podpisem elektronicznym w formacie </w:t>
      </w:r>
      <w:proofErr w:type="spellStart"/>
      <w:r w:rsidRPr="00D25776">
        <w:rPr>
          <w:bCs/>
          <w:iCs/>
          <w:color w:val="000000"/>
          <w:lang w:val="x-none" w:eastAsia="x-none"/>
        </w:rPr>
        <w:t>XAdES</w:t>
      </w:r>
      <w:proofErr w:type="spellEnd"/>
      <w:r w:rsidRPr="00D25776">
        <w:rPr>
          <w:bCs/>
          <w:iCs/>
          <w:color w:val="000000"/>
          <w:lang w:val="x-none" w:eastAsia="x-none"/>
        </w:rPr>
        <w:t>;</w:t>
      </w:r>
    </w:p>
    <w:p w14:paraId="704D3641" w14:textId="77777777" w:rsidR="001B365B" w:rsidRPr="00D25776" w:rsidRDefault="001B365B" w:rsidP="00AF6413">
      <w:pPr>
        <w:numPr>
          <w:ilvl w:val="0"/>
          <w:numId w:val="10"/>
        </w:numPr>
        <w:tabs>
          <w:tab w:val="left" w:pos="708"/>
        </w:tabs>
        <w:spacing w:before="120"/>
        <w:jc w:val="both"/>
        <w:outlineLvl w:val="1"/>
        <w:rPr>
          <w:bCs/>
          <w:iCs/>
          <w:color w:val="000000"/>
          <w:lang w:val="x-none" w:eastAsia="x-none"/>
        </w:rPr>
      </w:pPr>
      <w:r w:rsidRPr="00D25776">
        <w:rPr>
          <w:bCs/>
          <w:iCs/>
          <w:color w:val="000000"/>
          <w:lang w:val="x-none" w:eastAsia="x-none"/>
        </w:rPr>
        <w:t>do składania kwalifikowanego podpisu elektronicznego zaleca się stosowanie algorytmu SHA-2 (lub wyższego)</w:t>
      </w:r>
      <w:r w:rsidRPr="00D25776">
        <w:rPr>
          <w:bCs/>
          <w:iCs/>
          <w:color w:val="000000"/>
          <w:lang w:eastAsia="x-none"/>
        </w:rPr>
        <w:t>.</w:t>
      </w:r>
    </w:p>
    <w:p w14:paraId="5D276135" w14:textId="77777777" w:rsidR="001B365B" w:rsidRPr="00D25776" w:rsidRDefault="001B365B" w:rsidP="001B365B">
      <w:pPr>
        <w:numPr>
          <w:ilvl w:val="1"/>
          <w:numId w:val="1"/>
        </w:numPr>
        <w:spacing w:before="120"/>
        <w:jc w:val="both"/>
        <w:outlineLvl w:val="1"/>
        <w:rPr>
          <w:bCs/>
          <w:iCs/>
          <w:color w:val="000000"/>
          <w:lang w:val="x-none" w:eastAsia="x-none"/>
        </w:rPr>
      </w:pPr>
      <w:bookmarkStart w:id="17" w:name="_Hlk37937004"/>
      <w:r w:rsidRPr="00D25776">
        <w:rPr>
          <w:bCs/>
          <w:iCs/>
          <w:color w:val="000000"/>
          <w:lang w:val="x-none" w:eastAsia="x-none"/>
        </w:rPr>
        <w:t>Zamawiający określa następujące wymagania sprzętowo – aplikacyjne pozwalające na korzystanie z Platformy</w:t>
      </w:r>
      <w:bookmarkEnd w:id="17"/>
      <w:r w:rsidRPr="00D25776">
        <w:rPr>
          <w:bCs/>
          <w:iCs/>
          <w:color w:val="000000"/>
          <w:lang w:eastAsia="x-none"/>
        </w:rPr>
        <w:t>:</w:t>
      </w:r>
    </w:p>
    <w:p w14:paraId="4AC9295C" w14:textId="77777777" w:rsidR="001B365B" w:rsidRPr="00D25776" w:rsidRDefault="001B365B" w:rsidP="00AF6413">
      <w:pPr>
        <w:numPr>
          <w:ilvl w:val="0"/>
          <w:numId w:val="11"/>
        </w:numPr>
        <w:tabs>
          <w:tab w:val="left" w:pos="708"/>
        </w:tabs>
        <w:spacing w:before="120"/>
        <w:jc w:val="both"/>
        <w:outlineLvl w:val="1"/>
        <w:rPr>
          <w:bCs/>
          <w:iCs/>
          <w:color w:val="000000"/>
          <w:lang w:val="x-none" w:eastAsia="x-none"/>
        </w:rPr>
      </w:pPr>
      <w:bookmarkStart w:id="18" w:name="_Hlk37937034"/>
      <w:r w:rsidRPr="00D25776">
        <w:rPr>
          <w:bCs/>
          <w:iCs/>
          <w:color w:val="000000"/>
          <w:lang w:val="x-none" w:eastAsia="x-none"/>
        </w:rPr>
        <w:t>stały dostęp do sieci Internet</w:t>
      </w:r>
      <w:bookmarkEnd w:id="18"/>
      <w:r w:rsidRPr="00D25776">
        <w:rPr>
          <w:bCs/>
          <w:iCs/>
          <w:color w:val="000000"/>
          <w:lang w:eastAsia="x-none"/>
        </w:rPr>
        <w:t>;</w:t>
      </w:r>
    </w:p>
    <w:p w14:paraId="224498F9" w14:textId="77777777" w:rsidR="001B365B" w:rsidRPr="00D25776" w:rsidRDefault="001B365B" w:rsidP="00AF6413">
      <w:pPr>
        <w:numPr>
          <w:ilvl w:val="0"/>
          <w:numId w:val="11"/>
        </w:numPr>
        <w:spacing w:before="60" w:after="60"/>
        <w:jc w:val="both"/>
        <w:outlineLvl w:val="1"/>
        <w:rPr>
          <w:bCs/>
          <w:iCs/>
          <w:lang w:eastAsia="x-none"/>
        </w:rPr>
      </w:pPr>
      <w:bookmarkStart w:id="19" w:name="_Hlk37937050"/>
      <w:r w:rsidRPr="00D25776">
        <w:rPr>
          <w:bCs/>
          <w:iCs/>
          <w:lang w:eastAsia="x-none"/>
        </w:rPr>
        <w:t>posiadanie dowolnej i aktywnej skrzynki poczty elektronicznej (e-mail)</w:t>
      </w:r>
      <w:bookmarkEnd w:id="19"/>
      <w:r w:rsidRPr="00D25776">
        <w:rPr>
          <w:bCs/>
          <w:iCs/>
          <w:lang w:eastAsia="x-none"/>
        </w:rPr>
        <w:t>,</w:t>
      </w:r>
    </w:p>
    <w:p w14:paraId="3CAD472C" w14:textId="77777777" w:rsidR="001B365B" w:rsidRPr="00D25776" w:rsidRDefault="001B365B" w:rsidP="00AF6413">
      <w:pPr>
        <w:numPr>
          <w:ilvl w:val="0"/>
          <w:numId w:val="11"/>
        </w:numPr>
        <w:spacing w:before="60" w:after="60"/>
        <w:jc w:val="both"/>
        <w:outlineLvl w:val="1"/>
        <w:rPr>
          <w:bCs/>
          <w:iCs/>
          <w:lang w:eastAsia="x-none"/>
        </w:rPr>
      </w:pPr>
      <w:bookmarkStart w:id="20" w:name="_Hlk37937074"/>
      <w:r w:rsidRPr="00D25776">
        <w:lastRenderedPageBreak/>
        <w:t>komputer z zainstalowanym systemem operacyjnym Windows 7 (lub nowszym) albo Linux</w:t>
      </w:r>
      <w:bookmarkEnd w:id="20"/>
      <w:r w:rsidRPr="00D25776">
        <w:rPr>
          <w:bCs/>
          <w:iCs/>
          <w:lang w:eastAsia="x-none"/>
        </w:rPr>
        <w:t>,</w:t>
      </w:r>
    </w:p>
    <w:p w14:paraId="5E903E18" w14:textId="2BB66C99" w:rsidR="001B365B" w:rsidRPr="00D25776" w:rsidRDefault="001B365B" w:rsidP="00AF6413">
      <w:pPr>
        <w:numPr>
          <w:ilvl w:val="0"/>
          <w:numId w:val="11"/>
        </w:numPr>
        <w:spacing w:before="60" w:after="60"/>
        <w:jc w:val="both"/>
        <w:outlineLvl w:val="1"/>
        <w:rPr>
          <w:bCs/>
          <w:iCs/>
          <w:lang w:eastAsia="x-none"/>
        </w:rPr>
      </w:pPr>
      <w:bookmarkStart w:id="21" w:name="_Hlk37937092"/>
      <w:r w:rsidRPr="00D25776">
        <w:rPr>
          <w:bCs/>
          <w:iCs/>
          <w:lang w:eastAsia="x-none"/>
        </w:rPr>
        <w:t>zainstalowana dowolna przeglądarka internetowa</w:t>
      </w:r>
      <w:r w:rsidRPr="00D25776">
        <w:t xml:space="preserve"> - Platforma współpracuje</w:t>
      </w:r>
      <w:r w:rsidR="007F039F">
        <w:t xml:space="preserve"> </w:t>
      </w:r>
      <w:r w:rsidRPr="00D25776">
        <w:t xml:space="preserve">z najnowszymi, stabilnymi wersjami wszystkich głównych przeglądarek internetowych (Internet Explorer 10+, Microsoft Edge, Mozilla </w:t>
      </w:r>
      <w:proofErr w:type="spellStart"/>
      <w:r w:rsidRPr="00D25776">
        <w:t>Firefox</w:t>
      </w:r>
      <w:proofErr w:type="spellEnd"/>
      <w:r w:rsidRPr="00D25776">
        <w:t>, Google Chrome, Opera)</w:t>
      </w:r>
      <w:bookmarkEnd w:id="21"/>
      <w:r w:rsidRPr="00D25776">
        <w:rPr>
          <w:bCs/>
          <w:iCs/>
          <w:lang w:eastAsia="x-none"/>
        </w:rPr>
        <w:t>,</w:t>
      </w:r>
    </w:p>
    <w:p w14:paraId="5EAB1A20" w14:textId="77777777" w:rsidR="001B365B" w:rsidRPr="00D25776" w:rsidRDefault="001B365B" w:rsidP="00AF6413">
      <w:pPr>
        <w:numPr>
          <w:ilvl w:val="0"/>
          <w:numId w:val="11"/>
        </w:numPr>
        <w:tabs>
          <w:tab w:val="left" w:pos="708"/>
        </w:tabs>
        <w:spacing w:before="120"/>
        <w:jc w:val="both"/>
        <w:outlineLvl w:val="1"/>
        <w:rPr>
          <w:bCs/>
          <w:iCs/>
          <w:color w:val="000000"/>
          <w:lang w:val="x-none" w:eastAsia="x-none"/>
        </w:rPr>
      </w:pPr>
      <w:bookmarkStart w:id="22" w:name="_Hlk37937106"/>
      <w:r w:rsidRPr="00D25776">
        <w:rPr>
          <w:bCs/>
          <w:iCs/>
          <w:color w:val="000000"/>
          <w:lang w:val="x-none" w:eastAsia="x-none"/>
        </w:rPr>
        <w:t xml:space="preserve">włączona obsługa JavaScript oraz </w:t>
      </w:r>
      <w:proofErr w:type="spellStart"/>
      <w:r w:rsidRPr="00D25776">
        <w:rPr>
          <w:bCs/>
          <w:iCs/>
          <w:color w:val="000000"/>
          <w:lang w:val="x-none" w:eastAsia="x-none"/>
        </w:rPr>
        <w:t>Cookies</w:t>
      </w:r>
      <w:bookmarkEnd w:id="22"/>
      <w:proofErr w:type="spellEnd"/>
      <w:r w:rsidRPr="00D25776">
        <w:rPr>
          <w:bCs/>
          <w:iCs/>
          <w:color w:val="000000"/>
          <w:lang w:eastAsia="x-none"/>
        </w:rPr>
        <w:t>.</w:t>
      </w:r>
    </w:p>
    <w:p w14:paraId="65161DAE" w14:textId="77777777" w:rsidR="001B365B" w:rsidRPr="00D25776" w:rsidRDefault="00231B00" w:rsidP="001B365B">
      <w:pPr>
        <w:numPr>
          <w:ilvl w:val="1"/>
          <w:numId w:val="1"/>
        </w:numPr>
        <w:spacing w:before="120"/>
        <w:jc w:val="both"/>
        <w:outlineLvl w:val="1"/>
        <w:rPr>
          <w:bCs/>
          <w:iCs/>
          <w:color w:val="000000"/>
          <w:lang w:val="x-none" w:eastAsia="x-none"/>
        </w:rPr>
      </w:pPr>
      <w:bookmarkStart w:id="23" w:name="_Hlk75250906"/>
      <w:r w:rsidRPr="00D25776">
        <w:rPr>
          <w:bCs/>
          <w:iCs/>
          <w:color w:val="000000"/>
          <w:lang w:val="x-none" w:eastAsia="x-none"/>
        </w:rPr>
        <w:t>Zamawiający dopuszcza następujący format przesyłanych danych: pliki</w:t>
      </w:r>
      <w:r w:rsidRPr="00D25776">
        <w:rPr>
          <w:bCs/>
          <w:iCs/>
          <w:color w:val="000000"/>
          <w:lang w:eastAsia="x-none"/>
        </w:rPr>
        <w:t xml:space="preserve"> </w:t>
      </w:r>
      <w:r w:rsidRPr="00D25776">
        <w:t>w formatach określonych odpowiednimi przepisami prawa, tj. m.in.: .</w:t>
      </w:r>
      <w:proofErr w:type="spellStart"/>
      <w:r w:rsidRPr="00D25776">
        <w:t>doc</w:t>
      </w:r>
      <w:proofErr w:type="spellEnd"/>
      <w:r w:rsidRPr="00D25776">
        <w:t>, .</w:t>
      </w:r>
      <w:proofErr w:type="spellStart"/>
      <w:r w:rsidRPr="00D25776">
        <w:t>docx</w:t>
      </w:r>
      <w:proofErr w:type="spellEnd"/>
      <w:r w:rsidRPr="00D25776">
        <w:t>, .txt, .xls, .</w:t>
      </w:r>
      <w:proofErr w:type="spellStart"/>
      <w:r w:rsidRPr="00D25776">
        <w:t>xlsx</w:t>
      </w:r>
      <w:proofErr w:type="spellEnd"/>
      <w:r w:rsidRPr="00D25776">
        <w:t>, .</w:t>
      </w:r>
      <w:proofErr w:type="spellStart"/>
      <w:r w:rsidRPr="00D25776">
        <w:t>ppt</w:t>
      </w:r>
      <w:proofErr w:type="spellEnd"/>
      <w:r w:rsidRPr="00D25776">
        <w:t>, .</w:t>
      </w:r>
      <w:proofErr w:type="spellStart"/>
      <w:r w:rsidRPr="00D25776">
        <w:t>csv</w:t>
      </w:r>
      <w:proofErr w:type="spellEnd"/>
      <w:r w:rsidRPr="00D25776">
        <w:t>, .pdf, .jpg, .git, .</w:t>
      </w:r>
      <w:proofErr w:type="spellStart"/>
      <w:r w:rsidRPr="00D25776">
        <w:t>png</w:t>
      </w:r>
      <w:proofErr w:type="spellEnd"/>
      <w:r w:rsidRPr="00D25776">
        <w:t>, .</w:t>
      </w:r>
      <w:proofErr w:type="spellStart"/>
      <w:r w:rsidRPr="00D25776">
        <w:t>tif</w:t>
      </w:r>
      <w:proofErr w:type="spellEnd"/>
      <w:r w:rsidRPr="00D25776">
        <w:t>, .</w:t>
      </w:r>
      <w:proofErr w:type="spellStart"/>
      <w:r w:rsidRPr="00D25776">
        <w:t>dwg</w:t>
      </w:r>
      <w:proofErr w:type="spellEnd"/>
      <w:r w:rsidRPr="00D25776">
        <w:t>, .</w:t>
      </w:r>
      <w:proofErr w:type="spellStart"/>
      <w:r w:rsidRPr="00D25776">
        <w:t>ath</w:t>
      </w:r>
      <w:proofErr w:type="spellEnd"/>
      <w:r w:rsidRPr="00D25776">
        <w:t>, .</w:t>
      </w:r>
      <w:proofErr w:type="spellStart"/>
      <w:r w:rsidRPr="00D25776">
        <w:t>kst</w:t>
      </w:r>
      <w:proofErr w:type="spellEnd"/>
      <w:r w:rsidRPr="00D25776">
        <w:t>, .zip, .</w:t>
      </w:r>
      <w:proofErr w:type="spellStart"/>
      <w:r w:rsidRPr="00D25776">
        <w:t>rar</w:t>
      </w:r>
      <w:proofErr w:type="spellEnd"/>
      <w:r w:rsidRPr="00D25776">
        <w:t>, przy czym zaleca się wykorzystywanie plików w formacie</w:t>
      </w:r>
      <w:r w:rsidRPr="00D25776">
        <w:rPr>
          <w:b/>
          <w:bCs/>
        </w:rPr>
        <w:t xml:space="preserve"> .pdf, .</w:t>
      </w:r>
      <w:proofErr w:type="spellStart"/>
      <w:r w:rsidRPr="00D25776">
        <w:rPr>
          <w:b/>
          <w:bCs/>
        </w:rPr>
        <w:t>doc</w:t>
      </w:r>
      <w:proofErr w:type="spellEnd"/>
      <w:r w:rsidRPr="00D25776">
        <w:rPr>
          <w:b/>
          <w:bCs/>
        </w:rPr>
        <w:t>, .</w:t>
      </w:r>
      <w:proofErr w:type="spellStart"/>
      <w:r w:rsidRPr="00D25776">
        <w:rPr>
          <w:b/>
          <w:bCs/>
        </w:rPr>
        <w:t>docx</w:t>
      </w:r>
      <w:proofErr w:type="spellEnd"/>
      <w:r w:rsidRPr="00D25776">
        <w:rPr>
          <w:b/>
          <w:bCs/>
        </w:rPr>
        <w:t>., .</w:t>
      </w:r>
      <w:proofErr w:type="spellStart"/>
      <w:r w:rsidRPr="00D25776">
        <w:rPr>
          <w:b/>
          <w:bCs/>
        </w:rPr>
        <w:t>xlsx</w:t>
      </w:r>
      <w:proofErr w:type="spellEnd"/>
      <w:r w:rsidRPr="00D25776">
        <w:rPr>
          <w:b/>
          <w:bCs/>
        </w:rPr>
        <w:t>, .</w:t>
      </w:r>
      <w:proofErr w:type="spellStart"/>
      <w:r w:rsidRPr="00D25776">
        <w:rPr>
          <w:b/>
          <w:bCs/>
        </w:rPr>
        <w:t>xml</w:t>
      </w:r>
      <w:proofErr w:type="spellEnd"/>
      <w:r w:rsidRPr="00D25776">
        <w:rPr>
          <w:b/>
          <w:bCs/>
        </w:rPr>
        <w:t>.</w:t>
      </w:r>
      <w:r w:rsidRPr="00D25776">
        <w:t xml:space="preserve"> Maksymalny rozmiar pojedynczego pliku to </w:t>
      </w:r>
      <w:r w:rsidRPr="00D25776">
        <w:rPr>
          <w:b/>
          <w:bCs/>
        </w:rPr>
        <w:t>80 MB</w:t>
      </w:r>
      <w:r w:rsidRPr="00D25776">
        <w:t>, przy czym nie określa się limitu liczby plików</w:t>
      </w:r>
      <w:bookmarkEnd w:id="23"/>
      <w:r w:rsidR="001B365B" w:rsidRPr="00D25776">
        <w:rPr>
          <w:bCs/>
          <w:iCs/>
          <w:color w:val="000000"/>
          <w:lang w:val="x-none" w:eastAsia="x-none"/>
        </w:rPr>
        <w:t>.</w:t>
      </w:r>
    </w:p>
    <w:p w14:paraId="1C7D972C" w14:textId="77777777" w:rsidR="001B365B" w:rsidRPr="00D25776" w:rsidRDefault="001B365B" w:rsidP="001B365B">
      <w:pPr>
        <w:numPr>
          <w:ilvl w:val="1"/>
          <w:numId w:val="1"/>
        </w:numPr>
        <w:spacing w:before="120"/>
        <w:jc w:val="both"/>
        <w:outlineLvl w:val="1"/>
        <w:rPr>
          <w:bCs/>
          <w:iCs/>
          <w:color w:val="000000"/>
          <w:lang w:val="x-none" w:eastAsia="x-none"/>
        </w:rPr>
      </w:pPr>
      <w:bookmarkStart w:id="24" w:name="_Hlk37937156"/>
      <w:r w:rsidRPr="00D25776">
        <w:rPr>
          <w:bCs/>
          <w:iCs/>
          <w:color w:val="000000"/>
          <w:lang w:val="x-none" w:eastAsia="x-none"/>
        </w:rPr>
        <w:t>Zamawiający określa następujące informacje na temat kodowania i czasu odbioru danych</w:t>
      </w:r>
      <w:bookmarkEnd w:id="24"/>
      <w:r w:rsidRPr="00D25776">
        <w:rPr>
          <w:bCs/>
          <w:iCs/>
          <w:color w:val="000000"/>
          <w:lang w:eastAsia="x-none"/>
        </w:rPr>
        <w:t>:</w:t>
      </w:r>
    </w:p>
    <w:p w14:paraId="191D293C" w14:textId="77777777" w:rsidR="001B365B" w:rsidRPr="00D25776" w:rsidRDefault="001B365B" w:rsidP="00AF6413">
      <w:pPr>
        <w:numPr>
          <w:ilvl w:val="0"/>
          <w:numId w:val="12"/>
        </w:numPr>
        <w:tabs>
          <w:tab w:val="left" w:pos="708"/>
        </w:tabs>
        <w:spacing w:before="120"/>
        <w:jc w:val="both"/>
        <w:outlineLvl w:val="1"/>
        <w:rPr>
          <w:bCs/>
          <w:iCs/>
          <w:color w:val="000000"/>
          <w:lang w:val="x-none" w:eastAsia="x-none"/>
        </w:rPr>
      </w:pPr>
      <w:bookmarkStart w:id="25" w:name="_Hlk37937178"/>
      <w:r w:rsidRPr="00D25776">
        <w:rPr>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D25776">
        <w:rPr>
          <w:bCs/>
          <w:iCs/>
          <w:color w:val="000000"/>
          <w:lang w:val="x-none" w:eastAsia="x-none"/>
        </w:rPr>
        <w:t>;</w:t>
      </w:r>
    </w:p>
    <w:p w14:paraId="0EC3A9C2" w14:textId="77777777" w:rsidR="001B365B" w:rsidRPr="00D25776" w:rsidRDefault="001B365B" w:rsidP="00AF6413">
      <w:pPr>
        <w:numPr>
          <w:ilvl w:val="0"/>
          <w:numId w:val="12"/>
        </w:numPr>
        <w:spacing w:before="60" w:after="60"/>
        <w:jc w:val="both"/>
        <w:outlineLvl w:val="1"/>
        <w:rPr>
          <w:bCs/>
          <w:iCs/>
          <w:lang w:eastAsia="x-none"/>
        </w:rPr>
      </w:pPr>
      <w:bookmarkStart w:id="26" w:name="_Hlk37937196"/>
      <w:r w:rsidRPr="00D25776">
        <w:rPr>
          <w:bCs/>
          <w:iCs/>
          <w:lang w:eastAsia="x-none"/>
        </w:rPr>
        <w:t>oznaczenie czasu odbioru danych przez Platformę stanowi przyporządkowaną do dokumentu elektronicznego datę oraz dokładny czas (</w:t>
      </w:r>
      <w:proofErr w:type="spellStart"/>
      <w:r w:rsidRPr="00D25776">
        <w:rPr>
          <w:bCs/>
          <w:iCs/>
          <w:lang w:eastAsia="x-none"/>
        </w:rPr>
        <w:t>hh:mm:ss</w:t>
      </w:r>
      <w:proofErr w:type="spellEnd"/>
      <w:r w:rsidRPr="00D25776">
        <w:rPr>
          <w:bCs/>
          <w:iCs/>
          <w:lang w:eastAsia="x-none"/>
        </w:rPr>
        <w:t>), widoczne przy  wysłanym dokumencie w kolumnie ”Data przesłania”</w:t>
      </w:r>
      <w:bookmarkEnd w:id="26"/>
      <w:r w:rsidRPr="00D25776">
        <w:rPr>
          <w:bCs/>
          <w:iCs/>
          <w:lang w:eastAsia="x-none"/>
        </w:rPr>
        <w:t>;</w:t>
      </w:r>
    </w:p>
    <w:p w14:paraId="03542B7B" w14:textId="77777777" w:rsidR="001B365B" w:rsidRPr="00D25776" w:rsidRDefault="001B365B" w:rsidP="00AF6413">
      <w:pPr>
        <w:numPr>
          <w:ilvl w:val="0"/>
          <w:numId w:val="12"/>
        </w:numPr>
        <w:tabs>
          <w:tab w:val="left" w:pos="708"/>
        </w:tabs>
        <w:spacing w:before="120"/>
        <w:jc w:val="both"/>
        <w:outlineLvl w:val="1"/>
        <w:rPr>
          <w:bCs/>
          <w:iCs/>
          <w:color w:val="000000"/>
          <w:lang w:val="x-none" w:eastAsia="x-none"/>
        </w:rPr>
      </w:pPr>
      <w:bookmarkStart w:id="27" w:name="_Hlk37937220"/>
      <w:r w:rsidRPr="00D25776">
        <w:rPr>
          <w:bCs/>
          <w:iCs/>
          <w:color w:val="000000"/>
          <w:lang w:val="x-none" w:eastAsia="x-none"/>
        </w:rPr>
        <w:t>o terminie przesłania decyduje czas pełnego przeprocesowania transakcji pliku na Platformie</w:t>
      </w:r>
      <w:bookmarkEnd w:id="27"/>
      <w:r w:rsidRPr="00D25776">
        <w:rPr>
          <w:bCs/>
          <w:iCs/>
          <w:color w:val="000000"/>
          <w:lang w:eastAsia="x-none"/>
        </w:rPr>
        <w:t>.</w:t>
      </w:r>
    </w:p>
    <w:p w14:paraId="4F14C368" w14:textId="77777777" w:rsidR="001B365B" w:rsidRPr="00D25776" w:rsidRDefault="001B365B" w:rsidP="001B365B">
      <w:pPr>
        <w:numPr>
          <w:ilvl w:val="1"/>
          <w:numId w:val="1"/>
        </w:numPr>
        <w:spacing w:before="120"/>
        <w:jc w:val="both"/>
        <w:outlineLvl w:val="1"/>
        <w:rPr>
          <w:bCs/>
          <w:iCs/>
          <w:color w:val="000000"/>
          <w:lang w:val="x-none" w:eastAsia="x-none"/>
        </w:rPr>
      </w:pPr>
      <w:bookmarkStart w:id="28" w:name="_Hlk37864389"/>
      <w:r w:rsidRPr="00D25776">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D25776">
        <w:rPr>
          <w:bCs/>
          <w:iCs/>
          <w:color w:val="000000"/>
          <w:lang w:eastAsia="x-none"/>
        </w:rPr>
        <w:t>.</w:t>
      </w:r>
      <w:bookmarkEnd w:id="28"/>
    </w:p>
    <w:p w14:paraId="6A994FB0" w14:textId="77777777" w:rsidR="001B365B" w:rsidRPr="00D25776" w:rsidRDefault="001B365B" w:rsidP="001B365B">
      <w:pPr>
        <w:numPr>
          <w:ilvl w:val="1"/>
          <w:numId w:val="1"/>
        </w:numPr>
        <w:spacing w:before="120"/>
        <w:jc w:val="both"/>
        <w:outlineLvl w:val="1"/>
        <w:rPr>
          <w:bCs/>
          <w:iCs/>
          <w:color w:val="000000"/>
          <w:lang w:val="x-none" w:eastAsia="x-none"/>
        </w:rPr>
      </w:pPr>
      <w:bookmarkStart w:id="29" w:name="_Hlk37864921"/>
      <w:bookmarkStart w:id="30" w:name="_Hlk37865118"/>
      <w:r w:rsidRPr="00D25776">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D25776">
        <w:rPr>
          <w:bCs/>
          <w:iCs/>
          <w:color w:val="000000"/>
          <w:lang w:eastAsia="x-none"/>
        </w:rPr>
        <w:t>.</w:t>
      </w:r>
      <w:bookmarkEnd w:id="29"/>
      <w:bookmarkEnd w:id="30"/>
    </w:p>
    <w:p w14:paraId="1692FACA" w14:textId="77777777" w:rsidR="001B365B" w:rsidRPr="00D25776" w:rsidRDefault="001B365B" w:rsidP="001B365B">
      <w:pPr>
        <w:numPr>
          <w:ilvl w:val="1"/>
          <w:numId w:val="1"/>
        </w:numPr>
        <w:spacing w:before="120"/>
        <w:jc w:val="both"/>
        <w:outlineLvl w:val="1"/>
        <w:rPr>
          <w:bCs/>
          <w:iCs/>
          <w:color w:val="000000"/>
          <w:lang w:val="x-none" w:eastAsia="x-none"/>
        </w:rPr>
      </w:pPr>
      <w:bookmarkStart w:id="31" w:name="_Hlk37938680"/>
      <w:r w:rsidRPr="00D25776">
        <w:rPr>
          <w:bCs/>
          <w:iCs/>
          <w:color w:val="000000"/>
          <w:lang w:val="x-none" w:eastAsia="x-none"/>
        </w:rPr>
        <w:t>Postępowanie o udzielenie zamówienia prowadzi się w języku polskim. Dokumenty sporządzone w języku obcym są składane wraz z tłumaczeniem na język polski</w:t>
      </w:r>
      <w:bookmarkEnd w:id="31"/>
      <w:r w:rsidRPr="00D25776">
        <w:rPr>
          <w:bCs/>
          <w:iCs/>
          <w:color w:val="000000"/>
          <w:lang w:eastAsia="x-none"/>
        </w:rPr>
        <w:t>.</w:t>
      </w:r>
    </w:p>
    <w:p w14:paraId="1FABE7C8"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Osob</w:t>
      </w:r>
      <w:r w:rsidRPr="00D25776">
        <w:rPr>
          <w:bCs/>
          <w:iCs/>
          <w:color w:val="000000"/>
          <w:lang w:eastAsia="x-none"/>
        </w:rPr>
        <w:t>ami</w:t>
      </w:r>
      <w:r w:rsidRPr="00D25776">
        <w:rPr>
          <w:bCs/>
          <w:iCs/>
          <w:color w:val="000000"/>
          <w:lang w:val="x-none" w:eastAsia="x-none"/>
        </w:rPr>
        <w:t xml:space="preserve"> uprawnion</w:t>
      </w:r>
      <w:r w:rsidRPr="00D25776">
        <w:rPr>
          <w:bCs/>
          <w:iCs/>
          <w:color w:val="000000"/>
          <w:lang w:eastAsia="x-none"/>
        </w:rPr>
        <w:t>ymi</w:t>
      </w:r>
      <w:r w:rsidRPr="00D25776">
        <w:rPr>
          <w:bCs/>
          <w:iCs/>
          <w:color w:val="000000"/>
          <w:lang w:val="x-none" w:eastAsia="x-none"/>
        </w:rPr>
        <w:t xml:space="preserve"> do kontaktu z Wykonawcami</w:t>
      </w:r>
      <w:r w:rsidRPr="00D25776">
        <w:rPr>
          <w:bCs/>
          <w:iCs/>
          <w:color w:val="000000"/>
          <w:lang w:eastAsia="x-none"/>
        </w:rPr>
        <w:t xml:space="preserve"> są</w:t>
      </w:r>
      <w:r w:rsidRPr="00D25776">
        <w:rPr>
          <w:bCs/>
          <w:iCs/>
          <w:color w:val="000000"/>
          <w:lang w:val="x-none" w:eastAsia="x-none"/>
        </w:rPr>
        <w:t>:</w:t>
      </w:r>
    </w:p>
    <w:p w14:paraId="20E7B9AD" w14:textId="77777777" w:rsidR="001B365B" w:rsidRPr="00D25776" w:rsidRDefault="001B365B" w:rsidP="001B365B">
      <w:pPr>
        <w:tabs>
          <w:tab w:val="left" w:pos="708"/>
        </w:tabs>
        <w:spacing w:before="120"/>
        <w:ind w:left="680"/>
        <w:jc w:val="both"/>
        <w:outlineLvl w:val="1"/>
        <w:rPr>
          <w:bCs/>
          <w:iCs/>
          <w:color w:val="000000"/>
          <w:lang w:val="x-none" w:eastAsia="x-none"/>
        </w:rPr>
      </w:pPr>
      <w:bookmarkStart w:id="32" w:name="_Toc258314250"/>
      <w:r w:rsidRPr="00D25776">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C00F1" w:rsidRPr="00D25776" w14:paraId="2769002B" w14:textId="77777777" w:rsidTr="009F668B">
        <w:tc>
          <w:tcPr>
            <w:tcW w:w="8636" w:type="dxa"/>
            <w:tcBorders>
              <w:top w:val="nil"/>
              <w:left w:val="nil"/>
              <w:bottom w:val="nil"/>
              <w:right w:val="nil"/>
            </w:tcBorders>
            <w:hideMark/>
          </w:tcPr>
          <w:p w14:paraId="74CAE967" w14:textId="632D3B71" w:rsidR="00FC00F1" w:rsidRPr="00D25776" w:rsidRDefault="00FC00F1" w:rsidP="009F668B">
            <w:pPr>
              <w:rPr>
                <w:lang w:val="pt-BR"/>
              </w:rPr>
            </w:pPr>
            <w:r w:rsidRPr="00D25776">
              <w:rPr>
                <w:lang w:val="pt-BR"/>
              </w:rPr>
              <w:t xml:space="preserve">Kamila Ciechańska-Wrąbel </w:t>
            </w:r>
            <w:r w:rsidR="007209AB">
              <w:rPr>
                <w:lang w:val="pt-BR"/>
              </w:rPr>
              <w:t xml:space="preserve">– </w:t>
            </w:r>
            <w:r w:rsidR="00A0443E">
              <w:rPr>
                <w:lang w:val="pt-BR"/>
              </w:rPr>
              <w:t>S</w:t>
            </w:r>
            <w:r w:rsidRPr="00D25776">
              <w:rPr>
                <w:lang w:val="pt-BR"/>
              </w:rPr>
              <w:t>pecjalista</w:t>
            </w:r>
            <w:r w:rsidR="007209AB">
              <w:rPr>
                <w:lang w:val="pt-BR"/>
              </w:rPr>
              <w:t>,</w:t>
            </w:r>
            <w:r w:rsidRPr="00D25776">
              <w:rPr>
                <w:lang w:val="pt-BR"/>
              </w:rPr>
              <w:t xml:space="preserve"> tel.: 667</w:t>
            </w:r>
            <w:r w:rsidR="00A0443E">
              <w:rPr>
                <w:lang w:val="pt-BR"/>
              </w:rPr>
              <w:t> </w:t>
            </w:r>
            <w:r w:rsidRPr="00D25776">
              <w:rPr>
                <w:lang w:val="pt-BR"/>
              </w:rPr>
              <w:t>11</w:t>
            </w:r>
            <w:r w:rsidR="00A0443E">
              <w:rPr>
                <w:lang w:val="pt-BR"/>
              </w:rPr>
              <w:t xml:space="preserve">3 </w:t>
            </w:r>
            <w:r w:rsidRPr="00D25776">
              <w:rPr>
                <w:lang w:val="pt-BR"/>
              </w:rPr>
              <w:t xml:space="preserve">117, </w:t>
            </w:r>
            <w:r w:rsidR="00A0443E">
              <w:rPr>
                <w:lang w:val="pt-BR"/>
              </w:rPr>
              <w:br/>
            </w:r>
            <w:r w:rsidRPr="00D25776">
              <w:rPr>
                <w:lang w:val="pt-BR"/>
              </w:rPr>
              <w:t xml:space="preserve">e-mail: </w:t>
            </w:r>
            <w:hyperlink r:id="rId9" w:history="1">
              <w:r w:rsidR="00A0443E" w:rsidRPr="007B575F">
                <w:rPr>
                  <w:rStyle w:val="Hipercze"/>
                  <w:lang w:val="pt-BR"/>
                </w:rPr>
                <w:t>k.ciechanskawrabel@powiatrawicki.pl</w:t>
              </w:r>
            </w:hyperlink>
            <w:r w:rsidR="007209AB">
              <w:rPr>
                <w:rStyle w:val="Hipercze"/>
                <w:lang w:val="pt-BR"/>
              </w:rPr>
              <w:t>,</w:t>
            </w:r>
            <w:r w:rsidR="00A0443E">
              <w:rPr>
                <w:lang w:val="pt-BR"/>
              </w:rPr>
              <w:t xml:space="preserve"> </w:t>
            </w:r>
          </w:p>
        </w:tc>
      </w:tr>
      <w:tr w:rsidR="00FC00F1" w:rsidRPr="00D25776" w14:paraId="401EF44E" w14:textId="77777777" w:rsidTr="009F668B">
        <w:tc>
          <w:tcPr>
            <w:tcW w:w="8636" w:type="dxa"/>
            <w:tcBorders>
              <w:top w:val="nil"/>
              <w:left w:val="nil"/>
              <w:bottom w:val="nil"/>
              <w:right w:val="nil"/>
            </w:tcBorders>
            <w:hideMark/>
          </w:tcPr>
          <w:p w14:paraId="02382CE5" w14:textId="1A8B0AE2" w:rsidR="00FC00F1" w:rsidRPr="00D25776" w:rsidRDefault="00FC00F1" w:rsidP="009F668B">
            <w:pPr>
              <w:rPr>
                <w:lang w:val="pt-BR"/>
              </w:rPr>
            </w:pPr>
            <w:r w:rsidRPr="00D25776">
              <w:rPr>
                <w:lang w:val="pt-BR"/>
              </w:rPr>
              <w:t>Gabriela Kotlarczyk -</w:t>
            </w:r>
            <w:r w:rsidR="007209AB">
              <w:rPr>
                <w:lang w:val="pt-BR"/>
              </w:rPr>
              <w:t xml:space="preserve"> </w:t>
            </w:r>
            <w:r w:rsidRPr="00D25776">
              <w:rPr>
                <w:lang w:val="pt-BR"/>
              </w:rPr>
              <w:t>Starszy Referent</w:t>
            </w:r>
            <w:r w:rsidR="007209AB">
              <w:rPr>
                <w:lang w:val="pt-BR"/>
              </w:rPr>
              <w:t>,</w:t>
            </w:r>
            <w:r w:rsidRPr="00D25776">
              <w:rPr>
                <w:lang w:val="pt-BR"/>
              </w:rPr>
              <w:t xml:space="preserve"> tel.: 667 113 117, </w:t>
            </w:r>
            <w:r w:rsidR="00A0443E">
              <w:rPr>
                <w:lang w:val="pt-BR"/>
              </w:rPr>
              <w:br/>
            </w:r>
            <w:r w:rsidRPr="00D25776">
              <w:rPr>
                <w:lang w:val="pt-BR"/>
              </w:rPr>
              <w:t xml:space="preserve">e-mail: </w:t>
            </w:r>
            <w:hyperlink r:id="rId10" w:history="1">
              <w:r w:rsidR="00A0443E" w:rsidRPr="007B575F">
                <w:rPr>
                  <w:rStyle w:val="Hipercze"/>
                  <w:lang w:val="pt-BR"/>
                </w:rPr>
                <w:t>g.kotlarczyk@powiatrawicki.pl</w:t>
              </w:r>
            </w:hyperlink>
            <w:r w:rsidR="007209AB">
              <w:rPr>
                <w:rStyle w:val="Hipercze"/>
                <w:lang w:val="pt-BR"/>
              </w:rPr>
              <w:t>;</w:t>
            </w:r>
          </w:p>
        </w:tc>
      </w:tr>
    </w:tbl>
    <w:p w14:paraId="7E8F2721" w14:textId="77777777" w:rsidR="001B365B" w:rsidRPr="001A6F12" w:rsidRDefault="001B365B" w:rsidP="001B365B">
      <w:pPr>
        <w:tabs>
          <w:tab w:val="left" w:pos="708"/>
        </w:tabs>
        <w:spacing w:before="120"/>
        <w:ind w:left="680"/>
        <w:jc w:val="both"/>
        <w:outlineLvl w:val="1"/>
        <w:rPr>
          <w:bCs/>
          <w:iCs/>
          <w:lang w:val="x-none" w:eastAsia="x-none"/>
        </w:rPr>
      </w:pPr>
      <w:r w:rsidRPr="001A6F12">
        <w:rPr>
          <w:bCs/>
          <w:iCs/>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A6F12" w:rsidRPr="007F039F" w14:paraId="43819DDB" w14:textId="77777777" w:rsidTr="009F668B">
        <w:tc>
          <w:tcPr>
            <w:tcW w:w="8636" w:type="dxa"/>
            <w:tcBorders>
              <w:top w:val="nil"/>
              <w:left w:val="nil"/>
              <w:bottom w:val="nil"/>
              <w:right w:val="nil"/>
            </w:tcBorders>
            <w:hideMark/>
          </w:tcPr>
          <w:p w14:paraId="042F0876" w14:textId="77777777" w:rsidR="002B1C69" w:rsidRPr="001A6F12" w:rsidRDefault="002B1C69" w:rsidP="009F668B">
            <w:pPr>
              <w:rPr>
                <w:lang w:val="pt-BR"/>
              </w:rPr>
            </w:pPr>
            <w:r w:rsidRPr="001A6F12">
              <w:rPr>
                <w:lang w:val="pt-BR"/>
              </w:rPr>
              <w:t>Jarosław Trawka</w:t>
            </w:r>
            <w:r w:rsidR="00FC00F1" w:rsidRPr="001A6F12">
              <w:rPr>
                <w:lang w:val="pt-BR"/>
              </w:rPr>
              <w:t xml:space="preserve"> </w:t>
            </w:r>
            <w:r w:rsidRPr="001A6F12">
              <w:rPr>
                <w:lang w:val="pt-BR"/>
              </w:rPr>
              <w:t>–</w:t>
            </w:r>
            <w:r w:rsidR="007209AB" w:rsidRPr="001A6F12">
              <w:rPr>
                <w:lang w:val="pt-BR"/>
              </w:rPr>
              <w:t xml:space="preserve"> </w:t>
            </w:r>
            <w:r w:rsidRPr="001A6F12">
              <w:rPr>
                <w:lang w:val="pt-BR"/>
              </w:rPr>
              <w:t>Kierownik Powiatowego Zarządu Dróg w Rawiczu</w:t>
            </w:r>
            <w:r w:rsidR="007209AB" w:rsidRPr="001A6F12">
              <w:rPr>
                <w:lang w:val="pt-BR"/>
              </w:rPr>
              <w:t>,</w:t>
            </w:r>
            <w:r w:rsidRPr="001A6F12">
              <w:rPr>
                <w:lang w:val="pt-BR"/>
              </w:rPr>
              <w:t xml:space="preserve"> </w:t>
            </w:r>
          </w:p>
          <w:p w14:paraId="54DD292E" w14:textId="251D58C6" w:rsidR="00FC00F1" w:rsidRPr="001A6F12" w:rsidRDefault="002B1C69" w:rsidP="009F668B">
            <w:pPr>
              <w:rPr>
                <w:lang w:val="pt-BR"/>
              </w:rPr>
            </w:pPr>
            <w:r w:rsidRPr="001A6F12">
              <w:rPr>
                <w:lang w:val="pt-BR"/>
              </w:rPr>
              <w:t>tel.: 600 464 233</w:t>
            </w:r>
            <w:r w:rsidR="00FC00F1" w:rsidRPr="001A6F12">
              <w:rPr>
                <w:lang w:val="pt-BR"/>
              </w:rPr>
              <w:t>, e-mail:</w:t>
            </w:r>
            <w:r w:rsidR="00FC00F1" w:rsidRPr="001A6F12">
              <w:rPr>
                <w:u w:val="single"/>
                <w:lang w:val="pt-BR"/>
              </w:rPr>
              <w:t xml:space="preserve"> </w:t>
            </w:r>
            <w:hyperlink r:id="rId11" w:history="1">
              <w:r w:rsidRPr="001A6F12">
                <w:rPr>
                  <w:rStyle w:val="Hipercze"/>
                  <w:color w:val="auto"/>
                  <w:lang w:val="pt-BR"/>
                </w:rPr>
                <w:t>j.trawka@powiatrawicki.pl</w:t>
              </w:r>
            </w:hyperlink>
            <w:r w:rsidR="007209AB" w:rsidRPr="001A6F12">
              <w:rPr>
                <w:u w:val="single"/>
                <w:lang w:val="pt-BR"/>
              </w:rPr>
              <w:t>.</w:t>
            </w:r>
            <w:r w:rsidR="001A6F12">
              <w:rPr>
                <w:u w:val="single"/>
                <w:lang w:val="pt-BR"/>
              </w:rPr>
              <w:t xml:space="preserve"> </w:t>
            </w:r>
            <w:r w:rsidR="007209AB" w:rsidRPr="001A6F12">
              <w:rPr>
                <w:u w:val="single"/>
                <w:lang w:val="pt-BR"/>
              </w:rPr>
              <w:t xml:space="preserve"> </w:t>
            </w:r>
          </w:p>
        </w:tc>
      </w:tr>
    </w:tbl>
    <w:p w14:paraId="5E91B3B9" w14:textId="77777777" w:rsidR="001B365B" w:rsidRPr="00D25776" w:rsidRDefault="001B365B" w:rsidP="001B365B">
      <w:pPr>
        <w:numPr>
          <w:ilvl w:val="0"/>
          <w:numId w:val="1"/>
        </w:numPr>
        <w:spacing w:before="200" w:after="60"/>
        <w:ind w:left="431" w:hanging="431"/>
        <w:jc w:val="both"/>
        <w:outlineLvl w:val="0"/>
        <w:rPr>
          <w:b/>
          <w:caps/>
          <w:kern w:val="32"/>
          <w:lang w:val="x-none" w:eastAsia="x-none"/>
        </w:rPr>
      </w:pPr>
      <w:r w:rsidRPr="00D25776">
        <w:rPr>
          <w:b/>
          <w:caps/>
          <w:kern w:val="32"/>
          <w:lang w:val="x-none" w:eastAsia="x-none"/>
        </w:rPr>
        <w:t>OPIS SPO</w:t>
      </w:r>
      <w:bookmarkStart w:id="33" w:name="_Hlk37938975"/>
      <w:r w:rsidRPr="00D25776">
        <w:rPr>
          <w:b/>
          <w:caps/>
          <w:kern w:val="32"/>
          <w:lang w:val="x-none" w:eastAsia="x-none"/>
        </w:rPr>
        <w:t>SOBU UDZIELANIA WYJAŚNIEŃ TREŚCI SWZ</w:t>
      </w:r>
      <w:bookmarkEnd w:id="33"/>
    </w:p>
    <w:p w14:paraId="16A89FE5" w14:textId="77777777" w:rsidR="001B365B" w:rsidRPr="00D25776" w:rsidRDefault="001B365B" w:rsidP="001B365B">
      <w:pPr>
        <w:numPr>
          <w:ilvl w:val="1"/>
          <w:numId w:val="1"/>
        </w:numPr>
        <w:spacing w:before="120"/>
        <w:jc w:val="both"/>
        <w:outlineLvl w:val="1"/>
        <w:rPr>
          <w:bCs/>
          <w:iCs/>
          <w:color w:val="000000"/>
          <w:lang w:val="x-none" w:eastAsia="x-none"/>
        </w:rPr>
      </w:pPr>
      <w:bookmarkStart w:id="34" w:name="_Hlk37783375"/>
      <w:bookmarkStart w:id="35" w:name="_Hlk37938993"/>
      <w:r w:rsidRPr="00D25776">
        <w:rPr>
          <w:bCs/>
          <w:iCs/>
          <w:color w:val="000000"/>
          <w:lang w:val="x-none" w:eastAsia="x-none"/>
        </w:rPr>
        <w:t>Wykonawca może zwrócić się do Zamawiającego z wnioskiem o wyjaśnienie treści SWZ, przekazanym za pośrednictwem Platformy (karta ”Zapytania/Wyjaśnienia)</w:t>
      </w:r>
      <w:r w:rsidRPr="00D25776">
        <w:rPr>
          <w:bCs/>
          <w:iCs/>
          <w:lang w:val="x-none" w:eastAsia="x-none"/>
        </w:rPr>
        <w:t>.</w:t>
      </w:r>
      <w:bookmarkStart w:id="36" w:name="_Hlk37783409"/>
      <w:bookmarkEnd w:id="34"/>
    </w:p>
    <w:p w14:paraId="5E0AC5F1"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lastRenderedPageBreak/>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5E589FC4" w14:textId="6116CECD"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 xml:space="preserve">Jeżeli wniosek o wyjaśnienie treści SWZ nie wpłynie w terminie, o którym mowa </w:t>
      </w:r>
      <w:r w:rsidR="00996277">
        <w:rPr>
          <w:bCs/>
          <w:iCs/>
          <w:color w:val="000000"/>
          <w:lang w:val="x-none" w:eastAsia="x-none"/>
        </w:rPr>
        <w:br/>
      </w:r>
      <w:r w:rsidRPr="00D25776">
        <w:rPr>
          <w:bCs/>
          <w:iCs/>
          <w:color w:val="000000"/>
          <w:lang w:val="x-none" w:eastAsia="x-none"/>
        </w:rPr>
        <w:t>w</w:t>
      </w:r>
      <w:r w:rsidRPr="00D25776">
        <w:rPr>
          <w:bCs/>
          <w:iCs/>
          <w:color w:val="000000"/>
          <w:lang w:eastAsia="x-none"/>
        </w:rPr>
        <w:t xml:space="preserve"> punkcie powyżej, </w:t>
      </w:r>
      <w:r w:rsidRPr="00D25776">
        <w:rPr>
          <w:bCs/>
          <w:iCs/>
          <w:color w:val="000000"/>
          <w:lang w:val="x-none" w:eastAsia="x-none"/>
        </w:rPr>
        <w:t>Zamawiający nie ma obowiązku udzielania wyjaśnień SWZ.</w:t>
      </w:r>
    </w:p>
    <w:p w14:paraId="08F60DA7" w14:textId="43088828"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 xml:space="preserve">Przedłużenie terminu składania ofert, nie wpływa na bieg terminu składania wniosku </w:t>
      </w:r>
      <w:r w:rsidR="00996277">
        <w:rPr>
          <w:bCs/>
          <w:iCs/>
          <w:color w:val="000000"/>
          <w:lang w:val="x-none" w:eastAsia="x-none"/>
        </w:rPr>
        <w:br/>
      </w:r>
      <w:r w:rsidRPr="00D25776">
        <w:rPr>
          <w:bCs/>
          <w:iCs/>
          <w:color w:val="000000"/>
          <w:lang w:val="x-none" w:eastAsia="x-none"/>
        </w:rPr>
        <w:t>o wyjaśnienie treści SWZ.</w:t>
      </w:r>
    </w:p>
    <w:p w14:paraId="62768546"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Treść zapytań wraz z wyjaśnieniami Zamawiający udostępni na stronie internetowej prowadzonego postępowania, bez ujawniania źródła zapytania.</w:t>
      </w:r>
    </w:p>
    <w:p w14:paraId="77E3C4D0"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 xml:space="preserve">W </w:t>
      </w:r>
      <w:bookmarkEnd w:id="35"/>
      <w:r w:rsidRPr="00D25776">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D25776">
        <w:rPr>
          <w:bCs/>
          <w:iCs/>
          <w:color w:val="000000"/>
          <w:lang w:eastAsia="x-none"/>
        </w:rPr>
        <w:t>.</w:t>
      </w:r>
    </w:p>
    <w:p w14:paraId="78025F76" w14:textId="77777777" w:rsidR="001B365B" w:rsidRPr="00D25776" w:rsidRDefault="001B365B" w:rsidP="001B365B">
      <w:pPr>
        <w:numPr>
          <w:ilvl w:val="0"/>
          <w:numId w:val="1"/>
        </w:numPr>
        <w:spacing w:before="200" w:after="60"/>
        <w:ind w:left="431" w:hanging="431"/>
        <w:jc w:val="both"/>
        <w:outlineLvl w:val="0"/>
        <w:rPr>
          <w:b/>
          <w:bCs/>
          <w:caps/>
          <w:kern w:val="32"/>
          <w:lang w:val="x-none" w:eastAsia="x-none"/>
        </w:rPr>
      </w:pPr>
      <w:r w:rsidRPr="00D25776">
        <w:rPr>
          <w:b/>
          <w:bCs/>
          <w:caps/>
          <w:kern w:val="32"/>
          <w:lang w:val="x-none" w:eastAsia="x-none"/>
        </w:rPr>
        <w:t>Wymagania dotycz</w:t>
      </w:r>
      <w:r w:rsidRPr="00D25776">
        <w:rPr>
          <w:rFonts w:eastAsia="TimesNewRoman"/>
          <w:b/>
          <w:bCs/>
          <w:caps/>
          <w:kern w:val="32"/>
          <w:lang w:val="x-none" w:eastAsia="x-none"/>
        </w:rPr>
        <w:t>ą</w:t>
      </w:r>
      <w:r w:rsidRPr="00D25776">
        <w:rPr>
          <w:b/>
          <w:bCs/>
          <w:caps/>
          <w:kern w:val="32"/>
          <w:lang w:val="x-none" w:eastAsia="x-none"/>
        </w:rPr>
        <w:t>ce wadium</w:t>
      </w:r>
      <w:bookmarkEnd w:id="32"/>
    </w:p>
    <w:p w14:paraId="0E153478" w14:textId="5C929D46" w:rsidR="00FC00F1" w:rsidRPr="00D25776" w:rsidRDefault="00FC00F1" w:rsidP="00FC00F1">
      <w:pPr>
        <w:numPr>
          <w:ilvl w:val="1"/>
          <w:numId w:val="1"/>
        </w:numPr>
        <w:spacing w:before="120"/>
        <w:jc w:val="both"/>
        <w:outlineLvl w:val="1"/>
        <w:rPr>
          <w:b/>
          <w:bCs/>
          <w:iCs/>
          <w:color w:val="000000"/>
          <w:lang w:val="x-none" w:eastAsia="x-none"/>
        </w:rPr>
      </w:pPr>
      <w:r w:rsidRPr="00D25776">
        <w:rPr>
          <w:bCs/>
          <w:iCs/>
          <w:color w:val="000000"/>
          <w:lang w:eastAsia="x-none"/>
        </w:rPr>
        <w:t xml:space="preserve">Wykonawca zobowiązany jest do wniesienia wadium </w:t>
      </w:r>
      <w:r w:rsidRPr="00D25776">
        <w:rPr>
          <w:bCs/>
          <w:iCs/>
          <w:color w:val="000000"/>
          <w:lang w:val="x-none" w:eastAsia="x-none"/>
        </w:rPr>
        <w:t xml:space="preserve">w wysokości: </w:t>
      </w:r>
      <w:r w:rsidRPr="00D25776">
        <w:rPr>
          <w:b/>
          <w:bCs/>
          <w:iCs/>
          <w:color w:val="000000"/>
          <w:lang w:val="x-none" w:eastAsia="x-none"/>
        </w:rPr>
        <w:t>50</w:t>
      </w:r>
      <w:r w:rsidR="00A0443E">
        <w:rPr>
          <w:b/>
          <w:bCs/>
          <w:iCs/>
          <w:color w:val="000000"/>
          <w:lang w:val="x-none" w:eastAsia="x-none"/>
        </w:rPr>
        <w:t> </w:t>
      </w:r>
      <w:r w:rsidRPr="00D25776">
        <w:rPr>
          <w:b/>
          <w:bCs/>
          <w:iCs/>
          <w:color w:val="000000"/>
          <w:lang w:val="x-none" w:eastAsia="x-none"/>
        </w:rPr>
        <w:t>000</w:t>
      </w:r>
      <w:r w:rsidR="00A0443E">
        <w:rPr>
          <w:b/>
          <w:bCs/>
          <w:iCs/>
          <w:color w:val="000000"/>
          <w:lang w:val="x-none" w:eastAsia="x-none"/>
        </w:rPr>
        <w:t>,</w:t>
      </w:r>
      <w:r w:rsidRPr="00D25776">
        <w:rPr>
          <w:b/>
          <w:bCs/>
          <w:iCs/>
          <w:color w:val="000000"/>
          <w:lang w:val="x-none" w:eastAsia="x-none"/>
        </w:rPr>
        <w:t>00 PLN</w:t>
      </w:r>
      <w:r w:rsidRPr="00D25776">
        <w:rPr>
          <w:bCs/>
          <w:iCs/>
          <w:color w:val="000000"/>
          <w:lang w:val="x-none" w:eastAsia="x-none"/>
        </w:rPr>
        <w:t xml:space="preserve"> (słownie:  pięćdziesiąt tysięcy </w:t>
      </w:r>
      <w:r w:rsidR="00A0443E">
        <w:rPr>
          <w:bCs/>
          <w:iCs/>
          <w:color w:val="000000"/>
          <w:lang w:val="x-none" w:eastAsia="x-none"/>
        </w:rPr>
        <w:t xml:space="preserve">złotych </w:t>
      </w:r>
      <w:r w:rsidRPr="00D25776">
        <w:rPr>
          <w:bCs/>
          <w:iCs/>
          <w:color w:val="000000"/>
          <w:lang w:val="x-none" w:eastAsia="x-none"/>
        </w:rPr>
        <w:t>00/100 PLN).</w:t>
      </w:r>
    </w:p>
    <w:p w14:paraId="5E8AAA25" w14:textId="566FC804" w:rsidR="00FC00F1" w:rsidRPr="00D25776" w:rsidRDefault="00FC00F1" w:rsidP="00FC00F1">
      <w:pPr>
        <w:numPr>
          <w:ilvl w:val="1"/>
          <w:numId w:val="1"/>
        </w:numPr>
        <w:spacing w:before="120"/>
        <w:jc w:val="both"/>
        <w:outlineLvl w:val="1"/>
        <w:rPr>
          <w:bCs/>
          <w:iCs/>
          <w:color w:val="000000"/>
          <w:lang w:val="x-none" w:eastAsia="x-none"/>
        </w:rPr>
      </w:pPr>
      <w:r w:rsidRPr="00AC0CEC">
        <w:rPr>
          <w:bCs/>
          <w:iCs/>
          <w:color w:val="000000"/>
          <w:lang w:val="x-none" w:eastAsia="x-none"/>
        </w:rPr>
        <w:t xml:space="preserve">Wadium </w:t>
      </w:r>
      <w:r w:rsidRPr="00AC0CEC">
        <w:rPr>
          <w:bCs/>
          <w:iCs/>
          <w:color w:val="000000"/>
          <w:lang w:eastAsia="x-none"/>
        </w:rPr>
        <w:t xml:space="preserve">musi zostać wniesione przed upływem terminu składania ofert, tj. </w:t>
      </w:r>
      <w:r w:rsidRPr="00AC0CEC">
        <w:rPr>
          <w:bCs/>
          <w:iCs/>
          <w:color w:val="000000"/>
          <w:lang w:val="x-none" w:eastAsia="x-none"/>
        </w:rPr>
        <w:t xml:space="preserve">do dnia </w:t>
      </w:r>
      <w:r w:rsidR="001F4B8C" w:rsidRPr="00AC0CEC">
        <w:rPr>
          <w:b/>
          <w:iCs/>
          <w:color w:val="000000"/>
          <w:lang w:val="x-none" w:eastAsia="x-none"/>
        </w:rPr>
        <w:t>2</w:t>
      </w:r>
      <w:r w:rsidR="007F039F">
        <w:rPr>
          <w:b/>
          <w:iCs/>
          <w:color w:val="000000"/>
          <w:lang w:val="x-none" w:eastAsia="x-none"/>
        </w:rPr>
        <w:t>3</w:t>
      </w:r>
      <w:r w:rsidR="00A0443E" w:rsidRPr="00AC0CEC">
        <w:rPr>
          <w:b/>
          <w:iCs/>
          <w:color w:val="000000"/>
          <w:lang w:val="x-none" w:eastAsia="x-none"/>
        </w:rPr>
        <w:t>.12.2024</w:t>
      </w:r>
      <w:r w:rsidR="00A0443E" w:rsidRPr="00445E10">
        <w:rPr>
          <w:b/>
          <w:iCs/>
          <w:color w:val="000000"/>
          <w:lang w:val="x-none" w:eastAsia="x-none"/>
        </w:rPr>
        <w:t xml:space="preserve"> r.</w:t>
      </w:r>
      <w:r w:rsidRPr="00445E10">
        <w:rPr>
          <w:b/>
          <w:iCs/>
          <w:color w:val="000000"/>
          <w:lang w:val="x-none" w:eastAsia="x-none"/>
        </w:rPr>
        <w:t xml:space="preserve"> </w:t>
      </w:r>
      <w:r w:rsidRPr="00445E10">
        <w:rPr>
          <w:bCs/>
          <w:iCs/>
          <w:color w:val="000000"/>
          <w:lang w:val="x-none" w:eastAsia="x-none"/>
        </w:rPr>
        <w:t xml:space="preserve">do godz. </w:t>
      </w:r>
      <w:r w:rsidRPr="00445E10">
        <w:rPr>
          <w:b/>
          <w:iCs/>
          <w:color w:val="000000"/>
          <w:lang w:val="x-none" w:eastAsia="x-none"/>
        </w:rPr>
        <w:t>08:00</w:t>
      </w:r>
      <w:r w:rsidRPr="00445E10">
        <w:rPr>
          <w:bCs/>
          <w:iCs/>
          <w:color w:val="000000"/>
          <w:lang w:eastAsia="x-none"/>
        </w:rPr>
        <w:t>, według wybo</w:t>
      </w:r>
      <w:r w:rsidRPr="00D25776">
        <w:rPr>
          <w:bCs/>
          <w:iCs/>
          <w:color w:val="000000"/>
          <w:lang w:eastAsia="x-none"/>
        </w:rPr>
        <w:t>ru Wykonawcy w jednej lub kilku następujących formach:</w:t>
      </w:r>
    </w:p>
    <w:p w14:paraId="08AE4362" w14:textId="77777777" w:rsidR="00FC00F1" w:rsidRPr="00D25776" w:rsidRDefault="00FC00F1" w:rsidP="00AF6413">
      <w:pPr>
        <w:numPr>
          <w:ilvl w:val="0"/>
          <w:numId w:val="13"/>
        </w:numPr>
        <w:tabs>
          <w:tab w:val="left" w:pos="708"/>
        </w:tabs>
        <w:spacing w:before="120"/>
        <w:jc w:val="both"/>
        <w:outlineLvl w:val="1"/>
        <w:rPr>
          <w:bCs/>
          <w:iCs/>
          <w:color w:val="000000"/>
          <w:lang w:val="x-none" w:eastAsia="x-none"/>
        </w:rPr>
      </w:pPr>
      <w:r w:rsidRPr="00D25776">
        <w:rPr>
          <w:bCs/>
          <w:iCs/>
          <w:color w:val="000000"/>
          <w:lang w:eastAsia="x-none"/>
        </w:rPr>
        <w:t>pieniądzu;</w:t>
      </w:r>
    </w:p>
    <w:p w14:paraId="205BB655" w14:textId="77777777" w:rsidR="00FC00F1" w:rsidRPr="00D25776" w:rsidRDefault="00FC00F1" w:rsidP="00AF6413">
      <w:pPr>
        <w:numPr>
          <w:ilvl w:val="0"/>
          <w:numId w:val="13"/>
        </w:numPr>
        <w:tabs>
          <w:tab w:val="left" w:pos="708"/>
        </w:tabs>
        <w:spacing w:before="120"/>
        <w:jc w:val="both"/>
        <w:outlineLvl w:val="1"/>
        <w:rPr>
          <w:bCs/>
          <w:iCs/>
          <w:color w:val="000000"/>
          <w:lang w:val="x-none" w:eastAsia="x-none"/>
        </w:rPr>
      </w:pPr>
      <w:r w:rsidRPr="00D25776">
        <w:rPr>
          <w:bCs/>
          <w:iCs/>
          <w:color w:val="000000"/>
          <w:lang w:eastAsia="x-none"/>
        </w:rPr>
        <w:t>gwarancjach bankowych;</w:t>
      </w:r>
    </w:p>
    <w:p w14:paraId="796EA967" w14:textId="77777777" w:rsidR="00FC00F1" w:rsidRPr="00D25776" w:rsidRDefault="00FC00F1" w:rsidP="00AF6413">
      <w:pPr>
        <w:numPr>
          <w:ilvl w:val="0"/>
          <w:numId w:val="13"/>
        </w:numPr>
        <w:tabs>
          <w:tab w:val="left" w:pos="708"/>
        </w:tabs>
        <w:spacing w:before="120"/>
        <w:jc w:val="both"/>
        <w:outlineLvl w:val="1"/>
        <w:rPr>
          <w:bCs/>
          <w:iCs/>
          <w:color w:val="000000"/>
          <w:lang w:val="x-none" w:eastAsia="x-none"/>
        </w:rPr>
      </w:pPr>
      <w:r w:rsidRPr="00D25776">
        <w:rPr>
          <w:bCs/>
          <w:iCs/>
          <w:color w:val="000000"/>
          <w:lang w:eastAsia="x-none"/>
        </w:rPr>
        <w:t>gwarancjach ubezpieczeniowych;</w:t>
      </w:r>
    </w:p>
    <w:p w14:paraId="2565BC0C" w14:textId="5F014B06" w:rsidR="00FC00F1" w:rsidRPr="00D25776" w:rsidRDefault="00FC00F1" w:rsidP="00AF6413">
      <w:pPr>
        <w:numPr>
          <w:ilvl w:val="0"/>
          <w:numId w:val="13"/>
        </w:numPr>
        <w:tabs>
          <w:tab w:val="left" w:pos="708"/>
        </w:tabs>
        <w:spacing w:before="120"/>
        <w:jc w:val="both"/>
        <w:outlineLvl w:val="1"/>
        <w:rPr>
          <w:bCs/>
          <w:iCs/>
          <w:color w:val="000000"/>
          <w:lang w:val="x-none" w:eastAsia="x-none"/>
        </w:rPr>
      </w:pPr>
      <w:r w:rsidRPr="00D25776">
        <w:rPr>
          <w:bCs/>
          <w:iCs/>
          <w:color w:val="000000"/>
          <w:lang w:eastAsia="x-none"/>
        </w:rPr>
        <w:t>poręczeniach udzielanych przez podmioty, o których mowa w art. 6b ust. 5 pkt 2 ustawy z dnia 9 listopada 2000 r. o utworzeniu Polskiej Agencji Rozwoju Przedsiębiorczości (</w:t>
      </w:r>
      <w:proofErr w:type="spellStart"/>
      <w:r w:rsidRPr="00D25776">
        <w:rPr>
          <w:bCs/>
          <w:iCs/>
          <w:color w:val="000000"/>
          <w:lang w:eastAsia="x-none"/>
        </w:rPr>
        <w:t>t.j</w:t>
      </w:r>
      <w:proofErr w:type="spellEnd"/>
      <w:r w:rsidRPr="00D25776">
        <w:rPr>
          <w:bCs/>
          <w:iCs/>
          <w:color w:val="000000"/>
          <w:lang w:eastAsia="x-none"/>
        </w:rPr>
        <w:t>. Dz. U. z 202</w:t>
      </w:r>
      <w:r w:rsidR="000377D2">
        <w:rPr>
          <w:bCs/>
          <w:iCs/>
          <w:color w:val="000000"/>
          <w:lang w:eastAsia="x-none"/>
        </w:rPr>
        <w:t xml:space="preserve">4 </w:t>
      </w:r>
      <w:r w:rsidRPr="00D25776">
        <w:rPr>
          <w:bCs/>
          <w:iCs/>
          <w:color w:val="000000"/>
          <w:lang w:eastAsia="x-none"/>
        </w:rPr>
        <w:t xml:space="preserve">r. poz. </w:t>
      </w:r>
      <w:r w:rsidR="000377D2">
        <w:rPr>
          <w:bCs/>
          <w:iCs/>
          <w:color w:val="000000"/>
          <w:lang w:eastAsia="x-none"/>
        </w:rPr>
        <w:t>1635</w:t>
      </w:r>
      <w:r w:rsidRPr="00D25776">
        <w:rPr>
          <w:bCs/>
          <w:iCs/>
          <w:color w:val="000000"/>
          <w:lang w:eastAsia="x-none"/>
        </w:rPr>
        <w:t>).</w:t>
      </w:r>
    </w:p>
    <w:p w14:paraId="4AEBD3ED" w14:textId="1F4E36CC" w:rsidR="00FC00F1" w:rsidRPr="00445E10" w:rsidRDefault="00FC00F1" w:rsidP="00FC00F1">
      <w:pPr>
        <w:numPr>
          <w:ilvl w:val="1"/>
          <w:numId w:val="1"/>
        </w:numPr>
        <w:spacing w:before="120"/>
        <w:jc w:val="both"/>
        <w:outlineLvl w:val="1"/>
        <w:rPr>
          <w:bCs/>
          <w:iCs/>
          <w:color w:val="000000"/>
          <w:lang w:val="x-none" w:eastAsia="x-none"/>
        </w:rPr>
      </w:pPr>
      <w:r w:rsidRPr="00D25776">
        <w:rPr>
          <w:bCs/>
          <w:iCs/>
          <w:color w:val="000000"/>
          <w:lang w:eastAsia="x-none"/>
        </w:rPr>
        <w:t xml:space="preserve">Wadium </w:t>
      </w:r>
      <w:r w:rsidRPr="00D25776">
        <w:rPr>
          <w:bCs/>
          <w:iCs/>
          <w:color w:val="000000"/>
          <w:lang w:val="x-none" w:eastAsia="x-none"/>
        </w:rPr>
        <w:t xml:space="preserve">musi obejmować pełen okres związania ofertą tj. </w:t>
      </w:r>
      <w:r w:rsidRPr="00AC0CEC">
        <w:rPr>
          <w:bCs/>
          <w:iCs/>
          <w:color w:val="000000"/>
          <w:lang w:val="x-none" w:eastAsia="x-none"/>
        </w:rPr>
        <w:t xml:space="preserve">do dnia </w:t>
      </w:r>
      <w:r w:rsidR="007F039F">
        <w:rPr>
          <w:b/>
          <w:iCs/>
          <w:color w:val="000000"/>
          <w:lang w:val="x-none" w:eastAsia="x-none"/>
        </w:rPr>
        <w:t>21</w:t>
      </w:r>
      <w:r w:rsidR="00A0443E" w:rsidRPr="00AC0CEC">
        <w:rPr>
          <w:b/>
          <w:iCs/>
          <w:color w:val="000000"/>
          <w:lang w:val="x-none" w:eastAsia="x-none"/>
        </w:rPr>
        <w:t>.01.2025 r</w:t>
      </w:r>
      <w:r w:rsidRPr="00AC0CEC">
        <w:rPr>
          <w:b/>
          <w:iCs/>
          <w:color w:val="000000"/>
          <w:lang w:val="x-none" w:eastAsia="x-none"/>
        </w:rPr>
        <w:t>.</w:t>
      </w:r>
    </w:p>
    <w:p w14:paraId="542E1472" w14:textId="7B005BD0" w:rsidR="00FC00F1" w:rsidRPr="00D25776" w:rsidRDefault="00FC00F1" w:rsidP="00FC00F1">
      <w:pPr>
        <w:numPr>
          <w:ilvl w:val="1"/>
          <w:numId w:val="1"/>
        </w:numPr>
        <w:spacing w:before="120"/>
        <w:jc w:val="both"/>
        <w:outlineLvl w:val="1"/>
        <w:rPr>
          <w:bCs/>
          <w:iCs/>
          <w:color w:val="000000"/>
          <w:lang w:val="x-none" w:eastAsia="x-none"/>
        </w:rPr>
      </w:pPr>
      <w:r w:rsidRPr="00D25776">
        <w:rPr>
          <w:bCs/>
          <w:iCs/>
          <w:color w:val="000000"/>
          <w:lang w:eastAsia="x-none"/>
        </w:rPr>
        <w:t xml:space="preserve">Wadium </w:t>
      </w:r>
      <w:r w:rsidRPr="00D25776">
        <w:rPr>
          <w:bCs/>
          <w:iCs/>
          <w:color w:val="000000"/>
          <w:lang w:val="x-none" w:eastAsia="x-none"/>
        </w:rPr>
        <w:t>wnoszone w pieniądzu należy wpłacić prz</w:t>
      </w:r>
      <w:r w:rsidRPr="00150BD6">
        <w:rPr>
          <w:bCs/>
          <w:iCs/>
          <w:color w:val="000000"/>
          <w:lang w:val="x-none" w:eastAsia="x-none"/>
        </w:rPr>
        <w:t xml:space="preserve">elewem na rachunek bankowy Zamawiającego: </w:t>
      </w:r>
      <w:r w:rsidR="00150BD6" w:rsidRPr="00150BD6">
        <w:rPr>
          <w:bCs/>
          <w:iCs/>
          <w:color w:val="000000"/>
          <w:lang w:val="x-none" w:eastAsia="x-none"/>
        </w:rPr>
        <w:t xml:space="preserve">: </w:t>
      </w:r>
      <w:r w:rsidR="00150BD6" w:rsidRPr="00150BD6">
        <w:rPr>
          <w:b/>
          <w:bCs/>
          <w:iCs/>
          <w:color w:val="000000"/>
          <w:lang w:eastAsia="x-none"/>
        </w:rPr>
        <w:t>70 1020 4027 0000 1002 1603 9672</w:t>
      </w:r>
      <w:r w:rsidR="00150BD6" w:rsidRPr="00150BD6">
        <w:rPr>
          <w:bCs/>
          <w:iCs/>
          <w:color w:val="000000"/>
          <w:lang w:val="x-none" w:eastAsia="x-none"/>
        </w:rPr>
        <w:t xml:space="preserve"> </w:t>
      </w:r>
      <w:r w:rsidRPr="00150BD6">
        <w:rPr>
          <w:bCs/>
          <w:iCs/>
          <w:color w:val="000000"/>
          <w:lang w:val="x-none" w:eastAsia="x-none"/>
        </w:rPr>
        <w:t>(w tytule przelewu zaleca się wpisać nazwę i sygnaturę postępowania). Wadium musi</w:t>
      </w:r>
      <w:r w:rsidRPr="00D25776">
        <w:rPr>
          <w:bCs/>
          <w:iCs/>
          <w:color w:val="000000"/>
          <w:lang w:val="x-none" w:eastAsia="x-none"/>
        </w:rPr>
        <w:t xml:space="preserve"> wpłynąć na wskazany rachunek bankowy najpóźniej przed upływem terminu składania ofert (decyduje data wpływu na rachunek bankowy Zamawiającego).</w:t>
      </w:r>
    </w:p>
    <w:p w14:paraId="06D34218" w14:textId="0487AF1E" w:rsidR="00FC00F1" w:rsidRPr="00D25776" w:rsidRDefault="00FC00F1" w:rsidP="00FC00F1">
      <w:pPr>
        <w:numPr>
          <w:ilvl w:val="1"/>
          <w:numId w:val="1"/>
        </w:numPr>
        <w:spacing w:before="120"/>
        <w:jc w:val="both"/>
        <w:outlineLvl w:val="1"/>
        <w:rPr>
          <w:bCs/>
          <w:iCs/>
          <w:color w:val="000000"/>
          <w:lang w:val="x-none" w:eastAsia="x-none"/>
        </w:rPr>
      </w:pPr>
      <w:r w:rsidRPr="00D25776">
        <w:rPr>
          <w:bCs/>
          <w:iCs/>
          <w:color w:val="000000"/>
          <w:lang w:eastAsia="x-none"/>
        </w:rPr>
        <w:t xml:space="preserve">Wadium wnoszone w formie poręczeń lub gwarancji należy załączyć do oferty </w:t>
      </w:r>
      <w:r w:rsidR="00A0443E">
        <w:rPr>
          <w:bCs/>
          <w:iCs/>
          <w:color w:val="000000"/>
          <w:lang w:eastAsia="x-none"/>
        </w:rPr>
        <w:br/>
      </w:r>
      <w:r w:rsidRPr="00D25776">
        <w:rPr>
          <w:bCs/>
          <w:iCs/>
          <w:color w:val="000000"/>
          <w:lang w:eastAsia="x-none"/>
        </w:rPr>
        <w:t>w oryginale w postaci dokumentu elektronicznego podpisanego kwalifikowanym podpisem elektronicznym przez wystawcę poręczenia lub gwarancji oraz powinno zawierać:</w:t>
      </w:r>
    </w:p>
    <w:p w14:paraId="719B3CAD" w14:textId="77777777" w:rsidR="00FC00F1" w:rsidRPr="00D25776" w:rsidRDefault="00FC00F1" w:rsidP="00AF6413">
      <w:pPr>
        <w:numPr>
          <w:ilvl w:val="0"/>
          <w:numId w:val="14"/>
        </w:numPr>
        <w:tabs>
          <w:tab w:val="left" w:pos="708"/>
        </w:tabs>
        <w:spacing w:before="120"/>
        <w:jc w:val="both"/>
        <w:outlineLvl w:val="1"/>
        <w:rPr>
          <w:bCs/>
          <w:iCs/>
          <w:color w:val="000000"/>
          <w:lang w:val="x-none" w:eastAsia="x-none"/>
        </w:rPr>
      </w:pPr>
      <w:r w:rsidRPr="00D25776">
        <w:rPr>
          <w:bCs/>
          <w:iCs/>
          <w:color w:val="000000"/>
          <w:lang w:eastAsia="x-none"/>
        </w:rPr>
        <w:t xml:space="preserve">wskazanie </w:t>
      </w:r>
      <w:r w:rsidRPr="00D25776">
        <w:rPr>
          <w:bCs/>
          <w:iCs/>
          <w:color w:val="000000"/>
          <w:lang w:val="x-none" w:eastAsia="x-none"/>
        </w:rPr>
        <w:t>Beneficjenta poręczenia lub gwarancji, którym musi być Powiatowe Centrum Usług Wspólnych w Rawiczu, ul. Mikołaja Kopernika 4 , 63-900 Rawicz</w:t>
      </w:r>
      <w:r w:rsidRPr="00D25776">
        <w:rPr>
          <w:bCs/>
          <w:iCs/>
          <w:color w:val="000000"/>
          <w:lang w:eastAsia="x-none"/>
        </w:rPr>
        <w:t>;</w:t>
      </w:r>
    </w:p>
    <w:p w14:paraId="6B73AE42" w14:textId="77777777" w:rsidR="00FC00F1" w:rsidRPr="00D25776" w:rsidRDefault="00FC00F1" w:rsidP="00AF6413">
      <w:pPr>
        <w:numPr>
          <w:ilvl w:val="0"/>
          <w:numId w:val="14"/>
        </w:numPr>
        <w:tabs>
          <w:tab w:val="left" w:pos="708"/>
        </w:tabs>
        <w:spacing w:before="120"/>
        <w:jc w:val="both"/>
        <w:outlineLvl w:val="1"/>
        <w:rPr>
          <w:bCs/>
          <w:iCs/>
          <w:color w:val="000000"/>
          <w:lang w:val="x-none" w:eastAsia="x-none"/>
        </w:rPr>
      </w:pPr>
      <w:r w:rsidRPr="00D25776">
        <w:rPr>
          <w:bCs/>
          <w:iCs/>
          <w:color w:val="000000"/>
          <w:lang w:eastAsia="x-none"/>
        </w:rPr>
        <w:t>nazwę i adres siedziby Wykonawcy;</w:t>
      </w:r>
    </w:p>
    <w:p w14:paraId="4FF10C17" w14:textId="77777777" w:rsidR="00FC00F1" w:rsidRPr="00D25776" w:rsidRDefault="00FC00F1" w:rsidP="00AF6413">
      <w:pPr>
        <w:numPr>
          <w:ilvl w:val="0"/>
          <w:numId w:val="14"/>
        </w:numPr>
        <w:tabs>
          <w:tab w:val="left" w:pos="708"/>
        </w:tabs>
        <w:spacing w:before="120"/>
        <w:jc w:val="both"/>
        <w:outlineLvl w:val="1"/>
        <w:rPr>
          <w:bCs/>
          <w:iCs/>
          <w:color w:val="000000"/>
          <w:lang w:val="x-none" w:eastAsia="x-none"/>
        </w:rPr>
      </w:pPr>
      <w:r w:rsidRPr="00D25776">
        <w:rPr>
          <w:bCs/>
          <w:iCs/>
          <w:color w:val="000000"/>
          <w:lang w:eastAsia="x-none"/>
        </w:rPr>
        <w:t>kwotę i termin ważności gwarancji/poręczenia;</w:t>
      </w:r>
    </w:p>
    <w:p w14:paraId="6D69C0C5" w14:textId="6455C00D" w:rsidR="00FC00F1" w:rsidRPr="00D25776" w:rsidRDefault="00FC00F1" w:rsidP="00AF6413">
      <w:pPr>
        <w:numPr>
          <w:ilvl w:val="0"/>
          <w:numId w:val="14"/>
        </w:numPr>
        <w:tabs>
          <w:tab w:val="left" w:pos="708"/>
        </w:tabs>
        <w:spacing w:before="120"/>
        <w:jc w:val="both"/>
        <w:outlineLvl w:val="1"/>
        <w:rPr>
          <w:bCs/>
          <w:iCs/>
          <w:color w:val="000000"/>
          <w:lang w:val="x-none" w:eastAsia="x-none"/>
        </w:rPr>
      </w:pPr>
      <w:r w:rsidRPr="00D25776">
        <w:rPr>
          <w:bCs/>
          <w:iCs/>
          <w:color w:val="000000"/>
          <w:lang w:eastAsia="x-none"/>
        </w:rPr>
        <w:lastRenderedPageBreak/>
        <w:t xml:space="preserve">bezwarunkowe zobowiązanie wystawcy poręczenia lub gwarancji do zapłaty kwoty wadium, na pierwsze pisemne żądanie Zamawiającego, w sytuacjach określonych </w:t>
      </w:r>
      <w:r w:rsidR="00A0443E">
        <w:rPr>
          <w:bCs/>
          <w:iCs/>
          <w:color w:val="000000"/>
          <w:lang w:eastAsia="x-none"/>
        </w:rPr>
        <w:br/>
      </w:r>
      <w:r w:rsidRPr="00D25776">
        <w:rPr>
          <w:bCs/>
          <w:iCs/>
          <w:color w:val="000000"/>
          <w:lang w:eastAsia="x-none"/>
        </w:rPr>
        <w:t xml:space="preserve">w art. 98 ust. 6 ustawy </w:t>
      </w:r>
      <w:proofErr w:type="spellStart"/>
      <w:r w:rsidRPr="00D25776">
        <w:rPr>
          <w:bCs/>
          <w:iCs/>
          <w:color w:val="000000"/>
          <w:lang w:eastAsia="x-none"/>
        </w:rPr>
        <w:t>Pzp</w:t>
      </w:r>
      <w:proofErr w:type="spellEnd"/>
      <w:r w:rsidRPr="00D25776">
        <w:rPr>
          <w:bCs/>
          <w:iCs/>
          <w:color w:val="000000"/>
          <w:lang w:eastAsia="x-none"/>
        </w:rPr>
        <w:t>.</w:t>
      </w:r>
    </w:p>
    <w:p w14:paraId="0D152D6C" w14:textId="77777777" w:rsidR="00FC00F1" w:rsidRPr="00D25776" w:rsidRDefault="00FC00F1" w:rsidP="00FC00F1">
      <w:pPr>
        <w:numPr>
          <w:ilvl w:val="1"/>
          <w:numId w:val="1"/>
        </w:numPr>
        <w:spacing w:before="120"/>
        <w:jc w:val="both"/>
        <w:outlineLvl w:val="1"/>
        <w:rPr>
          <w:bCs/>
          <w:iCs/>
          <w:color w:val="000000"/>
          <w:lang w:val="x-none" w:eastAsia="x-none"/>
        </w:rPr>
      </w:pPr>
      <w:r w:rsidRPr="00D25776">
        <w:rPr>
          <w:bCs/>
          <w:iCs/>
          <w:color w:val="000000"/>
          <w:lang w:val="x-none" w:eastAsia="x-none"/>
        </w:rPr>
        <w:t xml:space="preserve">Zamawiający zwróci wadium na zasadach określonych w art. </w:t>
      </w:r>
      <w:r w:rsidRPr="00D25776">
        <w:rPr>
          <w:bCs/>
          <w:iCs/>
          <w:color w:val="000000"/>
          <w:lang w:eastAsia="x-none"/>
        </w:rPr>
        <w:t>98 ust. 1-5</w:t>
      </w:r>
      <w:r w:rsidRPr="00D25776">
        <w:rPr>
          <w:bCs/>
          <w:iCs/>
          <w:color w:val="000000"/>
          <w:lang w:val="x-none" w:eastAsia="x-none"/>
        </w:rPr>
        <w:t xml:space="preserve"> ustawy </w:t>
      </w:r>
      <w:proofErr w:type="spellStart"/>
      <w:r w:rsidRPr="00D25776">
        <w:rPr>
          <w:bCs/>
          <w:iCs/>
          <w:color w:val="000000"/>
          <w:lang w:val="x-none" w:eastAsia="x-none"/>
        </w:rPr>
        <w:t>Pzp</w:t>
      </w:r>
      <w:proofErr w:type="spellEnd"/>
      <w:r w:rsidRPr="00D25776">
        <w:rPr>
          <w:bCs/>
          <w:iCs/>
          <w:color w:val="000000"/>
          <w:lang w:val="x-none" w:eastAsia="x-none"/>
        </w:rPr>
        <w:t xml:space="preserve">. </w:t>
      </w:r>
    </w:p>
    <w:p w14:paraId="007C326C" w14:textId="77777777" w:rsidR="00FC00F1" w:rsidRPr="00D25776" w:rsidRDefault="00FC00F1" w:rsidP="00FC00F1">
      <w:pPr>
        <w:numPr>
          <w:ilvl w:val="1"/>
          <w:numId w:val="1"/>
        </w:numPr>
        <w:spacing w:before="120"/>
        <w:jc w:val="both"/>
        <w:outlineLvl w:val="1"/>
        <w:rPr>
          <w:bCs/>
          <w:iCs/>
          <w:color w:val="000000"/>
          <w:lang w:val="x-none" w:eastAsia="x-none"/>
        </w:rPr>
      </w:pPr>
      <w:r w:rsidRPr="00D25776">
        <w:rPr>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D25776">
        <w:rPr>
          <w:bCs/>
          <w:iCs/>
          <w:color w:val="000000"/>
          <w:lang w:eastAsia="x-none"/>
        </w:rPr>
        <w:t>Pzp</w:t>
      </w:r>
      <w:proofErr w:type="spellEnd"/>
      <w:r w:rsidRPr="00D25776">
        <w:rPr>
          <w:bCs/>
          <w:iCs/>
          <w:color w:val="000000"/>
          <w:lang w:eastAsia="x-none"/>
        </w:rPr>
        <w:t xml:space="preserve">, Zamawiający odrzuci ofertę Wykonawcy na podstawie art. 226 ust. 1 pkt 14 ustawy </w:t>
      </w:r>
      <w:proofErr w:type="spellStart"/>
      <w:r w:rsidRPr="00D25776">
        <w:rPr>
          <w:bCs/>
          <w:iCs/>
          <w:color w:val="000000"/>
          <w:lang w:eastAsia="x-none"/>
        </w:rPr>
        <w:t>Pzp</w:t>
      </w:r>
      <w:proofErr w:type="spellEnd"/>
      <w:r w:rsidRPr="00D25776">
        <w:rPr>
          <w:bCs/>
          <w:iCs/>
          <w:color w:val="000000"/>
          <w:lang w:val="x-none" w:eastAsia="x-none"/>
        </w:rPr>
        <w:t>.</w:t>
      </w:r>
    </w:p>
    <w:p w14:paraId="20238255" w14:textId="395C3FC6" w:rsidR="001B365B" w:rsidRPr="00A0443E" w:rsidRDefault="00FC00F1" w:rsidP="00A0443E">
      <w:pPr>
        <w:numPr>
          <w:ilvl w:val="1"/>
          <w:numId w:val="1"/>
        </w:numPr>
        <w:spacing w:before="120"/>
        <w:jc w:val="both"/>
        <w:outlineLvl w:val="1"/>
        <w:rPr>
          <w:bCs/>
          <w:iCs/>
          <w:color w:val="000000"/>
          <w:lang w:val="x-none" w:eastAsia="x-none"/>
        </w:rPr>
      </w:pPr>
      <w:r w:rsidRPr="00D25776">
        <w:rPr>
          <w:bCs/>
          <w:iCs/>
          <w:color w:val="000000"/>
          <w:lang w:val="x-none" w:eastAsia="x-none"/>
        </w:rPr>
        <w:t xml:space="preserve">Zamawiający zatrzyma wadium wraz z odsetkami, a w przypadku wadium wniesionego w formie gwarancji lub poręczenia, wystąpi odpowiednio do gwaranta lub poręczyciela </w:t>
      </w:r>
      <w:r w:rsidR="00996277">
        <w:rPr>
          <w:bCs/>
          <w:iCs/>
          <w:color w:val="000000"/>
          <w:lang w:val="x-none" w:eastAsia="x-none"/>
        </w:rPr>
        <w:br/>
      </w:r>
      <w:r w:rsidRPr="00D25776">
        <w:rPr>
          <w:bCs/>
          <w:iCs/>
          <w:color w:val="000000"/>
          <w:lang w:val="x-none" w:eastAsia="x-none"/>
        </w:rPr>
        <w:t xml:space="preserve">z żądaniem zapłaty wadium, w przypadkach określonych w art. 98 ust. 6 ustawy </w:t>
      </w:r>
      <w:proofErr w:type="spellStart"/>
      <w:r w:rsidRPr="00D25776">
        <w:rPr>
          <w:bCs/>
          <w:iCs/>
          <w:color w:val="000000"/>
          <w:lang w:val="x-none" w:eastAsia="x-none"/>
        </w:rPr>
        <w:t>Pzp</w:t>
      </w:r>
      <w:proofErr w:type="spellEnd"/>
      <w:r w:rsidRPr="00D25776">
        <w:rPr>
          <w:bCs/>
          <w:iCs/>
          <w:color w:val="000000"/>
          <w:lang w:val="x-none" w:eastAsia="x-none"/>
        </w:rPr>
        <w:t>.</w:t>
      </w:r>
    </w:p>
    <w:p w14:paraId="0D4BC87B" w14:textId="77777777" w:rsidR="001B365B" w:rsidRPr="00D25776" w:rsidRDefault="001B365B" w:rsidP="001B365B">
      <w:pPr>
        <w:numPr>
          <w:ilvl w:val="0"/>
          <w:numId w:val="1"/>
        </w:numPr>
        <w:spacing w:before="200" w:after="60"/>
        <w:ind w:left="431" w:hanging="431"/>
        <w:jc w:val="both"/>
        <w:outlineLvl w:val="0"/>
        <w:rPr>
          <w:b/>
          <w:bCs/>
          <w:caps/>
          <w:kern w:val="32"/>
          <w:lang w:val="x-none" w:eastAsia="x-none"/>
        </w:rPr>
      </w:pPr>
      <w:bookmarkStart w:id="37" w:name="_Toc258314251"/>
      <w:r w:rsidRPr="00D25776">
        <w:rPr>
          <w:b/>
          <w:bCs/>
          <w:caps/>
          <w:kern w:val="32"/>
          <w:lang w:val="x-none" w:eastAsia="x-none"/>
        </w:rPr>
        <w:t>Termin zwi</w:t>
      </w:r>
      <w:r w:rsidRPr="00D25776">
        <w:rPr>
          <w:rFonts w:eastAsia="TimesNewRoman"/>
          <w:b/>
          <w:bCs/>
          <w:caps/>
          <w:kern w:val="32"/>
          <w:lang w:val="x-none" w:eastAsia="x-none"/>
        </w:rPr>
        <w:t>ą</w:t>
      </w:r>
      <w:r w:rsidRPr="00D25776">
        <w:rPr>
          <w:b/>
          <w:bCs/>
          <w:caps/>
          <w:kern w:val="32"/>
          <w:lang w:val="x-none" w:eastAsia="x-none"/>
        </w:rPr>
        <w:t>zania ofert</w:t>
      </w:r>
      <w:r w:rsidRPr="00D25776">
        <w:rPr>
          <w:rFonts w:eastAsia="TimesNewRoman"/>
          <w:b/>
          <w:bCs/>
          <w:caps/>
          <w:kern w:val="32"/>
          <w:lang w:val="x-none" w:eastAsia="x-none"/>
        </w:rPr>
        <w:t>ą</w:t>
      </w:r>
      <w:bookmarkEnd w:id="37"/>
    </w:p>
    <w:p w14:paraId="2F56C2BE" w14:textId="7D8F1E8D"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 xml:space="preserve">Wykonawca pozostaje </w:t>
      </w:r>
      <w:r w:rsidRPr="00AC0CEC">
        <w:rPr>
          <w:bCs/>
          <w:iCs/>
          <w:color w:val="000000"/>
          <w:lang w:val="x-none" w:eastAsia="x-none"/>
        </w:rPr>
        <w:t xml:space="preserve">związany ofertą do dnia </w:t>
      </w:r>
      <w:r w:rsidR="007F039F">
        <w:rPr>
          <w:b/>
          <w:bCs/>
          <w:iCs/>
          <w:color w:val="000000"/>
          <w:lang w:val="x-none" w:eastAsia="x-none"/>
        </w:rPr>
        <w:t>21</w:t>
      </w:r>
      <w:r w:rsidR="00A0443E" w:rsidRPr="00AC0CEC">
        <w:rPr>
          <w:b/>
          <w:bCs/>
          <w:iCs/>
          <w:color w:val="000000"/>
          <w:lang w:val="x-none" w:eastAsia="x-none"/>
        </w:rPr>
        <w:t xml:space="preserve"> stycznia 2025 r</w:t>
      </w:r>
      <w:r w:rsidRPr="00AC0CEC">
        <w:rPr>
          <w:bCs/>
          <w:iCs/>
          <w:color w:val="000000"/>
          <w:lang w:val="x-none" w:eastAsia="x-none"/>
        </w:rPr>
        <w:t>.</w:t>
      </w:r>
    </w:p>
    <w:p w14:paraId="2E79C55F"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Bieg terminu związania ofertą rozpoczyna się wraz z upływem terminu składania ofert.</w:t>
      </w:r>
    </w:p>
    <w:p w14:paraId="109598E5" w14:textId="437B27FF" w:rsidR="00FC00F1" w:rsidRPr="00D25776" w:rsidRDefault="001B365B" w:rsidP="00FC00F1">
      <w:pPr>
        <w:numPr>
          <w:ilvl w:val="1"/>
          <w:numId w:val="1"/>
        </w:numPr>
        <w:spacing w:before="120"/>
        <w:jc w:val="both"/>
        <w:outlineLvl w:val="1"/>
        <w:rPr>
          <w:bCs/>
          <w:iCs/>
          <w:color w:val="000000"/>
          <w:lang w:val="x-none" w:eastAsia="x-none"/>
        </w:rPr>
      </w:pPr>
      <w:r w:rsidRPr="00D25776">
        <w:rPr>
          <w:bCs/>
          <w:iCs/>
          <w:color w:val="000000"/>
          <w:lang w:val="x-none" w:eastAsia="x-none"/>
        </w:rPr>
        <w:t>W przypadku</w:t>
      </w:r>
      <w:r w:rsidRPr="00D25776">
        <w:rPr>
          <w:bCs/>
          <w:iCs/>
          <w:color w:val="000000"/>
          <w:lang w:eastAsia="x-none"/>
        </w:rPr>
        <w:t xml:space="preserve">, gdy wybór najkorzystniejszej oferty nie nastąpi przed upływem terminu związania ofertą, Zamawiający przed upływem tego terminu zwróci się jednokrotnie do Wykonawców o wyrażenie zgody na przedłużenie terminu związania ofertą </w:t>
      </w:r>
      <w:r w:rsidR="00A0443E">
        <w:rPr>
          <w:bCs/>
          <w:iCs/>
          <w:color w:val="000000"/>
          <w:lang w:eastAsia="x-none"/>
        </w:rPr>
        <w:br/>
      </w:r>
      <w:r w:rsidRPr="00D25776">
        <w:rPr>
          <w:bCs/>
          <w:iCs/>
          <w:color w:val="000000"/>
          <w:lang w:eastAsia="x-none"/>
        </w:rPr>
        <w:t>o wskazywany przez niego okres, nie dłuższy niż</w:t>
      </w:r>
      <w:r w:rsidRPr="00D25776">
        <w:rPr>
          <w:bCs/>
          <w:iCs/>
          <w:color w:val="000000"/>
          <w:lang w:val="x-none" w:eastAsia="x-none"/>
        </w:rPr>
        <w:t xml:space="preserve"> </w:t>
      </w:r>
      <w:r w:rsidRPr="00D25776">
        <w:rPr>
          <w:bCs/>
          <w:iCs/>
          <w:color w:val="000000"/>
          <w:lang w:eastAsia="x-none"/>
        </w:rPr>
        <w:t xml:space="preserve">30 dni. </w:t>
      </w:r>
    </w:p>
    <w:p w14:paraId="52F28FA4" w14:textId="44138DEB" w:rsidR="001B365B" w:rsidRPr="00A0443E" w:rsidRDefault="00FC00F1" w:rsidP="00A0443E">
      <w:pPr>
        <w:numPr>
          <w:ilvl w:val="1"/>
          <w:numId w:val="1"/>
        </w:numPr>
        <w:spacing w:before="120"/>
        <w:jc w:val="both"/>
        <w:outlineLvl w:val="1"/>
        <w:rPr>
          <w:bCs/>
          <w:iCs/>
          <w:color w:val="000000"/>
          <w:lang w:val="x-none" w:eastAsia="x-none"/>
        </w:rPr>
      </w:pPr>
      <w:r w:rsidRPr="00D25776">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3E7D5939" w14:textId="77777777" w:rsidR="001B365B" w:rsidRPr="00D25776" w:rsidRDefault="001B365B" w:rsidP="001B365B">
      <w:pPr>
        <w:numPr>
          <w:ilvl w:val="0"/>
          <w:numId w:val="1"/>
        </w:numPr>
        <w:spacing w:before="200" w:after="60"/>
        <w:ind w:left="431" w:hanging="431"/>
        <w:jc w:val="both"/>
        <w:outlineLvl w:val="0"/>
        <w:rPr>
          <w:b/>
          <w:bCs/>
          <w:caps/>
          <w:kern w:val="32"/>
          <w:lang w:val="x-none" w:eastAsia="x-none"/>
        </w:rPr>
      </w:pPr>
      <w:bookmarkStart w:id="38" w:name="_Toc258314252"/>
      <w:r w:rsidRPr="00D25776">
        <w:rPr>
          <w:b/>
          <w:bCs/>
          <w:caps/>
          <w:kern w:val="32"/>
          <w:lang w:val="x-none" w:eastAsia="x-none"/>
        </w:rPr>
        <w:t>Opis sposobu przygotowywania ofert</w:t>
      </w:r>
      <w:bookmarkEnd w:id="38"/>
    </w:p>
    <w:p w14:paraId="69D4C6F5" w14:textId="07729C39"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Wykonawca może złożyć tylko jedną ofertę</w:t>
      </w:r>
      <w:r w:rsidR="00A0443E">
        <w:rPr>
          <w:bCs/>
          <w:iCs/>
          <w:color w:val="000000"/>
          <w:lang w:val="x-none" w:eastAsia="x-none"/>
        </w:rPr>
        <w:t xml:space="preserve"> </w:t>
      </w:r>
      <w:r w:rsidR="00A0443E">
        <w:rPr>
          <w:bCs/>
          <w:iCs/>
          <w:color w:val="000000"/>
          <w:lang w:eastAsia="x-none"/>
        </w:rPr>
        <w:t xml:space="preserve">wg wzoru, który stanowi </w:t>
      </w:r>
      <w:r w:rsidR="00A0443E">
        <w:rPr>
          <w:bCs/>
          <w:i/>
          <w:iCs/>
          <w:color w:val="000000"/>
          <w:lang w:eastAsia="x-none"/>
        </w:rPr>
        <w:t xml:space="preserve">Załącznik Nr </w:t>
      </w:r>
      <w:r w:rsidR="00A0443E">
        <w:rPr>
          <w:bCs/>
          <w:i/>
          <w:iCs/>
          <w:color w:val="000000"/>
          <w:lang w:eastAsia="x-none"/>
        </w:rPr>
        <w:br/>
        <w:t>1 do SWZ</w:t>
      </w:r>
      <w:r w:rsidR="00A0443E">
        <w:rPr>
          <w:bCs/>
          <w:iCs/>
          <w:color w:val="000000"/>
          <w:lang w:val="x-none" w:eastAsia="x-none"/>
        </w:rPr>
        <w:t xml:space="preserve"> .</w:t>
      </w:r>
    </w:p>
    <w:p w14:paraId="22E18A62"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Tre</w:t>
      </w:r>
      <w:r w:rsidRPr="00D25776">
        <w:rPr>
          <w:rFonts w:eastAsia="TimesNewRoman"/>
          <w:bCs/>
          <w:iCs/>
          <w:color w:val="000000"/>
          <w:lang w:val="x-none" w:eastAsia="x-none"/>
        </w:rPr>
        <w:t xml:space="preserve">ść </w:t>
      </w:r>
      <w:r w:rsidRPr="00D25776">
        <w:rPr>
          <w:bCs/>
          <w:iCs/>
          <w:color w:val="000000"/>
          <w:lang w:val="x-none" w:eastAsia="x-none"/>
        </w:rPr>
        <w:t xml:space="preserve">oferty musi być zgodna z wymaganiami Zamawiającego określonymi w niniejszej </w:t>
      </w:r>
      <w:r w:rsidRPr="00D25776">
        <w:rPr>
          <w:bCs/>
          <w:iCs/>
          <w:color w:val="000000"/>
          <w:lang w:eastAsia="x-none"/>
        </w:rPr>
        <w:t>SWZ</w:t>
      </w:r>
      <w:r w:rsidRPr="00D25776">
        <w:rPr>
          <w:bCs/>
          <w:iCs/>
          <w:color w:val="000000"/>
          <w:lang w:val="x-none" w:eastAsia="x-none"/>
        </w:rPr>
        <w:t>.</w:t>
      </w:r>
    </w:p>
    <w:p w14:paraId="5DE51DEB" w14:textId="77777777" w:rsidR="00FF719F" w:rsidRDefault="00FF719F" w:rsidP="00FF719F">
      <w:pPr>
        <w:pStyle w:val="Nagwek2"/>
      </w:pPr>
      <w:bookmarkStart w:id="39" w:name="_Hlk37866068"/>
      <w:r>
        <w:t>Do oferty Wykonawca zobowiązany jest dołączyć:</w:t>
      </w:r>
    </w:p>
    <w:p w14:paraId="39B9AC0B" w14:textId="77777777" w:rsidR="00FF719F" w:rsidRDefault="00FF719F" w:rsidP="00AF6413">
      <w:pPr>
        <w:numPr>
          <w:ilvl w:val="0"/>
          <w:numId w:val="27"/>
        </w:numPr>
        <w:spacing w:before="120" w:after="60"/>
        <w:jc w:val="both"/>
        <w:outlineLvl w:val="1"/>
        <w:rPr>
          <w:bCs/>
          <w:iCs/>
          <w:color w:val="000000"/>
          <w:lang w:val="x-none" w:eastAsia="x-none"/>
        </w:rPr>
      </w:pPr>
      <w:r>
        <w:rPr>
          <w:bCs/>
          <w:iCs/>
          <w:color w:val="000000"/>
          <w:lang w:val="x-none" w:eastAsia="x-none"/>
        </w:rPr>
        <w:t xml:space="preserve">Oświadczenie o niepodleganiu wykluczeniu oraz spełnianiu warunków udziału </w:t>
      </w:r>
      <w:r>
        <w:rPr>
          <w:bCs/>
          <w:iCs/>
          <w:color w:val="000000"/>
          <w:lang w:val="x-none" w:eastAsia="x-none"/>
        </w:rPr>
        <w:br/>
        <w:t xml:space="preserve">w postępowaniu – </w:t>
      </w:r>
      <w:r>
        <w:rPr>
          <w:bCs/>
          <w:i/>
          <w:iCs/>
          <w:color w:val="000000"/>
          <w:lang w:val="x-none" w:eastAsia="x-none"/>
        </w:rPr>
        <w:t>wg</w:t>
      </w:r>
      <w:r>
        <w:rPr>
          <w:bCs/>
          <w:iCs/>
          <w:color w:val="000000"/>
          <w:lang w:val="x-none" w:eastAsia="x-none"/>
        </w:rPr>
        <w:t xml:space="preserve"> </w:t>
      </w:r>
      <w:r>
        <w:rPr>
          <w:bCs/>
          <w:i/>
          <w:iCs/>
          <w:color w:val="000000"/>
          <w:lang w:val="x-none" w:eastAsia="x-none"/>
        </w:rPr>
        <w:t>Załącznika Nr 2 do SWZ</w:t>
      </w:r>
      <w:r>
        <w:rPr>
          <w:bCs/>
          <w:iCs/>
          <w:color w:val="000000"/>
          <w:lang w:val="x-none" w:eastAsia="x-none"/>
        </w:rPr>
        <w:t>,</w:t>
      </w:r>
    </w:p>
    <w:p w14:paraId="2309FC83" w14:textId="77777777" w:rsidR="00FF719F" w:rsidRDefault="00FF719F" w:rsidP="00AF6413">
      <w:pPr>
        <w:numPr>
          <w:ilvl w:val="0"/>
          <w:numId w:val="27"/>
        </w:numPr>
        <w:spacing w:before="120" w:after="60"/>
        <w:jc w:val="both"/>
        <w:outlineLvl w:val="1"/>
        <w:rPr>
          <w:bCs/>
          <w:iCs/>
          <w:color w:val="000000"/>
          <w:lang w:val="x-none" w:eastAsia="x-none"/>
        </w:rPr>
      </w:pPr>
      <w:r>
        <w:rPr>
          <w:bCs/>
          <w:iCs/>
          <w:color w:val="000000"/>
          <w:lang w:val="x-none" w:eastAsia="x-none"/>
        </w:rPr>
        <w:t xml:space="preserve">Zobowiązanie podmiotu udostępniającego zasoby – </w:t>
      </w:r>
      <w:r>
        <w:rPr>
          <w:bCs/>
          <w:i/>
          <w:iCs/>
          <w:color w:val="000000"/>
          <w:lang w:val="x-none" w:eastAsia="x-none"/>
        </w:rPr>
        <w:t>wg Załącznika Nr 3 do SWZ</w:t>
      </w:r>
      <w:r>
        <w:rPr>
          <w:bCs/>
          <w:iCs/>
          <w:color w:val="000000"/>
          <w:lang w:val="x-none" w:eastAsia="x-none"/>
        </w:rPr>
        <w:t xml:space="preserve"> (jeżeli dotyczy),</w:t>
      </w:r>
    </w:p>
    <w:p w14:paraId="5128F140" w14:textId="77777777" w:rsidR="00FF719F" w:rsidRDefault="00FF719F" w:rsidP="00AF6413">
      <w:pPr>
        <w:numPr>
          <w:ilvl w:val="0"/>
          <w:numId w:val="27"/>
        </w:numPr>
        <w:spacing w:before="120" w:after="60"/>
        <w:jc w:val="both"/>
        <w:outlineLvl w:val="1"/>
        <w:rPr>
          <w:bCs/>
          <w:iCs/>
          <w:color w:val="000000"/>
          <w:lang w:val="x-none" w:eastAsia="x-none"/>
        </w:rPr>
      </w:pPr>
      <w:r>
        <w:rPr>
          <w:bCs/>
          <w:iCs/>
          <w:color w:val="000000"/>
          <w:lang w:val="x-none" w:eastAsia="x-none"/>
        </w:rPr>
        <w:t xml:space="preserve">Oświadczenie podmiotu udostępniającego zasoby – </w:t>
      </w:r>
      <w:r>
        <w:rPr>
          <w:bCs/>
          <w:i/>
          <w:iCs/>
          <w:color w:val="000000"/>
          <w:lang w:val="x-none" w:eastAsia="x-none"/>
        </w:rPr>
        <w:t>wg Załącznika Nr 4 do SWZ</w:t>
      </w:r>
      <w:r>
        <w:rPr>
          <w:bCs/>
          <w:iCs/>
          <w:color w:val="000000"/>
          <w:lang w:val="x-none" w:eastAsia="x-none"/>
        </w:rPr>
        <w:t xml:space="preserve"> (jeżeli dotyczy),</w:t>
      </w:r>
    </w:p>
    <w:p w14:paraId="2ABBFEEA" w14:textId="77777777" w:rsidR="00FF719F" w:rsidRDefault="00FF719F" w:rsidP="00AF6413">
      <w:pPr>
        <w:numPr>
          <w:ilvl w:val="0"/>
          <w:numId w:val="27"/>
        </w:numPr>
        <w:spacing w:before="120" w:after="60"/>
        <w:jc w:val="both"/>
        <w:outlineLvl w:val="1"/>
        <w:rPr>
          <w:bCs/>
          <w:iCs/>
          <w:color w:val="000000"/>
          <w:lang w:val="x-none" w:eastAsia="x-none"/>
        </w:rPr>
      </w:pPr>
      <w:r>
        <w:rPr>
          <w:bCs/>
          <w:iCs/>
          <w:color w:val="000000"/>
          <w:lang w:val="x-none" w:eastAsia="x-none"/>
        </w:rPr>
        <w:t>w przypadku Wykonawców ubiegających się wspólnie o udzielenie zamówienia publicznego:</w:t>
      </w:r>
    </w:p>
    <w:p w14:paraId="092F289C" w14:textId="00E45A4F" w:rsidR="00FF719F" w:rsidRDefault="00FF719F" w:rsidP="00AF6413">
      <w:pPr>
        <w:numPr>
          <w:ilvl w:val="2"/>
          <w:numId w:val="25"/>
        </w:numPr>
        <w:spacing w:before="120" w:after="60"/>
        <w:ind w:left="1418"/>
        <w:jc w:val="both"/>
        <w:outlineLvl w:val="1"/>
        <w:rPr>
          <w:bCs/>
          <w:iCs/>
          <w:color w:val="000000"/>
          <w:lang w:val="x-none" w:eastAsia="x-none"/>
        </w:rPr>
      </w:pPr>
      <w:r>
        <w:rPr>
          <w:bCs/>
          <w:iCs/>
          <w:color w:val="000000"/>
          <w:lang w:val="x-none" w:eastAsia="x-none"/>
        </w:rPr>
        <w:t>pełnomocnictwo do reprezentowania ich w niniejszym postępowaniu – wg zasad określonych w pkt 1</w:t>
      </w:r>
      <w:r w:rsidR="00996277">
        <w:rPr>
          <w:bCs/>
          <w:iCs/>
          <w:color w:val="000000"/>
          <w:lang w:val="x-none" w:eastAsia="x-none"/>
        </w:rPr>
        <w:t>2</w:t>
      </w:r>
      <w:r>
        <w:rPr>
          <w:bCs/>
          <w:iCs/>
          <w:color w:val="000000"/>
          <w:lang w:val="x-none" w:eastAsia="x-none"/>
        </w:rPr>
        <w:t>.1. i 1</w:t>
      </w:r>
      <w:r w:rsidR="00996277">
        <w:rPr>
          <w:bCs/>
          <w:iCs/>
          <w:color w:val="000000"/>
          <w:lang w:val="x-none" w:eastAsia="x-none"/>
        </w:rPr>
        <w:t>2</w:t>
      </w:r>
      <w:r>
        <w:rPr>
          <w:bCs/>
          <w:iCs/>
          <w:color w:val="000000"/>
          <w:lang w:val="x-none" w:eastAsia="x-none"/>
        </w:rPr>
        <w:t>.2.,</w:t>
      </w:r>
    </w:p>
    <w:p w14:paraId="713594BA" w14:textId="06DA602A" w:rsidR="00FF719F" w:rsidRDefault="00FF719F" w:rsidP="00AF6413">
      <w:pPr>
        <w:numPr>
          <w:ilvl w:val="2"/>
          <w:numId w:val="25"/>
        </w:numPr>
        <w:spacing w:before="120" w:after="60"/>
        <w:ind w:left="1418"/>
        <w:jc w:val="both"/>
        <w:outlineLvl w:val="1"/>
        <w:rPr>
          <w:bCs/>
          <w:iCs/>
          <w:color w:val="000000"/>
          <w:lang w:val="x-none" w:eastAsia="x-none"/>
        </w:rPr>
      </w:pPr>
      <w:r>
        <w:rPr>
          <w:bCs/>
          <w:iCs/>
          <w:color w:val="000000"/>
          <w:lang w:val="x-none" w:eastAsia="x-none"/>
        </w:rPr>
        <w:t>dokumenty określone w pkt 1</w:t>
      </w:r>
      <w:r w:rsidR="00996277">
        <w:rPr>
          <w:bCs/>
          <w:iCs/>
          <w:color w:val="000000"/>
          <w:lang w:val="x-none" w:eastAsia="x-none"/>
        </w:rPr>
        <w:t>2</w:t>
      </w:r>
      <w:r>
        <w:rPr>
          <w:bCs/>
          <w:iCs/>
          <w:color w:val="000000"/>
          <w:lang w:val="x-none" w:eastAsia="x-none"/>
        </w:rPr>
        <w:t>.3.,</w:t>
      </w:r>
    </w:p>
    <w:p w14:paraId="31C1EF27" w14:textId="7B835633" w:rsidR="00FF719F" w:rsidRDefault="00FF719F" w:rsidP="00AF6413">
      <w:pPr>
        <w:numPr>
          <w:ilvl w:val="0"/>
          <w:numId w:val="27"/>
        </w:numPr>
        <w:spacing w:before="120" w:after="60"/>
        <w:jc w:val="both"/>
        <w:outlineLvl w:val="1"/>
        <w:rPr>
          <w:bCs/>
          <w:iCs/>
          <w:color w:val="000000"/>
          <w:lang w:val="x-none" w:eastAsia="x-none"/>
        </w:rPr>
      </w:pPr>
      <w:r>
        <w:rPr>
          <w:bCs/>
          <w:iCs/>
          <w:color w:val="000000"/>
          <w:lang w:val="x-none" w:eastAsia="x-none"/>
        </w:rPr>
        <w:t>pełnomocnictwo do podpisywania oferty, dokumentów, oświadczeń woli jeśli umocowanie dla osób podpisujących ofertę nie wynika z dokumentów rejestrowych – wg zasad określonych w pkt 1</w:t>
      </w:r>
      <w:r w:rsidR="00996277">
        <w:rPr>
          <w:bCs/>
          <w:iCs/>
          <w:color w:val="000000"/>
          <w:lang w:val="x-none" w:eastAsia="x-none"/>
        </w:rPr>
        <w:t>7</w:t>
      </w:r>
      <w:r>
        <w:rPr>
          <w:bCs/>
          <w:iCs/>
          <w:color w:val="000000"/>
          <w:lang w:val="x-none" w:eastAsia="x-none"/>
        </w:rPr>
        <w:t>.7 lit. d,</w:t>
      </w:r>
    </w:p>
    <w:p w14:paraId="0F32A86D" w14:textId="68EB05DD" w:rsidR="00FF719F" w:rsidRPr="00FF719F" w:rsidRDefault="00FF719F" w:rsidP="00AF6413">
      <w:pPr>
        <w:numPr>
          <w:ilvl w:val="0"/>
          <w:numId w:val="27"/>
        </w:numPr>
        <w:spacing w:before="120" w:after="60"/>
        <w:jc w:val="both"/>
        <w:outlineLvl w:val="1"/>
        <w:rPr>
          <w:bCs/>
          <w:iCs/>
          <w:color w:val="000000"/>
          <w:lang w:val="x-none" w:eastAsia="x-none"/>
        </w:rPr>
      </w:pPr>
      <w:r>
        <w:rPr>
          <w:bCs/>
          <w:iCs/>
          <w:color w:val="000000"/>
          <w:lang w:val="x-none" w:eastAsia="x-none"/>
        </w:rPr>
        <w:lastRenderedPageBreak/>
        <w:t xml:space="preserve">potwierdzenie wpłaty wadium. </w:t>
      </w:r>
    </w:p>
    <w:p w14:paraId="4186A23A" w14:textId="20B3EE19"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Oferta oraz pozostałe oświadczenia i dokumenty, dla których Zamawiający określił wzory w formie formularzy, powinny być sporządzone zgodnie z tymi wzorami</w:t>
      </w:r>
      <w:bookmarkEnd w:id="39"/>
      <w:r w:rsidRPr="00D25776">
        <w:rPr>
          <w:bCs/>
          <w:iCs/>
          <w:color w:val="000000"/>
          <w:lang w:eastAsia="x-none"/>
        </w:rPr>
        <w:t>.</w:t>
      </w:r>
    </w:p>
    <w:p w14:paraId="650A4FA1" w14:textId="1D635FC3" w:rsidR="001B365B" w:rsidRPr="00D25776" w:rsidRDefault="001B365B" w:rsidP="001B365B">
      <w:pPr>
        <w:numPr>
          <w:ilvl w:val="1"/>
          <w:numId w:val="1"/>
        </w:numPr>
        <w:spacing w:before="120"/>
        <w:jc w:val="both"/>
        <w:outlineLvl w:val="1"/>
        <w:rPr>
          <w:bCs/>
          <w:iCs/>
          <w:color w:val="000000"/>
          <w:lang w:val="x-none" w:eastAsia="x-none"/>
        </w:rPr>
      </w:pPr>
      <w:bookmarkStart w:id="40" w:name="_Hlk37839542"/>
      <w:bookmarkStart w:id="41" w:name="_Hlk37866106"/>
      <w:r w:rsidRPr="00D25776">
        <w:rPr>
          <w:bCs/>
          <w:iCs/>
          <w:color w:val="000000"/>
          <w:lang w:val="x-none" w:eastAsia="x-none"/>
        </w:rPr>
        <w:t>Ofert</w:t>
      </w:r>
      <w:r w:rsidRPr="00D25776">
        <w:rPr>
          <w:bCs/>
          <w:iCs/>
          <w:color w:val="000000"/>
          <w:lang w:eastAsia="x-none"/>
        </w:rPr>
        <w:t xml:space="preserve">a wraz ze stanowiącymi jej integralną część załącznikami musi być sporządzona </w:t>
      </w:r>
      <w:r w:rsidR="00996277">
        <w:rPr>
          <w:bCs/>
          <w:iCs/>
          <w:color w:val="000000"/>
          <w:lang w:eastAsia="x-none"/>
        </w:rPr>
        <w:br/>
      </w:r>
      <w:r w:rsidRPr="00D25776">
        <w:rPr>
          <w:bCs/>
          <w:iCs/>
          <w:color w:val="000000"/>
          <w:lang w:eastAsia="x-none"/>
        </w:rPr>
        <w:t xml:space="preserve">w języku polskim i złożona pod rygorem nieważności w formie elektronicznej lub </w:t>
      </w:r>
      <w:r w:rsidR="00996277">
        <w:rPr>
          <w:bCs/>
          <w:iCs/>
          <w:color w:val="000000"/>
          <w:lang w:eastAsia="x-none"/>
        </w:rPr>
        <w:br/>
      </w:r>
      <w:r w:rsidRPr="00D25776">
        <w:rPr>
          <w:bCs/>
          <w:iCs/>
          <w:color w:val="000000"/>
          <w:lang w:eastAsia="x-none"/>
        </w:rPr>
        <w:t>w postaci elektronicznej, za pośrednictwem Platformy oraz podpisana kwalifikowanym podpisem elektronicznym, podpisem zaufanym lub podpisem osobistym</w:t>
      </w:r>
      <w:r w:rsidRPr="00D25776">
        <w:rPr>
          <w:bCs/>
          <w:iCs/>
          <w:color w:val="000000"/>
          <w:lang w:val="x-none" w:eastAsia="x-none"/>
        </w:rPr>
        <w:t>.</w:t>
      </w:r>
      <w:bookmarkEnd w:id="40"/>
      <w:bookmarkEnd w:id="41"/>
    </w:p>
    <w:p w14:paraId="579DB50B" w14:textId="65150105" w:rsidR="001B365B" w:rsidRPr="00D25776" w:rsidRDefault="001B365B" w:rsidP="001B365B">
      <w:pPr>
        <w:numPr>
          <w:ilvl w:val="1"/>
          <w:numId w:val="1"/>
        </w:numPr>
        <w:spacing w:before="120"/>
        <w:jc w:val="both"/>
        <w:outlineLvl w:val="1"/>
        <w:rPr>
          <w:bCs/>
          <w:iCs/>
          <w:color w:val="000000"/>
          <w:lang w:val="x-none" w:eastAsia="x-none"/>
        </w:rPr>
      </w:pPr>
      <w:bookmarkStart w:id="42" w:name="_Hlk37939197"/>
      <w:r w:rsidRPr="00D25776">
        <w:rPr>
          <w:bCs/>
          <w:iCs/>
          <w:color w:val="000000"/>
          <w:lang w:val="x-none" w:eastAsia="x-none"/>
        </w:rPr>
        <w:t xml:space="preserve">Zamawiający informuje, iż zgodnie z art. 18 ust. 3 ustawy </w:t>
      </w:r>
      <w:proofErr w:type="spellStart"/>
      <w:r w:rsidRPr="00D25776">
        <w:rPr>
          <w:bCs/>
          <w:iCs/>
          <w:color w:val="000000"/>
          <w:lang w:val="x-none" w:eastAsia="x-none"/>
        </w:rPr>
        <w:t>Pzp</w:t>
      </w:r>
      <w:proofErr w:type="spellEnd"/>
      <w:r w:rsidRPr="00D25776">
        <w:rPr>
          <w:bCs/>
          <w:iCs/>
          <w:color w:val="000000"/>
          <w:lang w:val="x-none" w:eastAsia="x-none"/>
        </w:rPr>
        <w:t>, nie ujawnia się informacji stanowiących tajemnicę przedsiębiorstwa, w rozumieniu przepisów ustawy z dnia 16 kwietnia 1993 r. o zwalczaniu nieuczciwej konkurencji (Dz. U. z 202</w:t>
      </w:r>
      <w:r w:rsidR="00FF719F">
        <w:rPr>
          <w:bCs/>
          <w:iCs/>
          <w:color w:val="000000"/>
          <w:lang w:val="x-none" w:eastAsia="x-none"/>
        </w:rPr>
        <w:t>2</w:t>
      </w:r>
      <w:r w:rsidRPr="00D25776">
        <w:rPr>
          <w:bCs/>
          <w:iCs/>
          <w:color w:val="000000"/>
          <w:lang w:val="x-none" w:eastAsia="x-none"/>
        </w:rPr>
        <w:t xml:space="preserve"> r. poz. </w:t>
      </w:r>
      <w:r w:rsidR="00FF719F">
        <w:rPr>
          <w:bCs/>
          <w:iCs/>
          <w:color w:val="000000"/>
          <w:lang w:val="x-none" w:eastAsia="x-none"/>
        </w:rPr>
        <w:t>1233</w:t>
      </w:r>
      <w:r w:rsidRPr="00D25776">
        <w:rPr>
          <w:bCs/>
          <w:iCs/>
          <w:color w:val="000000"/>
          <w:lang w:val="x-none" w:eastAsia="x-none"/>
        </w:rPr>
        <w:t>), zwanej dalej „ustawą o zwalczaniu nieuczciwej konkurencji” jeżeli Wykonawca</w:t>
      </w:r>
      <w:bookmarkEnd w:id="42"/>
      <w:r w:rsidRPr="00D25776">
        <w:rPr>
          <w:bCs/>
          <w:iCs/>
          <w:color w:val="000000"/>
          <w:lang w:eastAsia="x-none"/>
        </w:rPr>
        <w:t>:</w:t>
      </w:r>
    </w:p>
    <w:p w14:paraId="583753DE" w14:textId="77777777" w:rsidR="001B365B" w:rsidRPr="00D25776" w:rsidRDefault="001B365B" w:rsidP="00AF6413">
      <w:pPr>
        <w:numPr>
          <w:ilvl w:val="0"/>
          <w:numId w:val="15"/>
        </w:numPr>
        <w:tabs>
          <w:tab w:val="left" w:pos="708"/>
        </w:tabs>
        <w:spacing w:before="120"/>
        <w:jc w:val="both"/>
        <w:outlineLvl w:val="1"/>
        <w:rPr>
          <w:bCs/>
          <w:iCs/>
          <w:color w:val="000000"/>
          <w:lang w:val="x-none" w:eastAsia="x-none"/>
        </w:rPr>
      </w:pPr>
      <w:r w:rsidRPr="00D25776">
        <w:rPr>
          <w:bCs/>
          <w:iCs/>
          <w:color w:val="000000"/>
          <w:lang w:eastAsia="x-none"/>
        </w:rPr>
        <w:t xml:space="preserve">wraz </w:t>
      </w:r>
      <w:r w:rsidRPr="00D25776">
        <w:rPr>
          <w:bCs/>
          <w:iCs/>
          <w:color w:val="000000"/>
          <w:lang w:val="x-none" w:eastAsia="x-none"/>
        </w:rPr>
        <w:t>z przekazaniem takich informacji, zastrzegł, że nie mogą być one udostępniane</w:t>
      </w:r>
      <w:r w:rsidRPr="00D25776">
        <w:rPr>
          <w:bCs/>
          <w:iCs/>
          <w:color w:val="000000"/>
          <w:lang w:eastAsia="x-none"/>
        </w:rPr>
        <w:t>;</w:t>
      </w:r>
    </w:p>
    <w:p w14:paraId="5D994290" w14:textId="77777777" w:rsidR="001B365B" w:rsidRPr="00D25776" w:rsidRDefault="001B365B" w:rsidP="00AF6413">
      <w:pPr>
        <w:numPr>
          <w:ilvl w:val="0"/>
          <w:numId w:val="15"/>
        </w:numPr>
        <w:tabs>
          <w:tab w:val="left" w:pos="708"/>
        </w:tabs>
        <w:spacing w:before="120"/>
        <w:jc w:val="both"/>
        <w:outlineLvl w:val="1"/>
        <w:rPr>
          <w:bCs/>
          <w:iCs/>
          <w:color w:val="000000"/>
          <w:lang w:val="x-none" w:eastAsia="x-none"/>
        </w:rPr>
      </w:pPr>
      <w:r w:rsidRPr="00D25776">
        <w:rPr>
          <w:bCs/>
          <w:iCs/>
          <w:color w:val="000000"/>
          <w:lang w:val="x-none" w:eastAsia="x-none"/>
        </w:rPr>
        <w:t>wykazał</w:t>
      </w:r>
      <w:r w:rsidRPr="00D25776">
        <w:rPr>
          <w:bCs/>
          <w:iCs/>
          <w:color w:val="000000"/>
          <w:lang w:eastAsia="x-none"/>
        </w:rPr>
        <w:t>,</w:t>
      </w:r>
      <w:r w:rsidRPr="00D25776">
        <w:rPr>
          <w:bCs/>
          <w:iCs/>
          <w:color w:val="000000"/>
          <w:lang w:val="x-none" w:eastAsia="x-none"/>
        </w:rPr>
        <w:t xml:space="preserve"> załączając stosowne </w:t>
      </w:r>
      <w:r w:rsidRPr="00D25776">
        <w:rPr>
          <w:bCs/>
          <w:iCs/>
          <w:color w:val="000000"/>
          <w:lang w:eastAsia="x-none"/>
        </w:rPr>
        <w:t>uzasadnienie</w:t>
      </w:r>
      <w:r w:rsidRPr="00D25776">
        <w:rPr>
          <w:bCs/>
          <w:iCs/>
          <w:color w:val="000000"/>
          <w:lang w:val="x-none" w:eastAsia="x-none"/>
        </w:rPr>
        <w:t>, iż zastrzeżone informacje stanowią tajemnicę przedsiębiorstwa</w:t>
      </w:r>
      <w:r w:rsidRPr="00D25776">
        <w:rPr>
          <w:bCs/>
          <w:iCs/>
          <w:color w:val="000000"/>
          <w:lang w:eastAsia="x-none"/>
        </w:rPr>
        <w:t>.</w:t>
      </w:r>
      <w:bookmarkStart w:id="43" w:name="_Hlk37939296"/>
    </w:p>
    <w:p w14:paraId="5B9B8320" w14:textId="77777777" w:rsidR="001B365B" w:rsidRPr="00D25776" w:rsidRDefault="001B365B" w:rsidP="001B365B">
      <w:pPr>
        <w:tabs>
          <w:tab w:val="left" w:pos="708"/>
        </w:tabs>
        <w:spacing w:before="120"/>
        <w:ind w:left="680"/>
        <w:jc w:val="both"/>
        <w:outlineLvl w:val="1"/>
        <w:rPr>
          <w:bCs/>
          <w:iCs/>
          <w:color w:val="000000"/>
          <w:lang w:val="x-none" w:eastAsia="x-none"/>
        </w:rPr>
      </w:pPr>
      <w:r w:rsidRPr="00D25776">
        <w:rPr>
          <w:bCs/>
          <w:iCs/>
          <w:color w:val="000000"/>
          <w:lang w:val="x-none" w:eastAsia="x-none"/>
        </w:rPr>
        <w:t>Zaleca się, aby uzasadnienie o którym mowa powyżej było sformułowane w sposób umożliwiający jego udostępnienie pozostałym uczestnikom postępowania.</w:t>
      </w:r>
    </w:p>
    <w:p w14:paraId="78024348" w14:textId="77777777" w:rsidR="001B365B" w:rsidRPr="00D25776" w:rsidRDefault="001B365B" w:rsidP="001B365B">
      <w:pPr>
        <w:tabs>
          <w:tab w:val="left" w:pos="708"/>
        </w:tabs>
        <w:spacing w:before="120"/>
        <w:ind w:left="680"/>
        <w:jc w:val="both"/>
        <w:outlineLvl w:val="1"/>
        <w:rPr>
          <w:bCs/>
          <w:iCs/>
          <w:color w:val="000000"/>
          <w:lang w:val="x-none" w:eastAsia="x-none"/>
        </w:rPr>
      </w:pPr>
      <w:bookmarkStart w:id="44" w:name="_Hlk38143710"/>
      <w:r w:rsidRPr="00D25776">
        <w:rPr>
          <w:bCs/>
          <w:iCs/>
          <w:color w:val="000000"/>
          <w:lang w:val="x-none" w:eastAsia="x-none"/>
        </w:rPr>
        <w:t xml:space="preserve">Wykonawca nie może zastrzec informacji, o których mowa w art. 222 ust. 5 ustawy </w:t>
      </w:r>
      <w:proofErr w:type="spellStart"/>
      <w:r w:rsidRPr="00D25776">
        <w:rPr>
          <w:bCs/>
          <w:iCs/>
          <w:color w:val="000000"/>
          <w:lang w:val="x-none" w:eastAsia="x-none"/>
        </w:rPr>
        <w:t>Pzp</w:t>
      </w:r>
      <w:bookmarkEnd w:id="43"/>
      <w:bookmarkEnd w:id="44"/>
      <w:proofErr w:type="spellEnd"/>
      <w:r w:rsidRPr="00D25776">
        <w:rPr>
          <w:bCs/>
          <w:iCs/>
          <w:color w:val="000000"/>
          <w:lang w:val="x-none" w:eastAsia="x-none"/>
        </w:rPr>
        <w:t>.</w:t>
      </w:r>
    </w:p>
    <w:p w14:paraId="09DC0723" w14:textId="77777777" w:rsidR="001B365B" w:rsidRPr="00D25776" w:rsidRDefault="001B365B" w:rsidP="001B365B">
      <w:pPr>
        <w:numPr>
          <w:ilvl w:val="1"/>
          <w:numId w:val="1"/>
        </w:numPr>
        <w:spacing w:before="120"/>
        <w:jc w:val="both"/>
        <w:outlineLvl w:val="1"/>
        <w:rPr>
          <w:bCs/>
          <w:iCs/>
          <w:color w:val="000000"/>
          <w:lang w:val="x-none" w:eastAsia="x-none"/>
        </w:rPr>
      </w:pPr>
      <w:bookmarkStart w:id="45" w:name="_Hlk37928068"/>
      <w:r w:rsidRPr="00D25776">
        <w:rPr>
          <w:bCs/>
          <w:iCs/>
          <w:color w:val="000000"/>
          <w:lang w:val="x-none" w:eastAsia="x-none"/>
        </w:rPr>
        <w:t>Opis sposobu przygotowania oferty składanej w formie elektronicznej lub w postaci elektronicznej</w:t>
      </w:r>
      <w:bookmarkEnd w:id="45"/>
      <w:r w:rsidRPr="00D25776">
        <w:rPr>
          <w:bCs/>
          <w:iCs/>
          <w:color w:val="000000"/>
          <w:lang w:eastAsia="x-none"/>
        </w:rPr>
        <w:t>:</w:t>
      </w:r>
    </w:p>
    <w:p w14:paraId="590A856E" w14:textId="09F22523" w:rsidR="001B365B" w:rsidRPr="00D25776" w:rsidRDefault="001B365B" w:rsidP="00AF6413">
      <w:pPr>
        <w:numPr>
          <w:ilvl w:val="0"/>
          <w:numId w:val="16"/>
        </w:numPr>
        <w:tabs>
          <w:tab w:val="left" w:pos="708"/>
        </w:tabs>
        <w:spacing w:before="120"/>
        <w:jc w:val="both"/>
        <w:outlineLvl w:val="1"/>
        <w:rPr>
          <w:bCs/>
          <w:iCs/>
          <w:color w:val="000000"/>
          <w:lang w:val="x-none" w:eastAsia="x-none"/>
        </w:rPr>
      </w:pPr>
      <w:bookmarkStart w:id="46" w:name="_Hlk37866429"/>
      <w:r w:rsidRPr="00D25776">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D25776">
        <w:rPr>
          <w:b/>
          <w:i/>
          <w:color w:val="000000"/>
          <w:lang w:val="x-none" w:eastAsia="x-none"/>
        </w:rPr>
        <w:t>Zgłoś udział w postępowaniu</w:t>
      </w:r>
      <w:r w:rsidRPr="00D25776">
        <w:rPr>
          <w:bCs/>
          <w:iCs/>
          <w:color w:val="000000"/>
          <w:lang w:val="x-none" w:eastAsia="x-none"/>
        </w:rPr>
        <w:t>”</w:t>
      </w:r>
      <w:bookmarkEnd w:id="46"/>
      <w:r w:rsidRPr="00D25776">
        <w:rPr>
          <w:bCs/>
          <w:iCs/>
          <w:color w:val="000000"/>
          <w:lang w:eastAsia="x-none"/>
        </w:rPr>
        <w:t xml:space="preserve"> na karcie </w:t>
      </w:r>
      <w:r w:rsidR="00FF719F">
        <w:rPr>
          <w:bCs/>
          <w:iCs/>
          <w:color w:val="000000"/>
          <w:lang w:eastAsia="x-none"/>
        </w:rPr>
        <w:t>„</w:t>
      </w:r>
      <w:r w:rsidRPr="00D25776">
        <w:rPr>
          <w:bCs/>
          <w:iCs/>
          <w:color w:val="000000"/>
          <w:lang w:eastAsia="x-none"/>
        </w:rPr>
        <w:t>Informacje ogólne”;</w:t>
      </w:r>
      <w:bookmarkStart w:id="47" w:name="_Hlk37866441"/>
    </w:p>
    <w:p w14:paraId="03ADC440" w14:textId="47D5D8EA" w:rsidR="001B365B" w:rsidRPr="00D25776" w:rsidRDefault="001B365B" w:rsidP="00AF6413">
      <w:pPr>
        <w:numPr>
          <w:ilvl w:val="0"/>
          <w:numId w:val="16"/>
        </w:numPr>
        <w:tabs>
          <w:tab w:val="left" w:pos="708"/>
        </w:tabs>
        <w:spacing w:before="120"/>
        <w:jc w:val="both"/>
        <w:outlineLvl w:val="1"/>
        <w:rPr>
          <w:bCs/>
          <w:iCs/>
          <w:color w:val="000000"/>
          <w:lang w:val="x-none" w:eastAsia="x-none"/>
        </w:rPr>
      </w:pPr>
      <w:r w:rsidRPr="00D25776">
        <w:rPr>
          <w:rFonts w:eastAsia="Calibri"/>
          <w:bCs/>
          <w:iCs/>
          <w:color w:val="000000"/>
          <w:lang w:val="x-none" w:eastAsia="x-none"/>
        </w:rPr>
        <w:t xml:space="preserve">w przypadku, </w:t>
      </w:r>
      <w:bookmarkStart w:id="48" w:name="_Hlk37939646"/>
      <w:bookmarkStart w:id="49" w:name="_Hlk37866474"/>
      <w:bookmarkEnd w:id="47"/>
      <w:r w:rsidRPr="00D25776">
        <w:rPr>
          <w:rFonts w:eastAsia="Calibri"/>
          <w:bCs/>
          <w:iCs/>
          <w:color w:val="000000"/>
          <w:lang w:val="x-none" w:eastAsia="x-none"/>
        </w:rPr>
        <w:t xml:space="preserve">gdy Wykonawca nie posiada konta na Platformie, należy skorzystać </w:t>
      </w:r>
      <w:r w:rsidR="00FF719F">
        <w:rPr>
          <w:rFonts w:eastAsia="Calibri"/>
          <w:bCs/>
          <w:iCs/>
          <w:color w:val="000000"/>
          <w:lang w:val="x-none" w:eastAsia="x-none"/>
        </w:rPr>
        <w:br/>
      </w:r>
      <w:r w:rsidRPr="00D25776">
        <w:rPr>
          <w:rFonts w:eastAsia="Calibri"/>
          <w:bCs/>
          <w:iCs/>
          <w:color w:val="000000"/>
          <w:lang w:val="x-none" w:eastAsia="x-none"/>
        </w:rPr>
        <w:t>z funkcji ”</w:t>
      </w:r>
      <w:r w:rsidRPr="00D25776">
        <w:rPr>
          <w:rFonts w:eastAsia="Calibri"/>
          <w:b/>
          <w:i/>
          <w:color w:val="000000"/>
          <w:lang w:val="x-none" w:eastAsia="x-none"/>
        </w:rPr>
        <w:t>Zarejestruj</w:t>
      </w:r>
      <w:r w:rsidRPr="00D25776">
        <w:rPr>
          <w:rFonts w:eastAsia="Calibri"/>
          <w:bCs/>
          <w:iCs/>
          <w:color w:val="000000"/>
          <w:lang w:val="x-none" w:eastAsia="x-none"/>
        </w:rPr>
        <w:t xml:space="preserve">”. Po wypełnieniu Formularza rejestracyjnego Wykonawca otrzyma wiadomość e-mail na zdefiniowany adres poczty elektronicznej, z opcją aktywacji konta. Aktywacja konta jest konieczna do zakończenia procesu rejestracji </w:t>
      </w:r>
      <w:r w:rsidR="00FF719F">
        <w:rPr>
          <w:rFonts w:eastAsia="Calibri"/>
          <w:bCs/>
          <w:iCs/>
          <w:color w:val="000000"/>
          <w:lang w:val="x-none" w:eastAsia="x-none"/>
        </w:rPr>
        <w:br/>
      </w:r>
      <w:r w:rsidRPr="00D25776">
        <w:rPr>
          <w:rFonts w:eastAsia="Calibri"/>
          <w:bCs/>
          <w:iCs/>
          <w:color w:val="000000"/>
          <w:lang w:val="x-none" w:eastAsia="x-none"/>
        </w:rPr>
        <w:t>i umożliwia zalogowanie się na Platformie</w:t>
      </w:r>
      <w:r w:rsidRPr="00D25776">
        <w:rPr>
          <w:rFonts w:eastAsia="Calibri"/>
          <w:bCs/>
          <w:iCs/>
          <w:color w:val="000000"/>
          <w:lang w:eastAsia="x-none"/>
        </w:rPr>
        <w:t>;</w:t>
      </w:r>
    </w:p>
    <w:p w14:paraId="3C4E8552" w14:textId="77777777" w:rsidR="001B365B" w:rsidRPr="00D25776" w:rsidRDefault="001B365B" w:rsidP="00AF6413">
      <w:pPr>
        <w:numPr>
          <w:ilvl w:val="0"/>
          <w:numId w:val="16"/>
        </w:numPr>
        <w:tabs>
          <w:tab w:val="left" w:pos="708"/>
        </w:tabs>
        <w:spacing w:before="120"/>
        <w:jc w:val="both"/>
        <w:outlineLvl w:val="1"/>
        <w:rPr>
          <w:bCs/>
          <w:iCs/>
          <w:color w:val="000000"/>
          <w:lang w:val="x-none" w:eastAsia="x-none"/>
        </w:rPr>
      </w:pPr>
      <w:r w:rsidRPr="00D25776">
        <w:rPr>
          <w:rFonts w:eastAsia="Calibri"/>
          <w:bCs/>
          <w:iCs/>
          <w:color w:val="000000"/>
          <w:lang w:val="x-none" w:eastAsia="x-none"/>
        </w:rPr>
        <w:t xml:space="preserve">oferta </w:t>
      </w:r>
      <w:bookmarkEnd w:id="48"/>
      <w:r w:rsidRPr="00D25776">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D25776">
        <w:rPr>
          <w:rFonts w:eastAsia="Calibri"/>
          <w:b/>
          <w:i/>
          <w:color w:val="000000"/>
          <w:lang w:val="x-none" w:eastAsia="x-none"/>
        </w:rPr>
        <w:t>Załącz plik</w:t>
      </w:r>
      <w:r w:rsidRPr="00D25776">
        <w:rPr>
          <w:rFonts w:eastAsia="Calibri"/>
          <w:bCs/>
          <w:iCs/>
          <w:color w:val="000000"/>
          <w:lang w:val="x-none" w:eastAsia="x-none"/>
        </w:rPr>
        <w:t>” i użycie przycisku ”</w:t>
      </w:r>
      <w:r w:rsidRPr="00D25776">
        <w:rPr>
          <w:rFonts w:eastAsia="Calibri"/>
          <w:b/>
          <w:i/>
          <w:color w:val="000000"/>
          <w:lang w:val="x-none" w:eastAsia="x-none"/>
        </w:rPr>
        <w:t>Załącz</w:t>
      </w:r>
      <w:r w:rsidRPr="00D25776">
        <w:rPr>
          <w:rFonts w:eastAsia="Calibri"/>
          <w:bCs/>
          <w:iCs/>
          <w:color w:val="000000"/>
          <w:lang w:val="x-none" w:eastAsia="x-none"/>
        </w:rPr>
        <w:t>”;</w:t>
      </w:r>
      <w:bookmarkStart w:id="50" w:name="_Hlk37939678"/>
    </w:p>
    <w:p w14:paraId="2B5D6BDD" w14:textId="77777777" w:rsidR="001B365B" w:rsidRPr="00D25776" w:rsidRDefault="001B365B" w:rsidP="00AF6413">
      <w:pPr>
        <w:numPr>
          <w:ilvl w:val="0"/>
          <w:numId w:val="16"/>
        </w:numPr>
        <w:tabs>
          <w:tab w:val="left" w:pos="708"/>
        </w:tabs>
        <w:spacing w:before="120"/>
        <w:jc w:val="both"/>
        <w:outlineLvl w:val="1"/>
        <w:rPr>
          <w:bCs/>
          <w:iCs/>
          <w:color w:val="000000"/>
          <w:lang w:val="x-none" w:eastAsia="x-none"/>
        </w:rPr>
      </w:pPr>
      <w:r w:rsidRPr="00D25776">
        <w:rPr>
          <w:rFonts w:eastAsia="Calibri"/>
          <w:bCs/>
          <w:iCs/>
          <w:color w:val="000000"/>
          <w:lang w:val="x-none" w:eastAsia="x-none"/>
        </w:rPr>
        <w:t xml:space="preserve">jeżeli </w:t>
      </w:r>
      <w:bookmarkEnd w:id="49"/>
      <w:bookmarkEnd w:id="50"/>
      <w:r w:rsidRPr="00D25776">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39FFC54B" w14:textId="71EF6E02" w:rsidR="001B365B" w:rsidRPr="00D25776" w:rsidRDefault="001B365B" w:rsidP="00AF6413">
      <w:pPr>
        <w:numPr>
          <w:ilvl w:val="0"/>
          <w:numId w:val="16"/>
        </w:numPr>
        <w:spacing w:before="120" w:after="60" w:line="256" w:lineRule="auto"/>
        <w:ind w:left="1037" w:hanging="357"/>
        <w:jc w:val="both"/>
        <w:outlineLvl w:val="1"/>
        <w:rPr>
          <w:rFonts w:eastAsia="Calibri"/>
          <w:bCs/>
          <w:iCs/>
          <w:lang w:eastAsia="x-none"/>
        </w:rPr>
      </w:pPr>
      <w:bookmarkStart w:id="52" w:name="_Hlk37940020"/>
      <w:bookmarkStart w:id="53" w:name="_Hlk37866628"/>
      <w:bookmarkEnd w:id="51"/>
      <w:r w:rsidRPr="00D25776">
        <w:rPr>
          <w:rFonts w:eastAsia="Calibri"/>
          <w:bCs/>
          <w:iCs/>
          <w:lang w:eastAsia="x-none"/>
        </w:rPr>
        <w:lastRenderedPageBreak/>
        <w:t xml:space="preserve">wszelkie </w:t>
      </w:r>
      <w:bookmarkEnd w:id="52"/>
      <w:r w:rsidRPr="00D25776">
        <w:rPr>
          <w:rFonts w:eastAsia="Calibri"/>
          <w:bCs/>
          <w:iCs/>
          <w:lang w:eastAsia="x-none"/>
        </w:rPr>
        <w:t xml:space="preserve">informacje stanowiące tajemnicę przedsiębiorstwa w rozumieniu ustawy </w:t>
      </w:r>
      <w:r w:rsidR="00FF719F">
        <w:rPr>
          <w:rFonts w:eastAsia="Calibri"/>
          <w:bCs/>
          <w:iCs/>
          <w:lang w:eastAsia="x-none"/>
        </w:rPr>
        <w:br/>
      </w:r>
      <w:r w:rsidRPr="00D25776">
        <w:rPr>
          <w:rFonts w:eastAsia="Calibri"/>
          <w:bCs/>
          <w:iCs/>
          <w:lang w:eastAsia="x-none"/>
        </w:rPr>
        <w:t>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D25776">
        <w:rPr>
          <w:rFonts w:eastAsia="Calibri"/>
          <w:b/>
          <w:i/>
          <w:lang w:eastAsia="x-none"/>
        </w:rPr>
        <w:t>Załącz plik</w:t>
      </w:r>
      <w:r w:rsidRPr="00D25776">
        <w:rPr>
          <w:rFonts w:eastAsia="Calibri"/>
          <w:bCs/>
          <w:iCs/>
          <w:lang w:eastAsia="x-none"/>
        </w:rPr>
        <w:t>” i użycie przycisku ”</w:t>
      </w:r>
      <w:r w:rsidRPr="00D25776">
        <w:rPr>
          <w:rFonts w:eastAsia="Calibri"/>
          <w:b/>
          <w:i/>
          <w:lang w:eastAsia="x-none"/>
        </w:rPr>
        <w:t>Załącz</w:t>
      </w:r>
      <w:r w:rsidRPr="00D25776">
        <w:rPr>
          <w:rFonts w:eastAsia="Calibri"/>
          <w:bCs/>
          <w:iCs/>
          <w:lang w:eastAsia="x-none"/>
        </w:rPr>
        <w:t>”;</w:t>
      </w:r>
      <w:bookmarkStart w:id="54" w:name="_Hlk37940112"/>
      <w:bookmarkEnd w:id="53"/>
    </w:p>
    <w:p w14:paraId="24409714" w14:textId="77777777" w:rsidR="001B365B" w:rsidRPr="00D25776" w:rsidRDefault="001B365B" w:rsidP="00AF6413">
      <w:pPr>
        <w:numPr>
          <w:ilvl w:val="0"/>
          <w:numId w:val="16"/>
        </w:numPr>
        <w:spacing w:before="120" w:after="60" w:line="256" w:lineRule="auto"/>
        <w:ind w:left="1037" w:hanging="357"/>
        <w:jc w:val="both"/>
        <w:outlineLvl w:val="1"/>
        <w:rPr>
          <w:rFonts w:eastAsia="Calibri"/>
          <w:bCs/>
          <w:iCs/>
          <w:lang w:eastAsia="x-none"/>
        </w:rPr>
      </w:pPr>
      <w:r w:rsidRPr="00D25776">
        <w:rPr>
          <w:rFonts w:eastAsia="Calibri"/>
          <w:bCs/>
          <w:iCs/>
          <w:lang w:eastAsia="x-none"/>
        </w:rPr>
        <w:t>potwierdzeniem prawidłowo załączonego pliku jest automatyczne wygenerowanie przez Platformę komunikatu systemowego o treści ”Plik został poprawnie przesłany na platformę;</w:t>
      </w:r>
    </w:p>
    <w:p w14:paraId="5CF0A305" w14:textId="77777777" w:rsidR="001B365B" w:rsidRPr="00D25776" w:rsidRDefault="001B365B" w:rsidP="00AF6413">
      <w:pPr>
        <w:numPr>
          <w:ilvl w:val="0"/>
          <w:numId w:val="16"/>
        </w:numPr>
        <w:spacing w:before="120" w:after="60" w:line="256" w:lineRule="auto"/>
        <w:ind w:left="1037" w:hanging="357"/>
        <w:jc w:val="both"/>
        <w:outlineLvl w:val="1"/>
        <w:rPr>
          <w:rFonts w:eastAsia="Calibri"/>
          <w:bCs/>
          <w:iCs/>
          <w:lang w:eastAsia="x-none"/>
        </w:rPr>
      </w:pPr>
      <w:r w:rsidRPr="00D25776">
        <w:rPr>
          <w:rFonts w:eastAsia="Calibri"/>
          <w:bCs/>
          <w:iCs/>
          <w:u w:val="single"/>
          <w:lang w:eastAsia="x-none"/>
        </w:rPr>
        <w:t>ostateczne złożenie oferty wraz z załącznikami Wykonawca musi potwierdzić klikając w przycisk ”</w:t>
      </w:r>
      <w:r w:rsidRPr="00D25776">
        <w:rPr>
          <w:rFonts w:eastAsia="Calibri"/>
          <w:b/>
          <w:i/>
          <w:u w:val="single"/>
          <w:lang w:eastAsia="x-none"/>
        </w:rPr>
        <w:t>Złóż ofertę</w:t>
      </w:r>
      <w:r w:rsidRPr="00D25776">
        <w:rPr>
          <w:rFonts w:eastAsia="Calibri"/>
          <w:bCs/>
          <w:iCs/>
          <w:u w:val="single"/>
          <w:lang w:eastAsia="x-none"/>
        </w:rPr>
        <w:t>”</w:t>
      </w:r>
      <w:r w:rsidRPr="00D25776">
        <w:rPr>
          <w:rFonts w:eastAsia="Calibri"/>
          <w:bCs/>
          <w:iCs/>
          <w:lang w:eastAsia="x-none"/>
        </w:rPr>
        <w:t>;</w:t>
      </w:r>
    </w:p>
    <w:p w14:paraId="16AADEF8" w14:textId="77777777" w:rsidR="001B365B" w:rsidRPr="00D25776" w:rsidRDefault="001B365B" w:rsidP="00AF6413">
      <w:pPr>
        <w:numPr>
          <w:ilvl w:val="0"/>
          <w:numId w:val="16"/>
        </w:numPr>
        <w:spacing w:before="120" w:after="60" w:line="256" w:lineRule="auto"/>
        <w:ind w:left="1037" w:hanging="357"/>
        <w:jc w:val="both"/>
        <w:outlineLvl w:val="1"/>
        <w:rPr>
          <w:rFonts w:eastAsia="Calibri"/>
          <w:bCs/>
          <w:iCs/>
          <w:lang w:eastAsia="x-none"/>
        </w:rPr>
      </w:pPr>
      <w:r w:rsidRPr="00D25776">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34389601" w14:textId="77777777" w:rsidR="001B365B" w:rsidRPr="00D25776" w:rsidRDefault="001B365B" w:rsidP="001B365B">
      <w:pPr>
        <w:numPr>
          <w:ilvl w:val="1"/>
          <w:numId w:val="1"/>
        </w:numPr>
        <w:spacing w:before="120"/>
        <w:jc w:val="both"/>
        <w:outlineLvl w:val="1"/>
        <w:rPr>
          <w:bCs/>
          <w:iCs/>
          <w:color w:val="000000"/>
          <w:lang w:val="x-none" w:eastAsia="x-none"/>
        </w:rPr>
      </w:pPr>
      <w:bookmarkStart w:id="55" w:name="_Hlk37866756"/>
      <w:r w:rsidRPr="00D25776">
        <w:rPr>
          <w:bCs/>
          <w:iCs/>
          <w:color w:val="000000"/>
          <w:lang w:eastAsia="x-none"/>
        </w:rPr>
        <w:t>Do upływu terminu składania ofert, Wykonawca, za pośrednictwem Platformy, może wycofać złożoną ofertę, używając opcji ”</w:t>
      </w:r>
      <w:r w:rsidRPr="00D25776">
        <w:rPr>
          <w:b/>
          <w:i/>
          <w:color w:val="000000"/>
          <w:lang w:eastAsia="x-none"/>
        </w:rPr>
        <w:t>Wycofaj ofertę</w:t>
      </w:r>
      <w:r w:rsidRPr="00D25776">
        <w:rPr>
          <w:bCs/>
          <w:iCs/>
          <w:color w:val="000000"/>
          <w:lang w:eastAsia="x-none"/>
        </w:rPr>
        <w:t>” (karta Oferta/Załączniki). Po wycofaniu oferty Wykonawca może usunąć załączone pliki, zaznaczając pozycje do usunięcia i klikając w przycisk ”</w:t>
      </w:r>
      <w:r w:rsidRPr="00D25776">
        <w:rPr>
          <w:b/>
          <w:i/>
          <w:color w:val="000000"/>
          <w:lang w:eastAsia="x-none"/>
        </w:rPr>
        <w:t>Usuń zaznaczone</w:t>
      </w:r>
      <w:r w:rsidRPr="00D25776">
        <w:rPr>
          <w:bCs/>
          <w:iCs/>
          <w:color w:val="000000"/>
          <w:lang w:eastAsia="x-none"/>
        </w:rPr>
        <w:t>”.</w:t>
      </w:r>
    </w:p>
    <w:p w14:paraId="79DF69E5"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eastAsia="x-none"/>
        </w:rPr>
        <w:t xml:space="preserve">Szczegółowa instrukcja korzystania z Platformy znajduje się na stronie internetowej </w:t>
      </w:r>
      <w:hyperlink r:id="rId12" w:history="1">
        <w:r w:rsidR="008E1B6F" w:rsidRPr="00D25776">
          <w:rPr>
            <w:rFonts w:eastAsia="Calibri"/>
            <w:color w:val="0070C0"/>
            <w:u w:val="single"/>
            <w:lang w:eastAsia="en-US"/>
          </w:rPr>
          <w:t>https://e-ProPublico.pl/</w:t>
        </w:r>
      </w:hyperlink>
      <w:r w:rsidRPr="00D25776">
        <w:rPr>
          <w:bCs/>
          <w:iCs/>
          <w:color w:val="000000"/>
          <w:lang w:eastAsia="x-none"/>
        </w:rPr>
        <w:t>, przycisk ”</w:t>
      </w:r>
      <w:r w:rsidRPr="00D25776">
        <w:rPr>
          <w:b/>
          <w:i/>
          <w:color w:val="000000"/>
          <w:lang w:eastAsia="x-none"/>
        </w:rPr>
        <w:t>Instrukcja Wykonawcy</w:t>
      </w:r>
      <w:r w:rsidRPr="00D25776">
        <w:rPr>
          <w:bCs/>
          <w:iCs/>
          <w:color w:val="000000"/>
          <w:lang w:eastAsia="x-none"/>
        </w:rPr>
        <w:t>”.</w:t>
      </w:r>
    </w:p>
    <w:bookmarkEnd w:id="55"/>
    <w:p w14:paraId="0AEE659D"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Zamawiający nie przewiduje zwrotu kosztów udziału w postępowaniu</w:t>
      </w:r>
      <w:r w:rsidRPr="00D25776">
        <w:rPr>
          <w:bCs/>
          <w:iCs/>
          <w:color w:val="000000"/>
          <w:lang w:eastAsia="x-none"/>
        </w:rPr>
        <w:t>.</w:t>
      </w:r>
      <w:r w:rsidRPr="00D25776">
        <w:rPr>
          <w:bCs/>
          <w:iCs/>
          <w:color w:val="000000"/>
          <w:lang w:val="x-none" w:eastAsia="x-none"/>
        </w:rPr>
        <w:t xml:space="preserve"> Wykonawca ponosi wszelkie koszty związane z przygotowaniem i złożeniem oferty</w:t>
      </w:r>
      <w:r w:rsidRPr="00D25776">
        <w:rPr>
          <w:bCs/>
          <w:iCs/>
          <w:color w:val="000000"/>
          <w:lang w:eastAsia="x-none"/>
        </w:rPr>
        <w:t>.</w:t>
      </w:r>
    </w:p>
    <w:p w14:paraId="76BCEF67" w14:textId="2D70C42E" w:rsidR="001B365B" w:rsidRPr="00AC0CEC" w:rsidRDefault="001B365B" w:rsidP="001B365B">
      <w:pPr>
        <w:numPr>
          <w:ilvl w:val="0"/>
          <w:numId w:val="1"/>
        </w:numPr>
        <w:spacing w:before="200" w:after="60"/>
        <w:ind w:left="431" w:hanging="431"/>
        <w:jc w:val="both"/>
        <w:outlineLvl w:val="0"/>
        <w:rPr>
          <w:b/>
          <w:bCs/>
          <w:caps/>
          <w:kern w:val="32"/>
          <w:lang w:val="x-none" w:eastAsia="x-none"/>
        </w:rPr>
      </w:pPr>
      <w:bookmarkStart w:id="56" w:name="_Toc258314253"/>
      <w:r w:rsidRPr="00D25776">
        <w:rPr>
          <w:b/>
          <w:bCs/>
          <w:caps/>
          <w:kern w:val="32"/>
          <w:lang w:val="x-none" w:eastAsia="x-none"/>
        </w:rPr>
        <w:t xml:space="preserve">Miejsce oraz termin </w:t>
      </w:r>
      <w:r w:rsidRPr="00AC0CEC">
        <w:rPr>
          <w:b/>
          <w:bCs/>
          <w:caps/>
          <w:kern w:val="32"/>
          <w:lang w:val="x-none" w:eastAsia="x-none"/>
        </w:rPr>
        <w:t>składania ofert</w:t>
      </w:r>
      <w:bookmarkEnd w:id="56"/>
    </w:p>
    <w:p w14:paraId="49394B89" w14:textId="5DCEDD97" w:rsidR="001B365B" w:rsidRPr="00AC0CEC" w:rsidRDefault="001B365B" w:rsidP="001B365B">
      <w:pPr>
        <w:tabs>
          <w:tab w:val="left" w:pos="708"/>
        </w:tabs>
        <w:spacing w:before="120"/>
        <w:ind w:left="431"/>
        <w:jc w:val="both"/>
        <w:outlineLvl w:val="1"/>
        <w:rPr>
          <w:bCs/>
          <w:iCs/>
          <w:color w:val="000000"/>
          <w:lang w:val="x-none" w:eastAsia="x-none"/>
        </w:rPr>
      </w:pPr>
      <w:bookmarkStart w:id="57" w:name="_Hlk37940485"/>
      <w:bookmarkStart w:id="58" w:name="_Hlk37857777"/>
      <w:r w:rsidRPr="00AC0CEC">
        <w:rPr>
          <w:bCs/>
          <w:iCs/>
          <w:color w:val="000000"/>
          <w:lang w:val="x-none" w:eastAsia="x-none"/>
        </w:rPr>
        <w:t>Ofertę</w:t>
      </w:r>
      <w:r w:rsidRPr="00AC0CEC">
        <w:rPr>
          <w:bCs/>
          <w:iCs/>
          <w:color w:val="000000"/>
          <w:lang w:eastAsia="x-none"/>
        </w:rPr>
        <w:t>, wraz z załącznikami, należy złożyć za pośrednictwem Platformy w terminie do dnia</w:t>
      </w:r>
      <w:r w:rsidRPr="00AC0CEC">
        <w:rPr>
          <w:bCs/>
          <w:iCs/>
          <w:color w:val="000000"/>
          <w:lang w:val="x-none" w:eastAsia="x-none"/>
        </w:rPr>
        <w:t xml:space="preserve"> </w:t>
      </w:r>
      <w:r w:rsidR="007F039F">
        <w:rPr>
          <w:b/>
          <w:bCs/>
          <w:iCs/>
          <w:color w:val="000000"/>
          <w:lang w:val="x-none" w:eastAsia="x-none"/>
        </w:rPr>
        <w:t>23</w:t>
      </w:r>
      <w:r w:rsidR="00FF719F" w:rsidRPr="00AC0CEC">
        <w:rPr>
          <w:b/>
          <w:bCs/>
          <w:iCs/>
          <w:color w:val="000000"/>
          <w:lang w:val="x-none" w:eastAsia="x-none"/>
        </w:rPr>
        <w:t xml:space="preserve"> grudnia 2024 r.</w:t>
      </w:r>
      <w:r w:rsidRPr="00AC0CEC">
        <w:rPr>
          <w:bCs/>
          <w:iCs/>
          <w:color w:val="000000"/>
          <w:lang w:val="x-none" w:eastAsia="x-none"/>
        </w:rPr>
        <w:t xml:space="preserve"> do godz. </w:t>
      </w:r>
      <w:bookmarkEnd w:id="57"/>
      <w:bookmarkEnd w:id="58"/>
      <w:r w:rsidR="00FC00F1" w:rsidRPr="00AC0CEC">
        <w:rPr>
          <w:b/>
          <w:bCs/>
          <w:iCs/>
          <w:color w:val="000000"/>
          <w:lang w:val="x-none" w:eastAsia="x-none"/>
        </w:rPr>
        <w:t>08:00</w:t>
      </w:r>
      <w:r w:rsidRPr="00AC0CEC">
        <w:rPr>
          <w:bCs/>
          <w:iCs/>
          <w:color w:val="000000"/>
          <w:lang w:val="x-none" w:eastAsia="x-none"/>
        </w:rPr>
        <w:t>.</w:t>
      </w:r>
    </w:p>
    <w:p w14:paraId="3613B032" w14:textId="77777777" w:rsidR="001B365B" w:rsidRPr="00AC0CEC" w:rsidRDefault="001B365B" w:rsidP="001B365B">
      <w:pPr>
        <w:numPr>
          <w:ilvl w:val="0"/>
          <w:numId w:val="1"/>
        </w:numPr>
        <w:spacing w:before="200" w:after="60"/>
        <w:ind w:left="431" w:hanging="431"/>
        <w:jc w:val="both"/>
        <w:outlineLvl w:val="0"/>
        <w:rPr>
          <w:b/>
          <w:bCs/>
          <w:caps/>
          <w:kern w:val="32"/>
          <w:lang w:eastAsia="x-none"/>
        </w:rPr>
      </w:pPr>
      <w:bookmarkStart w:id="59" w:name="_Toc258314254"/>
      <w:r w:rsidRPr="00AC0CEC">
        <w:rPr>
          <w:b/>
          <w:bCs/>
          <w:caps/>
          <w:kern w:val="32"/>
          <w:lang w:eastAsia="x-none"/>
        </w:rPr>
        <w:t>termin otwarcia ofert</w:t>
      </w:r>
    </w:p>
    <w:p w14:paraId="2C5B3772" w14:textId="7B22F3AC" w:rsidR="001B365B" w:rsidRPr="00D25776" w:rsidRDefault="001B365B" w:rsidP="001B365B">
      <w:pPr>
        <w:numPr>
          <w:ilvl w:val="1"/>
          <w:numId w:val="1"/>
        </w:numPr>
        <w:spacing w:before="120"/>
        <w:jc w:val="both"/>
        <w:outlineLvl w:val="1"/>
        <w:rPr>
          <w:bCs/>
          <w:iCs/>
          <w:color w:val="000000"/>
          <w:lang w:eastAsia="x-none"/>
        </w:rPr>
      </w:pPr>
      <w:r w:rsidRPr="00AC0CEC">
        <w:rPr>
          <w:bCs/>
          <w:iCs/>
          <w:color w:val="000000"/>
          <w:lang w:eastAsia="x-none"/>
        </w:rPr>
        <w:t xml:space="preserve">Otwarcie </w:t>
      </w:r>
      <w:r w:rsidRPr="00AC0CEC">
        <w:rPr>
          <w:bCs/>
          <w:iCs/>
          <w:color w:val="000000"/>
          <w:lang w:val="x-none" w:eastAsia="x-none"/>
        </w:rPr>
        <w:t xml:space="preserve">ofert nastąpi w dniu: </w:t>
      </w:r>
      <w:r w:rsidR="007F039F">
        <w:rPr>
          <w:b/>
          <w:bCs/>
          <w:iCs/>
          <w:color w:val="000000"/>
          <w:lang w:val="x-none" w:eastAsia="x-none"/>
        </w:rPr>
        <w:t>23</w:t>
      </w:r>
      <w:r w:rsidR="00FF719F" w:rsidRPr="00AC0CEC">
        <w:rPr>
          <w:b/>
          <w:bCs/>
          <w:iCs/>
          <w:color w:val="000000"/>
          <w:lang w:val="x-none" w:eastAsia="x-none"/>
        </w:rPr>
        <w:t xml:space="preserve"> grudnia 2024 r.</w:t>
      </w:r>
      <w:r w:rsidRPr="00445E10">
        <w:rPr>
          <w:bCs/>
          <w:iCs/>
          <w:color w:val="000000"/>
          <w:lang w:val="x-none" w:eastAsia="x-none"/>
        </w:rPr>
        <w:t xml:space="preserve"> o godz. </w:t>
      </w:r>
      <w:r w:rsidR="00FC00F1" w:rsidRPr="00445E10">
        <w:rPr>
          <w:b/>
          <w:bCs/>
          <w:iCs/>
          <w:color w:val="000000"/>
          <w:lang w:val="x-none" w:eastAsia="x-none"/>
        </w:rPr>
        <w:t>08:10</w:t>
      </w:r>
      <w:r w:rsidRPr="00445E10">
        <w:rPr>
          <w:bCs/>
          <w:iCs/>
          <w:color w:val="000000"/>
          <w:lang w:val="x-none" w:eastAsia="x-none"/>
        </w:rPr>
        <w:t>,</w:t>
      </w:r>
      <w:r w:rsidRPr="00D25776">
        <w:rPr>
          <w:bCs/>
          <w:iCs/>
          <w:color w:val="000000"/>
          <w:lang w:val="x-none" w:eastAsia="x-none"/>
        </w:rPr>
        <w:t xml:space="preserve"> za pośrednictwem Platformy, na karcie ”Oferta/Załączniki”, poprzez ich odszyfrowanie, które jest jednoznaczne</w:t>
      </w:r>
      <w:r w:rsidRPr="00D25776">
        <w:rPr>
          <w:bCs/>
          <w:iCs/>
          <w:color w:val="000000"/>
          <w:lang w:eastAsia="x-none"/>
        </w:rPr>
        <w:t xml:space="preserve"> z ich upublicznieniem.</w:t>
      </w:r>
    </w:p>
    <w:p w14:paraId="426ADC9E" w14:textId="77777777" w:rsidR="001B365B" w:rsidRPr="00D25776" w:rsidRDefault="001B365B" w:rsidP="001B365B">
      <w:pPr>
        <w:numPr>
          <w:ilvl w:val="1"/>
          <w:numId w:val="1"/>
        </w:numPr>
        <w:spacing w:before="120"/>
        <w:jc w:val="both"/>
        <w:outlineLvl w:val="1"/>
        <w:rPr>
          <w:bCs/>
          <w:iCs/>
          <w:color w:val="000000"/>
          <w:lang w:eastAsia="x-none"/>
        </w:rPr>
      </w:pPr>
      <w:r w:rsidRPr="00D25776">
        <w:rPr>
          <w:bCs/>
          <w:iCs/>
          <w:color w:val="000000"/>
          <w:lang w:eastAsia="x-none"/>
        </w:rPr>
        <w:t>Zamawiający, najpóźniej przed otwarciem ofert, udostępni na stronie prowadzonego postępowania informację o kwocie, jaką zamierza przeznaczyć na sfinansowanie zamówienia.</w:t>
      </w:r>
    </w:p>
    <w:p w14:paraId="189E68D3" w14:textId="77777777" w:rsidR="001B365B" w:rsidRPr="00D25776" w:rsidRDefault="001B365B" w:rsidP="001B365B">
      <w:pPr>
        <w:numPr>
          <w:ilvl w:val="1"/>
          <w:numId w:val="1"/>
        </w:numPr>
        <w:spacing w:before="120"/>
        <w:jc w:val="both"/>
        <w:outlineLvl w:val="1"/>
        <w:rPr>
          <w:bCs/>
          <w:iCs/>
          <w:color w:val="000000"/>
          <w:lang w:eastAsia="x-none"/>
        </w:rPr>
      </w:pPr>
      <w:r w:rsidRPr="00D25776">
        <w:rPr>
          <w:bCs/>
          <w:iCs/>
          <w:color w:val="000000"/>
          <w:lang w:eastAsia="x-none"/>
        </w:rPr>
        <w:t>Niezwłocznie po otwarciu ofert, Zamawiający zamieści na stronie internetowej prowadzonego postępowania informacje o:</w:t>
      </w:r>
    </w:p>
    <w:p w14:paraId="10282ED0" w14:textId="77777777" w:rsidR="001B365B" w:rsidRPr="00D25776" w:rsidRDefault="001B365B" w:rsidP="00AF6413">
      <w:pPr>
        <w:numPr>
          <w:ilvl w:val="0"/>
          <w:numId w:val="17"/>
        </w:numPr>
        <w:tabs>
          <w:tab w:val="left" w:pos="708"/>
        </w:tabs>
        <w:spacing w:before="120"/>
        <w:jc w:val="both"/>
        <w:outlineLvl w:val="1"/>
        <w:rPr>
          <w:bCs/>
          <w:iCs/>
          <w:color w:val="000000"/>
          <w:lang w:eastAsia="x-none"/>
        </w:rPr>
      </w:pPr>
      <w:r w:rsidRPr="00D25776">
        <w:rPr>
          <w:bCs/>
          <w:iCs/>
          <w:color w:val="000000"/>
          <w:lang w:eastAsia="x-none"/>
        </w:rPr>
        <w:t>nazwach albo imionach i nazwiskach oraz siedzibach lub miejscach prowadzonej działalności gospodarczej bądź miejscach zamieszkania Wykonawców, których oferty zostały otwarte;</w:t>
      </w:r>
    </w:p>
    <w:p w14:paraId="709891F7" w14:textId="77777777" w:rsidR="001B365B" w:rsidRPr="00D25776" w:rsidRDefault="001B365B" w:rsidP="00AF6413">
      <w:pPr>
        <w:numPr>
          <w:ilvl w:val="0"/>
          <w:numId w:val="17"/>
        </w:numPr>
        <w:tabs>
          <w:tab w:val="left" w:pos="708"/>
        </w:tabs>
        <w:spacing w:before="120"/>
        <w:jc w:val="both"/>
        <w:outlineLvl w:val="1"/>
        <w:rPr>
          <w:bCs/>
          <w:iCs/>
          <w:color w:val="000000"/>
          <w:lang w:eastAsia="x-none"/>
        </w:rPr>
      </w:pPr>
      <w:r w:rsidRPr="00D25776">
        <w:rPr>
          <w:bCs/>
          <w:iCs/>
          <w:color w:val="000000"/>
          <w:lang w:eastAsia="x-none"/>
        </w:rPr>
        <w:t>cenach lub kosztach zawartych w ofertach.</w:t>
      </w:r>
    </w:p>
    <w:p w14:paraId="2824979C" w14:textId="77777777" w:rsidR="001B365B" w:rsidRPr="00D25776" w:rsidRDefault="001B365B" w:rsidP="001B365B">
      <w:pPr>
        <w:numPr>
          <w:ilvl w:val="0"/>
          <w:numId w:val="1"/>
        </w:numPr>
        <w:spacing w:before="200" w:after="60"/>
        <w:ind w:left="431" w:hanging="431"/>
        <w:jc w:val="both"/>
        <w:outlineLvl w:val="0"/>
        <w:rPr>
          <w:b/>
          <w:bCs/>
          <w:caps/>
          <w:kern w:val="32"/>
          <w:lang w:val="x-none" w:eastAsia="x-none"/>
        </w:rPr>
      </w:pPr>
      <w:r w:rsidRPr="00D25776">
        <w:rPr>
          <w:b/>
          <w:bCs/>
          <w:caps/>
          <w:kern w:val="32"/>
          <w:lang w:val="x-none" w:eastAsia="x-none"/>
        </w:rPr>
        <w:t>Opis sposobu obliczenia ceny</w:t>
      </w:r>
      <w:bookmarkEnd w:id="59"/>
    </w:p>
    <w:p w14:paraId="1ED8FE49" w14:textId="77777777" w:rsidR="001B365B" w:rsidRPr="00D25776" w:rsidRDefault="001B365B" w:rsidP="001B365B">
      <w:pPr>
        <w:numPr>
          <w:ilvl w:val="1"/>
          <w:numId w:val="1"/>
        </w:numPr>
        <w:spacing w:before="120"/>
        <w:jc w:val="both"/>
        <w:outlineLvl w:val="1"/>
        <w:rPr>
          <w:bCs/>
          <w:iCs/>
          <w:lang w:val="x-none" w:eastAsia="x-none"/>
        </w:rPr>
      </w:pPr>
      <w:r w:rsidRPr="00D25776">
        <w:rPr>
          <w:bCs/>
          <w:iCs/>
          <w:color w:val="000000"/>
          <w:lang w:val="x-none" w:eastAsia="x-none"/>
        </w:rPr>
        <w:lastRenderedPageBreak/>
        <w:t>W ofercie Wykonawca zobowiązany jest podać cenę za wykonanie całego przedmiotu zamówienia w złotych polskich (PLN), z dokładnością do 1 grosza, tj. do dwóch miejsc po przecinku.</w:t>
      </w:r>
    </w:p>
    <w:p w14:paraId="059FFC5B" w14:textId="3E389B07" w:rsidR="001B365B" w:rsidRPr="00D25776" w:rsidRDefault="001B365B" w:rsidP="001B365B">
      <w:pPr>
        <w:numPr>
          <w:ilvl w:val="1"/>
          <w:numId w:val="1"/>
        </w:numPr>
        <w:spacing w:before="120"/>
        <w:jc w:val="both"/>
        <w:outlineLvl w:val="1"/>
        <w:rPr>
          <w:bCs/>
          <w:iCs/>
          <w:lang w:val="x-none" w:eastAsia="x-none"/>
        </w:rPr>
      </w:pPr>
      <w:r w:rsidRPr="00D25776">
        <w:rPr>
          <w:bCs/>
          <w:iCs/>
          <w:color w:val="000000"/>
          <w:lang w:val="x-none" w:eastAsia="x-none"/>
        </w:rPr>
        <w:t xml:space="preserve">W cenie należy uwzględnić wszystkie wymagania określone w niniejszej SWZ oraz wszelkie koszty, jakie poniesie Wykonawca z tytułu należytej oraz zgodnej </w:t>
      </w:r>
      <w:r w:rsidR="00812F75">
        <w:rPr>
          <w:bCs/>
          <w:iCs/>
          <w:color w:val="000000"/>
          <w:lang w:val="x-none" w:eastAsia="x-none"/>
        </w:rPr>
        <w:br/>
      </w:r>
      <w:r w:rsidRPr="00D25776">
        <w:rPr>
          <w:bCs/>
          <w:iCs/>
          <w:color w:val="000000"/>
          <w:lang w:val="x-none" w:eastAsia="x-none"/>
        </w:rPr>
        <w:t>z obowiązującymi przepisami realizacji przedmiotu zamówienia, a także wszystkie potencjalne ryzyka ekonomiczne, jakie mogą wystąpić przy realizacji przedmiotu zamówienia.</w:t>
      </w:r>
    </w:p>
    <w:p w14:paraId="65A0ED9F"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Rozliczenia między Zamawiającym a Wykonawcą prowadzone będą w złotych polskich z dokładnością do dwóch miejsc po przecinku.</w:t>
      </w:r>
    </w:p>
    <w:p w14:paraId="69C8E04D"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eastAsia="x-none"/>
        </w:rPr>
        <w:t>Wykonawca zobowiązany jest zastosować stawkę VAT zgodnie z obowiązującymi przepisami ustawy z 11 marca 2004 r. o  podatku od towarów i usług.</w:t>
      </w:r>
    </w:p>
    <w:p w14:paraId="5A51C742" w14:textId="1CA038E8"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 xml:space="preserve">Jeżeli złożona zostanie oferta, której wybór prowadziłby do powstania u Zamawiającego obowiązku podatkowego zgodnie z ustawą z 11 marca 2004 r. o podatku od towarów </w:t>
      </w:r>
      <w:r w:rsidR="00812F75">
        <w:rPr>
          <w:bCs/>
          <w:iCs/>
          <w:color w:val="000000"/>
          <w:lang w:val="x-none" w:eastAsia="x-none"/>
        </w:rPr>
        <w:br/>
      </w:r>
      <w:r w:rsidRPr="00D25776">
        <w:rPr>
          <w:bCs/>
          <w:iCs/>
          <w:color w:val="000000"/>
          <w:lang w:val="x-none" w:eastAsia="x-none"/>
        </w:rPr>
        <w:t>i usług</w:t>
      </w:r>
      <w:r w:rsidR="00D56FFE" w:rsidRPr="00D25776">
        <w:rPr>
          <w:bCs/>
          <w:iCs/>
          <w:color w:val="000000"/>
          <w:lang w:eastAsia="x-none"/>
        </w:rPr>
        <w:t xml:space="preserve"> </w:t>
      </w:r>
      <w:r w:rsidRPr="00D25776">
        <w:rPr>
          <w:bCs/>
          <w:iCs/>
          <w:color w:val="000000"/>
          <w:lang w:val="x-none" w:eastAsia="x-none"/>
        </w:rPr>
        <w:t>dla celów zastosowania kryterium ceny Zamawiający doliczy do przedstawionej w tej ofercie ceny kwotę podatku od towarów i usług, którą miałby obowiązek rozliczyć.</w:t>
      </w:r>
    </w:p>
    <w:p w14:paraId="0E560E4A" w14:textId="77777777" w:rsidR="001B365B" w:rsidRPr="00D25776" w:rsidRDefault="001B365B" w:rsidP="001B365B">
      <w:pPr>
        <w:numPr>
          <w:ilvl w:val="1"/>
          <w:numId w:val="1"/>
        </w:numPr>
        <w:spacing w:before="120"/>
        <w:jc w:val="both"/>
        <w:outlineLvl w:val="1"/>
        <w:rPr>
          <w:bCs/>
          <w:iCs/>
          <w:color w:val="000000"/>
          <w:lang w:val="x-none" w:eastAsia="x-none"/>
        </w:rPr>
      </w:pPr>
      <w:bookmarkStart w:id="60" w:name="_Hlk61113033"/>
      <w:r w:rsidRPr="00D25776">
        <w:rPr>
          <w:bCs/>
          <w:iCs/>
          <w:color w:val="000000"/>
          <w:lang w:eastAsia="x-none"/>
        </w:rPr>
        <w:t>Wykonawca</w:t>
      </w:r>
      <w:bookmarkEnd w:id="60"/>
      <w:r w:rsidRPr="00D25776">
        <w:rPr>
          <w:bCs/>
          <w:iCs/>
          <w:color w:val="000000"/>
          <w:lang w:eastAsia="x-none"/>
        </w:rPr>
        <w:t xml:space="preserve"> składając ofertę zobowiązany jest:</w:t>
      </w:r>
    </w:p>
    <w:p w14:paraId="166EE229" w14:textId="77777777" w:rsidR="001B365B" w:rsidRPr="00D25776" w:rsidRDefault="001B365B" w:rsidP="00AF6413">
      <w:pPr>
        <w:numPr>
          <w:ilvl w:val="0"/>
          <w:numId w:val="18"/>
        </w:numPr>
        <w:tabs>
          <w:tab w:val="left" w:pos="708"/>
        </w:tabs>
        <w:spacing w:before="120"/>
        <w:jc w:val="both"/>
        <w:outlineLvl w:val="1"/>
        <w:rPr>
          <w:bCs/>
          <w:iCs/>
          <w:color w:val="000000"/>
          <w:lang w:val="x-none" w:eastAsia="x-none"/>
        </w:rPr>
      </w:pPr>
      <w:r w:rsidRPr="00D25776">
        <w:rPr>
          <w:bCs/>
          <w:iCs/>
          <w:color w:val="000000"/>
          <w:lang w:eastAsia="x-none"/>
        </w:rPr>
        <w:t>poinformować Zamawiającego, że wybór jego oferty będzie prowadził do powstania u Zamawiającego obowiązku podatkowego;</w:t>
      </w:r>
    </w:p>
    <w:p w14:paraId="36E6F7FE" w14:textId="77777777" w:rsidR="001B365B" w:rsidRPr="00D25776" w:rsidRDefault="001B365B" w:rsidP="00AF6413">
      <w:pPr>
        <w:numPr>
          <w:ilvl w:val="0"/>
          <w:numId w:val="18"/>
        </w:numPr>
        <w:tabs>
          <w:tab w:val="left" w:pos="708"/>
        </w:tabs>
        <w:spacing w:before="120"/>
        <w:jc w:val="both"/>
        <w:outlineLvl w:val="1"/>
        <w:rPr>
          <w:bCs/>
          <w:iCs/>
          <w:color w:val="000000"/>
          <w:lang w:val="x-none" w:eastAsia="x-none"/>
        </w:rPr>
      </w:pPr>
      <w:r w:rsidRPr="00D25776">
        <w:rPr>
          <w:bCs/>
          <w:iCs/>
          <w:color w:val="000000"/>
          <w:lang w:eastAsia="x-none"/>
        </w:rPr>
        <w:t>wskazać nazwę (rodzaj) towaru lub usługi, których dostawa lub świadczenie będą prowadziły do powstania obowiązku podatkowego;</w:t>
      </w:r>
    </w:p>
    <w:p w14:paraId="55C48E7C" w14:textId="77777777" w:rsidR="001B365B" w:rsidRPr="00D25776" w:rsidRDefault="001B365B" w:rsidP="00AF6413">
      <w:pPr>
        <w:numPr>
          <w:ilvl w:val="0"/>
          <w:numId w:val="18"/>
        </w:numPr>
        <w:tabs>
          <w:tab w:val="left" w:pos="708"/>
        </w:tabs>
        <w:spacing w:before="120"/>
        <w:jc w:val="both"/>
        <w:outlineLvl w:val="1"/>
        <w:rPr>
          <w:bCs/>
          <w:iCs/>
          <w:color w:val="000000"/>
          <w:lang w:val="x-none" w:eastAsia="x-none"/>
        </w:rPr>
      </w:pPr>
      <w:r w:rsidRPr="00D25776">
        <w:rPr>
          <w:bCs/>
          <w:iCs/>
          <w:color w:val="000000"/>
          <w:lang w:eastAsia="x-none"/>
        </w:rPr>
        <w:t>wskazać wartości towaru lub usługi objętego obowiązkiem podatkowym Zamawiającego, bez kwoty podatku;</w:t>
      </w:r>
    </w:p>
    <w:p w14:paraId="709B0243" w14:textId="77777777" w:rsidR="001B365B" w:rsidRPr="00812F75" w:rsidRDefault="001B365B" w:rsidP="00AF6413">
      <w:pPr>
        <w:numPr>
          <w:ilvl w:val="0"/>
          <w:numId w:val="18"/>
        </w:numPr>
        <w:tabs>
          <w:tab w:val="left" w:pos="708"/>
        </w:tabs>
        <w:spacing w:before="120"/>
        <w:jc w:val="both"/>
        <w:outlineLvl w:val="1"/>
        <w:rPr>
          <w:bCs/>
          <w:iCs/>
          <w:color w:val="000000"/>
          <w:lang w:val="x-none" w:eastAsia="x-none"/>
        </w:rPr>
      </w:pPr>
      <w:r w:rsidRPr="00D25776">
        <w:rPr>
          <w:bCs/>
          <w:iCs/>
          <w:color w:val="000000"/>
          <w:lang w:eastAsia="x-none"/>
        </w:rPr>
        <w:t>wskazać stawkę podatku od towarów i usług, która zgodnie z wiedzą Wykonawcy, będzie miała zastosowanie.</w:t>
      </w:r>
    </w:p>
    <w:p w14:paraId="472FE891" w14:textId="61E0A439" w:rsidR="00812F75" w:rsidRPr="00D25776" w:rsidRDefault="00812F75" w:rsidP="00812F75">
      <w:pPr>
        <w:pStyle w:val="Nagwek2"/>
      </w:pPr>
      <w:r>
        <w:t>W przypadku różnic w podaniu ceny (cena podana liczbowo, cena podana słownie) Zamawiający przyjmie za prawidłową cenę podaną liczbowo, chyba że z treści pozostałych dokumentów będzie wynikać prawidłowość ceny.</w:t>
      </w:r>
    </w:p>
    <w:p w14:paraId="05B2AEAB" w14:textId="77777777" w:rsidR="001B365B" w:rsidRPr="00D25776" w:rsidRDefault="001B365B" w:rsidP="001B365B">
      <w:pPr>
        <w:numPr>
          <w:ilvl w:val="0"/>
          <w:numId w:val="1"/>
        </w:numPr>
        <w:spacing w:before="200" w:after="60"/>
        <w:ind w:left="431" w:hanging="431"/>
        <w:jc w:val="both"/>
        <w:outlineLvl w:val="0"/>
        <w:rPr>
          <w:b/>
          <w:bCs/>
          <w:caps/>
          <w:kern w:val="32"/>
          <w:lang w:val="x-none" w:eastAsia="x-none"/>
        </w:rPr>
      </w:pPr>
      <w:bookmarkStart w:id="61" w:name="_Toc258314255"/>
      <w:r w:rsidRPr="00D25776">
        <w:rPr>
          <w:b/>
          <w:bCs/>
          <w:caps/>
          <w:kern w:val="32"/>
          <w:lang w:val="x-none" w:eastAsia="x-none"/>
        </w:rPr>
        <w:t>Opis kryteriów</w:t>
      </w:r>
      <w:r w:rsidRPr="00D25776">
        <w:rPr>
          <w:b/>
          <w:bCs/>
          <w:caps/>
          <w:kern w:val="32"/>
          <w:lang w:eastAsia="x-none"/>
        </w:rPr>
        <w:t xml:space="preserve"> oceny ofert,</w:t>
      </w:r>
      <w:r w:rsidRPr="00D25776">
        <w:rPr>
          <w:b/>
          <w:bCs/>
          <w:caps/>
          <w:kern w:val="32"/>
          <w:lang w:val="x-none" w:eastAsia="x-none"/>
        </w:rPr>
        <w:t xml:space="preserve"> wraz z podaniem </w:t>
      </w:r>
      <w:r w:rsidRPr="00D25776">
        <w:rPr>
          <w:b/>
          <w:bCs/>
          <w:caps/>
          <w:kern w:val="32"/>
          <w:lang w:eastAsia="x-none"/>
        </w:rPr>
        <w:t>wag</w:t>
      </w:r>
      <w:r w:rsidRPr="00D25776">
        <w:rPr>
          <w:b/>
          <w:bCs/>
          <w:caps/>
          <w:kern w:val="32"/>
          <w:lang w:val="x-none" w:eastAsia="x-none"/>
        </w:rPr>
        <w:t xml:space="preserve"> tych kryteriów i sposobu oceny ofert</w:t>
      </w:r>
      <w:bookmarkEnd w:id="61"/>
    </w:p>
    <w:p w14:paraId="32E38002" w14:textId="77777777" w:rsidR="001B365B" w:rsidRPr="00D25776" w:rsidRDefault="001B365B" w:rsidP="001B365B">
      <w:pPr>
        <w:numPr>
          <w:ilvl w:val="1"/>
          <w:numId w:val="1"/>
        </w:numPr>
        <w:spacing w:before="120" w:after="60"/>
        <w:jc w:val="both"/>
        <w:outlineLvl w:val="1"/>
        <w:rPr>
          <w:bCs/>
          <w:iCs/>
          <w:color w:val="000000"/>
          <w:lang w:val="x-none" w:eastAsia="x-none"/>
        </w:rPr>
      </w:pPr>
      <w:r w:rsidRPr="00D25776">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D25776" w14:paraId="3FA88460" w14:textId="77777777" w:rsidTr="005B36BE">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B294CE" w14:textId="77777777" w:rsidR="001B365B" w:rsidRPr="007209AB" w:rsidRDefault="001B365B" w:rsidP="001B365B">
            <w:pPr>
              <w:spacing w:before="60" w:after="120"/>
              <w:jc w:val="center"/>
              <w:rPr>
                <w:b/>
                <w:sz w:val="22"/>
                <w:szCs w:val="22"/>
              </w:rPr>
            </w:pPr>
            <w:r w:rsidRPr="007209AB">
              <w:rPr>
                <w:b/>
                <w:sz w:val="22"/>
                <w:szCs w:val="22"/>
              </w:rPr>
              <w:t>Nr</w:t>
            </w:r>
          </w:p>
        </w:tc>
        <w:tc>
          <w:tcPr>
            <w:tcW w:w="4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0398FF" w14:textId="1C744C46" w:rsidR="001B365B" w:rsidRPr="007209AB" w:rsidRDefault="001B365B" w:rsidP="007209AB">
            <w:pPr>
              <w:spacing w:before="60" w:after="120"/>
              <w:jc w:val="center"/>
              <w:rPr>
                <w:b/>
                <w:sz w:val="22"/>
                <w:szCs w:val="22"/>
              </w:rPr>
            </w:pPr>
            <w:r w:rsidRPr="007209AB">
              <w:rPr>
                <w:b/>
                <w:sz w:val="22"/>
                <w:szCs w:val="22"/>
              </w:rPr>
              <w:t>Nazwa kryterium</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1159A3" w14:textId="77777777" w:rsidR="001B365B" w:rsidRPr="007209AB" w:rsidRDefault="001B365B" w:rsidP="007209AB">
            <w:pPr>
              <w:spacing w:before="60" w:after="120"/>
              <w:jc w:val="center"/>
              <w:rPr>
                <w:b/>
                <w:sz w:val="22"/>
                <w:szCs w:val="22"/>
              </w:rPr>
            </w:pPr>
            <w:r w:rsidRPr="007209AB">
              <w:rPr>
                <w:b/>
                <w:sz w:val="22"/>
                <w:szCs w:val="22"/>
              </w:rPr>
              <w:t>Waga</w:t>
            </w:r>
          </w:p>
        </w:tc>
      </w:tr>
      <w:tr w:rsidR="00FC00F1" w:rsidRPr="00D25776" w14:paraId="19FB7F87" w14:textId="77777777" w:rsidTr="009F668B">
        <w:tc>
          <w:tcPr>
            <w:tcW w:w="851" w:type="dxa"/>
            <w:tcBorders>
              <w:top w:val="single" w:sz="4" w:space="0" w:color="auto"/>
              <w:left w:val="single" w:sz="4" w:space="0" w:color="auto"/>
              <w:bottom w:val="single" w:sz="4" w:space="0" w:color="auto"/>
              <w:right w:val="single" w:sz="4" w:space="0" w:color="auto"/>
            </w:tcBorders>
            <w:hideMark/>
          </w:tcPr>
          <w:p w14:paraId="3EEB3FA0" w14:textId="77777777" w:rsidR="00FC00F1" w:rsidRPr="007209AB" w:rsidRDefault="00FC00F1" w:rsidP="009F668B">
            <w:pPr>
              <w:spacing w:before="60" w:after="120"/>
              <w:jc w:val="center"/>
              <w:rPr>
                <w:sz w:val="22"/>
                <w:szCs w:val="22"/>
              </w:rPr>
            </w:pPr>
            <w:r w:rsidRPr="007209AB">
              <w:rPr>
                <w:sz w:val="22"/>
                <w:szCs w:val="22"/>
              </w:rPr>
              <w:t>1</w:t>
            </w:r>
          </w:p>
        </w:tc>
        <w:tc>
          <w:tcPr>
            <w:tcW w:w="4961" w:type="dxa"/>
            <w:tcBorders>
              <w:top w:val="single" w:sz="4" w:space="0" w:color="auto"/>
              <w:left w:val="single" w:sz="4" w:space="0" w:color="auto"/>
              <w:bottom w:val="single" w:sz="4" w:space="0" w:color="auto"/>
              <w:right w:val="single" w:sz="4" w:space="0" w:color="auto"/>
            </w:tcBorders>
            <w:hideMark/>
          </w:tcPr>
          <w:p w14:paraId="61F4B46A" w14:textId="77777777" w:rsidR="00FC00F1" w:rsidRPr="007209AB" w:rsidRDefault="00FC00F1" w:rsidP="007209AB">
            <w:pPr>
              <w:spacing w:before="60" w:after="120"/>
              <w:jc w:val="center"/>
              <w:rPr>
                <w:sz w:val="22"/>
                <w:szCs w:val="22"/>
              </w:rPr>
            </w:pPr>
            <w:r w:rsidRPr="007209AB">
              <w:rPr>
                <w:sz w:val="22"/>
                <w:szCs w:val="22"/>
              </w:rPr>
              <w:t>Cena</w:t>
            </w:r>
          </w:p>
        </w:tc>
        <w:tc>
          <w:tcPr>
            <w:tcW w:w="2693" w:type="dxa"/>
            <w:tcBorders>
              <w:top w:val="single" w:sz="4" w:space="0" w:color="auto"/>
              <w:left w:val="single" w:sz="4" w:space="0" w:color="auto"/>
              <w:bottom w:val="single" w:sz="4" w:space="0" w:color="auto"/>
              <w:right w:val="single" w:sz="4" w:space="0" w:color="auto"/>
            </w:tcBorders>
            <w:hideMark/>
          </w:tcPr>
          <w:p w14:paraId="03BA37CE" w14:textId="77777777" w:rsidR="00FC00F1" w:rsidRPr="007209AB" w:rsidRDefault="00FC00F1" w:rsidP="007209AB">
            <w:pPr>
              <w:spacing w:before="60" w:after="120"/>
              <w:jc w:val="center"/>
              <w:rPr>
                <w:sz w:val="22"/>
                <w:szCs w:val="22"/>
              </w:rPr>
            </w:pPr>
            <w:r w:rsidRPr="007209AB">
              <w:rPr>
                <w:sz w:val="22"/>
                <w:szCs w:val="22"/>
              </w:rPr>
              <w:t>60 %</w:t>
            </w:r>
          </w:p>
        </w:tc>
      </w:tr>
      <w:tr w:rsidR="00FC00F1" w:rsidRPr="00D25776" w14:paraId="1AF3111E" w14:textId="77777777" w:rsidTr="009F668B">
        <w:tc>
          <w:tcPr>
            <w:tcW w:w="851" w:type="dxa"/>
            <w:tcBorders>
              <w:top w:val="single" w:sz="4" w:space="0" w:color="auto"/>
              <w:left w:val="single" w:sz="4" w:space="0" w:color="auto"/>
              <w:bottom w:val="single" w:sz="4" w:space="0" w:color="auto"/>
              <w:right w:val="single" w:sz="4" w:space="0" w:color="auto"/>
            </w:tcBorders>
            <w:hideMark/>
          </w:tcPr>
          <w:p w14:paraId="60581F87" w14:textId="77777777" w:rsidR="00FC00F1" w:rsidRPr="007209AB" w:rsidRDefault="00FC00F1" w:rsidP="009F668B">
            <w:pPr>
              <w:spacing w:before="60" w:after="120"/>
              <w:jc w:val="center"/>
              <w:rPr>
                <w:sz w:val="22"/>
                <w:szCs w:val="22"/>
              </w:rPr>
            </w:pPr>
            <w:r w:rsidRPr="007209AB">
              <w:rPr>
                <w:sz w:val="22"/>
                <w:szCs w:val="22"/>
              </w:rPr>
              <w:t>2</w:t>
            </w:r>
          </w:p>
        </w:tc>
        <w:tc>
          <w:tcPr>
            <w:tcW w:w="4961" w:type="dxa"/>
            <w:tcBorders>
              <w:top w:val="single" w:sz="4" w:space="0" w:color="auto"/>
              <w:left w:val="single" w:sz="4" w:space="0" w:color="auto"/>
              <w:bottom w:val="single" w:sz="4" w:space="0" w:color="auto"/>
              <w:right w:val="single" w:sz="4" w:space="0" w:color="auto"/>
            </w:tcBorders>
            <w:hideMark/>
          </w:tcPr>
          <w:p w14:paraId="2FBE74CE" w14:textId="77777777" w:rsidR="00FC00F1" w:rsidRPr="007209AB" w:rsidRDefault="00FC00F1" w:rsidP="007209AB">
            <w:pPr>
              <w:spacing w:before="60" w:after="120"/>
              <w:jc w:val="center"/>
              <w:rPr>
                <w:sz w:val="22"/>
                <w:szCs w:val="22"/>
              </w:rPr>
            </w:pPr>
            <w:r w:rsidRPr="007209AB">
              <w:rPr>
                <w:sz w:val="22"/>
                <w:szCs w:val="22"/>
              </w:rPr>
              <w:t>Okres gwarancji na wykonane roboty budowlane</w:t>
            </w:r>
          </w:p>
        </w:tc>
        <w:tc>
          <w:tcPr>
            <w:tcW w:w="2693" w:type="dxa"/>
            <w:tcBorders>
              <w:top w:val="single" w:sz="4" w:space="0" w:color="auto"/>
              <w:left w:val="single" w:sz="4" w:space="0" w:color="auto"/>
              <w:bottom w:val="single" w:sz="4" w:space="0" w:color="auto"/>
              <w:right w:val="single" w:sz="4" w:space="0" w:color="auto"/>
            </w:tcBorders>
            <w:hideMark/>
          </w:tcPr>
          <w:p w14:paraId="3893D8DB" w14:textId="77777777" w:rsidR="00FC00F1" w:rsidRPr="007209AB" w:rsidRDefault="00FC00F1" w:rsidP="007209AB">
            <w:pPr>
              <w:spacing w:before="60" w:after="120"/>
              <w:jc w:val="center"/>
              <w:rPr>
                <w:sz w:val="22"/>
                <w:szCs w:val="22"/>
              </w:rPr>
            </w:pPr>
            <w:r w:rsidRPr="007209AB">
              <w:rPr>
                <w:sz w:val="22"/>
                <w:szCs w:val="22"/>
              </w:rPr>
              <w:t>40 %</w:t>
            </w:r>
          </w:p>
        </w:tc>
      </w:tr>
    </w:tbl>
    <w:p w14:paraId="79E47147" w14:textId="77777777" w:rsidR="001B365B" w:rsidRPr="00D25776" w:rsidRDefault="001B365B" w:rsidP="001B365B">
      <w:pPr>
        <w:numPr>
          <w:ilvl w:val="1"/>
          <w:numId w:val="1"/>
        </w:numPr>
        <w:spacing w:before="120" w:after="60"/>
        <w:jc w:val="both"/>
        <w:outlineLvl w:val="1"/>
        <w:rPr>
          <w:bCs/>
          <w:iCs/>
          <w:color w:val="000000"/>
          <w:lang w:val="x-none" w:eastAsia="x-none"/>
        </w:rPr>
      </w:pPr>
      <w:r w:rsidRPr="00D25776">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6785"/>
      </w:tblGrid>
      <w:tr w:rsidR="001B365B" w:rsidRPr="00D25776" w14:paraId="5287D8CE" w14:textId="77777777" w:rsidTr="005B36BE">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DAB8A3" w14:textId="77777777" w:rsidR="001B365B" w:rsidRPr="007209AB" w:rsidRDefault="001B365B" w:rsidP="001B365B">
            <w:pPr>
              <w:spacing w:before="60" w:after="120"/>
              <w:jc w:val="both"/>
              <w:rPr>
                <w:b/>
                <w:sz w:val="22"/>
                <w:szCs w:val="22"/>
              </w:rPr>
            </w:pPr>
            <w:r w:rsidRPr="007209AB">
              <w:rPr>
                <w:b/>
                <w:sz w:val="22"/>
                <w:szCs w:val="22"/>
              </w:rPr>
              <w:t>Nr kryterium</w:t>
            </w:r>
          </w:p>
        </w:tc>
        <w:tc>
          <w:tcPr>
            <w:tcW w:w="69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EA2B32" w14:textId="77777777" w:rsidR="001B365B" w:rsidRPr="007209AB" w:rsidRDefault="001B365B" w:rsidP="001B365B">
            <w:pPr>
              <w:spacing w:before="60" w:after="120"/>
              <w:jc w:val="both"/>
              <w:rPr>
                <w:b/>
                <w:sz w:val="22"/>
                <w:szCs w:val="22"/>
              </w:rPr>
            </w:pPr>
            <w:r w:rsidRPr="007209AB">
              <w:rPr>
                <w:b/>
                <w:sz w:val="22"/>
                <w:szCs w:val="22"/>
              </w:rPr>
              <w:t>Wzór</w:t>
            </w:r>
          </w:p>
        </w:tc>
      </w:tr>
      <w:tr w:rsidR="00FC00F1" w:rsidRPr="00D25776" w14:paraId="1423877B" w14:textId="77777777" w:rsidTr="007209AB">
        <w:tc>
          <w:tcPr>
            <w:tcW w:w="1701" w:type="dxa"/>
            <w:tcBorders>
              <w:top w:val="single" w:sz="4" w:space="0" w:color="auto"/>
              <w:left w:val="single" w:sz="4" w:space="0" w:color="auto"/>
              <w:bottom w:val="single" w:sz="4" w:space="0" w:color="auto"/>
              <w:right w:val="single" w:sz="4" w:space="0" w:color="auto"/>
            </w:tcBorders>
            <w:vAlign w:val="center"/>
            <w:hideMark/>
          </w:tcPr>
          <w:p w14:paraId="40954727" w14:textId="77777777" w:rsidR="00FC00F1" w:rsidRPr="007209AB" w:rsidRDefault="00FC00F1" w:rsidP="007209AB">
            <w:pPr>
              <w:spacing w:before="60" w:after="120"/>
              <w:jc w:val="center"/>
              <w:rPr>
                <w:b/>
                <w:sz w:val="22"/>
                <w:szCs w:val="22"/>
              </w:rPr>
            </w:pPr>
            <w:r w:rsidRPr="007209AB">
              <w:rPr>
                <w:sz w:val="22"/>
                <w:szCs w:val="22"/>
              </w:rPr>
              <w:t>1</w:t>
            </w:r>
          </w:p>
        </w:tc>
        <w:tc>
          <w:tcPr>
            <w:tcW w:w="6935" w:type="dxa"/>
            <w:tcBorders>
              <w:top w:val="single" w:sz="4" w:space="0" w:color="auto"/>
              <w:left w:val="single" w:sz="4" w:space="0" w:color="auto"/>
              <w:bottom w:val="single" w:sz="4" w:space="0" w:color="auto"/>
              <w:right w:val="single" w:sz="4" w:space="0" w:color="auto"/>
            </w:tcBorders>
            <w:hideMark/>
          </w:tcPr>
          <w:p w14:paraId="39D787B9" w14:textId="77777777" w:rsidR="00FC00F1" w:rsidRPr="007209AB" w:rsidRDefault="00FC00F1" w:rsidP="0098170D">
            <w:pPr>
              <w:spacing w:line="276" w:lineRule="auto"/>
              <w:ind w:right="27"/>
              <w:rPr>
                <w:b/>
                <w:bCs/>
                <w:sz w:val="22"/>
                <w:szCs w:val="22"/>
              </w:rPr>
            </w:pPr>
            <w:r w:rsidRPr="007209AB">
              <w:rPr>
                <w:b/>
                <w:bCs/>
                <w:sz w:val="22"/>
                <w:szCs w:val="22"/>
              </w:rPr>
              <w:t>Cena</w:t>
            </w:r>
          </w:p>
          <w:p w14:paraId="1C7E94E8" w14:textId="77777777" w:rsidR="00FC00F1" w:rsidRPr="007209AB" w:rsidRDefault="00FC00F1" w:rsidP="0098170D">
            <w:pPr>
              <w:spacing w:line="276" w:lineRule="auto"/>
              <w:ind w:right="27"/>
              <w:jc w:val="both"/>
              <w:rPr>
                <w:sz w:val="22"/>
                <w:szCs w:val="22"/>
              </w:rPr>
            </w:pPr>
            <w:r w:rsidRPr="007209AB">
              <w:rPr>
                <w:sz w:val="22"/>
                <w:szCs w:val="22"/>
              </w:rPr>
              <w:t xml:space="preserve">Liczba punktów = ( </w:t>
            </w:r>
            <w:proofErr w:type="spellStart"/>
            <w:r w:rsidRPr="007209AB">
              <w:rPr>
                <w:sz w:val="22"/>
                <w:szCs w:val="22"/>
              </w:rPr>
              <w:t>Cmin</w:t>
            </w:r>
            <w:proofErr w:type="spellEnd"/>
            <w:r w:rsidRPr="007209AB">
              <w:rPr>
                <w:sz w:val="22"/>
                <w:szCs w:val="22"/>
              </w:rPr>
              <w:t>/</w:t>
            </w:r>
            <w:proofErr w:type="spellStart"/>
            <w:r w:rsidRPr="007209AB">
              <w:rPr>
                <w:sz w:val="22"/>
                <w:szCs w:val="22"/>
              </w:rPr>
              <w:t>Cof</w:t>
            </w:r>
            <w:proofErr w:type="spellEnd"/>
            <w:r w:rsidRPr="007209AB">
              <w:rPr>
                <w:sz w:val="22"/>
                <w:szCs w:val="22"/>
              </w:rPr>
              <w:t xml:space="preserve"> ) * 100 * waga</w:t>
            </w:r>
          </w:p>
          <w:p w14:paraId="3F2353CF" w14:textId="77777777" w:rsidR="00FC00F1" w:rsidRPr="007209AB" w:rsidRDefault="00FC00F1" w:rsidP="0098170D">
            <w:pPr>
              <w:spacing w:line="276" w:lineRule="auto"/>
              <w:ind w:right="27"/>
              <w:jc w:val="both"/>
              <w:rPr>
                <w:sz w:val="22"/>
                <w:szCs w:val="22"/>
              </w:rPr>
            </w:pPr>
            <w:r w:rsidRPr="007209AB">
              <w:rPr>
                <w:sz w:val="22"/>
                <w:szCs w:val="22"/>
              </w:rPr>
              <w:t>gdzie:</w:t>
            </w:r>
          </w:p>
          <w:p w14:paraId="34CF6963" w14:textId="77777777" w:rsidR="005B36BE" w:rsidRPr="007209AB" w:rsidRDefault="005B36BE" w:rsidP="0098170D">
            <w:pPr>
              <w:spacing w:line="276" w:lineRule="auto"/>
              <w:ind w:right="27"/>
              <w:jc w:val="both"/>
              <w:rPr>
                <w:sz w:val="22"/>
                <w:szCs w:val="22"/>
              </w:rPr>
            </w:pPr>
            <w:r w:rsidRPr="007209AB">
              <w:rPr>
                <w:sz w:val="22"/>
                <w:szCs w:val="22"/>
              </w:rPr>
              <w:lastRenderedPageBreak/>
              <w:t xml:space="preserve">- </w:t>
            </w:r>
            <w:proofErr w:type="spellStart"/>
            <w:r w:rsidRPr="007209AB">
              <w:rPr>
                <w:sz w:val="22"/>
                <w:szCs w:val="22"/>
              </w:rPr>
              <w:t>Cmin</w:t>
            </w:r>
            <w:proofErr w:type="spellEnd"/>
            <w:r w:rsidRPr="007209AB">
              <w:rPr>
                <w:sz w:val="22"/>
                <w:szCs w:val="22"/>
              </w:rPr>
              <w:t xml:space="preserve"> - najniższa cena spośród wszystkich ofert</w:t>
            </w:r>
          </w:p>
          <w:p w14:paraId="11A5791A" w14:textId="140AC6A5" w:rsidR="00FC00F1" w:rsidRPr="007209AB" w:rsidRDefault="005B36BE" w:rsidP="0098170D">
            <w:pPr>
              <w:spacing w:line="276" w:lineRule="auto"/>
              <w:ind w:right="27"/>
              <w:jc w:val="both"/>
              <w:rPr>
                <w:b/>
                <w:sz w:val="22"/>
                <w:szCs w:val="22"/>
              </w:rPr>
            </w:pPr>
            <w:r w:rsidRPr="007209AB">
              <w:rPr>
                <w:sz w:val="22"/>
                <w:szCs w:val="22"/>
              </w:rPr>
              <w:t xml:space="preserve">- </w:t>
            </w:r>
            <w:proofErr w:type="spellStart"/>
            <w:r w:rsidRPr="007209AB">
              <w:rPr>
                <w:sz w:val="22"/>
                <w:szCs w:val="22"/>
              </w:rPr>
              <w:t>Cof</w:t>
            </w:r>
            <w:proofErr w:type="spellEnd"/>
            <w:r w:rsidRPr="007209AB">
              <w:rPr>
                <w:sz w:val="22"/>
                <w:szCs w:val="22"/>
              </w:rPr>
              <w:t xml:space="preserve"> -  cena podana w ofercie</w:t>
            </w:r>
          </w:p>
        </w:tc>
      </w:tr>
      <w:tr w:rsidR="00FC00F1" w:rsidRPr="00D25776" w14:paraId="72ABD823" w14:textId="77777777" w:rsidTr="007209AB">
        <w:tc>
          <w:tcPr>
            <w:tcW w:w="1701" w:type="dxa"/>
            <w:tcBorders>
              <w:top w:val="single" w:sz="4" w:space="0" w:color="auto"/>
              <w:left w:val="single" w:sz="4" w:space="0" w:color="auto"/>
              <w:bottom w:val="single" w:sz="4" w:space="0" w:color="auto"/>
              <w:right w:val="single" w:sz="4" w:space="0" w:color="auto"/>
            </w:tcBorders>
            <w:vAlign w:val="center"/>
            <w:hideMark/>
          </w:tcPr>
          <w:p w14:paraId="32113388" w14:textId="77777777" w:rsidR="00FC00F1" w:rsidRPr="00D25776" w:rsidRDefault="00FC00F1" w:rsidP="007209AB">
            <w:pPr>
              <w:spacing w:before="60" w:after="120"/>
              <w:jc w:val="center"/>
              <w:rPr>
                <w:b/>
              </w:rPr>
            </w:pPr>
            <w:r w:rsidRPr="00D25776">
              <w:lastRenderedPageBreak/>
              <w:t>2</w:t>
            </w:r>
          </w:p>
        </w:tc>
        <w:tc>
          <w:tcPr>
            <w:tcW w:w="6935" w:type="dxa"/>
            <w:tcBorders>
              <w:top w:val="single" w:sz="4" w:space="0" w:color="auto"/>
              <w:left w:val="single" w:sz="4" w:space="0" w:color="auto"/>
              <w:bottom w:val="single" w:sz="4" w:space="0" w:color="auto"/>
              <w:right w:val="single" w:sz="4" w:space="0" w:color="auto"/>
            </w:tcBorders>
            <w:hideMark/>
          </w:tcPr>
          <w:p w14:paraId="58F2A493" w14:textId="77777777" w:rsidR="00FC00F1" w:rsidRPr="0098170D" w:rsidRDefault="00FC00F1" w:rsidP="0098170D">
            <w:pPr>
              <w:spacing w:line="276" w:lineRule="auto"/>
              <w:ind w:right="27"/>
              <w:rPr>
                <w:b/>
                <w:bCs/>
                <w:sz w:val="22"/>
                <w:szCs w:val="22"/>
              </w:rPr>
            </w:pPr>
            <w:r w:rsidRPr="0098170D">
              <w:rPr>
                <w:b/>
                <w:bCs/>
                <w:sz w:val="22"/>
                <w:szCs w:val="22"/>
              </w:rPr>
              <w:t>Okres gwarancji na wykonane roboty budowlane</w:t>
            </w:r>
          </w:p>
          <w:p w14:paraId="7A35079E" w14:textId="77777777" w:rsidR="005B36BE" w:rsidRPr="0098170D" w:rsidRDefault="005B36BE" w:rsidP="0098170D">
            <w:pPr>
              <w:spacing w:line="276" w:lineRule="auto"/>
              <w:ind w:right="27"/>
              <w:jc w:val="both"/>
              <w:rPr>
                <w:sz w:val="22"/>
                <w:szCs w:val="22"/>
              </w:rPr>
            </w:pPr>
            <w:r w:rsidRPr="0098170D">
              <w:rPr>
                <w:sz w:val="22"/>
                <w:szCs w:val="22"/>
              </w:rPr>
              <w:t xml:space="preserve">Liczba punktów = ( </w:t>
            </w:r>
            <w:proofErr w:type="spellStart"/>
            <w:r w:rsidRPr="0098170D">
              <w:rPr>
                <w:sz w:val="22"/>
                <w:szCs w:val="22"/>
              </w:rPr>
              <w:t>Ozn</w:t>
            </w:r>
            <w:proofErr w:type="spellEnd"/>
            <w:r w:rsidRPr="0098170D">
              <w:rPr>
                <w:sz w:val="22"/>
                <w:szCs w:val="22"/>
              </w:rPr>
              <w:t xml:space="preserve"> war2/</w:t>
            </w:r>
            <w:proofErr w:type="spellStart"/>
            <w:r w:rsidRPr="0098170D">
              <w:rPr>
                <w:sz w:val="22"/>
                <w:szCs w:val="22"/>
              </w:rPr>
              <w:t>Ozn</w:t>
            </w:r>
            <w:proofErr w:type="spellEnd"/>
            <w:r w:rsidRPr="0098170D">
              <w:rPr>
                <w:sz w:val="22"/>
                <w:szCs w:val="22"/>
              </w:rPr>
              <w:t xml:space="preserve"> max2 ) * 100 * waga</w:t>
            </w:r>
          </w:p>
          <w:p w14:paraId="5F72432A" w14:textId="77777777" w:rsidR="005B36BE" w:rsidRPr="0098170D" w:rsidRDefault="005B36BE" w:rsidP="0098170D">
            <w:pPr>
              <w:spacing w:line="276" w:lineRule="auto"/>
              <w:ind w:right="27"/>
              <w:jc w:val="both"/>
              <w:rPr>
                <w:sz w:val="22"/>
                <w:szCs w:val="22"/>
              </w:rPr>
            </w:pPr>
            <w:r w:rsidRPr="0098170D">
              <w:rPr>
                <w:sz w:val="22"/>
                <w:szCs w:val="22"/>
              </w:rPr>
              <w:t>gdzie:</w:t>
            </w:r>
          </w:p>
          <w:p w14:paraId="3D878B62" w14:textId="77777777" w:rsidR="005B36BE" w:rsidRPr="0098170D" w:rsidRDefault="005B36BE" w:rsidP="0098170D">
            <w:pPr>
              <w:spacing w:line="276" w:lineRule="auto"/>
              <w:ind w:right="27"/>
              <w:rPr>
                <w:sz w:val="22"/>
                <w:szCs w:val="22"/>
              </w:rPr>
            </w:pPr>
            <w:r w:rsidRPr="0098170D">
              <w:rPr>
                <w:sz w:val="22"/>
                <w:szCs w:val="22"/>
              </w:rPr>
              <w:t xml:space="preserve"> - </w:t>
            </w:r>
            <w:proofErr w:type="spellStart"/>
            <w:r w:rsidRPr="0098170D">
              <w:rPr>
                <w:sz w:val="22"/>
                <w:szCs w:val="22"/>
              </w:rPr>
              <w:t>Ozn</w:t>
            </w:r>
            <w:proofErr w:type="spellEnd"/>
            <w:r w:rsidRPr="0098170D">
              <w:rPr>
                <w:sz w:val="22"/>
                <w:szCs w:val="22"/>
              </w:rPr>
              <w:t xml:space="preserve"> war2 - podany okres gwarancji w ofercie</w:t>
            </w:r>
          </w:p>
          <w:p w14:paraId="13FB0260" w14:textId="77777777" w:rsidR="005B36BE" w:rsidRPr="0098170D" w:rsidRDefault="005B36BE" w:rsidP="0098170D">
            <w:pPr>
              <w:spacing w:line="276" w:lineRule="auto"/>
              <w:ind w:right="27"/>
              <w:rPr>
                <w:sz w:val="22"/>
                <w:szCs w:val="22"/>
              </w:rPr>
            </w:pPr>
            <w:r w:rsidRPr="0098170D">
              <w:rPr>
                <w:sz w:val="22"/>
                <w:szCs w:val="22"/>
              </w:rPr>
              <w:t xml:space="preserve"> - </w:t>
            </w:r>
            <w:proofErr w:type="spellStart"/>
            <w:r w:rsidRPr="0098170D">
              <w:rPr>
                <w:sz w:val="22"/>
                <w:szCs w:val="22"/>
              </w:rPr>
              <w:t>Ozn</w:t>
            </w:r>
            <w:proofErr w:type="spellEnd"/>
            <w:r w:rsidRPr="0098170D">
              <w:rPr>
                <w:sz w:val="22"/>
                <w:szCs w:val="22"/>
              </w:rPr>
              <w:t xml:space="preserve"> max2 - najwyższy spośród wszystkich złożonych ofert okres gwarancji  </w:t>
            </w:r>
          </w:p>
          <w:p w14:paraId="1F96D333" w14:textId="77777777" w:rsidR="005B36BE" w:rsidRPr="0098170D" w:rsidRDefault="005B36BE" w:rsidP="0098170D">
            <w:pPr>
              <w:spacing w:line="276" w:lineRule="auto"/>
              <w:ind w:right="27"/>
              <w:jc w:val="both"/>
              <w:rPr>
                <w:sz w:val="22"/>
                <w:szCs w:val="22"/>
              </w:rPr>
            </w:pPr>
            <w:r w:rsidRPr="0098170D">
              <w:rPr>
                <w:sz w:val="22"/>
                <w:szCs w:val="22"/>
              </w:rPr>
              <w:t xml:space="preserve">Kryterium "Gwarancja na wykonane prace budowlane" będzie rozpatrywane na podstawie informacji podanej przez Wykonawcę w </w:t>
            </w:r>
            <w:r w:rsidRPr="0098170D">
              <w:rPr>
                <w:i/>
                <w:iCs/>
                <w:sz w:val="22"/>
                <w:szCs w:val="22"/>
              </w:rPr>
              <w:t>Formularzu oferty</w:t>
            </w:r>
            <w:r w:rsidRPr="0098170D">
              <w:rPr>
                <w:sz w:val="22"/>
                <w:szCs w:val="22"/>
              </w:rPr>
              <w:t>.</w:t>
            </w:r>
          </w:p>
          <w:p w14:paraId="78311973" w14:textId="77777777" w:rsidR="005B36BE" w:rsidRPr="0098170D" w:rsidRDefault="005B36BE" w:rsidP="0098170D">
            <w:pPr>
              <w:spacing w:line="276" w:lineRule="auto"/>
              <w:ind w:right="27"/>
              <w:jc w:val="both"/>
              <w:rPr>
                <w:sz w:val="22"/>
                <w:szCs w:val="22"/>
              </w:rPr>
            </w:pPr>
            <w:r w:rsidRPr="0098170D">
              <w:rPr>
                <w:sz w:val="22"/>
                <w:szCs w:val="22"/>
              </w:rPr>
              <w:t xml:space="preserve">W tym kryterium można uzyskać maksymalnie 40 punktów. Przyznane punkty zostaną zaokrąglone do dwóch miejsc po przecinku. Liczba punktów w tym kryterium zostanie obliczona według wyżej podanego wzoru. </w:t>
            </w:r>
          </w:p>
          <w:p w14:paraId="0EAA4D63" w14:textId="478716A5" w:rsidR="005B36BE" w:rsidRPr="0098170D" w:rsidRDefault="005B36BE" w:rsidP="0098170D">
            <w:pPr>
              <w:spacing w:line="276" w:lineRule="auto"/>
              <w:ind w:right="27"/>
              <w:jc w:val="both"/>
              <w:rPr>
                <w:sz w:val="22"/>
                <w:szCs w:val="22"/>
              </w:rPr>
            </w:pPr>
            <w:r w:rsidRPr="0098170D">
              <w:rPr>
                <w:sz w:val="22"/>
                <w:szCs w:val="22"/>
              </w:rPr>
              <w:t>Minimalny wymagany przez Zamawiającego okres gwarancji wynosi 36 miesięcy. Maksymalny okres gwarancji wynosi 60 miesięcy.</w:t>
            </w:r>
          </w:p>
          <w:p w14:paraId="36678524" w14:textId="0046570B" w:rsidR="005B36BE" w:rsidRPr="0098170D" w:rsidRDefault="005B36BE" w:rsidP="0098170D">
            <w:pPr>
              <w:spacing w:line="276" w:lineRule="auto"/>
              <w:ind w:right="27"/>
              <w:jc w:val="both"/>
              <w:rPr>
                <w:sz w:val="22"/>
                <w:szCs w:val="22"/>
              </w:rPr>
            </w:pPr>
            <w:r w:rsidRPr="0098170D">
              <w:rPr>
                <w:sz w:val="22"/>
                <w:szCs w:val="22"/>
              </w:rPr>
              <w:t>Zamawiający zastrzega, iż w przypadku, gdy Wykonawca nie wskaże w ofercie okresu udzielonej gwarancji, do oceny oferty przyjmie się minimalny, wymagany przez Zamawiającego okres 36 miesięcy. Natomiast jeżeli Wykonawca poda w złożonej ofercie okres dłuższy niż 60 miesięcy, Zamawiający na potrzeby oceny oferty przyjmie wartość punktacji jak za maksymalny okres 60 miesięcy, przy czym do umowy zostanie wpisany okres gwarancji wskazany w ofercie Wykonawcy.</w:t>
            </w:r>
          </w:p>
          <w:p w14:paraId="7941F6F4" w14:textId="3C6B7611" w:rsidR="00FC00F1" w:rsidRPr="00D25776" w:rsidRDefault="005B36BE" w:rsidP="0098170D">
            <w:pPr>
              <w:spacing w:line="276" w:lineRule="auto"/>
              <w:ind w:right="27"/>
              <w:jc w:val="both"/>
              <w:rPr>
                <w:b/>
              </w:rPr>
            </w:pPr>
            <w:r>
              <w:rPr>
                <w:sz w:val="20"/>
                <w:szCs w:val="20"/>
              </w:rPr>
              <w:t>W przypadku wpisania w ofercie okresu gwarancji w latach, tygodniach bądź daniach, zostanie on przeliczony na miesiące.</w:t>
            </w:r>
          </w:p>
        </w:tc>
      </w:tr>
    </w:tbl>
    <w:p w14:paraId="458FAD54"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33F937AC"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Zamawiaj</w:t>
      </w:r>
      <w:r w:rsidRPr="00D25776">
        <w:rPr>
          <w:rFonts w:eastAsia="TimesNewRoman"/>
          <w:bCs/>
          <w:iCs/>
          <w:color w:val="000000"/>
          <w:lang w:val="x-none" w:eastAsia="x-none"/>
        </w:rPr>
        <w:t>ą</w:t>
      </w:r>
      <w:r w:rsidRPr="00D25776">
        <w:rPr>
          <w:bCs/>
          <w:iCs/>
          <w:color w:val="000000"/>
          <w:lang w:val="x-none" w:eastAsia="x-none"/>
        </w:rPr>
        <w:t>cy poprawi w ofercie:</w:t>
      </w:r>
    </w:p>
    <w:p w14:paraId="7AD99840" w14:textId="77777777" w:rsidR="001B365B" w:rsidRPr="00D25776" w:rsidRDefault="001B365B" w:rsidP="0013626A">
      <w:pPr>
        <w:numPr>
          <w:ilvl w:val="0"/>
          <w:numId w:val="3"/>
        </w:numPr>
        <w:tabs>
          <w:tab w:val="left" w:pos="708"/>
        </w:tabs>
        <w:spacing w:before="120"/>
        <w:jc w:val="both"/>
        <w:outlineLvl w:val="1"/>
        <w:rPr>
          <w:bCs/>
          <w:iCs/>
          <w:color w:val="000000"/>
          <w:lang w:val="x-none" w:eastAsia="x-none"/>
        </w:rPr>
      </w:pPr>
      <w:r w:rsidRPr="00D25776">
        <w:rPr>
          <w:bCs/>
          <w:iCs/>
          <w:color w:val="000000"/>
          <w:lang w:val="x-none" w:eastAsia="x-none"/>
        </w:rPr>
        <w:t>oczywiste omyłki pisarskie,</w:t>
      </w:r>
    </w:p>
    <w:p w14:paraId="08B2B621" w14:textId="77777777" w:rsidR="001B365B" w:rsidRPr="00D25776" w:rsidRDefault="001B365B" w:rsidP="0013626A">
      <w:pPr>
        <w:numPr>
          <w:ilvl w:val="0"/>
          <w:numId w:val="3"/>
        </w:numPr>
        <w:tabs>
          <w:tab w:val="left" w:pos="708"/>
        </w:tabs>
        <w:spacing w:before="120"/>
        <w:jc w:val="both"/>
        <w:outlineLvl w:val="1"/>
        <w:rPr>
          <w:bCs/>
          <w:iCs/>
          <w:color w:val="000000"/>
          <w:lang w:val="x-none" w:eastAsia="x-none"/>
        </w:rPr>
      </w:pPr>
      <w:r w:rsidRPr="00D25776">
        <w:rPr>
          <w:bCs/>
          <w:iCs/>
          <w:color w:val="000000"/>
          <w:lang w:val="x-none" w:eastAsia="x-none"/>
        </w:rPr>
        <w:t>oczywiste omyłki rachunkowe, z uwzgl</w:t>
      </w:r>
      <w:r w:rsidRPr="00D25776">
        <w:rPr>
          <w:rFonts w:eastAsia="TimesNewRoman"/>
          <w:bCs/>
          <w:iCs/>
          <w:color w:val="000000"/>
          <w:lang w:val="x-none" w:eastAsia="x-none"/>
        </w:rPr>
        <w:t>ę</w:t>
      </w:r>
      <w:r w:rsidRPr="00D25776">
        <w:rPr>
          <w:bCs/>
          <w:iCs/>
          <w:color w:val="000000"/>
          <w:lang w:val="x-none" w:eastAsia="x-none"/>
        </w:rPr>
        <w:t>dnieniem konsekwencji rachunkowych dokonanych poprawek,</w:t>
      </w:r>
    </w:p>
    <w:p w14:paraId="4B01D299" w14:textId="77777777" w:rsidR="001B365B" w:rsidRPr="00D25776" w:rsidRDefault="001B365B" w:rsidP="0013626A">
      <w:pPr>
        <w:numPr>
          <w:ilvl w:val="0"/>
          <w:numId w:val="3"/>
        </w:numPr>
        <w:tabs>
          <w:tab w:val="left" w:pos="708"/>
        </w:tabs>
        <w:spacing w:before="120"/>
        <w:jc w:val="both"/>
        <w:outlineLvl w:val="1"/>
        <w:rPr>
          <w:bCs/>
          <w:iCs/>
          <w:color w:val="000000"/>
          <w:lang w:val="x-none" w:eastAsia="x-none"/>
        </w:rPr>
      </w:pPr>
      <w:r w:rsidRPr="00D25776">
        <w:rPr>
          <w:bCs/>
          <w:iCs/>
          <w:color w:val="000000"/>
          <w:lang w:val="x-none" w:eastAsia="x-none"/>
        </w:rPr>
        <w:t xml:space="preserve">inne omyłki polegające na niezgodności oferty z dokumentami zamówienia, niepowodujące istotnych zmian w treści oferty </w:t>
      </w:r>
    </w:p>
    <w:p w14:paraId="1FF923C8" w14:textId="77777777" w:rsidR="001B365B" w:rsidRPr="00D25776" w:rsidRDefault="001B365B" w:rsidP="001B365B">
      <w:pPr>
        <w:tabs>
          <w:tab w:val="left" w:pos="708"/>
        </w:tabs>
        <w:spacing w:before="120"/>
        <w:ind w:left="680"/>
        <w:jc w:val="both"/>
        <w:outlineLvl w:val="1"/>
        <w:rPr>
          <w:bCs/>
          <w:iCs/>
          <w:color w:val="000000"/>
          <w:lang w:val="x-none" w:eastAsia="x-none"/>
        </w:rPr>
      </w:pPr>
      <w:r w:rsidRPr="00D25776">
        <w:rPr>
          <w:bCs/>
          <w:iCs/>
          <w:color w:val="000000"/>
          <w:lang w:val="x-none" w:eastAsia="x-none"/>
        </w:rPr>
        <w:t>- niezwłocznie zawiadamiaj</w:t>
      </w:r>
      <w:r w:rsidRPr="00D25776">
        <w:rPr>
          <w:rFonts w:eastAsia="TimesNewRoman"/>
          <w:bCs/>
          <w:iCs/>
          <w:color w:val="000000"/>
          <w:lang w:val="x-none" w:eastAsia="x-none"/>
        </w:rPr>
        <w:t>ą</w:t>
      </w:r>
      <w:r w:rsidRPr="00D25776">
        <w:rPr>
          <w:bCs/>
          <w:iCs/>
          <w:color w:val="000000"/>
          <w:lang w:val="x-none" w:eastAsia="x-none"/>
        </w:rPr>
        <w:t>c o tym Wykonawc</w:t>
      </w:r>
      <w:r w:rsidRPr="00D25776">
        <w:rPr>
          <w:rFonts w:eastAsia="TimesNewRoman"/>
          <w:bCs/>
          <w:iCs/>
          <w:color w:val="000000"/>
          <w:lang w:val="x-none" w:eastAsia="x-none"/>
        </w:rPr>
        <w:t>ę</w:t>
      </w:r>
      <w:r w:rsidRPr="00D25776">
        <w:rPr>
          <w:bCs/>
          <w:iCs/>
          <w:color w:val="000000"/>
          <w:lang w:val="x-none" w:eastAsia="x-none"/>
        </w:rPr>
        <w:t>, którego oferta została poprawiona.</w:t>
      </w:r>
    </w:p>
    <w:p w14:paraId="33DE6E39" w14:textId="085D8366"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eastAsia="x-none"/>
        </w:rPr>
        <w:t>J</w:t>
      </w:r>
      <w:proofErr w:type="spellStart"/>
      <w:r w:rsidRPr="00D25776">
        <w:rPr>
          <w:bCs/>
          <w:iCs/>
          <w:color w:val="000000"/>
          <w:lang w:val="x-none" w:eastAsia="x-none"/>
        </w:rPr>
        <w:t>eżeli</w:t>
      </w:r>
      <w:proofErr w:type="spellEnd"/>
      <w:r w:rsidRPr="00D25776">
        <w:rPr>
          <w:bCs/>
          <w:iCs/>
          <w:color w:val="000000"/>
          <w:lang w:val="x-none" w:eastAsia="x-none"/>
        </w:rPr>
        <w:t xml:space="preserve"> zaoferowana cena, lub jej istotne części składowe, wydają się rażąco niskie </w:t>
      </w:r>
      <w:r w:rsidR="00996277">
        <w:rPr>
          <w:bCs/>
          <w:iCs/>
          <w:color w:val="000000"/>
          <w:lang w:val="x-none" w:eastAsia="x-none"/>
        </w:rPr>
        <w:br/>
      </w:r>
      <w:r w:rsidRPr="00D25776">
        <w:rPr>
          <w:bCs/>
          <w:iCs/>
          <w:color w:val="000000"/>
          <w:lang w:val="x-none" w:eastAsia="x-none"/>
        </w:rPr>
        <w:t xml:space="preserve">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D25776">
        <w:rPr>
          <w:bCs/>
          <w:iCs/>
          <w:color w:val="000000"/>
          <w:lang w:val="x-none" w:eastAsia="x-none"/>
        </w:rPr>
        <w:t>Pzp</w:t>
      </w:r>
      <w:proofErr w:type="spellEnd"/>
      <w:r w:rsidRPr="00D25776">
        <w:rPr>
          <w:bCs/>
          <w:iCs/>
          <w:color w:val="000000"/>
          <w:lang w:eastAsia="x-none"/>
        </w:rPr>
        <w:t>.</w:t>
      </w:r>
    </w:p>
    <w:p w14:paraId="77374DE1"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Obowiązek wykazania, że oferta nie zawiera rażąco niskiej ceny spoczywa na Wykonawcy.</w:t>
      </w:r>
    </w:p>
    <w:p w14:paraId="1FB3B464"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lastRenderedPageBreak/>
        <w:t>Zamawiający odrzuci ofertę Wykonawcy, który nie złożył wyjaśnień lub jeżeli dokonana ocena wyjaśnień wraz z dostarczonymi dowodami potwierdzi, że oferta zawiera rażąco niską cenę w stosunku do przedmiotu zamówienia.</w:t>
      </w:r>
    </w:p>
    <w:p w14:paraId="4C1C1959"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D25776">
        <w:rPr>
          <w:bCs/>
          <w:iCs/>
          <w:color w:val="000000"/>
          <w:lang w:eastAsia="x-none"/>
        </w:rPr>
        <w:t>.</w:t>
      </w:r>
    </w:p>
    <w:p w14:paraId="6D054DEF" w14:textId="77777777" w:rsidR="001B365B" w:rsidRPr="00D25776" w:rsidRDefault="001B365B" w:rsidP="001B365B">
      <w:pPr>
        <w:numPr>
          <w:ilvl w:val="0"/>
          <w:numId w:val="1"/>
        </w:numPr>
        <w:spacing w:before="200" w:after="60"/>
        <w:ind w:left="431" w:hanging="431"/>
        <w:jc w:val="both"/>
        <w:outlineLvl w:val="0"/>
        <w:rPr>
          <w:b/>
          <w:bCs/>
          <w:caps/>
          <w:kern w:val="32"/>
          <w:lang w:val="x-none" w:eastAsia="x-none"/>
        </w:rPr>
      </w:pPr>
      <w:bookmarkStart w:id="62" w:name="_Toc258314256"/>
      <w:r w:rsidRPr="00D25776">
        <w:rPr>
          <w:b/>
          <w:bCs/>
          <w:caps/>
          <w:kern w:val="32"/>
          <w:lang w:val="x-none" w:eastAsia="x-none"/>
        </w:rPr>
        <w:t>UDZIELENIE ZAMÓWIENIA</w:t>
      </w:r>
      <w:bookmarkEnd w:id="62"/>
    </w:p>
    <w:p w14:paraId="7F8BCB86" w14:textId="0F912614"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 xml:space="preserve">Zamawiający udzieli zamówienia Wykonawcy, którego oferta odpowiada wszystkim wymaganiom określonym w niniejszej SWZ i została oceniona jako najkorzystniejsza </w:t>
      </w:r>
      <w:r w:rsidR="00617A42">
        <w:rPr>
          <w:bCs/>
          <w:iCs/>
          <w:color w:val="000000"/>
          <w:lang w:val="x-none" w:eastAsia="x-none"/>
        </w:rPr>
        <w:br/>
      </w:r>
      <w:r w:rsidRPr="00D25776">
        <w:rPr>
          <w:bCs/>
          <w:iCs/>
          <w:color w:val="000000"/>
          <w:lang w:val="x-none" w:eastAsia="x-none"/>
        </w:rPr>
        <w:t>w oparciu o podane w niej kryteria oceny ofert.</w:t>
      </w:r>
    </w:p>
    <w:p w14:paraId="310BBDB4" w14:textId="67180708" w:rsidR="001B365B" w:rsidRPr="00D25776" w:rsidRDefault="001B365B" w:rsidP="001B365B">
      <w:pPr>
        <w:numPr>
          <w:ilvl w:val="1"/>
          <w:numId w:val="1"/>
        </w:numPr>
        <w:spacing w:before="120"/>
        <w:jc w:val="both"/>
        <w:outlineLvl w:val="1"/>
        <w:rPr>
          <w:b/>
          <w:bCs/>
          <w:iCs/>
          <w:color w:val="000000"/>
          <w:lang w:val="x-none" w:eastAsia="x-none"/>
        </w:rPr>
      </w:pPr>
      <w:r w:rsidRPr="00D25776">
        <w:rPr>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D25776">
        <w:rPr>
          <w:bCs/>
          <w:iCs/>
          <w:color w:val="000000"/>
          <w:lang w:val="x-none" w:eastAsia="x-none"/>
        </w:rPr>
        <w:t>Pzp</w:t>
      </w:r>
      <w:proofErr w:type="spellEnd"/>
      <w:r w:rsidRPr="00D25776">
        <w:rPr>
          <w:bCs/>
          <w:iCs/>
          <w:color w:val="000000"/>
          <w:lang w:val="x-none" w:eastAsia="x-none"/>
        </w:rPr>
        <w:t xml:space="preserve"> oraz udostępni je na stronie internetowej prowadzonego postępowania</w:t>
      </w:r>
      <w:r w:rsidRPr="00D25776">
        <w:rPr>
          <w:bCs/>
          <w:iCs/>
          <w:color w:val="000000"/>
          <w:lang w:eastAsia="x-none"/>
        </w:rPr>
        <w:t xml:space="preserve"> </w:t>
      </w:r>
      <w:hyperlink r:id="rId13" w:history="1">
        <w:r w:rsidR="005B36BE" w:rsidRPr="005B36BE">
          <w:rPr>
            <w:bCs/>
            <w:iCs/>
            <w:color w:val="0000FF"/>
            <w:u w:val="single"/>
            <w:lang w:val="x-none" w:eastAsia="x-none"/>
          </w:rPr>
          <w:t>https://e-propublico.pl</w:t>
        </w:r>
      </w:hyperlink>
      <w:r w:rsidR="005B36BE" w:rsidRPr="005B36BE">
        <w:rPr>
          <w:bCs/>
          <w:iCs/>
          <w:color w:val="000000"/>
          <w:lang w:val="x-none" w:eastAsia="x-none"/>
        </w:rPr>
        <w:t>.</w:t>
      </w:r>
    </w:p>
    <w:p w14:paraId="2A797D21" w14:textId="77777777" w:rsidR="001B365B" w:rsidRPr="00D25776" w:rsidRDefault="001B365B" w:rsidP="001B365B">
      <w:pPr>
        <w:numPr>
          <w:ilvl w:val="1"/>
          <w:numId w:val="1"/>
        </w:numPr>
        <w:spacing w:before="120"/>
        <w:jc w:val="both"/>
        <w:outlineLvl w:val="1"/>
        <w:rPr>
          <w:bCs/>
          <w:iCs/>
          <w:lang w:val="x-none" w:eastAsia="x-none"/>
        </w:rPr>
      </w:pPr>
      <w:r w:rsidRPr="00D25776">
        <w:rPr>
          <w:bCs/>
          <w:iCs/>
          <w:color w:val="000000"/>
          <w:lang w:val="x-none" w:eastAsia="x-none"/>
        </w:rPr>
        <w:t>Jeżeli Wykonawca, którego oferta została wybrana jako najkorzystniejsza, uchyla się od zawarcia umowy w sprawie zamówienia publicznego</w:t>
      </w:r>
      <w:r w:rsidR="00FC00F1" w:rsidRPr="00D25776">
        <w:rPr>
          <w:bCs/>
          <w:iCs/>
          <w:color w:val="000000"/>
          <w:lang w:val="x-none" w:eastAsia="x-none"/>
        </w:rPr>
        <w:t xml:space="preserve"> lub nie wnosi wymaganego zabezpieczenia należytego wykonania umowy</w:t>
      </w:r>
      <w:r w:rsidRPr="00D25776">
        <w:rPr>
          <w:bCs/>
          <w:iCs/>
          <w:color w:val="000000"/>
          <w:lang w:val="x-none" w:eastAsia="x-none"/>
        </w:rPr>
        <w:t>, Zamawiający może dokonać ponownego badania i oceny ofert</w:t>
      </w:r>
      <w:r w:rsidRPr="00D25776">
        <w:rPr>
          <w:bCs/>
          <w:iCs/>
          <w:color w:val="000000"/>
          <w:lang w:eastAsia="x-none"/>
        </w:rPr>
        <w:t>,</w:t>
      </w:r>
      <w:r w:rsidRPr="00D25776">
        <w:rPr>
          <w:bCs/>
          <w:iCs/>
          <w:color w:val="000000"/>
          <w:lang w:val="x-none" w:eastAsia="x-none"/>
        </w:rPr>
        <w:t xml:space="preserve"> spośród ofert pozostałych w postępowaniu Wykonawców albo unieważnić postępowanie.</w:t>
      </w:r>
    </w:p>
    <w:p w14:paraId="11C2338F" w14:textId="77777777" w:rsidR="001B365B" w:rsidRPr="00D25776" w:rsidRDefault="001B365B" w:rsidP="001B365B">
      <w:pPr>
        <w:numPr>
          <w:ilvl w:val="0"/>
          <w:numId w:val="1"/>
        </w:numPr>
        <w:spacing w:before="200" w:after="60"/>
        <w:ind w:left="431" w:hanging="431"/>
        <w:jc w:val="both"/>
        <w:outlineLvl w:val="0"/>
        <w:rPr>
          <w:b/>
          <w:bCs/>
          <w:caps/>
          <w:kern w:val="32"/>
          <w:lang w:val="x-none" w:eastAsia="x-none"/>
        </w:rPr>
      </w:pPr>
      <w:bookmarkStart w:id="63" w:name="_Toc258314257"/>
      <w:r w:rsidRPr="00D25776">
        <w:rPr>
          <w:b/>
          <w:bCs/>
          <w:caps/>
          <w:kern w:val="32"/>
          <w:lang w:val="x-none" w:eastAsia="x-none"/>
        </w:rPr>
        <w:t>Informacje o formalno</w:t>
      </w:r>
      <w:r w:rsidRPr="00D25776">
        <w:rPr>
          <w:rFonts w:eastAsia="TimesNewRoman"/>
          <w:b/>
          <w:bCs/>
          <w:caps/>
          <w:kern w:val="32"/>
          <w:lang w:val="x-none" w:eastAsia="x-none"/>
        </w:rPr>
        <w:t>ś</w:t>
      </w:r>
      <w:r w:rsidRPr="00D25776">
        <w:rPr>
          <w:b/>
          <w:bCs/>
          <w:caps/>
          <w:kern w:val="32"/>
          <w:lang w:val="x-none" w:eastAsia="x-none"/>
        </w:rPr>
        <w:t>ciach, jakie</w:t>
      </w:r>
      <w:r w:rsidRPr="00D25776">
        <w:rPr>
          <w:b/>
          <w:bCs/>
          <w:caps/>
          <w:kern w:val="32"/>
          <w:lang w:eastAsia="x-none"/>
        </w:rPr>
        <w:t xml:space="preserve"> muszą zostać dopełnione </w:t>
      </w:r>
      <w:r w:rsidRPr="00D25776">
        <w:rPr>
          <w:b/>
          <w:bCs/>
          <w:caps/>
          <w:kern w:val="32"/>
          <w:lang w:val="x-none" w:eastAsia="x-none"/>
        </w:rPr>
        <w:t>po wyborze oferty w celu zawarcia umowy w sprawie zamówienia publicznego</w:t>
      </w:r>
      <w:bookmarkEnd w:id="63"/>
    </w:p>
    <w:p w14:paraId="62409CE2"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 xml:space="preserve">Zamawiający zawrze umowę w sprawie zamówienia publicznego, w terminie i na zasadach określonych w art. 308 ust. 2 i 3 ustawy </w:t>
      </w:r>
      <w:proofErr w:type="spellStart"/>
      <w:r w:rsidRPr="00D25776">
        <w:rPr>
          <w:bCs/>
          <w:iCs/>
          <w:color w:val="000000"/>
          <w:lang w:val="x-none" w:eastAsia="x-none"/>
        </w:rPr>
        <w:t>Pzp</w:t>
      </w:r>
      <w:proofErr w:type="spellEnd"/>
      <w:r w:rsidRPr="00D25776">
        <w:rPr>
          <w:bCs/>
          <w:iCs/>
          <w:color w:val="000000"/>
          <w:lang w:val="x-none" w:eastAsia="x-none"/>
        </w:rPr>
        <w:t>.</w:t>
      </w:r>
    </w:p>
    <w:p w14:paraId="63CF832F" w14:textId="4E6E8BD5"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eastAsia="x-none"/>
        </w:rPr>
        <w:t xml:space="preserve">Zamawiający poinformuje Wykonawcę, któremu zostanie udzielone zamówienie, </w:t>
      </w:r>
      <w:r w:rsidR="00617A42">
        <w:rPr>
          <w:bCs/>
          <w:iCs/>
          <w:color w:val="000000"/>
          <w:lang w:eastAsia="x-none"/>
        </w:rPr>
        <w:br/>
      </w:r>
      <w:r w:rsidRPr="00D25776">
        <w:rPr>
          <w:bCs/>
          <w:iCs/>
          <w:color w:val="000000"/>
          <w:lang w:eastAsia="x-none"/>
        </w:rPr>
        <w:t>o miejscu i terminie zawarcia umowy</w:t>
      </w:r>
      <w:r w:rsidRPr="00D25776">
        <w:rPr>
          <w:bCs/>
          <w:iCs/>
          <w:color w:val="000000"/>
          <w:lang w:val="x-none" w:eastAsia="x-none"/>
        </w:rPr>
        <w:t>.</w:t>
      </w:r>
    </w:p>
    <w:p w14:paraId="2AE8904C"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eastAsia="x-none"/>
        </w:rPr>
        <w:t>Przed zawarciem umowy Wykonawca, na wezwanie Zamawiającego, zobowiązany jest do podania wszelkich informacji niezbędnych do wypełnienia treści umowy.</w:t>
      </w:r>
    </w:p>
    <w:p w14:paraId="36F46E81"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A401BDC" w14:textId="77777777" w:rsidR="001B365B" w:rsidRPr="00D25776" w:rsidRDefault="001B365B" w:rsidP="001B365B">
      <w:pPr>
        <w:numPr>
          <w:ilvl w:val="1"/>
          <w:numId w:val="1"/>
        </w:numPr>
        <w:spacing w:before="120"/>
        <w:jc w:val="both"/>
        <w:outlineLvl w:val="1"/>
        <w:rPr>
          <w:bCs/>
          <w:iCs/>
          <w:color w:val="000000"/>
          <w:lang w:val="x-none" w:eastAsia="x-none"/>
        </w:rPr>
      </w:pPr>
      <w:r w:rsidRPr="00D25776">
        <w:rPr>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D25776">
        <w:rPr>
          <w:bCs/>
          <w:iCs/>
          <w:color w:val="000000"/>
          <w:lang w:val="x-none" w:eastAsia="x-none"/>
        </w:rPr>
        <w:t>Pzp</w:t>
      </w:r>
      <w:proofErr w:type="spellEnd"/>
      <w:r w:rsidRPr="00D25776">
        <w:rPr>
          <w:bCs/>
          <w:iCs/>
          <w:color w:val="000000"/>
          <w:lang w:eastAsia="x-none"/>
        </w:rPr>
        <w:t>.</w:t>
      </w:r>
    </w:p>
    <w:p w14:paraId="62C2A290" w14:textId="77777777" w:rsidR="00EE65C2" w:rsidRDefault="001B365B" w:rsidP="00EE65C2">
      <w:pPr>
        <w:numPr>
          <w:ilvl w:val="0"/>
          <w:numId w:val="1"/>
        </w:numPr>
        <w:spacing w:before="200" w:after="60"/>
        <w:ind w:left="431" w:hanging="431"/>
        <w:jc w:val="both"/>
        <w:outlineLvl w:val="0"/>
        <w:rPr>
          <w:b/>
          <w:bCs/>
          <w:caps/>
          <w:kern w:val="32"/>
          <w:lang w:val="x-none" w:eastAsia="x-none"/>
        </w:rPr>
      </w:pPr>
      <w:bookmarkStart w:id="64" w:name="_Toc258314258"/>
      <w:r w:rsidRPr="00D25776">
        <w:rPr>
          <w:b/>
          <w:bCs/>
          <w:caps/>
          <w:kern w:val="32"/>
          <w:lang w:val="x-none" w:eastAsia="x-none"/>
        </w:rPr>
        <w:t>Wymagania dotycz</w:t>
      </w:r>
      <w:r w:rsidRPr="00D25776">
        <w:rPr>
          <w:rFonts w:eastAsia="TimesNewRoman"/>
          <w:b/>
          <w:bCs/>
          <w:caps/>
          <w:kern w:val="32"/>
          <w:lang w:val="x-none" w:eastAsia="x-none"/>
        </w:rPr>
        <w:t>ą</w:t>
      </w:r>
      <w:r w:rsidRPr="00D25776">
        <w:rPr>
          <w:b/>
          <w:bCs/>
          <w:caps/>
          <w:kern w:val="32"/>
          <w:lang w:val="x-none" w:eastAsia="x-none"/>
        </w:rPr>
        <w:t>ce zabezpieczenia nale</w:t>
      </w:r>
      <w:r w:rsidRPr="00D25776">
        <w:rPr>
          <w:rFonts w:eastAsia="TimesNewRoman"/>
          <w:b/>
          <w:bCs/>
          <w:caps/>
          <w:kern w:val="32"/>
          <w:lang w:val="x-none" w:eastAsia="x-none"/>
        </w:rPr>
        <w:t>ż</w:t>
      </w:r>
      <w:r w:rsidRPr="00D25776">
        <w:rPr>
          <w:b/>
          <w:bCs/>
          <w:caps/>
          <w:kern w:val="32"/>
          <w:lang w:val="x-none" w:eastAsia="x-none"/>
        </w:rPr>
        <w:t>ytego wykonania umowy</w:t>
      </w:r>
      <w:bookmarkEnd w:id="64"/>
    </w:p>
    <w:p w14:paraId="1A8ED397" w14:textId="77777777" w:rsidR="00EE65C2" w:rsidRPr="00EE65C2" w:rsidRDefault="00FC00F1" w:rsidP="00EE65C2">
      <w:pPr>
        <w:pStyle w:val="Nagwek2"/>
        <w:rPr>
          <w:b/>
          <w:caps/>
          <w:kern w:val="32"/>
        </w:rPr>
      </w:pPr>
      <w:r w:rsidRPr="00EE65C2">
        <w:t xml:space="preserve">Wykonawca zobowiązany jest przed zawarciem umowy wnieść zabezpieczenie należytego wykonania umowy w wysokości </w:t>
      </w:r>
      <w:r w:rsidRPr="00EE65C2">
        <w:rPr>
          <w:b/>
        </w:rPr>
        <w:t>5</w:t>
      </w:r>
      <w:r w:rsidRPr="00EE65C2">
        <w:t> % ceny brutto podanej w ofercie. Zabezpieczenie służy pokryciu roszczeń z tytułu niewykonania lub nienależytego wykonania umowy.</w:t>
      </w:r>
    </w:p>
    <w:p w14:paraId="61499B30" w14:textId="14584D01" w:rsidR="00FC00F1" w:rsidRPr="00EE65C2" w:rsidRDefault="00FC00F1" w:rsidP="00EE65C2">
      <w:pPr>
        <w:pStyle w:val="Nagwek2"/>
        <w:rPr>
          <w:b/>
          <w:caps/>
          <w:kern w:val="32"/>
        </w:rPr>
      </w:pPr>
      <w:r w:rsidRPr="00EE65C2">
        <w:t xml:space="preserve">Zabezpieczenie, zgodnie z art. 450 ust. 1 ustawy </w:t>
      </w:r>
      <w:proofErr w:type="spellStart"/>
      <w:r w:rsidRPr="00EE65C2">
        <w:t>Pzp</w:t>
      </w:r>
      <w:proofErr w:type="spellEnd"/>
      <w:r w:rsidRPr="00EE65C2">
        <w:t>, może być wnoszone według wyboru Wykonawcy w jednej lub w kilku następujących formach:</w:t>
      </w:r>
    </w:p>
    <w:p w14:paraId="5FD36C1C" w14:textId="77777777" w:rsidR="00FC00F1" w:rsidRPr="00D25776" w:rsidRDefault="00FC00F1" w:rsidP="00FC00F1">
      <w:pPr>
        <w:numPr>
          <w:ilvl w:val="0"/>
          <w:numId w:val="4"/>
        </w:numPr>
        <w:spacing w:before="120" w:after="60"/>
        <w:jc w:val="both"/>
        <w:outlineLvl w:val="1"/>
        <w:rPr>
          <w:bCs/>
          <w:iCs/>
          <w:color w:val="000000"/>
          <w:lang w:val="x-none" w:eastAsia="x-none"/>
        </w:rPr>
      </w:pPr>
      <w:r w:rsidRPr="00D25776">
        <w:rPr>
          <w:bCs/>
          <w:iCs/>
          <w:color w:val="000000"/>
          <w:lang w:val="x-none" w:eastAsia="x-none"/>
        </w:rPr>
        <w:lastRenderedPageBreak/>
        <w:t>pieniądzu;</w:t>
      </w:r>
    </w:p>
    <w:p w14:paraId="4CE748AF" w14:textId="77777777" w:rsidR="00FC00F1" w:rsidRPr="00D25776" w:rsidRDefault="00FC00F1" w:rsidP="00FC00F1">
      <w:pPr>
        <w:numPr>
          <w:ilvl w:val="0"/>
          <w:numId w:val="4"/>
        </w:numPr>
        <w:spacing w:before="120" w:after="60"/>
        <w:jc w:val="both"/>
        <w:outlineLvl w:val="1"/>
        <w:rPr>
          <w:bCs/>
          <w:iCs/>
          <w:color w:val="000000"/>
          <w:lang w:val="x-none" w:eastAsia="x-none"/>
        </w:rPr>
      </w:pPr>
      <w:r w:rsidRPr="00D25776">
        <w:rPr>
          <w:bCs/>
          <w:iCs/>
          <w:color w:val="000000"/>
          <w:lang w:val="x-none" w:eastAsia="x-none"/>
        </w:rPr>
        <w:t>poręczeniach bankowych lub poręczeniach spółdzielczej kasy oszczędnościowo-kredytowej, z tym że zobowiązanie kasy jest zawsze zobowiązaniem pieniężnym;</w:t>
      </w:r>
    </w:p>
    <w:p w14:paraId="5FDC4B99" w14:textId="77777777" w:rsidR="00FC00F1" w:rsidRPr="00D25776" w:rsidRDefault="00FC00F1" w:rsidP="00FC00F1">
      <w:pPr>
        <w:numPr>
          <w:ilvl w:val="0"/>
          <w:numId w:val="4"/>
        </w:numPr>
        <w:spacing w:before="120" w:after="60"/>
        <w:jc w:val="both"/>
        <w:outlineLvl w:val="1"/>
        <w:rPr>
          <w:bCs/>
          <w:iCs/>
          <w:color w:val="000000"/>
          <w:lang w:val="x-none" w:eastAsia="x-none"/>
        </w:rPr>
      </w:pPr>
      <w:r w:rsidRPr="00D25776">
        <w:rPr>
          <w:bCs/>
          <w:iCs/>
          <w:color w:val="000000"/>
          <w:lang w:val="x-none" w:eastAsia="x-none"/>
        </w:rPr>
        <w:t>gwarancjach bankowych;</w:t>
      </w:r>
    </w:p>
    <w:p w14:paraId="214D073F" w14:textId="77777777" w:rsidR="00FC00F1" w:rsidRPr="00D25776" w:rsidRDefault="00FC00F1" w:rsidP="00FC00F1">
      <w:pPr>
        <w:numPr>
          <w:ilvl w:val="0"/>
          <w:numId w:val="4"/>
        </w:numPr>
        <w:spacing w:before="120" w:after="60"/>
        <w:jc w:val="both"/>
        <w:outlineLvl w:val="1"/>
        <w:rPr>
          <w:bCs/>
          <w:iCs/>
          <w:color w:val="000000"/>
          <w:lang w:val="x-none" w:eastAsia="x-none"/>
        </w:rPr>
      </w:pPr>
      <w:r w:rsidRPr="00D25776">
        <w:rPr>
          <w:bCs/>
          <w:iCs/>
          <w:color w:val="000000"/>
          <w:lang w:val="x-none" w:eastAsia="x-none"/>
        </w:rPr>
        <w:t>gwarancjach ubezpieczeniowych;</w:t>
      </w:r>
    </w:p>
    <w:p w14:paraId="231BCD7C" w14:textId="3132B088" w:rsidR="00FC00F1" w:rsidRPr="00D25776" w:rsidRDefault="00FC00F1" w:rsidP="00FC00F1">
      <w:pPr>
        <w:numPr>
          <w:ilvl w:val="0"/>
          <w:numId w:val="4"/>
        </w:numPr>
        <w:spacing w:before="120" w:after="60"/>
        <w:jc w:val="both"/>
        <w:outlineLvl w:val="1"/>
        <w:rPr>
          <w:bCs/>
          <w:iCs/>
          <w:color w:val="000000"/>
          <w:lang w:val="x-none" w:eastAsia="x-none"/>
        </w:rPr>
      </w:pPr>
      <w:r w:rsidRPr="00D25776">
        <w:rPr>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D25776">
        <w:rPr>
          <w:bCs/>
          <w:iCs/>
          <w:color w:val="000000"/>
          <w:lang w:val="x-none" w:eastAsia="x-none"/>
        </w:rPr>
        <w:t>t.j</w:t>
      </w:r>
      <w:proofErr w:type="spellEnd"/>
      <w:r w:rsidRPr="00D25776">
        <w:rPr>
          <w:bCs/>
          <w:iCs/>
          <w:color w:val="000000"/>
          <w:lang w:val="x-none" w:eastAsia="x-none"/>
        </w:rPr>
        <w:t>. Dz. U. z 202</w:t>
      </w:r>
      <w:r w:rsidR="0014602D">
        <w:rPr>
          <w:bCs/>
          <w:iCs/>
          <w:color w:val="000000"/>
          <w:lang w:val="x-none" w:eastAsia="x-none"/>
        </w:rPr>
        <w:t xml:space="preserve">4 </w:t>
      </w:r>
      <w:r w:rsidRPr="00D25776">
        <w:rPr>
          <w:bCs/>
          <w:iCs/>
          <w:color w:val="000000"/>
          <w:lang w:val="x-none" w:eastAsia="x-none"/>
        </w:rPr>
        <w:t xml:space="preserve">r. poz. </w:t>
      </w:r>
      <w:r w:rsidR="0014602D">
        <w:rPr>
          <w:bCs/>
          <w:iCs/>
          <w:color w:val="000000"/>
          <w:lang w:val="x-none" w:eastAsia="x-none"/>
        </w:rPr>
        <w:t>1635</w:t>
      </w:r>
      <w:r w:rsidRPr="00D25776">
        <w:rPr>
          <w:bCs/>
          <w:iCs/>
          <w:color w:val="000000"/>
          <w:lang w:val="x-none" w:eastAsia="x-none"/>
        </w:rPr>
        <w:t>).</w:t>
      </w:r>
    </w:p>
    <w:p w14:paraId="7CA6E077" w14:textId="73415E76" w:rsidR="00FC00F1" w:rsidRPr="00D25776" w:rsidRDefault="00FC00F1" w:rsidP="00EE65C2">
      <w:pPr>
        <w:pStyle w:val="Nagwek2"/>
      </w:pPr>
      <w:r w:rsidRPr="00D25776">
        <w:t xml:space="preserve">Zabezpieczenie wnoszone w pieniądzu Wykonawca wpłaca przelewem na rachunek bankowy wskazany przez Zamawiającego. </w:t>
      </w:r>
    </w:p>
    <w:p w14:paraId="3A354201" w14:textId="46AD5923" w:rsidR="00FC00F1" w:rsidRPr="00617A42" w:rsidRDefault="00FC00F1" w:rsidP="00EE65C2">
      <w:pPr>
        <w:pStyle w:val="Nagwek2"/>
        <w:rPr>
          <w:bCs w:val="0"/>
          <w:iCs w:val="0"/>
        </w:rPr>
      </w:pPr>
      <w:r w:rsidRPr="00D25776">
        <w:t>W przypadku wniesienia wadium w pieniądzu Wykonawca może wyrazić zgodę na zaliczenie kwoty wadium na poczet zabezpieczenia.</w:t>
      </w:r>
    </w:p>
    <w:p w14:paraId="2831F6D5" w14:textId="4B475406" w:rsidR="00FC00F1" w:rsidRPr="00D25776" w:rsidRDefault="00FC00F1" w:rsidP="00EE65C2">
      <w:pPr>
        <w:pStyle w:val="Nagwek2"/>
        <w:rPr>
          <w:bCs w:val="0"/>
          <w:iCs w:val="0"/>
        </w:rPr>
      </w:pPr>
      <w:r w:rsidRPr="00D25776">
        <w:t xml:space="preserve">Zabezpieczenie wniesione w pieniądzu, Zamawiający przechowuje na oprocentowanym rachunku bankowym. Zamawiający zwróci zabezpieczenie wniesione w pieniądzu </w:t>
      </w:r>
      <w:r w:rsidR="00617A42">
        <w:br/>
      </w:r>
      <w:r w:rsidRPr="00D25776">
        <w:t>z odsetkami wynikającymi z umowy rachunku bankowego, na którym było ono przechowywane, pomniejszone o koszt prowadzenia tego rachunku oraz prowizji bankowej za przelew pieniędzy na rachunek bankowy Wykonawcy.</w:t>
      </w:r>
      <w:bookmarkStart w:id="65" w:name="_Hlk37249170"/>
    </w:p>
    <w:p w14:paraId="1FD71462" w14:textId="77777777" w:rsidR="00FC00F1" w:rsidRPr="00D25776" w:rsidRDefault="00FC00F1" w:rsidP="00EE65C2">
      <w:pPr>
        <w:pStyle w:val="Nagwek2"/>
        <w:rPr>
          <w:bCs w:val="0"/>
          <w:iCs w:val="0"/>
        </w:rPr>
      </w:pPr>
      <w:r w:rsidRPr="00D25776">
        <w:t>Zabezpieczenie wnoszone w formie innej niż w pieniądzu, powinno być dostarczone w oryginale Zamawiającemu oraz musi zawierać:</w:t>
      </w:r>
    </w:p>
    <w:p w14:paraId="1935C6A0" w14:textId="77777777" w:rsidR="00FC00F1" w:rsidRPr="00D25776" w:rsidRDefault="00FC00F1" w:rsidP="00AF6413">
      <w:pPr>
        <w:numPr>
          <w:ilvl w:val="0"/>
          <w:numId w:val="19"/>
        </w:numPr>
        <w:tabs>
          <w:tab w:val="left" w:pos="708"/>
        </w:tabs>
        <w:spacing w:before="120"/>
        <w:jc w:val="both"/>
        <w:outlineLvl w:val="1"/>
        <w:rPr>
          <w:bCs/>
          <w:iCs/>
          <w:color w:val="000000"/>
          <w:lang w:val="x-none" w:eastAsia="x-none"/>
        </w:rPr>
      </w:pPr>
      <w:r w:rsidRPr="00D25776">
        <w:rPr>
          <w:bCs/>
          <w:iCs/>
          <w:color w:val="000000"/>
          <w:lang w:eastAsia="x-none"/>
        </w:rPr>
        <w:t>nazwę i adres siedziby Wykonawcy;</w:t>
      </w:r>
    </w:p>
    <w:p w14:paraId="3F11A57E" w14:textId="527C228C" w:rsidR="00FC00F1" w:rsidRPr="00D25776" w:rsidRDefault="00FC00F1" w:rsidP="00AF6413">
      <w:pPr>
        <w:numPr>
          <w:ilvl w:val="0"/>
          <w:numId w:val="19"/>
        </w:numPr>
        <w:tabs>
          <w:tab w:val="left" w:pos="708"/>
        </w:tabs>
        <w:spacing w:before="120"/>
        <w:jc w:val="both"/>
        <w:outlineLvl w:val="1"/>
        <w:rPr>
          <w:bCs/>
          <w:iCs/>
          <w:color w:val="000000"/>
          <w:lang w:val="x-none" w:eastAsia="x-none"/>
        </w:rPr>
      </w:pPr>
      <w:r w:rsidRPr="00D25776">
        <w:rPr>
          <w:bCs/>
          <w:iCs/>
          <w:color w:val="000000"/>
          <w:lang w:eastAsia="x-none"/>
        </w:rPr>
        <w:t xml:space="preserve">wskazanie </w:t>
      </w:r>
      <w:r w:rsidRPr="00D25776">
        <w:rPr>
          <w:bCs/>
          <w:iCs/>
          <w:color w:val="000000"/>
          <w:lang w:val="x-none" w:eastAsia="x-none"/>
        </w:rPr>
        <w:t xml:space="preserve">Beneficjenta poręczenia lub gwarancji, którym musi być </w:t>
      </w:r>
      <w:r w:rsidR="00617A42">
        <w:rPr>
          <w:b/>
          <w:iCs/>
          <w:color w:val="000000"/>
          <w:lang w:val="x-none" w:eastAsia="x-none"/>
        </w:rPr>
        <w:t>Powiatowy Zarząd Dróg w Rawiczu, ul. Podmiejska 10, 63-900 Rawicz</w:t>
      </w:r>
      <w:r w:rsidRPr="00D25776">
        <w:rPr>
          <w:bCs/>
          <w:iCs/>
          <w:color w:val="000000"/>
          <w:lang w:eastAsia="x-none"/>
        </w:rPr>
        <w:t>;</w:t>
      </w:r>
    </w:p>
    <w:p w14:paraId="2306A38C" w14:textId="77777777" w:rsidR="00FC00F1" w:rsidRPr="00D25776" w:rsidRDefault="00FC00F1" w:rsidP="00AF6413">
      <w:pPr>
        <w:numPr>
          <w:ilvl w:val="0"/>
          <w:numId w:val="19"/>
        </w:numPr>
        <w:tabs>
          <w:tab w:val="left" w:pos="708"/>
        </w:tabs>
        <w:spacing w:before="120"/>
        <w:jc w:val="both"/>
        <w:outlineLvl w:val="1"/>
        <w:rPr>
          <w:bCs/>
          <w:iCs/>
          <w:color w:val="000000"/>
          <w:lang w:val="x-none" w:eastAsia="x-none"/>
        </w:rPr>
      </w:pPr>
      <w:r w:rsidRPr="00D25776">
        <w:rPr>
          <w:bCs/>
          <w:iCs/>
          <w:color w:val="000000"/>
          <w:lang w:eastAsia="x-none"/>
        </w:rPr>
        <w:t>wskazanie podmiotu udzielającego gwarancji lub poręczenia;</w:t>
      </w:r>
    </w:p>
    <w:p w14:paraId="50BD045B" w14:textId="77777777" w:rsidR="00FC00F1" w:rsidRPr="00D25776" w:rsidRDefault="00FC00F1" w:rsidP="00AF6413">
      <w:pPr>
        <w:numPr>
          <w:ilvl w:val="0"/>
          <w:numId w:val="19"/>
        </w:numPr>
        <w:tabs>
          <w:tab w:val="left" w:pos="708"/>
        </w:tabs>
        <w:spacing w:before="120"/>
        <w:jc w:val="both"/>
        <w:outlineLvl w:val="1"/>
        <w:rPr>
          <w:bCs/>
          <w:iCs/>
          <w:color w:val="000000"/>
          <w:lang w:val="x-none" w:eastAsia="x-none"/>
        </w:rPr>
      </w:pPr>
      <w:r w:rsidRPr="00D25776">
        <w:rPr>
          <w:bCs/>
          <w:iCs/>
          <w:color w:val="000000"/>
          <w:lang w:eastAsia="x-none"/>
        </w:rPr>
        <w:t>określenie wierzytelności, która ma być zabezpieczona gwarancją lub poręczeniem ;</w:t>
      </w:r>
    </w:p>
    <w:p w14:paraId="7E5CF05F" w14:textId="77777777" w:rsidR="00FC00F1" w:rsidRPr="00D25776" w:rsidRDefault="00FC00F1" w:rsidP="00AF6413">
      <w:pPr>
        <w:numPr>
          <w:ilvl w:val="0"/>
          <w:numId w:val="19"/>
        </w:numPr>
        <w:tabs>
          <w:tab w:val="left" w:pos="708"/>
        </w:tabs>
        <w:spacing w:before="120"/>
        <w:jc w:val="both"/>
        <w:outlineLvl w:val="1"/>
        <w:rPr>
          <w:bCs/>
          <w:iCs/>
          <w:color w:val="000000"/>
          <w:lang w:val="x-none" w:eastAsia="x-none"/>
        </w:rPr>
      </w:pPr>
      <w:r w:rsidRPr="00D25776">
        <w:rPr>
          <w:bCs/>
          <w:iCs/>
          <w:color w:val="000000"/>
          <w:lang w:eastAsia="x-none"/>
        </w:rPr>
        <w:t>kwotę gwarancji/poręczenia;</w:t>
      </w:r>
    </w:p>
    <w:p w14:paraId="4E7E5A22" w14:textId="77777777" w:rsidR="00FC00F1" w:rsidRPr="00D25776" w:rsidRDefault="00FC00F1" w:rsidP="00AF6413">
      <w:pPr>
        <w:numPr>
          <w:ilvl w:val="0"/>
          <w:numId w:val="19"/>
        </w:numPr>
        <w:tabs>
          <w:tab w:val="left" w:pos="708"/>
        </w:tabs>
        <w:spacing w:before="120"/>
        <w:jc w:val="both"/>
        <w:outlineLvl w:val="1"/>
        <w:rPr>
          <w:bCs/>
          <w:iCs/>
          <w:color w:val="000000"/>
          <w:lang w:val="x-none" w:eastAsia="x-none"/>
        </w:rPr>
      </w:pPr>
      <w:r w:rsidRPr="00D25776">
        <w:rPr>
          <w:bCs/>
          <w:iCs/>
          <w:color w:val="000000"/>
          <w:lang w:eastAsia="x-none"/>
        </w:rPr>
        <w:t>termin ważności gwarancji lub poręczenia, obejmujący cały okres wykonania zamówienia;</w:t>
      </w:r>
    </w:p>
    <w:p w14:paraId="60549A4C" w14:textId="77777777" w:rsidR="00FC00F1" w:rsidRPr="00D25776" w:rsidRDefault="00FC00F1" w:rsidP="00AF6413">
      <w:pPr>
        <w:numPr>
          <w:ilvl w:val="0"/>
          <w:numId w:val="19"/>
        </w:numPr>
        <w:tabs>
          <w:tab w:val="left" w:pos="708"/>
        </w:tabs>
        <w:spacing w:before="120"/>
        <w:jc w:val="both"/>
        <w:outlineLvl w:val="1"/>
        <w:rPr>
          <w:bCs/>
          <w:iCs/>
          <w:color w:val="000000"/>
          <w:lang w:val="x-none" w:eastAsia="x-none"/>
        </w:rPr>
      </w:pPr>
      <w:r w:rsidRPr="00D25776">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28B04E8C" w14:textId="77777777" w:rsidR="00FC00F1" w:rsidRPr="00D25776" w:rsidRDefault="00FC00F1" w:rsidP="00EE65C2">
      <w:pPr>
        <w:pStyle w:val="Nagwek2"/>
        <w:rPr>
          <w:bCs w:val="0"/>
          <w:iCs w:val="0"/>
        </w:rPr>
      </w:pPr>
      <w:r w:rsidRPr="00D25776">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EC20AC8" w14:textId="7F463D3B" w:rsidR="00FC00F1" w:rsidRPr="00D25776" w:rsidRDefault="00FC00F1" w:rsidP="00EE65C2">
      <w:pPr>
        <w:pStyle w:val="Nagwek2"/>
        <w:rPr>
          <w:bCs w:val="0"/>
          <w:iCs w:val="0"/>
        </w:rPr>
      </w:pPr>
      <w:r w:rsidRPr="00D25776">
        <w:t xml:space="preserve">W przypadku nieprzedłużenia lub niewniesienia nowego zabezpieczenia najpóźniej na 30 dni przed upływem terminu ważności dotychczasowego zabezpieczenia wniesionego w innej formie niż w pieniądzu Zamawiający zmienia formę na zabezpieczenie </w:t>
      </w:r>
      <w:r w:rsidR="00617A42">
        <w:br/>
      </w:r>
      <w:r w:rsidRPr="00D25776">
        <w:t>w pieniądzu, poprzez wypłatę kwoty z dotychczasowego zabezpieczenia. Wypłata następuje nie później niż w ostatnim dniu ważności dotychczasowego zabezpieczenia.</w:t>
      </w:r>
    </w:p>
    <w:p w14:paraId="45245DCB" w14:textId="77777777" w:rsidR="00FC00F1" w:rsidRPr="00D25776" w:rsidRDefault="00FC00F1" w:rsidP="00EE65C2">
      <w:pPr>
        <w:pStyle w:val="Nagwek2"/>
        <w:rPr>
          <w:bCs w:val="0"/>
          <w:iCs w:val="0"/>
        </w:rPr>
      </w:pPr>
      <w:r w:rsidRPr="00D25776">
        <w:lastRenderedPageBreak/>
        <w:t>W przypadku wnoszenia zabezpieczenia należytego wykonania umowy w formie innej niż w pieniądzu, przed podpisaniem umowy Wykonawca zobowiązany jest przedstawić do akceptacji Zamawiającemu treść dokumentu gwarancji lub poręczenia.</w:t>
      </w:r>
      <w:bookmarkEnd w:id="65"/>
    </w:p>
    <w:p w14:paraId="1F2F04FF" w14:textId="77777777" w:rsidR="00FC00F1" w:rsidRPr="00D25776" w:rsidRDefault="00FC00F1" w:rsidP="00EE65C2">
      <w:pPr>
        <w:pStyle w:val="Nagwek2"/>
        <w:rPr>
          <w:bCs w:val="0"/>
          <w:iCs w:val="0"/>
        </w:rPr>
      </w:pPr>
      <w:r w:rsidRPr="00D25776">
        <w:t xml:space="preserve">W trakcie realizacji umowy Wykonawca może dokonać zmiany formy zabezpieczenia na jedną lub kilka form, o których mowa w art. 450 ust. 1 ustawy </w:t>
      </w:r>
      <w:proofErr w:type="spellStart"/>
      <w:r w:rsidRPr="00D25776">
        <w:t>Pzp</w:t>
      </w:r>
      <w:proofErr w:type="spellEnd"/>
      <w:r w:rsidRPr="00D25776">
        <w:t>. Zmiana formy zabezpieczenia jest dokonywana z zachowaniem ciągłości zabezpieczenia i bez zmniejszenia jego wysokości.</w:t>
      </w:r>
    </w:p>
    <w:p w14:paraId="69DF72B7" w14:textId="44A8019C" w:rsidR="00FC00F1" w:rsidRPr="00D25776" w:rsidRDefault="00FC00F1" w:rsidP="00EE65C2">
      <w:pPr>
        <w:pStyle w:val="Nagwek2"/>
        <w:rPr>
          <w:bCs w:val="0"/>
          <w:iCs w:val="0"/>
        </w:rPr>
      </w:pPr>
      <w:r w:rsidRPr="00D25776">
        <w:t xml:space="preserve">Zamawiający zwróci zabezpieczenie w terminie 30 dni od dnia wykonania zamówienia </w:t>
      </w:r>
      <w:r w:rsidR="00617A42">
        <w:br/>
      </w:r>
      <w:r w:rsidRPr="00D25776">
        <w:t>i uznania przez Zamawiającego za należycie wykonane .</w:t>
      </w:r>
    </w:p>
    <w:p w14:paraId="3C40CCA5" w14:textId="77777777" w:rsidR="001B365B" w:rsidRPr="00D25776" w:rsidRDefault="00FC00F1" w:rsidP="00EE65C2">
      <w:pPr>
        <w:pStyle w:val="Nagwek2"/>
        <w:rPr>
          <w:bCs w:val="0"/>
          <w:iCs w:val="0"/>
        </w:rPr>
      </w:pPr>
      <w:r w:rsidRPr="00D25776">
        <w:t>Zamawiający może pozostawić na zabezpieczenie roszczeń z tytułu rękojmi za wady lub gwarancji kwotę nie przekraczającą 30% zabezpieczenia, która zostanie zwrócona nie później niż w 15 dniu po upływie okresu rękojmi za wady lub gwarancji</w:t>
      </w:r>
      <w:r w:rsidRPr="00D25776">
        <w:rPr>
          <w:szCs w:val="22"/>
        </w:rPr>
        <w:t>.</w:t>
      </w:r>
    </w:p>
    <w:p w14:paraId="1CF79A94" w14:textId="7C529D34" w:rsidR="001B365B" w:rsidRPr="00D25776" w:rsidRDefault="001B365B" w:rsidP="00EE65C2">
      <w:pPr>
        <w:pStyle w:val="Nagwek1"/>
        <w:rPr>
          <w:b w:val="0"/>
          <w:bCs w:val="0"/>
          <w:caps w:val="0"/>
        </w:rPr>
      </w:pPr>
      <w:bookmarkStart w:id="66" w:name="_Toc258314259"/>
      <w:r w:rsidRPr="00D25776">
        <w:t xml:space="preserve">projektowane postanowienia umowy w sprawie zamówienia publicznego, które zostaną wprowadzone do umowy </w:t>
      </w:r>
      <w:r w:rsidR="00617A42">
        <w:br/>
      </w:r>
      <w:r w:rsidRPr="00D25776">
        <w:t>w sprawie zamówienia publicznego</w:t>
      </w:r>
      <w:bookmarkEnd w:id="66"/>
    </w:p>
    <w:p w14:paraId="61F1E1ED" w14:textId="3E4A11DF" w:rsidR="001B365B" w:rsidRDefault="001B365B" w:rsidP="00EE65C2">
      <w:pPr>
        <w:pStyle w:val="Nagwek2"/>
        <w:rPr>
          <w:bCs w:val="0"/>
          <w:iCs w:val="0"/>
        </w:rPr>
      </w:pPr>
      <w:r w:rsidRPr="00D25776">
        <w:t xml:space="preserve">Wzór umowy stanowi </w:t>
      </w:r>
      <w:r w:rsidR="00E46014">
        <w:rPr>
          <w:i/>
        </w:rPr>
        <w:t xml:space="preserve">Załącznik Nr </w:t>
      </w:r>
      <w:r w:rsidR="009E50B5">
        <w:rPr>
          <w:i/>
        </w:rPr>
        <w:t>8</w:t>
      </w:r>
      <w:r w:rsidR="00E46014">
        <w:rPr>
          <w:i/>
        </w:rPr>
        <w:t xml:space="preserve"> do SWZ</w:t>
      </w:r>
      <w:r w:rsidRPr="00D25776">
        <w:t xml:space="preserve">. </w:t>
      </w:r>
    </w:p>
    <w:p w14:paraId="37149EEC" w14:textId="1C7E2441" w:rsidR="00E46014" w:rsidRPr="00D25776" w:rsidRDefault="00E46014" w:rsidP="00EE65C2">
      <w:pPr>
        <w:pStyle w:val="Nagwek2"/>
        <w:rPr>
          <w:bCs w:val="0"/>
          <w:iCs w:val="0"/>
        </w:rPr>
      </w:pPr>
      <w:r>
        <w:t xml:space="preserve">Zamawiający dopuszcza możliwość zmian umowy w zakresie wskazanym </w:t>
      </w:r>
      <w:r>
        <w:br/>
        <w:t xml:space="preserve">w projektowych postanowieniach umowy, określonych w </w:t>
      </w:r>
      <w:r>
        <w:rPr>
          <w:i/>
        </w:rPr>
        <w:t xml:space="preserve">Załączniku Nr </w:t>
      </w:r>
      <w:r w:rsidR="009E50B5">
        <w:rPr>
          <w:i/>
        </w:rPr>
        <w:t>8</w:t>
      </w:r>
      <w:r>
        <w:rPr>
          <w:i/>
        </w:rPr>
        <w:t xml:space="preserve"> do SWZ</w:t>
      </w:r>
      <w:r>
        <w:t>.</w:t>
      </w:r>
    </w:p>
    <w:p w14:paraId="04D34121" w14:textId="77777777" w:rsidR="001B365B" w:rsidRPr="00D25776" w:rsidRDefault="001B365B" w:rsidP="00EE65C2">
      <w:pPr>
        <w:pStyle w:val="Nagwek1"/>
        <w:rPr>
          <w:b w:val="0"/>
          <w:bCs w:val="0"/>
          <w:caps w:val="0"/>
        </w:rPr>
      </w:pPr>
      <w:bookmarkStart w:id="67" w:name="_Toc258314260"/>
      <w:r w:rsidRPr="00D25776">
        <w:t xml:space="preserve">Pouczenie o </w:t>
      </w:r>
      <w:r w:rsidRPr="00D25776">
        <w:rPr>
          <w:rFonts w:eastAsia="TimesNewRoman"/>
        </w:rPr>
        <w:t>ś</w:t>
      </w:r>
      <w:r w:rsidRPr="00D25776">
        <w:t>rodkach ochrony prawnej przysługuj</w:t>
      </w:r>
      <w:r w:rsidRPr="00D25776">
        <w:rPr>
          <w:rFonts w:eastAsia="TimesNewRoman"/>
        </w:rPr>
        <w:t>ą</w:t>
      </w:r>
      <w:r w:rsidRPr="00D25776">
        <w:t>cych Wykonawcy</w:t>
      </w:r>
      <w:bookmarkEnd w:id="67"/>
    </w:p>
    <w:p w14:paraId="3776338E" w14:textId="77777777" w:rsidR="001B365B" w:rsidRPr="00D25776" w:rsidRDefault="001B365B" w:rsidP="001B365B">
      <w:pPr>
        <w:tabs>
          <w:tab w:val="left" w:pos="708"/>
        </w:tabs>
        <w:spacing w:before="120"/>
        <w:ind w:left="431"/>
        <w:jc w:val="both"/>
        <w:outlineLvl w:val="1"/>
        <w:rPr>
          <w:bCs/>
          <w:iCs/>
          <w:color w:val="000000"/>
          <w:lang w:val="x-none" w:eastAsia="x-none"/>
        </w:rPr>
      </w:pPr>
      <w:r w:rsidRPr="00D25776">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D25776">
        <w:rPr>
          <w:bCs/>
          <w:iCs/>
          <w:color w:val="000000"/>
          <w:lang w:val="x-none" w:eastAsia="x-none"/>
        </w:rPr>
        <w:t>Pzp</w:t>
      </w:r>
      <w:proofErr w:type="spellEnd"/>
      <w:r w:rsidRPr="00D25776">
        <w:rPr>
          <w:bCs/>
          <w:iCs/>
          <w:color w:val="000000"/>
          <w:lang w:val="x-none" w:eastAsia="x-none"/>
        </w:rPr>
        <w:t xml:space="preserve">, przysługują środki ochrony prawnej na zasadach przewidzianych w art. 505 – 590 ustawy </w:t>
      </w:r>
      <w:proofErr w:type="spellStart"/>
      <w:r w:rsidRPr="00D25776">
        <w:rPr>
          <w:bCs/>
          <w:iCs/>
          <w:color w:val="000000"/>
          <w:lang w:val="x-none" w:eastAsia="x-none"/>
        </w:rPr>
        <w:t>Pzp</w:t>
      </w:r>
      <w:proofErr w:type="spellEnd"/>
      <w:r w:rsidRPr="00D25776">
        <w:rPr>
          <w:bCs/>
          <w:iCs/>
          <w:color w:val="000000"/>
          <w:lang w:val="x-none" w:eastAsia="x-none"/>
        </w:rPr>
        <w:t>.</w:t>
      </w:r>
    </w:p>
    <w:p w14:paraId="4CA49AA3" w14:textId="77777777" w:rsidR="001B365B" w:rsidRPr="00E46014" w:rsidRDefault="001B365B" w:rsidP="00EE65C2">
      <w:pPr>
        <w:pStyle w:val="Nagwek1"/>
        <w:rPr>
          <w:b w:val="0"/>
          <w:bCs w:val="0"/>
          <w:caps w:val="0"/>
        </w:rPr>
      </w:pPr>
      <w:r w:rsidRPr="00D25776">
        <w:t xml:space="preserve">Aukcja </w:t>
      </w:r>
      <w:r w:rsidRPr="00E46014">
        <w:t>elektroniczna</w:t>
      </w:r>
    </w:p>
    <w:p w14:paraId="61CD4710" w14:textId="77777777" w:rsidR="001B365B" w:rsidRPr="00D25776" w:rsidRDefault="001B365B" w:rsidP="008F4C00">
      <w:pPr>
        <w:spacing w:before="120"/>
        <w:ind w:left="426"/>
        <w:jc w:val="both"/>
        <w:outlineLvl w:val="1"/>
        <w:rPr>
          <w:bCs/>
          <w:iCs/>
          <w:color w:val="000000"/>
          <w:lang w:val="x-none" w:eastAsia="x-none"/>
        </w:rPr>
      </w:pPr>
      <w:r w:rsidRPr="00E46014">
        <w:rPr>
          <w:bCs/>
          <w:iCs/>
          <w:color w:val="000000"/>
          <w:lang w:eastAsia="x-none"/>
        </w:rPr>
        <w:t xml:space="preserve">Zamawiający </w:t>
      </w:r>
      <w:r w:rsidRPr="00E46014">
        <w:rPr>
          <w:bCs/>
          <w:iCs/>
          <w:color w:val="000000"/>
          <w:lang w:val="x-none" w:eastAsia="x-none"/>
        </w:rPr>
        <w:t xml:space="preserve">nie przewiduje przeprowadzenia aukcji elektronicznej, o której mowa w art. 308 ust. 1 ustawy </w:t>
      </w:r>
      <w:proofErr w:type="spellStart"/>
      <w:r w:rsidRPr="00E46014">
        <w:rPr>
          <w:bCs/>
          <w:iCs/>
          <w:color w:val="000000"/>
          <w:lang w:val="x-none" w:eastAsia="x-none"/>
        </w:rPr>
        <w:t>Pzp</w:t>
      </w:r>
      <w:proofErr w:type="spellEnd"/>
      <w:r w:rsidRPr="00E46014">
        <w:rPr>
          <w:bCs/>
          <w:iCs/>
          <w:color w:val="000000"/>
          <w:lang w:val="x-none" w:eastAsia="x-none"/>
        </w:rPr>
        <w:t>.</w:t>
      </w:r>
    </w:p>
    <w:p w14:paraId="1B2C2794" w14:textId="77777777" w:rsidR="001B365B" w:rsidRPr="00D25776" w:rsidRDefault="001B365B" w:rsidP="00EE65C2">
      <w:pPr>
        <w:pStyle w:val="Nagwek1"/>
        <w:rPr>
          <w:b w:val="0"/>
          <w:bCs w:val="0"/>
          <w:caps w:val="0"/>
        </w:rPr>
      </w:pPr>
      <w:r w:rsidRPr="00D25776">
        <w:t>Ochrona danych osobowych</w:t>
      </w:r>
    </w:p>
    <w:p w14:paraId="45B19954" w14:textId="2C65DDC1" w:rsidR="002E2AFC" w:rsidRPr="002E2AFC" w:rsidRDefault="002E2AFC" w:rsidP="00EE65C2">
      <w:pPr>
        <w:pStyle w:val="Nagwek2"/>
      </w:pPr>
      <w:bookmarkStart w:id="68" w:name="_Hlk515367328"/>
      <w:r w:rsidRPr="002E2AFC">
        <w:t xml:space="preserve">Zgodnie z art. 13 ust. 1 i 2 rozporządzenia Parlamentu Europejskiego i Rady (UE)       2016/679 z dnia 27 kwietnia 2016 r. w sprawie ochrony osób fizycznych w związku </w:t>
      </w:r>
      <w:r w:rsidRPr="002E2AFC">
        <w:br/>
        <w:t>z przetwarzaniem danych osobowych i w sprawie swobodnego przepływu takich danych oraz uchylenia dyrektywy 95/46/WE (ogólne rozporządzenie o ochronie danych) (Dz. Urz. UE L 119 z 04.05.2016, str. 1), dalej: „RODO”,, informuję, że:</w:t>
      </w:r>
    </w:p>
    <w:p w14:paraId="4954110B" w14:textId="77777777" w:rsidR="002E2AFC" w:rsidRPr="002E2AFC" w:rsidRDefault="002E2AFC" w:rsidP="00AF6413">
      <w:pPr>
        <w:numPr>
          <w:ilvl w:val="0"/>
          <w:numId w:val="28"/>
        </w:numPr>
        <w:spacing w:before="120"/>
        <w:jc w:val="both"/>
        <w:outlineLvl w:val="1"/>
        <w:rPr>
          <w:b/>
          <w:bCs/>
          <w:iCs/>
          <w:color w:val="000000"/>
          <w:lang w:val="x-none" w:eastAsia="x-none"/>
        </w:rPr>
      </w:pPr>
      <w:r w:rsidRPr="002E2AFC">
        <w:rPr>
          <w:bCs/>
          <w:iCs/>
          <w:color w:val="000000"/>
          <w:lang w:val="x-none" w:eastAsia="x-none"/>
        </w:rPr>
        <w:t>Administratorem Państwa danych osobowych jest Powiatowe Centrum Usług Wspólnych w Rawiczu, reprezentowane przez dyrektora (adres: ul. Kopernika 4, 63-900 Rawicz, e-mail: pcuw@powiatrawicki.pl, tel. 725 337 339).</w:t>
      </w:r>
    </w:p>
    <w:p w14:paraId="391EB18E" w14:textId="77777777" w:rsidR="002E2AFC" w:rsidRPr="002E2AFC" w:rsidRDefault="002E2AFC" w:rsidP="00AF6413">
      <w:pPr>
        <w:numPr>
          <w:ilvl w:val="0"/>
          <w:numId w:val="28"/>
        </w:numPr>
        <w:spacing w:before="120"/>
        <w:jc w:val="both"/>
        <w:outlineLvl w:val="1"/>
        <w:rPr>
          <w:b/>
          <w:bCs/>
          <w:iCs/>
          <w:color w:val="000000"/>
          <w:lang w:val="x-none" w:eastAsia="x-none"/>
        </w:rPr>
      </w:pPr>
      <w:r w:rsidRPr="002E2AFC">
        <w:rPr>
          <w:bCs/>
          <w:iCs/>
          <w:color w:val="000000"/>
          <w:lang w:val="x-none" w:eastAsia="x-none"/>
        </w:rPr>
        <w:t xml:space="preserve">Administrator wyznaczył inspektora ochrony danych, z którym może się Pani/Pan kontaktować we wszystkich sprawach dotyczących przetwarzania danych osobowych za pośrednictwem adresu email: </w:t>
      </w:r>
      <w:hyperlink r:id="rId14" w:history="1">
        <w:r w:rsidRPr="002E2AFC">
          <w:rPr>
            <w:bCs/>
            <w:iCs/>
            <w:color w:val="0000FF"/>
            <w:u w:val="single"/>
          </w:rPr>
          <w:t>iod@powiatrawicki.pl</w:t>
        </w:r>
      </w:hyperlink>
      <w:r w:rsidRPr="002E2AFC">
        <w:rPr>
          <w:bCs/>
          <w:iCs/>
          <w:color w:val="000000"/>
          <w:lang w:val="x-none" w:eastAsia="x-none"/>
        </w:rPr>
        <w:t xml:space="preserve"> lub pisemnie, kierując korespondencję na ww. adres administratora.</w:t>
      </w:r>
    </w:p>
    <w:p w14:paraId="698E7744" w14:textId="5FBF4CA7" w:rsidR="002E2AFC" w:rsidRPr="002E2AFC" w:rsidRDefault="002E2AFC" w:rsidP="00AF6413">
      <w:pPr>
        <w:numPr>
          <w:ilvl w:val="0"/>
          <w:numId w:val="28"/>
        </w:numPr>
        <w:spacing w:before="120"/>
        <w:jc w:val="both"/>
        <w:outlineLvl w:val="1"/>
        <w:rPr>
          <w:b/>
          <w:bCs/>
          <w:i/>
          <w:iCs/>
          <w:color w:val="000000"/>
          <w:lang w:eastAsia="x-none"/>
        </w:rPr>
      </w:pPr>
      <w:r w:rsidRPr="002E2AFC">
        <w:rPr>
          <w:bCs/>
          <w:iCs/>
          <w:color w:val="000000"/>
          <w:lang w:val="x-none" w:eastAsia="x-none"/>
        </w:rPr>
        <w:lastRenderedPageBreak/>
        <w:t xml:space="preserve">Dane osobowe będą przetwarzane w celu związanym z postępowaniem </w:t>
      </w:r>
      <w:r w:rsidRPr="002E2AFC">
        <w:rPr>
          <w:bCs/>
          <w:iCs/>
          <w:color w:val="000000"/>
          <w:lang w:val="x-none" w:eastAsia="x-none"/>
        </w:rPr>
        <w:br/>
        <w:t xml:space="preserve">o udzielenie zamówienia publicznego pn. </w:t>
      </w:r>
      <w:r w:rsidR="00811E98" w:rsidRPr="00811E98">
        <w:rPr>
          <w:b/>
          <w:bCs/>
          <w:i/>
          <w:iCs/>
          <w:color w:val="000000"/>
          <w:lang w:eastAsia="x-none"/>
        </w:rPr>
        <w:t>Wykonanie w formule zaprojektuj i wybuduj zadania pn. „Budowa infrastruktury rowerowej jako alternatywny sposób komunikacji na obszarze powiatu rawickiego - ETAP III”</w:t>
      </w:r>
      <w:r w:rsidR="00811E98">
        <w:rPr>
          <w:b/>
          <w:bCs/>
          <w:i/>
          <w:iCs/>
          <w:color w:val="000000"/>
          <w:lang w:eastAsia="x-none"/>
        </w:rPr>
        <w:t xml:space="preserve"> </w:t>
      </w:r>
      <w:r w:rsidRPr="002E2AFC">
        <w:rPr>
          <w:bCs/>
          <w:iCs/>
          <w:color w:val="000000"/>
          <w:lang w:val="x-none" w:eastAsia="x-none"/>
        </w:rPr>
        <w:t xml:space="preserve">– znak sprawy: </w:t>
      </w:r>
      <w:r w:rsidRPr="002E2AFC">
        <w:rPr>
          <w:b/>
          <w:bCs/>
          <w:iCs/>
          <w:color w:val="000000"/>
          <w:lang w:val="x-none" w:eastAsia="x-none"/>
        </w:rPr>
        <w:t>PCUW.261.2.3</w:t>
      </w:r>
      <w:r w:rsidRPr="00811E98">
        <w:rPr>
          <w:b/>
          <w:bCs/>
          <w:iCs/>
          <w:color w:val="000000"/>
          <w:lang w:val="x-none" w:eastAsia="x-none"/>
        </w:rPr>
        <w:t>5</w:t>
      </w:r>
      <w:r w:rsidRPr="002E2AFC">
        <w:rPr>
          <w:b/>
          <w:bCs/>
          <w:iCs/>
          <w:color w:val="000000"/>
          <w:lang w:val="x-none" w:eastAsia="x-none"/>
        </w:rPr>
        <w:t>.2024</w:t>
      </w:r>
      <w:r w:rsidRPr="002E2AFC">
        <w:rPr>
          <w:bCs/>
          <w:iCs/>
          <w:color w:val="000000"/>
          <w:lang w:val="x-none" w:eastAsia="x-none"/>
        </w:rPr>
        <w:t xml:space="preserve"> oraz w celu archiwizacji dokumentacji dotyczącej tego postępowania.</w:t>
      </w:r>
    </w:p>
    <w:p w14:paraId="19824E03" w14:textId="77777777" w:rsidR="002E2AFC" w:rsidRPr="002E2AFC" w:rsidRDefault="002E2AFC" w:rsidP="00AF6413">
      <w:pPr>
        <w:numPr>
          <w:ilvl w:val="0"/>
          <w:numId w:val="28"/>
        </w:numPr>
        <w:spacing w:before="120"/>
        <w:jc w:val="both"/>
        <w:outlineLvl w:val="1"/>
        <w:rPr>
          <w:b/>
          <w:bCs/>
          <w:iCs/>
          <w:color w:val="000000"/>
          <w:lang w:val="x-none" w:eastAsia="x-none"/>
        </w:rPr>
      </w:pPr>
      <w:r w:rsidRPr="002E2AFC">
        <w:rPr>
          <w:bCs/>
          <w:iCs/>
          <w:color w:val="000000"/>
          <w:lang w:val="x-none" w:eastAsia="x-none"/>
        </w:rPr>
        <w:t xml:space="preserve">Dane osobowe będą przetwarzane zgodnie z art. 78 ust. 1 i 4 ustawy z dnia </w:t>
      </w:r>
      <w:r w:rsidRPr="002E2AFC">
        <w:rPr>
          <w:bCs/>
          <w:iCs/>
          <w:color w:val="000000"/>
          <w:lang w:val="x-none" w:eastAsia="x-none"/>
        </w:rPr>
        <w:br/>
        <w:t xml:space="preserve">z dnia 11 września 2019 r. Prawo zamówień publicznych (Dz. U. z 2024 poz. 1320), zwanej dalej </w:t>
      </w:r>
      <w:proofErr w:type="spellStart"/>
      <w:r w:rsidRPr="002E2AFC">
        <w:rPr>
          <w:bCs/>
          <w:iCs/>
          <w:color w:val="000000"/>
          <w:lang w:val="x-none" w:eastAsia="x-none"/>
        </w:rPr>
        <w:t>Pzp</w:t>
      </w:r>
      <w:proofErr w:type="spellEnd"/>
      <w:r w:rsidRPr="002E2AFC">
        <w:rPr>
          <w:bCs/>
          <w:iCs/>
          <w:color w:val="000000"/>
          <w:lang w:val="x-none" w:eastAsia="x-none"/>
        </w:rPr>
        <w:t>., przez okres 4 lat od dnia zakończenia postępowania o udzielenie zamówienia, a jeżeli czas trwania umowy przekracza 4 lata, okres przechowywania obejmuje cały czas obowiązywania umowy.</w:t>
      </w:r>
    </w:p>
    <w:p w14:paraId="36F7888E" w14:textId="77777777" w:rsidR="002E2AFC" w:rsidRPr="002E2AFC" w:rsidRDefault="002E2AFC" w:rsidP="00AF6413">
      <w:pPr>
        <w:numPr>
          <w:ilvl w:val="0"/>
          <w:numId w:val="28"/>
        </w:numPr>
        <w:spacing w:before="120"/>
        <w:jc w:val="both"/>
        <w:outlineLvl w:val="1"/>
        <w:rPr>
          <w:b/>
          <w:bCs/>
          <w:iCs/>
          <w:color w:val="000000"/>
          <w:lang w:val="x-none" w:eastAsia="x-none"/>
        </w:rPr>
      </w:pPr>
      <w:r w:rsidRPr="002E2AFC">
        <w:rPr>
          <w:bCs/>
          <w:iCs/>
          <w:color w:val="000000"/>
          <w:lang w:val="x-none" w:eastAsia="x-none"/>
        </w:rPr>
        <w:t xml:space="preserve">Podstawą prawną przetwarzania danych jest art. 6 ust. 1 lit. c RODO, </w:t>
      </w:r>
      <w:r w:rsidRPr="002E2AFC">
        <w:rPr>
          <w:bCs/>
          <w:iCs/>
          <w:color w:val="000000"/>
          <w:lang w:val="x-none" w:eastAsia="x-none"/>
        </w:rPr>
        <w:br/>
        <w:t xml:space="preserve">w związku z przepisami </w:t>
      </w:r>
      <w:proofErr w:type="spellStart"/>
      <w:r w:rsidRPr="002E2AFC">
        <w:rPr>
          <w:bCs/>
          <w:iCs/>
          <w:color w:val="000000"/>
          <w:lang w:val="x-none" w:eastAsia="x-none"/>
        </w:rPr>
        <w:t>Pzp</w:t>
      </w:r>
      <w:proofErr w:type="spellEnd"/>
      <w:r w:rsidRPr="002E2AFC">
        <w:rPr>
          <w:bCs/>
          <w:iCs/>
          <w:color w:val="000000"/>
          <w:lang w:val="x-none" w:eastAsia="x-none"/>
        </w:rPr>
        <w:t>.</w:t>
      </w:r>
    </w:p>
    <w:p w14:paraId="513E83A8" w14:textId="77777777" w:rsidR="002E2AFC" w:rsidRPr="002E2AFC" w:rsidRDefault="002E2AFC" w:rsidP="00AF6413">
      <w:pPr>
        <w:numPr>
          <w:ilvl w:val="0"/>
          <w:numId w:val="28"/>
        </w:numPr>
        <w:spacing w:before="120"/>
        <w:jc w:val="both"/>
        <w:outlineLvl w:val="1"/>
        <w:rPr>
          <w:b/>
          <w:bCs/>
          <w:iCs/>
          <w:color w:val="000000"/>
          <w:lang w:val="x-none" w:eastAsia="x-none"/>
        </w:rPr>
      </w:pPr>
      <w:r w:rsidRPr="002E2AFC">
        <w:rPr>
          <w:bCs/>
          <w:iCs/>
          <w:color w:val="000000"/>
          <w:lang w:val="x-none" w:eastAsia="x-none"/>
        </w:rPr>
        <w:t xml:space="preserve">Odbiorcami Pani/Pana danych będą osoby lub podmioty, którym udostępniona zostanie dokumentacja postępowania w oparciu o art. 18 oraz art. 74 ust. 4 </w:t>
      </w:r>
      <w:proofErr w:type="spellStart"/>
      <w:r w:rsidRPr="002E2AFC">
        <w:rPr>
          <w:bCs/>
          <w:iCs/>
          <w:color w:val="000000"/>
          <w:lang w:val="x-none" w:eastAsia="x-none"/>
        </w:rPr>
        <w:t>Pzp</w:t>
      </w:r>
      <w:proofErr w:type="spellEnd"/>
      <w:r w:rsidRPr="002E2AFC">
        <w:rPr>
          <w:bCs/>
          <w:iCs/>
          <w:color w:val="000000"/>
          <w:lang w:val="x-none" w:eastAsia="x-none"/>
        </w:rPr>
        <w:t>.</w:t>
      </w:r>
    </w:p>
    <w:p w14:paraId="664D963A" w14:textId="77777777" w:rsidR="002E2AFC" w:rsidRPr="002E2AFC" w:rsidRDefault="002E2AFC" w:rsidP="00AF6413">
      <w:pPr>
        <w:numPr>
          <w:ilvl w:val="0"/>
          <w:numId w:val="28"/>
        </w:numPr>
        <w:spacing w:before="120"/>
        <w:jc w:val="both"/>
        <w:outlineLvl w:val="1"/>
        <w:rPr>
          <w:b/>
          <w:bCs/>
          <w:iCs/>
          <w:color w:val="000000"/>
          <w:lang w:val="x-none" w:eastAsia="x-none"/>
        </w:rPr>
      </w:pPr>
      <w:r w:rsidRPr="002E2AFC">
        <w:rPr>
          <w:bCs/>
          <w:iCs/>
          <w:color w:val="000000"/>
          <w:lang w:val="x-none" w:eastAsia="x-none"/>
        </w:rPr>
        <w:t xml:space="preserve">Obowiązek podania przez Panią/Pana danych osobowych bezpośrednio Pani/Pana dotyczących jest wymogiem ustawowym określonym </w:t>
      </w:r>
      <w:r w:rsidRPr="002E2AFC">
        <w:rPr>
          <w:bCs/>
          <w:iCs/>
          <w:color w:val="000000"/>
          <w:lang w:val="x-none" w:eastAsia="x-none"/>
        </w:rPr>
        <w:br/>
        <w:t xml:space="preserve">w przepisach </w:t>
      </w:r>
      <w:proofErr w:type="spellStart"/>
      <w:r w:rsidRPr="002E2AFC">
        <w:rPr>
          <w:bCs/>
          <w:iCs/>
          <w:color w:val="000000"/>
          <w:lang w:val="x-none" w:eastAsia="x-none"/>
        </w:rPr>
        <w:t>Pzp</w:t>
      </w:r>
      <w:proofErr w:type="spellEnd"/>
      <w:r w:rsidRPr="002E2AFC">
        <w:rPr>
          <w:bCs/>
          <w:iCs/>
          <w:color w:val="000000"/>
          <w:lang w:val="x-none" w:eastAsia="x-none"/>
        </w:rPr>
        <w:t xml:space="preserve">., związanym z udziałem w postępowaniu o udzielenie zamówienia publicznego; konsekwencje niepodania określonych danych wynikają z </w:t>
      </w:r>
      <w:proofErr w:type="spellStart"/>
      <w:r w:rsidRPr="002E2AFC">
        <w:rPr>
          <w:bCs/>
          <w:iCs/>
          <w:color w:val="000000"/>
          <w:lang w:val="x-none" w:eastAsia="x-none"/>
        </w:rPr>
        <w:t>Pzp</w:t>
      </w:r>
      <w:proofErr w:type="spellEnd"/>
      <w:r w:rsidRPr="002E2AFC">
        <w:rPr>
          <w:bCs/>
          <w:iCs/>
          <w:color w:val="000000"/>
          <w:lang w:val="x-none" w:eastAsia="x-none"/>
        </w:rPr>
        <w:t>.</w:t>
      </w:r>
    </w:p>
    <w:p w14:paraId="498912E0" w14:textId="77777777" w:rsidR="002E2AFC" w:rsidRPr="002E2AFC" w:rsidRDefault="002E2AFC" w:rsidP="00AF6413">
      <w:pPr>
        <w:numPr>
          <w:ilvl w:val="0"/>
          <w:numId w:val="28"/>
        </w:numPr>
        <w:spacing w:before="120"/>
        <w:jc w:val="both"/>
        <w:outlineLvl w:val="1"/>
        <w:rPr>
          <w:b/>
          <w:bCs/>
          <w:iCs/>
          <w:color w:val="000000"/>
          <w:lang w:val="x-none" w:eastAsia="x-none"/>
        </w:rPr>
      </w:pPr>
      <w:r w:rsidRPr="002E2AFC">
        <w:rPr>
          <w:bCs/>
          <w:iCs/>
          <w:color w:val="000000"/>
          <w:lang w:val="x-none" w:eastAsia="x-none"/>
        </w:rPr>
        <w:t>Osoba, której dane dotyczą ma prawo do:</w:t>
      </w:r>
    </w:p>
    <w:p w14:paraId="2AA5F31E" w14:textId="77777777" w:rsidR="002E2AFC" w:rsidRPr="002E2AFC" w:rsidRDefault="002E2AFC" w:rsidP="00AF6413">
      <w:pPr>
        <w:numPr>
          <w:ilvl w:val="0"/>
          <w:numId w:val="29"/>
        </w:numPr>
        <w:spacing w:before="120"/>
        <w:jc w:val="both"/>
        <w:outlineLvl w:val="1"/>
        <w:rPr>
          <w:b/>
          <w:bCs/>
          <w:iCs/>
          <w:color w:val="000000"/>
          <w:lang w:val="x-none" w:eastAsia="x-none"/>
        </w:rPr>
      </w:pPr>
      <w:r w:rsidRPr="002E2AFC">
        <w:rPr>
          <w:bCs/>
          <w:iCs/>
          <w:color w:val="000000"/>
          <w:lang w:val="x-none" w:eastAsia="x-none"/>
        </w:rPr>
        <w:t>dostępu do treści swoich danych oraz możliwości ich poprawiania, sprostowania, ograniczenia przetwarzania;</w:t>
      </w:r>
    </w:p>
    <w:p w14:paraId="3B6C9446" w14:textId="77777777" w:rsidR="002E2AFC" w:rsidRPr="002E2AFC" w:rsidRDefault="002E2AFC" w:rsidP="00AF6413">
      <w:pPr>
        <w:numPr>
          <w:ilvl w:val="0"/>
          <w:numId w:val="29"/>
        </w:numPr>
        <w:spacing w:before="120"/>
        <w:jc w:val="both"/>
        <w:outlineLvl w:val="1"/>
        <w:rPr>
          <w:b/>
          <w:bCs/>
          <w:iCs/>
          <w:color w:val="000000"/>
          <w:lang w:val="x-none" w:eastAsia="x-none"/>
        </w:rPr>
      </w:pPr>
      <w:r w:rsidRPr="002E2AFC">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4F811B1E" w14:textId="77777777" w:rsidR="002E2AFC" w:rsidRPr="002E2AFC" w:rsidRDefault="002E2AFC" w:rsidP="00AF6413">
      <w:pPr>
        <w:numPr>
          <w:ilvl w:val="0"/>
          <w:numId w:val="28"/>
        </w:numPr>
        <w:spacing w:before="120"/>
        <w:jc w:val="both"/>
        <w:outlineLvl w:val="1"/>
        <w:rPr>
          <w:b/>
          <w:bCs/>
          <w:iCs/>
          <w:color w:val="000000"/>
          <w:lang w:val="x-none" w:eastAsia="x-none"/>
        </w:rPr>
      </w:pPr>
      <w:r w:rsidRPr="002E2AFC">
        <w:rPr>
          <w:bCs/>
          <w:iCs/>
          <w:color w:val="000000"/>
          <w:lang w:val="x-none" w:eastAsia="x-none"/>
        </w:rPr>
        <w:t>Osobie, której dane dotyczą nie przysługuje:</w:t>
      </w:r>
    </w:p>
    <w:p w14:paraId="26FA3800" w14:textId="77777777" w:rsidR="002E2AFC" w:rsidRPr="002E2AFC" w:rsidRDefault="002E2AFC" w:rsidP="00AF6413">
      <w:pPr>
        <w:numPr>
          <w:ilvl w:val="1"/>
          <w:numId w:val="30"/>
        </w:numPr>
        <w:spacing w:before="120"/>
        <w:ind w:left="2268"/>
        <w:jc w:val="both"/>
        <w:outlineLvl w:val="1"/>
        <w:rPr>
          <w:b/>
          <w:bCs/>
          <w:iCs/>
          <w:color w:val="000000"/>
          <w:lang w:val="x-none" w:eastAsia="x-none"/>
        </w:rPr>
      </w:pPr>
      <w:r w:rsidRPr="002E2AFC">
        <w:rPr>
          <w:bCs/>
          <w:iCs/>
          <w:color w:val="000000"/>
          <w:lang w:val="x-none" w:eastAsia="x-none"/>
        </w:rPr>
        <w:t>prawo do usunięcia danych osobowych w związku z art. 17 ust. 3 lit. b, d lub e RODO;</w:t>
      </w:r>
    </w:p>
    <w:p w14:paraId="68431344" w14:textId="77777777" w:rsidR="002E2AFC" w:rsidRPr="002E2AFC" w:rsidRDefault="002E2AFC" w:rsidP="00AF6413">
      <w:pPr>
        <w:numPr>
          <w:ilvl w:val="1"/>
          <w:numId w:val="30"/>
        </w:numPr>
        <w:spacing w:before="120"/>
        <w:ind w:left="2268"/>
        <w:jc w:val="both"/>
        <w:outlineLvl w:val="1"/>
        <w:rPr>
          <w:b/>
          <w:bCs/>
          <w:iCs/>
          <w:color w:val="000000"/>
          <w:lang w:val="x-none" w:eastAsia="x-none"/>
        </w:rPr>
      </w:pPr>
      <w:r w:rsidRPr="002E2AFC">
        <w:rPr>
          <w:bCs/>
          <w:iCs/>
          <w:color w:val="000000"/>
          <w:lang w:val="x-none" w:eastAsia="x-none"/>
        </w:rPr>
        <w:t>prawo do przenoszenia danych osobowych;</w:t>
      </w:r>
    </w:p>
    <w:p w14:paraId="70470B8A" w14:textId="77777777" w:rsidR="002E2AFC" w:rsidRPr="002E2AFC" w:rsidRDefault="002E2AFC" w:rsidP="00AF6413">
      <w:pPr>
        <w:numPr>
          <w:ilvl w:val="1"/>
          <w:numId w:val="30"/>
        </w:numPr>
        <w:spacing w:before="120"/>
        <w:ind w:left="2268"/>
        <w:jc w:val="both"/>
        <w:outlineLvl w:val="1"/>
        <w:rPr>
          <w:b/>
          <w:bCs/>
          <w:iCs/>
          <w:color w:val="000000"/>
          <w:lang w:val="x-none" w:eastAsia="x-none"/>
        </w:rPr>
      </w:pPr>
      <w:r w:rsidRPr="002E2AFC">
        <w:rPr>
          <w:bCs/>
          <w:iCs/>
          <w:color w:val="000000"/>
          <w:lang w:val="x-none" w:eastAsia="x-none"/>
        </w:rPr>
        <w:t xml:space="preserve">prawo sprzeciwu wobec przetwarzania danych osobowych. </w:t>
      </w:r>
    </w:p>
    <w:p w14:paraId="7092A64A" w14:textId="77777777" w:rsidR="002E2AFC" w:rsidRPr="002E2AFC" w:rsidRDefault="002E2AFC" w:rsidP="00AF6413">
      <w:pPr>
        <w:numPr>
          <w:ilvl w:val="0"/>
          <w:numId w:val="28"/>
        </w:numPr>
        <w:spacing w:before="120"/>
        <w:jc w:val="both"/>
        <w:outlineLvl w:val="1"/>
        <w:rPr>
          <w:b/>
          <w:bCs/>
          <w:iCs/>
          <w:color w:val="000000"/>
          <w:lang w:val="x-none" w:eastAsia="x-none"/>
        </w:rPr>
      </w:pPr>
      <w:r w:rsidRPr="002E2AFC">
        <w:rPr>
          <w:bCs/>
          <w:iCs/>
          <w:color w:val="000000"/>
          <w:lang w:val="x-none"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5025A25" w14:textId="77777777" w:rsidR="002E2AFC" w:rsidRPr="002E2AFC" w:rsidRDefault="002E2AFC" w:rsidP="00AF6413">
      <w:pPr>
        <w:numPr>
          <w:ilvl w:val="0"/>
          <w:numId w:val="28"/>
        </w:numPr>
        <w:spacing w:before="120"/>
        <w:jc w:val="both"/>
        <w:outlineLvl w:val="1"/>
        <w:rPr>
          <w:b/>
          <w:bCs/>
          <w:iCs/>
          <w:color w:val="000000"/>
          <w:lang w:val="x-none" w:eastAsia="x-none"/>
        </w:rPr>
      </w:pPr>
      <w:r w:rsidRPr="002E2AFC">
        <w:rPr>
          <w:bCs/>
          <w:iCs/>
          <w:color w:val="000000"/>
          <w:lang w:val="x-none" w:eastAsia="x-none"/>
        </w:rPr>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t>
      </w:r>
      <w:r w:rsidRPr="002E2AFC">
        <w:rPr>
          <w:bCs/>
          <w:iCs/>
          <w:color w:val="000000"/>
          <w:lang w:val="x-none" w:eastAsia="x-none"/>
        </w:rPr>
        <w:br/>
        <w:t xml:space="preserve">w zakresie niezgodnym z </w:t>
      </w:r>
      <w:proofErr w:type="spellStart"/>
      <w:r w:rsidRPr="002E2AFC">
        <w:rPr>
          <w:bCs/>
          <w:iCs/>
          <w:color w:val="000000"/>
          <w:lang w:val="x-none" w:eastAsia="x-none"/>
        </w:rPr>
        <w:t>Pzp</w:t>
      </w:r>
      <w:proofErr w:type="spellEnd"/>
      <w:r w:rsidRPr="002E2AFC">
        <w:rPr>
          <w:bCs/>
          <w:iCs/>
          <w:color w:val="000000"/>
          <w:lang w:val="x-none" w:eastAsia="x-none"/>
        </w:rPr>
        <w:t>.</w:t>
      </w:r>
    </w:p>
    <w:p w14:paraId="064921A0" w14:textId="77777777" w:rsidR="002E2AFC" w:rsidRPr="002E2AFC" w:rsidRDefault="002E2AFC" w:rsidP="00AF6413">
      <w:pPr>
        <w:numPr>
          <w:ilvl w:val="0"/>
          <w:numId w:val="28"/>
        </w:numPr>
        <w:spacing w:before="120"/>
        <w:jc w:val="both"/>
        <w:outlineLvl w:val="1"/>
        <w:rPr>
          <w:b/>
          <w:bCs/>
          <w:iCs/>
          <w:color w:val="000000"/>
          <w:lang w:val="x-none" w:eastAsia="x-none"/>
        </w:rPr>
      </w:pPr>
      <w:r w:rsidRPr="002E2AFC">
        <w:rPr>
          <w:bCs/>
          <w:iCs/>
          <w:color w:val="000000"/>
          <w:lang w:val="x-none" w:eastAsia="x-none"/>
        </w:rPr>
        <w:lastRenderedPageBreak/>
        <w:t>Wystąpienie z żądaniem, o którym mowa w art. 18 ust. 1 RODO, nie ogranicza przetwarzania danych osobowych do czasu zakończenia postępowania o udzielenie zamówienia publicznego.</w:t>
      </w:r>
    </w:p>
    <w:p w14:paraId="3E9BA4FB" w14:textId="77777777" w:rsidR="002E2AFC" w:rsidRPr="002E2AFC" w:rsidRDefault="002E2AFC" w:rsidP="00AF6413">
      <w:pPr>
        <w:numPr>
          <w:ilvl w:val="0"/>
          <w:numId w:val="28"/>
        </w:numPr>
        <w:spacing w:before="120"/>
        <w:jc w:val="both"/>
        <w:outlineLvl w:val="1"/>
        <w:rPr>
          <w:b/>
          <w:bCs/>
          <w:iCs/>
          <w:color w:val="000000"/>
          <w:lang w:val="x-none" w:eastAsia="x-none"/>
        </w:rPr>
      </w:pPr>
      <w:r w:rsidRPr="002E2AFC">
        <w:rPr>
          <w:bCs/>
          <w:iCs/>
          <w:color w:val="000000"/>
          <w:lang w:val="x-none" w:eastAsia="x-none"/>
        </w:rPr>
        <w:t xml:space="preserve">W przypadku danych osobowych zamieszczonych przez administratora </w:t>
      </w:r>
      <w:r w:rsidRPr="002E2AFC">
        <w:rPr>
          <w:bCs/>
          <w:iCs/>
          <w:color w:val="000000"/>
          <w:lang w:val="x-none" w:eastAsia="x-none"/>
        </w:rPr>
        <w:br/>
        <w:t>w Biuletynie Zamówień Publicznych, prawa, o których mowa w art. 15 i art. 16 RODO, są wykonywane w drodze żądania skierowanego do administratora.</w:t>
      </w:r>
    </w:p>
    <w:p w14:paraId="74151150" w14:textId="77777777" w:rsidR="002E2AFC" w:rsidRPr="002E2AFC" w:rsidRDefault="002E2AFC" w:rsidP="00AF6413">
      <w:pPr>
        <w:numPr>
          <w:ilvl w:val="0"/>
          <w:numId w:val="28"/>
        </w:numPr>
        <w:spacing w:before="120"/>
        <w:jc w:val="both"/>
        <w:outlineLvl w:val="1"/>
        <w:rPr>
          <w:b/>
          <w:bCs/>
          <w:iCs/>
          <w:color w:val="000000"/>
          <w:lang w:val="x-none" w:eastAsia="x-none"/>
        </w:rPr>
      </w:pPr>
      <w:r w:rsidRPr="002E2AFC">
        <w:rPr>
          <w:bCs/>
          <w:iCs/>
          <w:color w:val="000000"/>
          <w:lang w:val="x-none" w:eastAsia="x-none"/>
        </w:rPr>
        <w:t xml:space="preserve">Od dnia zakończenia postępowania o udzielenie zamówienia, w przypadku,                   gdy wniesienie żądania, o którym mowa w art. 18 ust. 1 RODO, spowoduje ograniczenie przetwarzania danych osobowych zawartych w protokole </w:t>
      </w:r>
      <w:r w:rsidRPr="002E2AFC">
        <w:rPr>
          <w:bCs/>
          <w:iCs/>
          <w:color w:val="000000"/>
          <w:lang w:val="x-none" w:eastAsia="x-none"/>
        </w:rPr>
        <w:br/>
        <w:t>i załącznikach do protokołu, administrator nie udostępnia tych danych, zawartych w protokole i w załącznikach do protokołu, chyba że zachodzą przesłanki, o których mowa w art. 18 ust. 2 RODO.</w:t>
      </w:r>
    </w:p>
    <w:p w14:paraId="67462BFC" w14:textId="77777777" w:rsidR="002E2AFC" w:rsidRPr="002E2AFC" w:rsidRDefault="002E2AFC" w:rsidP="00AF6413">
      <w:pPr>
        <w:numPr>
          <w:ilvl w:val="0"/>
          <w:numId w:val="28"/>
        </w:numPr>
        <w:spacing w:before="120"/>
        <w:jc w:val="both"/>
        <w:outlineLvl w:val="1"/>
        <w:rPr>
          <w:b/>
          <w:bCs/>
          <w:iCs/>
          <w:color w:val="000000"/>
          <w:lang w:val="x-none" w:eastAsia="x-none"/>
        </w:rPr>
      </w:pPr>
      <w:r w:rsidRPr="002E2AFC">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0A12618E" w14:textId="77777777" w:rsidR="002E2AFC" w:rsidRPr="002E2AFC" w:rsidRDefault="002E2AFC" w:rsidP="002E2AFC">
      <w:pPr>
        <w:spacing w:before="120"/>
        <w:ind w:left="680"/>
        <w:jc w:val="both"/>
        <w:outlineLvl w:val="1"/>
        <w:rPr>
          <w:b/>
          <w:bCs/>
          <w:iCs/>
          <w:color w:val="000000"/>
          <w:lang w:val="x-none" w:eastAsia="x-none"/>
        </w:rPr>
      </w:pPr>
      <w:r w:rsidRPr="002E2AFC">
        <w:rPr>
          <w:bCs/>
          <w:iCs/>
          <w:color w:val="000000"/>
          <w:lang w:val="x-none" w:eastAsia="x-none"/>
        </w:rPr>
        <w:t>Ponadto informujemy, iż w związku z przetwarzaniem Pani/Pana danych osobowych nie podlega Pan/Pani decyzjom, które się opierają wyłącznie na zautomatyzowanym przetwarzaniu, w tym profilowaniu, o czym stanowi art. 22 RODO.</w:t>
      </w:r>
    </w:p>
    <w:p w14:paraId="6EA3BB48" w14:textId="77777777" w:rsidR="002E2AFC" w:rsidRPr="00D25776" w:rsidRDefault="002E2AFC" w:rsidP="002E2AFC">
      <w:pPr>
        <w:spacing w:before="120"/>
        <w:jc w:val="both"/>
        <w:outlineLvl w:val="1"/>
        <w:rPr>
          <w:bCs/>
          <w:iCs/>
          <w:color w:val="000000"/>
          <w:lang w:val="x-none" w:eastAsia="x-none"/>
        </w:rPr>
      </w:pPr>
    </w:p>
    <w:bookmarkEnd w:id="68"/>
    <w:p w14:paraId="2793A2BD" w14:textId="77777777" w:rsidR="001B365B" w:rsidRPr="00D25776" w:rsidRDefault="001B365B" w:rsidP="001B365B">
      <w:pPr>
        <w:spacing w:before="60" w:after="120"/>
        <w:jc w:val="both"/>
      </w:pPr>
      <w:r w:rsidRPr="00D25776">
        <w:rPr>
          <w:b/>
        </w:rPr>
        <w:t>Załączniki do SWZ</w:t>
      </w:r>
      <w:r w:rsidRPr="00D2577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F85FC2" w14:paraId="324ADAA5" w14:textId="77777777" w:rsidTr="00F85FC2">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D6F111" w14:textId="77777777" w:rsidR="001B365B" w:rsidRPr="00F85FC2" w:rsidRDefault="001B365B" w:rsidP="00455C9F">
            <w:pPr>
              <w:spacing w:before="60" w:after="120"/>
              <w:jc w:val="center"/>
              <w:rPr>
                <w:b/>
                <w:sz w:val="20"/>
                <w:szCs w:val="20"/>
              </w:rPr>
            </w:pPr>
            <w:r w:rsidRPr="00F85FC2">
              <w:rPr>
                <w:b/>
                <w:sz w:val="20"/>
                <w:szCs w:val="20"/>
              </w:rPr>
              <w:t>Nr</w:t>
            </w:r>
          </w:p>
        </w:tc>
        <w:tc>
          <w:tcPr>
            <w:tcW w:w="86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EB132A" w14:textId="77777777" w:rsidR="001B365B" w:rsidRPr="00F85FC2" w:rsidRDefault="001B365B" w:rsidP="001B365B">
            <w:pPr>
              <w:spacing w:before="60" w:after="120"/>
              <w:jc w:val="both"/>
              <w:rPr>
                <w:b/>
                <w:sz w:val="20"/>
                <w:szCs w:val="20"/>
              </w:rPr>
            </w:pPr>
            <w:r w:rsidRPr="00F85FC2">
              <w:rPr>
                <w:b/>
                <w:sz w:val="20"/>
                <w:szCs w:val="20"/>
              </w:rPr>
              <w:t>Nazwa załącznika</w:t>
            </w:r>
          </w:p>
        </w:tc>
      </w:tr>
      <w:tr w:rsidR="00F85FC2" w:rsidRPr="00F85FC2" w14:paraId="1A66B290" w14:textId="77777777" w:rsidTr="00F85FC2">
        <w:tc>
          <w:tcPr>
            <w:tcW w:w="828" w:type="dxa"/>
            <w:tcBorders>
              <w:top w:val="single" w:sz="4" w:space="0" w:color="auto"/>
              <w:left w:val="single" w:sz="4" w:space="0" w:color="auto"/>
              <w:bottom w:val="single" w:sz="4" w:space="0" w:color="auto"/>
              <w:right w:val="single" w:sz="4" w:space="0" w:color="auto"/>
            </w:tcBorders>
            <w:hideMark/>
          </w:tcPr>
          <w:p w14:paraId="7CB2C21C" w14:textId="77777777" w:rsidR="00F85FC2" w:rsidRPr="00F85FC2" w:rsidRDefault="00F85FC2" w:rsidP="00455C9F">
            <w:pPr>
              <w:spacing w:before="60" w:after="120"/>
              <w:jc w:val="center"/>
              <w:rPr>
                <w:b/>
                <w:sz w:val="20"/>
                <w:szCs w:val="20"/>
              </w:rPr>
            </w:pPr>
            <w:r w:rsidRPr="00F85FC2">
              <w:rPr>
                <w:sz w:val="20"/>
                <w:szCs w:val="20"/>
              </w:rPr>
              <w:t>1</w:t>
            </w:r>
          </w:p>
        </w:tc>
        <w:tc>
          <w:tcPr>
            <w:tcW w:w="8636" w:type="dxa"/>
            <w:tcBorders>
              <w:top w:val="single" w:sz="4" w:space="0" w:color="auto"/>
              <w:left w:val="single" w:sz="4" w:space="0" w:color="auto"/>
              <w:bottom w:val="single" w:sz="4" w:space="0" w:color="auto"/>
              <w:right w:val="single" w:sz="4" w:space="0" w:color="auto"/>
            </w:tcBorders>
          </w:tcPr>
          <w:p w14:paraId="70CD98AA" w14:textId="1D8E57E1" w:rsidR="00F85FC2" w:rsidRPr="00F85FC2" w:rsidRDefault="00F85FC2" w:rsidP="00F85FC2">
            <w:pPr>
              <w:spacing w:before="60" w:after="120"/>
              <w:jc w:val="both"/>
              <w:rPr>
                <w:b/>
                <w:sz w:val="20"/>
                <w:szCs w:val="20"/>
              </w:rPr>
            </w:pPr>
            <w:r w:rsidRPr="00F85FC2">
              <w:rPr>
                <w:sz w:val="20"/>
                <w:szCs w:val="20"/>
              </w:rPr>
              <w:t>Formularz oferty</w:t>
            </w:r>
          </w:p>
        </w:tc>
      </w:tr>
      <w:tr w:rsidR="00F85FC2" w:rsidRPr="00F85FC2" w14:paraId="53A1D111" w14:textId="77777777" w:rsidTr="009F668B">
        <w:tc>
          <w:tcPr>
            <w:tcW w:w="828" w:type="dxa"/>
            <w:tcBorders>
              <w:top w:val="single" w:sz="4" w:space="0" w:color="auto"/>
              <w:left w:val="single" w:sz="4" w:space="0" w:color="auto"/>
              <w:bottom w:val="single" w:sz="4" w:space="0" w:color="auto"/>
              <w:right w:val="single" w:sz="4" w:space="0" w:color="auto"/>
            </w:tcBorders>
            <w:hideMark/>
          </w:tcPr>
          <w:p w14:paraId="70DCFB14" w14:textId="77777777" w:rsidR="00F85FC2" w:rsidRPr="00F85FC2" w:rsidRDefault="00F85FC2" w:rsidP="00455C9F">
            <w:pPr>
              <w:spacing w:before="60" w:after="120"/>
              <w:jc w:val="center"/>
              <w:rPr>
                <w:b/>
                <w:sz w:val="20"/>
                <w:szCs w:val="20"/>
              </w:rPr>
            </w:pPr>
            <w:r w:rsidRPr="00F85FC2">
              <w:rPr>
                <w:sz w:val="20"/>
                <w:szCs w:val="20"/>
              </w:rPr>
              <w:t>2</w:t>
            </w:r>
          </w:p>
        </w:tc>
        <w:tc>
          <w:tcPr>
            <w:tcW w:w="8636" w:type="dxa"/>
            <w:tcBorders>
              <w:top w:val="single" w:sz="4" w:space="0" w:color="auto"/>
              <w:left w:val="single" w:sz="4" w:space="0" w:color="auto"/>
              <w:bottom w:val="single" w:sz="4" w:space="0" w:color="auto"/>
              <w:right w:val="single" w:sz="4" w:space="0" w:color="auto"/>
            </w:tcBorders>
            <w:hideMark/>
          </w:tcPr>
          <w:p w14:paraId="68991404" w14:textId="2780F433" w:rsidR="00F85FC2" w:rsidRPr="00F85FC2" w:rsidRDefault="00F85FC2" w:rsidP="00F85FC2">
            <w:pPr>
              <w:spacing w:before="60" w:after="120"/>
              <w:jc w:val="both"/>
              <w:rPr>
                <w:b/>
                <w:sz w:val="20"/>
                <w:szCs w:val="20"/>
              </w:rPr>
            </w:pPr>
            <w:r w:rsidRPr="00F85FC2">
              <w:rPr>
                <w:sz w:val="20"/>
                <w:szCs w:val="20"/>
              </w:rPr>
              <w:t>Oświadczenie o niepodleganiu wykluczeniu oraz spełnianiu warunków udziału</w:t>
            </w:r>
          </w:p>
        </w:tc>
      </w:tr>
      <w:tr w:rsidR="00F85FC2" w:rsidRPr="00F85FC2" w14:paraId="54E52DD1" w14:textId="77777777" w:rsidTr="009F668B">
        <w:tc>
          <w:tcPr>
            <w:tcW w:w="828" w:type="dxa"/>
            <w:tcBorders>
              <w:top w:val="single" w:sz="4" w:space="0" w:color="auto"/>
              <w:left w:val="single" w:sz="4" w:space="0" w:color="auto"/>
              <w:bottom w:val="single" w:sz="4" w:space="0" w:color="auto"/>
              <w:right w:val="single" w:sz="4" w:space="0" w:color="auto"/>
            </w:tcBorders>
            <w:hideMark/>
          </w:tcPr>
          <w:p w14:paraId="01DE5D6F" w14:textId="77777777" w:rsidR="00F85FC2" w:rsidRPr="00F85FC2" w:rsidRDefault="00F85FC2" w:rsidP="00455C9F">
            <w:pPr>
              <w:spacing w:before="60" w:after="120"/>
              <w:jc w:val="center"/>
              <w:rPr>
                <w:b/>
                <w:sz w:val="20"/>
                <w:szCs w:val="20"/>
              </w:rPr>
            </w:pPr>
            <w:r w:rsidRPr="00F85FC2">
              <w:rPr>
                <w:sz w:val="20"/>
                <w:szCs w:val="20"/>
              </w:rPr>
              <w:t>3</w:t>
            </w:r>
          </w:p>
        </w:tc>
        <w:tc>
          <w:tcPr>
            <w:tcW w:w="8636" w:type="dxa"/>
            <w:tcBorders>
              <w:top w:val="single" w:sz="4" w:space="0" w:color="auto"/>
              <w:left w:val="single" w:sz="4" w:space="0" w:color="auto"/>
              <w:bottom w:val="single" w:sz="4" w:space="0" w:color="auto"/>
              <w:right w:val="single" w:sz="4" w:space="0" w:color="auto"/>
            </w:tcBorders>
            <w:hideMark/>
          </w:tcPr>
          <w:p w14:paraId="4AB32026" w14:textId="363F2A1E" w:rsidR="00F85FC2" w:rsidRPr="00F85FC2" w:rsidRDefault="00F85FC2" w:rsidP="00F85FC2">
            <w:pPr>
              <w:spacing w:before="60" w:after="120"/>
              <w:jc w:val="both"/>
              <w:rPr>
                <w:b/>
                <w:sz w:val="20"/>
                <w:szCs w:val="20"/>
              </w:rPr>
            </w:pPr>
            <w:r w:rsidRPr="00F85FC2">
              <w:rPr>
                <w:sz w:val="20"/>
                <w:szCs w:val="20"/>
              </w:rPr>
              <w:t>Zobowiązanie podmiotu udostępniającego zasoby</w:t>
            </w:r>
          </w:p>
        </w:tc>
      </w:tr>
      <w:tr w:rsidR="00F85FC2" w:rsidRPr="00F85FC2" w14:paraId="5BD51036" w14:textId="77777777" w:rsidTr="009F668B">
        <w:tc>
          <w:tcPr>
            <w:tcW w:w="828" w:type="dxa"/>
            <w:tcBorders>
              <w:top w:val="single" w:sz="4" w:space="0" w:color="auto"/>
              <w:left w:val="single" w:sz="4" w:space="0" w:color="auto"/>
              <w:bottom w:val="single" w:sz="4" w:space="0" w:color="auto"/>
              <w:right w:val="single" w:sz="4" w:space="0" w:color="auto"/>
            </w:tcBorders>
            <w:hideMark/>
          </w:tcPr>
          <w:p w14:paraId="771B9DDD" w14:textId="77777777" w:rsidR="00F85FC2" w:rsidRPr="00F85FC2" w:rsidRDefault="00F85FC2" w:rsidP="00455C9F">
            <w:pPr>
              <w:spacing w:before="60" w:after="120"/>
              <w:jc w:val="center"/>
              <w:rPr>
                <w:b/>
                <w:sz w:val="20"/>
                <w:szCs w:val="20"/>
              </w:rPr>
            </w:pPr>
            <w:r w:rsidRPr="00F85FC2">
              <w:rPr>
                <w:sz w:val="20"/>
                <w:szCs w:val="20"/>
              </w:rPr>
              <w:t>4</w:t>
            </w:r>
          </w:p>
        </w:tc>
        <w:tc>
          <w:tcPr>
            <w:tcW w:w="8636" w:type="dxa"/>
            <w:tcBorders>
              <w:top w:val="single" w:sz="4" w:space="0" w:color="auto"/>
              <w:left w:val="single" w:sz="4" w:space="0" w:color="auto"/>
              <w:bottom w:val="single" w:sz="4" w:space="0" w:color="auto"/>
              <w:right w:val="single" w:sz="4" w:space="0" w:color="auto"/>
            </w:tcBorders>
            <w:hideMark/>
          </w:tcPr>
          <w:p w14:paraId="7984198C" w14:textId="58A0DDA7" w:rsidR="00F85FC2" w:rsidRPr="00F85FC2" w:rsidRDefault="00F85FC2" w:rsidP="00F85FC2">
            <w:pPr>
              <w:spacing w:before="60" w:after="120"/>
              <w:jc w:val="both"/>
              <w:rPr>
                <w:b/>
                <w:sz w:val="20"/>
                <w:szCs w:val="20"/>
              </w:rPr>
            </w:pPr>
            <w:r w:rsidRPr="00F85FC2">
              <w:rPr>
                <w:sz w:val="20"/>
                <w:szCs w:val="20"/>
              </w:rPr>
              <w:t>Oświadczenie podmiotu udostępniającego zasoby</w:t>
            </w:r>
          </w:p>
        </w:tc>
      </w:tr>
      <w:tr w:rsidR="00F85FC2" w:rsidRPr="00F85FC2" w14:paraId="07F21636" w14:textId="77777777" w:rsidTr="009F668B">
        <w:tc>
          <w:tcPr>
            <w:tcW w:w="828" w:type="dxa"/>
            <w:tcBorders>
              <w:top w:val="single" w:sz="4" w:space="0" w:color="auto"/>
              <w:left w:val="single" w:sz="4" w:space="0" w:color="auto"/>
              <w:bottom w:val="single" w:sz="4" w:space="0" w:color="auto"/>
              <w:right w:val="single" w:sz="4" w:space="0" w:color="auto"/>
            </w:tcBorders>
            <w:hideMark/>
          </w:tcPr>
          <w:p w14:paraId="17DBC74E" w14:textId="77777777" w:rsidR="00F85FC2" w:rsidRPr="00F85FC2" w:rsidRDefault="00F85FC2" w:rsidP="00455C9F">
            <w:pPr>
              <w:spacing w:before="60" w:after="120"/>
              <w:jc w:val="center"/>
              <w:rPr>
                <w:b/>
                <w:sz w:val="20"/>
                <w:szCs w:val="20"/>
              </w:rPr>
            </w:pPr>
            <w:r w:rsidRPr="00F85FC2">
              <w:rPr>
                <w:sz w:val="20"/>
                <w:szCs w:val="20"/>
              </w:rPr>
              <w:t>5</w:t>
            </w:r>
          </w:p>
        </w:tc>
        <w:tc>
          <w:tcPr>
            <w:tcW w:w="8636" w:type="dxa"/>
            <w:tcBorders>
              <w:top w:val="single" w:sz="4" w:space="0" w:color="auto"/>
              <w:left w:val="single" w:sz="4" w:space="0" w:color="auto"/>
              <w:bottom w:val="single" w:sz="4" w:space="0" w:color="auto"/>
              <w:right w:val="single" w:sz="4" w:space="0" w:color="auto"/>
            </w:tcBorders>
            <w:hideMark/>
          </w:tcPr>
          <w:p w14:paraId="6579AD16" w14:textId="7478C07C" w:rsidR="00F85FC2" w:rsidRPr="00F85FC2" w:rsidRDefault="00F85FC2" w:rsidP="00F85FC2">
            <w:pPr>
              <w:spacing w:before="60" w:after="120"/>
              <w:jc w:val="both"/>
              <w:rPr>
                <w:b/>
                <w:sz w:val="20"/>
                <w:szCs w:val="20"/>
              </w:rPr>
            </w:pPr>
            <w:r w:rsidRPr="00F85FC2">
              <w:rPr>
                <w:sz w:val="20"/>
                <w:szCs w:val="20"/>
              </w:rPr>
              <w:t>Wykaz robót budowanych</w:t>
            </w:r>
          </w:p>
        </w:tc>
      </w:tr>
      <w:tr w:rsidR="00F85FC2" w:rsidRPr="00F85FC2" w14:paraId="178E5D1A" w14:textId="77777777" w:rsidTr="009F668B">
        <w:tc>
          <w:tcPr>
            <w:tcW w:w="828" w:type="dxa"/>
            <w:tcBorders>
              <w:top w:val="single" w:sz="4" w:space="0" w:color="auto"/>
              <w:left w:val="single" w:sz="4" w:space="0" w:color="auto"/>
              <w:bottom w:val="single" w:sz="4" w:space="0" w:color="auto"/>
              <w:right w:val="single" w:sz="4" w:space="0" w:color="auto"/>
            </w:tcBorders>
            <w:hideMark/>
          </w:tcPr>
          <w:p w14:paraId="6D4ADAB3" w14:textId="77777777" w:rsidR="00F85FC2" w:rsidRPr="00F85FC2" w:rsidRDefault="00F85FC2" w:rsidP="00455C9F">
            <w:pPr>
              <w:spacing w:before="60" w:after="120"/>
              <w:jc w:val="center"/>
              <w:rPr>
                <w:b/>
                <w:sz w:val="20"/>
                <w:szCs w:val="20"/>
              </w:rPr>
            </w:pPr>
            <w:r w:rsidRPr="00F85FC2">
              <w:rPr>
                <w:sz w:val="20"/>
                <w:szCs w:val="20"/>
              </w:rPr>
              <w:t>6</w:t>
            </w:r>
          </w:p>
        </w:tc>
        <w:tc>
          <w:tcPr>
            <w:tcW w:w="8636" w:type="dxa"/>
            <w:tcBorders>
              <w:top w:val="single" w:sz="4" w:space="0" w:color="auto"/>
              <w:left w:val="single" w:sz="4" w:space="0" w:color="auto"/>
              <w:bottom w:val="single" w:sz="4" w:space="0" w:color="auto"/>
              <w:right w:val="single" w:sz="4" w:space="0" w:color="auto"/>
            </w:tcBorders>
            <w:hideMark/>
          </w:tcPr>
          <w:p w14:paraId="6BB4F0FF" w14:textId="56903BE8" w:rsidR="00F85FC2" w:rsidRPr="00F85FC2" w:rsidRDefault="00F85FC2" w:rsidP="00F85FC2">
            <w:pPr>
              <w:spacing w:before="60" w:after="120"/>
              <w:jc w:val="both"/>
              <w:rPr>
                <w:b/>
                <w:sz w:val="20"/>
                <w:szCs w:val="20"/>
              </w:rPr>
            </w:pPr>
            <w:r w:rsidRPr="00F85FC2">
              <w:rPr>
                <w:sz w:val="20"/>
                <w:szCs w:val="20"/>
              </w:rPr>
              <w:t>Wykaz osób</w:t>
            </w:r>
          </w:p>
        </w:tc>
      </w:tr>
      <w:tr w:rsidR="00F85FC2" w:rsidRPr="00F85FC2" w14:paraId="2507E555" w14:textId="77777777" w:rsidTr="00F85FC2">
        <w:tc>
          <w:tcPr>
            <w:tcW w:w="828" w:type="dxa"/>
            <w:tcBorders>
              <w:top w:val="single" w:sz="4" w:space="0" w:color="auto"/>
              <w:left w:val="single" w:sz="4" w:space="0" w:color="auto"/>
              <w:bottom w:val="single" w:sz="4" w:space="0" w:color="auto"/>
              <w:right w:val="single" w:sz="4" w:space="0" w:color="auto"/>
            </w:tcBorders>
            <w:hideMark/>
          </w:tcPr>
          <w:p w14:paraId="4B9668AA" w14:textId="77777777" w:rsidR="00F85FC2" w:rsidRPr="00F85FC2" w:rsidRDefault="00F85FC2" w:rsidP="00455C9F">
            <w:pPr>
              <w:spacing w:before="60" w:after="120"/>
              <w:jc w:val="center"/>
              <w:rPr>
                <w:b/>
                <w:sz w:val="20"/>
                <w:szCs w:val="20"/>
              </w:rPr>
            </w:pPr>
            <w:r w:rsidRPr="00F85FC2">
              <w:rPr>
                <w:sz w:val="20"/>
                <w:szCs w:val="20"/>
              </w:rPr>
              <w:t>7</w:t>
            </w:r>
          </w:p>
        </w:tc>
        <w:tc>
          <w:tcPr>
            <w:tcW w:w="8636" w:type="dxa"/>
            <w:tcBorders>
              <w:top w:val="single" w:sz="4" w:space="0" w:color="auto"/>
              <w:left w:val="single" w:sz="4" w:space="0" w:color="auto"/>
              <w:bottom w:val="single" w:sz="4" w:space="0" w:color="auto"/>
              <w:right w:val="single" w:sz="4" w:space="0" w:color="auto"/>
            </w:tcBorders>
          </w:tcPr>
          <w:p w14:paraId="643A20C4" w14:textId="66071227" w:rsidR="00F85FC2" w:rsidRPr="00F85FC2" w:rsidRDefault="009E50B5" w:rsidP="00F85FC2">
            <w:pPr>
              <w:spacing w:before="60" w:after="120"/>
              <w:jc w:val="both"/>
              <w:rPr>
                <w:bCs/>
                <w:sz w:val="20"/>
                <w:szCs w:val="20"/>
              </w:rPr>
            </w:pPr>
            <w:r>
              <w:rPr>
                <w:bCs/>
                <w:sz w:val="20"/>
                <w:szCs w:val="20"/>
              </w:rPr>
              <w:t xml:space="preserve">Wykaz usług </w:t>
            </w:r>
          </w:p>
        </w:tc>
      </w:tr>
      <w:tr w:rsidR="009E50B5" w:rsidRPr="00F85FC2" w14:paraId="35D97212" w14:textId="77777777" w:rsidTr="00F85FC2">
        <w:tc>
          <w:tcPr>
            <w:tcW w:w="828" w:type="dxa"/>
            <w:tcBorders>
              <w:top w:val="single" w:sz="4" w:space="0" w:color="auto"/>
              <w:left w:val="single" w:sz="4" w:space="0" w:color="auto"/>
              <w:bottom w:val="single" w:sz="4" w:space="0" w:color="auto"/>
              <w:right w:val="single" w:sz="4" w:space="0" w:color="auto"/>
            </w:tcBorders>
            <w:hideMark/>
          </w:tcPr>
          <w:p w14:paraId="3AF5B776" w14:textId="77777777" w:rsidR="009E50B5" w:rsidRPr="00F85FC2" w:rsidRDefault="009E50B5" w:rsidP="009E50B5">
            <w:pPr>
              <w:spacing w:before="60" w:after="120"/>
              <w:jc w:val="center"/>
              <w:rPr>
                <w:b/>
                <w:sz w:val="20"/>
                <w:szCs w:val="20"/>
              </w:rPr>
            </w:pPr>
            <w:r w:rsidRPr="00F85FC2">
              <w:rPr>
                <w:sz w:val="20"/>
                <w:szCs w:val="20"/>
              </w:rPr>
              <w:t>8</w:t>
            </w:r>
          </w:p>
        </w:tc>
        <w:tc>
          <w:tcPr>
            <w:tcW w:w="8636" w:type="dxa"/>
            <w:tcBorders>
              <w:top w:val="single" w:sz="4" w:space="0" w:color="auto"/>
              <w:left w:val="single" w:sz="4" w:space="0" w:color="auto"/>
              <w:bottom w:val="single" w:sz="4" w:space="0" w:color="auto"/>
              <w:right w:val="single" w:sz="4" w:space="0" w:color="auto"/>
            </w:tcBorders>
          </w:tcPr>
          <w:p w14:paraId="7F8BEB93" w14:textId="63F9D4F4" w:rsidR="009E50B5" w:rsidRPr="00F85FC2" w:rsidRDefault="009E50B5" w:rsidP="009E50B5">
            <w:pPr>
              <w:spacing w:before="60" w:after="120"/>
              <w:jc w:val="both"/>
              <w:rPr>
                <w:bCs/>
                <w:sz w:val="20"/>
                <w:szCs w:val="20"/>
              </w:rPr>
            </w:pPr>
            <w:r w:rsidRPr="00F85FC2">
              <w:rPr>
                <w:bCs/>
                <w:sz w:val="20"/>
                <w:szCs w:val="20"/>
              </w:rPr>
              <w:t>Projekt umowy</w:t>
            </w:r>
          </w:p>
        </w:tc>
      </w:tr>
      <w:tr w:rsidR="009E50B5" w:rsidRPr="00F85FC2" w14:paraId="47342557" w14:textId="77777777" w:rsidTr="00F85FC2">
        <w:tc>
          <w:tcPr>
            <w:tcW w:w="828" w:type="dxa"/>
            <w:tcBorders>
              <w:top w:val="single" w:sz="4" w:space="0" w:color="auto"/>
              <w:left w:val="single" w:sz="4" w:space="0" w:color="auto"/>
              <w:bottom w:val="single" w:sz="4" w:space="0" w:color="auto"/>
              <w:right w:val="single" w:sz="4" w:space="0" w:color="auto"/>
            </w:tcBorders>
          </w:tcPr>
          <w:p w14:paraId="738BDEC0" w14:textId="368955B8" w:rsidR="009E50B5" w:rsidRPr="00F85FC2" w:rsidRDefault="009E50B5" w:rsidP="009E50B5">
            <w:pPr>
              <w:spacing w:before="60" w:after="120"/>
              <w:jc w:val="center"/>
              <w:rPr>
                <w:sz w:val="20"/>
                <w:szCs w:val="20"/>
              </w:rPr>
            </w:pPr>
            <w:r>
              <w:rPr>
                <w:sz w:val="20"/>
                <w:szCs w:val="20"/>
              </w:rPr>
              <w:t>9</w:t>
            </w:r>
          </w:p>
        </w:tc>
        <w:tc>
          <w:tcPr>
            <w:tcW w:w="8636" w:type="dxa"/>
            <w:tcBorders>
              <w:top w:val="single" w:sz="4" w:space="0" w:color="auto"/>
              <w:left w:val="single" w:sz="4" w:space="0" w:color="auto"/>
              <w:bottom w:val="single" w:sz="4" w:space="0" w:color="auto"/>
              <w:right w:val="single" w:sz="4" w:space="0" w:color="auto"/>
            </w:tcBorders>
          </w:tcPr>
          <w:p w14:paraId="57ED571F" w14:textId="026B90A7" w:rsidR="009E50B5" w:rsidRPr="00F85FC2" w:rsidRDefault="009E50B5" w:rsidP="009E50B5">
            <w:pPr>
              <w:spacing w:before="60" w:after="120"/>
              <w:jc w:val="both"/>
              <w:rPr>
                <w:bCs/>
                <w:sz w:val="20"/>
                <w:szCs w:val="20"/>
              </w:rPr>
            </w:pPr>
            <w:r>
              <w:rPr>
                <w:bCs/>
                <w:sz w:val="20"/>
                <w:szCs w:val="20"/>
              </w:rPr>
              <w:t>Program Funkcjonalno- Użytkowy</w:t>
            </w:r>
          </w:p>
        </w:tc>
      </w:tr>
      <w:tr w:rsidR="009E50B5" w:rsidRPr="00F85FC2" w14:paraId="7D402D58" w14:textId="77777777" w:rsidTr="00F85FC2">
        <w:tc>
          <w:tcPr>
            <w:tcW w:w="828" w:type="dxa"/>
            <w:tcBorders>
              <w:top w:val="single" w:sz="4" w:space="0" w:color="auto"/>
              <w:left w:val="single" w:sz="4" w:space="0" w:color="auto"/>
              <w:bottom w:val="single" w:sz="4" w:space="0" w:color="auto"/>
              <w:right w:val="single" w:sz="4" w:space="0" w:color="auto"/>
            </w:tcBorders>
          </w:tcPr>
          <w:p w14:paraId="10ED93C0" w14:textId="21283C2F" w:rsidR="009E50B5" w:rsidRDefault="009E50B5" w:rsidP="009E50B5">
            <w:pPr>
              <w:spacing w:before="60" w:after="120"/>
              <w:jc w:val="center"/>
              <w:rPr>
                <w:sz w:val="20"/>
                <w:szCs w:val="20"/>
              </w:rPr>
            </w:pPr>
            <w:r>
              <w:rPr>
                <w:sz w:val="20"/>
                <w:szCs w:val="20"/>
              </w:rPr>
              <w:t>10</w:t>
            </w:r>
          </w:p>
        </w:tc>
        <w:tc>
          <w:tcPr>
            <w:tcW w:w="8636" w:type="dxa"/>
            <w:tcBorders>
              <w:top w:val="single" w:sz="4" w:space="0" w:color="auto"/>
              <w:left w:val="single" w:sz="4" w:space="0" w:color="auto"/>
              <w:bottom w:val="single" w:sz="4" w:space="0" w:color="auto"/>
              <w:right w:val="single" w:sz="4" w:space="0" w:color="auto"/>
            </w:tcBorders>
          </w:tcPr>
          <w:p w14:paraId="0549DA16" w14:textId="7398FB61" w:rsidR="009E50B5" w:rsidRDefault="009E50B5" w:rsidP="009E50B5">
            <w:pPr>
              <w:spacing w:before="60" w:after="120"/>
              <w:jc w:val="both"/>
              <w:rPr>
                <w:bCs/>
                <w:sz w:val="20"/>
                <w:szCs w:val="20"/>
              </w:rPr>
            </w:pPr>
            <w:r>
              <w:rPr>
                <w:bCs/>
                <w:sz w:val="20"/>
                <w:szCs w:val="20"/>
              </w:rPr>
              <w:t>Opis wiat</w:t>
            </w:r>
          </w:p>
        </w:tc>
      </w:tr>
    </w:tbl>
    <w:p w14:paraId="52A40B47" w14:textId="77777777" w:rsidR="00EB7871" w:rsidRPr="00D25776" w:rsidRDefault="00EB7871" w:rsidP="001B365B"/>
    <w:sectPr w:rsidR="00EB7871" w:rsidRPr="00D25776">
      <w:headerReference w:type="default" r:id="rId15"/>
      <w:footerReference w:type="default" r:id="rId16"/>
      <w:head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D1D83" w14:textId="77777777" w:rsidR="00FD3F09" w:rsidRDefault="00FD3F09">
      <w:r>
        <w:separator/>
      </w:r>
    </w:p>
  </w:endnote>
  <w:endnote w:type="continuationSeparator" w:id="0">
    <w:p w14:paraId="07F5B421" w14:textId="77777777" w:rsidR="00FD3F09" w:rsidRDefault="00FD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2698E" w14:textId="40CBE6B8" w:rsidR="009F668B" w:rsidRDefault="009F668B">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0455D9DE" wp14:editId="00FE8F4B">
              <wp:simplePos x="0" y="0"/>
              <wp:positionH relativeFrom="column">
                <wp:posOffset>0</wp:posOffset>
              </wp:positionH>
              <wp:positionV relativeFrom="paragraph">
                <wp:posOffset>64135</wp:posOffset>
              </wp:positionV>
              <wp:extent cx="5829300" cy="0"/>
              <wp:effectExtent l="9525" t="6985" r="9525" b="12065"/>
              <wp:wrapNone/>
              <wp:docPr id="16472869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2197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7683C89" w14:textId="77777777" w:rsidR="009F668B" w:rsidRDefault="009F668B">
    <w:pPr>
      <w:pStyle w:val="Stopka"/>
      <w:tabs>
        <w:tab w:val="clear" w:pos="4536"/>
        <w:tab w:val="right" w:pos="9000"/>
      </w:tabs>
      <w:rPr>
        <w:sz w:val="18"/>
        <w:szCs w:val="18"/>
      </w:rPr>
    </w:pPr>
    <w:r w:rsidRPr="00FA51B8">
      <w:rPr>
        <w:rFonts w:ascii="Arial" w:hAnsi="Arial" w:cs="Arial"/>
        <w:sz w:val="18"/>
        <w:szCs w:val="18"/>
      </w:rPr>
      <w:t xml:space="preserve">System </w:t>
    </w:r>
    <w:proofErr w:type="spellStart"/>
    <w:r w:rsidRPr="00FA51B8">
      <w:rPr>
        <w:rFonts w:ascii="Arial" w:hAnsi="Arial" w:cs="Arial"/>
        <w:sz w:val="18"/>
        <w:szCs w:val="18"/>
      </w:rPr>
      <w:t>ProPublico</w:t>
    </w:r>
    <w:proofErr w:type="spellEnd"/>
    <w:r w:rsidRPr="00FA51B8">
      <w:rPr>
        <w:rFonts w:ascii="Arial" w:hAnsi="Arial" w:cs="Arial"/>
        <w:sz w:val="18"/>
        <w:szCs w:val="18"/>
      </w:rPr>
      <w:t xml:space="preserve"> © </w:t>
    </w:r>
    <w:proofErr w:type="spellStart"/>
    <w:r w:rsidRPr="00FA51B8">
      <w:rPr>
        <w:rFonts w:ascii="Arial" w:hAnsi="Arial" w:cs="Arial"/>
        <w:sz w:val="18"/>
        <w:szCs w:val="18"/>
      </w:rPr>
      <w:t>Datacomp</w:t>
    </w:r>
    <w:proofErr w:type="spellEnd"/>
    <w:r>
      <w:rPr>
        <w:sz w:val="18"/>
        <w:szCs w:val="18"/>
      </w:rPr>
      <w:tab/>
    </w:r>
    <w:r w:rsidRPr="00FA51B8">
      <w:rPr>
        <w:rFonts w:ascii="Arial" w:hAnsi="Arial" w:cs="Arial"/>
        <w:sz w:val="18"/>
        <w:szCs w:val="18"/>
      </w:rPr>
      <w:t xml:space="preserve">Strona: </w:t>
    </w:r>
    <w:r w:rsidRPr="00FA51B8">
      <w:rPr>
        <w:rStyle w:val="Numerstrony"/>
        <w:rFonts w:ascii="Arial" w:hAnsi="Arial" w:cs="Arial"/>
        <w:sz w:val="18"/>
        <w:szCs w:val="18"/>
      </w:rPr>
      <w:fldChar w:fldCharType="begin"/>
    </w:r>
    <w:r w:rsidRPr="00FA51B8">
      <w:rPr>
        <w:rStyle w:val="Numerstrony"/>
        <w:rFonts w:ascii="Arial" w:hAnsi="Arial" w:cs="Arial"/>
        <w:sz w:val="18"/>
        <w:szCs w:val="18"/>
      </w:rPr>
      <w:instrText xml:space="preserve"> PAGE </w:instrText>
    </w:r>
    <w:r w:rsidRPr="00FA51B8">
      <w:rPr>
        <w:rStyle w:val="Numerstrony"/>
        <w:rFonts w:ascii="Arial" w:hAnsi="Arial" w:cs="Arial"/>
        <w:sz w:val="18"/>
        <w:szCs w:val="18"/>
      </w:rPr>
      <w:fldChar w:fldCharType="separate"/>
    </w:r>
    <w:r w:rsidR="007D3F50">
      <w:rPr>
        <w:rStyle w:val="Numerstrony"/>
        <w:rFonts w:ascii="Arial" w:hAnsi="Arial" w:cs="Arial"/>
        <w:noProof/>
        <w:sz w:val="18"/>
        <w:szCs w:val="18"/>
      </w:rPr>
      <w:t>26</w:t>
    </w:r>
    <w:r w:rsidRPr="00FA51B8">
      <w:rPr>
        <w:rStyle w:val="Numerstrony"/>
        <w:rFonts w:ascii="Arial" w:hAnsi="Arial" w:cs="Arial"/>
        <w:sz w:val="18"/>
        <w:szCs w:val="18"/>
      </w:rPr>
      <w:fldChar w:fldCharType="end"/>
    </w:r>
    <w:r w:rsidRPr="00FA51B8">
      <w:rPr>
        <w:rStyle w:val="Numerstrony"/>
        <w:rFonts w:ascii="Arial" w:hAnsi="Arial" w:cs="Arial"/>
        <w:sz w:val="18"/>
        <w:szCs w:val="18"/>
      </w:rPr>
      <w:t>/</w:t>
    </w:r>
    <w:r w:rsidRPr="00FA51B8">
      <w:rPr>
        <w:rStyle w:val="Numerstrony"/>
        <w:rFonts w:ascii="Arial" w:hAnsi="Arial" w:cs="Arial"/>
        <w:sz w:val="18"/>
        <w:szCs w:val="18"/>
      </w:rPr>
      <w:fldChar w:fldCharType="begin"/>
    </w:r>
    <w:r w:rsidRPr="00FA51B8">
      <w:rPr>
        <w:rStyle w:val="Numerstrony"/>
        <w:rFonts w:ascii="Arial" w:hAnsi="Arial" w:cs="Arial"/>
        <w:sz w:val="18"/>
        <w:szCs w:val="18"/>
      </w:rPr>
      <w:instrText xml:space="preserve"> NUMPAGES </w:instrText>
    </w:r>
    <w:r w:rsidRPr="00FA51B8">
      <w:rPr>
        <w:rStyle w:val="Numerstrony"/>
        <w:rFonts w:ascii="Arial" w:hAnsi="Arial" w:cs="Arial"/>
        <w:sz w:val="18"/>
        <w:szCs w:val="18"/>
      </w:rPr>
      <w:fldChar w:fldCharType="separate"/>
    </w:r>
    <w:r w:rsidR="007D3F50">
      <w:rPr>
        <w:rStyle w:val="Numerstrony"/>
        <w:rFonts w:ascii="Arial" w:hAnsi="Arial" w:cs="Arial"/>
        <w:noProof/>
        <w:sz w:val="18"/>
        <w:szCs w:val="18"/>
      </w:rPr>
      <w:t>26</w:t>
    </w:r>
    <w:r w:rsidRPr="00FA51B8">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36D06" w14:textId="77777777" w:rsidR="00FD3F09" w:rsidRDefault="00FD3F09">
      <w:r>
        <w:separator/>
      </w:r>
    </w:p>
  </w:footnote>
  <w:footnote w:type="continuationSeparator" w:id="0">
    <w:p w14:paraId="005129E9" w14:textId="77777777" w:rsidR="00FD3F09" w:rsidRDefault="00FD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C9CAE" w14:textId="77777777" w:rsidR="009F668B" w:rsidRPr="00D25776" w:rsidRDefault="009F668B">
    <w:pPr>
      <w:pStyle w:val="Nagwek"/>
      <w:jc w:val="center"/>
      <w:rPr>
        <w:sz w:val="18"/>
        <w:szCs w:val="18"/>
      </w:rPr>
    </w:pPr>
    <w:r w:rsidRPr="00D25776">
      <w:rPr>
        <w:sz w:val="18"/>
        <w:szCs w:val="18"/>
      </w:rPr>
      <w:t>SWZ</w:t>
    </w:r>
  </w:p>
  <w:p w14:paraId="0B83923C" w14:textId="77777777" w:rsidR="009F668B" w:rsidRPr="00D25776" w:rsidRDefault="009F668B">
    <w:pPr>
      <w:pStyle w:val="Nagwek"/>
      <w:jc w:val="center"/>
      <w:rPr>
        <w:sz w:val="18"/>
        <w:szCs w:val="18"/>
      </w:rPr>
    </w:pPr>
    <w:r w:rsidRPr="00D25776">
      <w:rPr>
        <w:sz w:val="18"/>
        <w:szCs w:val="18"/>
      </w:rPr>
      <w:t>Wykonanie w formule zaprojektuj i wybuduj zadania pn. "Budowa infrastruktury rowerowej jako alternatywny sposób komunikacji na obszarze powiatu rawickiego - ETAP III".</w:t>
    </w:r>
  </w:p>
  <w:p w14:paraId="518DC52A" w14:textId="1EB0E66E" w:rsidR="009F668B" w:rsidRDefault="009F668B">
    <w:pPr>
      <w:pStyle w:val="Nagwek"/>
    </w:pPr>
    <w:r>
      <w:rPr>
        <w:noProof/>
      </w:rPr>
      <mc:AlternateContent>
        <mc:Choice Requires="wps">
          <w:drawing>
            <wp:anchor distT="0" distB="0" distL="114300" distR="114300" simplePos="0" relativeHeight="251658240" behindDoc="0" locked="0" layoutInCell="1" allowOverlap="1" wp14:anchorId="18EAD764" wp14:editId="2C3F97D7">
              <wp:simplePos x="0" y="0"/>
              <wp:positionH relativeFrom="column">
                <wp:posOffset>0</wp:posOffset>
              </wp:positionH>
              <wp:positionV relativeFrom="paragraph">
                <wp:posOffset>46355</wp:posOffset>
              </wp:positionV>
              <wp:extent cx="5943600" cy="0"/>
              <wp:effectExtent l="9525" t="8255" r="9525" b="10795"/>
              <wp:wrapNone/>
              <wp:docPr id="8978319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9D2F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6B7E3" w14:textId="14BD1916" w:rsidR="009F668B" w:rsidRDefault="009F668B">
    <w:pPr>
      <w:pStyle w:val="Nagwek"/>
    </w:pPr>
    <w:r>
      <w:rPr>
        <w:noProof/>
      </w:rPr>
      <w:drawing>
        <wp:anchor distT="0" distB="0" distL="114300" distR="114300" simplePos="0" relativeHeight="251660288" behindDoc="0" locked="0" layoutInCell="1" allowOverlap="1" wp14:anchorId="228C43DD" wp14:editId="7E621B45">
          <wp:simplePos x="0" y="0"/>
          <wp:positionH relativeFrom="column">
            <wp:posOffset>448945</wp:posOffset>
          </wp:positionH>
          <wp:positionV relativeFrom="paragraph">
            <wp:posOffset>-228600</wp:posOffset>
          </wp:positionV>
          <wp:extent cx="4920615" cy="6477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061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402"/>
    <w:multiLevelType w:val="hybridMultilevel"/>
    <w:tmpl w:val="ED903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5262E"/>
    <w:multiLevelType w:val="hybridMultilevel"/>
    <w:tmpl w:val="80E2F8BE"/>
    <w:lvl w:ilvl="0" w:tplc="584602E8">
      <w:start w:val="1"/>
      <w:numFmt w:val="decimal"/>
      <w:lvlText w:val="%1)"/>
      <w:lvlJc w:val="left"/>
      <w:pPr>
        <w:ind w:left="1904" w:hanging="360"/>
      </w:pPr>
      <w:rPr>
        <w:b w:val="0"/>
        <w:bCs w:val="0"/>
      </w:r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EE3197E"/>
    <w:multiLevelType w:val="multilevel"/>
    <w:tmpl w:val="13D67E6E"/>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026160A"/>
    <w:multiLevelType w:val="hybridMultilevel"/>
    <w:tmpl w:val="76CC051C"/>
    <w:lvl w:ilvl="0" w:tplc="0415000F">
      <w:start w:val="1"/>
      <w:numFmt w:val="decimal"/>
      <w:lvlText w:val="%1."/>
      <w:lvlJc w:val="left"/>
      <w:pPr>
        <w:ind w:left="720" w:hanging="360"/>
      </w:pPr>
    </w:lvl>
    <w:lvl w:ilvl="1" w:tplc="57469CFE">
      <w:start w:val="1"/>
      <w:numFmt w:val="decimal"/>
      <w:lvlText w:val="%2)"/>
      <w:lvlJc w:val="left"/>
      <w:pPr>
        <w:ind w:left="1440" w:hanging="360"/>
      </w:pPr>
      <w:rPr>
        <w:b w:val="0"/>
        <w:bCs w:val="0"/>
      </w:rPr>
    </w:lvl>
    <w:lvl w:ilvl="2" w:tplc="D34EE912">
      <w:start w:val="1"/>
      <w:numFmt w:val="lowerLetter"/>
      <w:lvlText w:val="%3)"/>
      <w:lvlJc w:val="left"/>
      <w:pPr>
        <w:ind w:left="2340" w:hanging="36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489630A"/>
    <w:multiLevelType w:val="hybridMultilevel"/>
    <w:tmpl w:val="5050726A"/>
    <w:lvl w:ilvl="0" w:tplc="67D0EC1A">
      <w:start w:val="1"/>
      <w:numFmt w:val="lowerLetter"/>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A012B5C"/>
    <w:multiLevelType w:val="hybridMultilevel"/>
    <w:tmpl w:val="7054D576"/>
    <w:lvl w:ilvl="0" w:tplc="41B2DD04">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2F2193F"/>
    <w:multiLevelType w:val="hybridMultilevel"/>
    <w:tmpl w:val="463002FE"/>
    <w:lvl w:ilvl="0" w:tplc="E2F8FD8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413E3A0E"/>
    <w:multiLevelType w:val="hybridMultilevel"/>
    <w:tmpl w:val="00D8D2A2"/>
    <w:lvl w:ilvl="0" w:tplc="157805B2">
      <w:start w:val="1"/>
      <w:numFmt w:val="lowerLetter"/>
      <w:lvlText w:val="%1)"/>
      <w:lvlJc w:val="left"/>
      <w:pPr>
        <w:ind w:left="2264" w:hanging="360"/>
      </w:pPr>
      <w:rPr>
        <w:b w:val="0"/>
        <w:bCs w:val="0"/>
      </w:rPr>
    </w:lvl>
    <w:lvl w:ilvl="1" w:tplc="04150017">
      <w:start w:val="1"/>
      <w:numFmt w:val="lowerLetter"/>
      <w:lvlText w:val="%2)"/>
      <w:lvlJc w:val="left"/>
      <w:pPr>
        <w:ind w:left="2578" w:hanging="360"/>
      </w:pPr>
    </w:lvl>
    <w:lvl w:ilvl="2" w:tplc="0415001B">
      <w:start w:val="1"/>
      <w:numFmt w:val="lowerRoman"/>
      <w:lvlText w:val="%3."/>
      <w:lvlJc w:val="right"/>
      <w:pPr>
        <w:ind w:left="3704" w:hanging="180"/>
      </w:pPr>
    </w:lvl>
    <w:lvl w:ilvl="3" w:tplc="0415000F">
      <w:start w:val="1"/>
      <w:numFmt w:val="decimal"/>
      <w:lvlText w:val="%4."/>
      <w:lvlJc w:val="left"/>
      <w:pPr>
        <w:ind w:left="4424" w:hanging="360"/>
      </w:pPr>
    </w:lvl>
    <w:lvl w:ilvl="4" w:tplc="04150019">
      <w:start w:val="1"/>
      <w:numFmt w:val="lowerLetter"/>
      <w:lvlText w:val="%5."/>
      <w:lvlJc w:val="left"/>
      <w:pPr>
        <w:ind w:left="5144" w:hanging="360"/>
      </w:pPr>
    </w:lvl>
    <w:lvl w:ilvl="5" w:tplc="0415001B">
      <w:start w:val="1"/>
      <w:numFmt w:val="lowerRoman"/>
      <w:lvlText w:val="%6."/>
      <w:lvlJc w:val="right"/>
      <w:pPr>
        <w:ind w:left="5864" w:hanging="180"/>
      </w:pPr>
    </w:lvl>
    <w:lvl w:ilvl="6" w:tplc="0415000F">
      <w:start w:val="1"/>
      <w:numFmt w:val="decimal"/>
      <w:lvlText w:val="%7."/>
      <w:lvlJc w:val="left"/>
      <w:pPr>
        <w:ind w:left="6584" w:hanging="360"/>
      </w:pPr>
    </w:lvl>
    <w:lvl w:ilvl="7" w:tplc="04150019">
      <w:start w:val="1"/>
      <w:numFmt w:val="lowerLetter"/>
      <w:lvlText w:val="%8."/>
      <w:lvlJc w:val="left"/>
      <w:pPr>
        <w:ind w:left="7304" w:hanging="360"/>
      </w:pPr>
    </w:lvl>
    <w:lvl w:ilvl="8" w:tplc="0415001B">
      <w:start w:val="1"/>
      <w:numFmt w:val="lowerRoman"/>
      <w:lvlText w:val="%9."/>
      <w:lvlJc w:val="right"/>
      <w:pPr>
        <w:ind w:left="8024" w:hanging="180"/>
      </w:pPr>
    </w:lvl>
  </w:abstractNum>
  <w:abstractNum w:abstractNumId="19" w15:restartNumberingAfterBreak="0">
    <w:nsid w:val="41872B3F"/>
    <w:multiLevelType w:val="hybridMultilevel"/>
    <w:tmpl w:val="EC0C4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A137E4"/>
    <w:multiLevelType w:val="hybridMultilevel"/>
    <w:tmpl w:val="BD52A3DC"/>
    <w:lvl w:ilvl="0" w:tplc="50DC6C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987130B"/>
    <w:multiLevelType w:val="multilevel"/>
    <w:tmpl w:val="AB1E3A66"/>
    <w:lvl w:ilvl="0">
      <w:start w:val="1"/>
      <w:numFmt w:val="decimal"/>
      <w:lvlText w:val="%1."/>
      <w:lvlJc w:val="left"/>
      <w:pPr>
        <w:ind w:left="720" w:hanging="360"/>
      </w:pPr>
      <w:rPr>
        <w:b w:val="0"/>
      </w:rPr>
    </w:lvl>
    <w:lvl w:ilvl="1">
      <w:start w:val="1"/>
      <w:numFmt w:val="decimal"/>
      <w:isLgl/>
      <w:lvlText w:val="%1.%2."/>
      <w:lvlJc w:val="left"/>
      <w:pPr>
        <w:ind w:left="1080" w:hanging="720"/>
      </w:pPr>
      <w:rPr>
        <w:b w:val="0"/>
        <w:sz w:val="22"/>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15:restartNumberingAfterBreak="0">
    <w:nsid w:val="4C1F040A"/>
    <w:multiLevelType w:val="hybridMultilevel"/>
    <w:tmpl w:val="92C402A2"/>
    <w:lvl w:ilvl="0" w:tplc="403A6B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C202353"/>
    <w:multiLevelType w:val="hybridMultilevel"/>
    <w:tmpl w:val="97C4D06E"/>
    <w:lvl w:ilvl="0" w:tplc="403A6B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DBE31B0"/>
    <w:multiLevelType w:val="multilevel"/>
    <w:tmpl w:val="64187C9A"/>
    <w:lvl w:ilvl="0">
      <w:start w:val="1"/>
      <w:numFmt w:val="decimal"/>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lvlText w:val="%3)"/>
      <w:lvlJc w:val="left"/>
      <w:pPr>
        <w:ind w:left="1040" w:hanging="360"/>
      </w:p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56443D54"/>
    <w:multiLevelType w:val="hybridMultilevel"/>
    <w:tmpl w:val="34F8573E"/>
    <w:lvl w:ilvl="0" w:tplc="04150017">
      <w:start w:val="1"/>
      <w:numFmt w:val="lowerLetter"/>
      <w:lvlText w:val="%1)"/>
      <w:lvlJc w:val="left"/>
      <w:pPr>
        <w:ind w:left="1034" w:hanging="360"/>
      </w:pPr>
    </w:lvl>
    <w:lvl w:ilvl="1" w:tplc="714AB6BE">
      <w:start w:val="1"/>
      <w:numFmt w:val="lowerLetter"/>
      <w:lvlText w:val="%2)"/>
      <w:lvlJc w:val="left"/>
      <w:pPr>
        <w:ind w:left="720" w:hanging="360"/>
      </w:pPr>
      <w:rPr>
        <w:b w:val="0"/>
        <w:bCs w:val="0"/>
      </w:r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7" w15:restartNumberingAfterBreak="0">
    <w:nsid w:val="5F80077A"/>
    <w:multiLevelType w:val="hybridMultilevel"/>
    <w:tmpl w:val="4692DD16"/>
    <w:lvl w:ilvl="0" w:tplc="404875C0">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D0E5FAD"/>
    <w:multiLevelType w:val="multilevel"/>
    <w:tmpl w:val="FEC2F11A"/>
    <w:lvl w:ilvl="0">
      <w:start w:val="26"/>
      <w:numFmt w:val="decimal"/>
      <w:lvlText w:val="%1"/>
      <w:lvlJc w:val="left"/>
      <w:pPr>
        <w:ind w:left="465" w:hanging="465"/>
      </w:pPr>
      <w:rPr>
        <w:rFonts w:hint="default"/>
      </w:rPr>
    </w:lvl>
    <w:lvl w:ilvl="1">
      <w:start w:val="1"/>
      <w:numFmt w:val="decimal"/>
      <w:lvlText w:val="%1.%2"/>
      <w:lvlJc w:val="left"/>
      <w:pPr>
        <w:ind w:left="896" w:hanging="465"/>
      </w:pPr>
      <w:rPr>
        <w:rFonts w:hint="default"/>
        <w:b w:val="0"/>
        <w:bCs w:val="0"/>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248" w:hanging="1800"/>
      </w:pPr>
      <w:rPr>
        <w:rFonts w:hint="default"/>
      </w:rPr>
    </w:lvl>
  </w:abstractNum>
  <w:abstractNum w:abstractNumId="3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922564600">
    <w:abstractNumId w:val="4"/>
  </w:num>
  <w:num w:numId="2" w16cid:durableId="2112578915">
    <w:abstractNumId w:val="11"/>
  </w:num>
  <w:num w:numId="3" w16cid:durableId="2024470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0407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26702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835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1288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6870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10036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6168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05725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5174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3318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20145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21360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52210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62816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43609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8582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9333980">
    <w:abstractNumId w:val="16"/>
  </w:num>
  <w:num w:numId="21" w16cid:durableId="1498114613">
    <w:abstractNumId w:val="34"/>
  </w:num>
  <w:num w:numId="22" w16cid:durableId="1739940367">
    <w:abstractNumId w:val="19"/>
  </w:num>
  <w:num w:numId="23" w16cid:durableId="224344607">
    <w:abstractNumId w:val="23"/>
  </w:num>
  <w:num w:numId="24" w16cid:durableId="533004376">
    <w:abstractNumId w:val="22"/>
  </w:num>
  <w:num w:numId="25" w16cid:durableId="1825850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8344914">
    <w:abstractNumId w:val="13"/>
  </w:num>
  <w:num w:numId="27" w16cid:durableId="2309648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35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8693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09871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7119460">
    <w:abstractNumId w:val="7"/>
  </w:num>
  <w:num w:numId="32" w16cid:durableId="1262372748">
    <w:abstractNumId w:val="9"/>
  </w:num>
  <w:num w:numId="33" w16cid:durableId="1219366688">
    <w:abstractNumId w:val="20"/>
  </w:num>
  <w:num w:numId="34" w16cid:durableId="1840578654">
    <w:abstractNumId w:val="24"/>
  </w:num>
  <w:num w:numId="35" w16cid:durableId="1464729792">
    <w:abstractNumId w:val="0"/>
  </w:num>
  <w:num w:numId="36" w16cid:durableId="2118174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3D"/>
    <w:rsid w:val="00004D89"/>
    <w:rsid w:val="000067E5"/>
    <w:rsid w:val="00012833"/>
    <w:rsid w:val="00017F51"/>
    <w:rsid w:val="00020FF3"/>
    <w:rsid w:val="00026453"/>
    <w:rsid w:val="00031855"/>
    <w:rsid w:val="00033447"/>
    <w:rsid w:val="00034D1A"/>
    <w:rsid w:val="00036DB5"/>
    <w:rsid w:val="000377D2"/>
    <w:rsid w:val="0004094C"/>
    <w:rsid w:val="00046E9B"/>
    <w:rsid w:val="000471B4"/>
    <w:rsid w:val="00050901"/>
    <w:rsid w:val="0005418C"/>
    <w:rsid w:val="00056B6A"/>
    <w:rsid w:val="0005779B"/>
    <w:rsid w:val="000666AF"/>
    <w:rsid w:val="00066BC2"/>
    <w:rsid w:val="000745A9"/>
    <w:rsid w:val="00080783"/>
    <w:rsid w:val="00082134"/>
    <w:rsid w:val="00084AB1"/>
    <w:rsid w:val="00086318"/>
    <w:rsid w:val="000A1CDA"/>
    <w:rsid w:val="000A2E0B"/>
    <w:rsid w:val="000A59AF"/>
    <w:rsid w:val="000B08A9"/>
    <w:rsid w:val="000B3008"/>
    <w:rsid w:val="000B5377"/>
    <w:rsid w:val="000B673C"/>
    <w:rsid w:val="000C1848"/>
    <w:rsid w:val="000C63A2"/>
    <w:rsid w:val="000C732C"/>
    <w:rsid w:val="000D3BC4"/>
    <w:rsid w:val="000E7443"/>
    <w:rsid w:val="000F01D8"/>
    <w:rsid w:val="000F53AD"/>
    <w:rsid w:val="00125A9A"/>
    <w:rsid w:val="00126357"/>
    <w:rsid w:val="00127036"/>
    <w:rsid w:val="0013434C"/>
    <w:rsid w:val="0013626A"/>
    <w:rsid w:val="00141A13"/>
    <w:rsid w:val="00143105"/>
    <w:rsid w:val="0014602D"/>
    <w:rsid w:val="00150032"/>
    <w:rsid w:val="00150BD6"/>
    <w:rsid w:val="001542F3"/>
    <w:rsid w:val="001644FA"/>
    <w:rsid w:val="00170473"/>
    <w:rsid w:val="00180BDE"/>
    <w:rsid w:val="0018407C"/>
    <w:rsid w:val="00191475"/>
    <w:rsid w:val="001930EC"/>
    <w:rsid w:val="00194EF2"/>
    <w:rsid w:val="001A242F"/>
    <w:rsid w:val="001A6F12"/>
    <w:rsid w:val="001B365B"/>
    <w:rsid w:val="001B3F5E"/>
    <w:rsid w:val="001B6A19"/>
    <w:rsid w:val="001C30E8"/>
    <w:rsid w:val="001C5986"/>
    <w:rsid w:val="001C7468"/>
    <w:rsid w:val="001D4B77"/>
    <w:rsid w:val="001D71E2"/>
    <w:rsid w:val="001E4CE2"/>
    <w:rsid w:val="001E64C2"/>
    <w:rsid w:val="001E66C0"/>
    <w:rsid w:val="001F1894"/>
    <w:rsid w:val="001F4B8C"/>
    <w:rsid w:val="001F6831"/>
    <w:rsid w:val="00201D7C"/>
    <w:rsid w:val="00201E28"/>
    <w:rsid w:val="002239C2"/>
    <w:rsid w:val="00223EF2"/>
    <w:rsid w:val="00226999"/>
    <w:rsid w:val="002306BE"/>
    <w:rsid w:val="00231B00"/>
    <w:rsid w:val="00232EF6"/>
    <w:rsid w:val="002357EF"/>
    <w:rsid w:val="0023697B"/>
    <w:rsid w:val="002424AB"/>
    <w:rsid w:val="00243FB4"/>
    <w:rsid w:val="002457DC"/>
    <w:rsid w:val="0024673F"/>
    <w:rsid w:val="00247DE8"/>
    <w:rsid w:val="00263EFE"/>
    <w:rsid w:val="00264019"/>
    <w:rsid w:val="00264F8A"/>
    <w:rsid w:val="002746F7"/>
    <w:rsid w:val="002962E0"/>
    <w:rsid w:val="002963F2"/>
    <w:rsid w:val="002A2D4A"/>
    <w:rsid w:val="002B0A65"/>
    <w:rsid w:val="002B0E61"/>
    <w:rsid w:val="002B1C69"/>
    <w:rsid w:val="002B22BF"/>
    <w:rsid w:val="002C2E63"/>
    <w:rsid w:val="002D4E51"/>
    <w:rsid w:val="002E2AFC"/>
    <w:rsid w:val="002E5E36"/>
    <w:rsid w:val="002E666C"/>
    <w:rsid w:val="002E7C8B"/>
    <w:rsid w:val="002F07D4"/>
    <w:rsid w:val="002F1281"/>
    <w:rsid w:val="0031141E"/>
    <w:rsid w:val="003200AE"/>
    <w:rsid w:val="003209A8"/>
    <w:rsid w:val="00322993"/>
    <w:rsid w:val="00325E66"/>
    <w:rsid w:val="00330823"/>
    <w:rsid w:val="00330F50"/>
    <w:rsid w:val="00333636"/>
    <w:rsid w:val="00333EB5"/>
    <w:rsid w:val="00333EF6"/>
    <w:rsid w:val="00334E8F"/>
    <w:rsid w:val="00335C23"/>
    <w:rsid w:val="003440B4"/>
    <w:rsid w:val="0034463B"/>
    <w:rsid w:val="00346719"/>
    <w:rsid w:val="00350267"/>
    <w:rsid w:val="00361499"/>
    <w:rsid w:val="003653D5"/>
    <w:rsid w:val="00370A37"/>
    <w:rsid w:val="0037206E"/>
    <w:rsid w:val="00374986"/>
    <w:rsid w:val="0038188C"/>
    <w:rsid w:val="00383BC8"/>
    <w:rsid w:val="00384056"/>
    <w:rsid w:val="0038558C"/>
    <w:rsid w:val="00394A4D"/>
    <w:rsid w:val="003A754C"/>
    <w:rsid w:val="003C478A"/>
    <w:rsid w:val="003C4BDA"/>
    <w:rsid w:val="003D0168"/>
    <w:rsid w:val="003D0409"/>
    <w:rsid w:val="003D5462"/>
    <w:rsid w:val="003D58D6"/>
    <w:rsid w:val="003D736C"/>
    <w:rsid w:val="003E0512"/>
    <w:rsid w:val="003E0A15"/>
    <w:rsid w:val="003E6863"/>
    <w:rsid w:val="003F5A2C"/>
    <w:rsid w:val="00403B18"/>
    <w:rsid w:val="0040419B"/>
    <w:rsid w:val="0041437D"/>
    <w:rsid w:val="004150ED"/>
    <w:rsid w:val="004201F8"/>
    <w:rsid w:val="00423EDC"/>
    <w:rsid w:val="004248CE"/>
    <w:rsid w:val="00424D45"/>
    <w:rsid w:val="00425035"/>
    <w:rsid w:val="004327AD"/>
    <w:rsid w:val="004350D7"/>
    <w:rsid w:val="004372DF"/>
    <w:rsid w:val="00445E10"/>
    <w:rsid w:val="004460EE"/>
    <w:rsid w:val="00455C9F"/>
    <w:rsid w:val="00466174"/>
    <w:rsid w:val="00466719"/>
    <w:rsid w:val="00466D96"/>
    <w:rsid w:val="00472F68"/>
    <w:rsid w:val="00475D05"/>
    <w:rsid w:val="004771C4"/>
    <w:rsid w:val="004820E5"/>
    <w:rsid w:val="00483F80"/>
    <w:rsid w:val="00493DCE"/>
    <w:rsid w:val="004A127B"/>
    <w:rsid w:val="004A3EC1"/>
    <w:rsid w:val="004A7EEF"/>
    <w:rsid w:val="004B524E"/>
    <w:rsid w:val="004B680C"/>
    <w:rsid w:val="004C3FCD"/>
    <w:rsid w:val="004C525B"/>
    <w:rsid w:val="004D10CC"/>
    <w:rsid w:val="004D67F9"/>
    <w:rsid w:val="004D7A7C"/>
    <w:rsid w:val="004E3A7E"/>
    <w:rsid w:val="004E7BF9"/>
    <w:rsid w:val="004F22C0"/>
    <w:rsid w:val="004F41A0"/>
    <w:rsid w:val="004F50A8"/>
    <w:rsid w:val="004F5E4B"/>
    <w:rsid w:val="005060B9"/>
    <w:rsid w:val="00510831"/>
    <w:rsid w:val="00514D20"/>
    <w:rsid w:val="0052404F"/>
    <w:rsid w:val="005241B2"/>
    <w:rsid w:val="005271DA"/>
    <w:rsid w:val="00536FAD"/>
    <w:rsid w:val="0054473A"/>
    <w:rsid w:val="00546FB3"/>
    <w:rsid w:val="00553BE6"/>
    <w:rsid w:val="00562E86"/>
    <w:rsid w:val="005631F3"/>
    <w:rsid w:val="00571EFD"/>
    <w:rsid w:val="005741F3"/>
    <w:rsid w:val="005828F4"/>
    <w:rsid w:val="005905D6"/>
    <w:rsid w:val="005B36BE"/>
    <w:rsid w:val="005B4881"/>
    <w:rsid w:val="005B584B"/>
    <w:rsid w:val="005C46D9"/>
    <w:rsid w:val="005D0A27"/>
    <w:rsid w:val="005D2148"/>
    <w:rsid w:val="005D2F49"/>
    <w:rsid w:val="005E544C"/>
    <w:rsid w:val="005E601C"/>
    <w:rsid w:val="005E73AC"/>
    <w:rsid w:val="00603291"/>
    <w:rsid w:val="00614581"/>
    <w:rsid w:val="00615D63"/>
    <w:rsid w:val="00617A42"/>
    <w:rsid w:val="006218B8"/>
    <w:rsid w:val="006221A9"/>
    <w:rsid w:val="006260AC"/>
    <w:rsid w:val="00627ED2"/>
    <w:rsid w:val="006318DF"/>
    <w:rsid w:val="0063322D"/>
    <w:rsid w:val="00634569"/>
    <w:rsid w:val="006369CE"/>
    <w:rsid w:val="0063732B"/>
    <w:rsid w:val="00650268"/>
    <w:rsid w:val="00651817"/>
    <w:rsid w:val="00656498"/>
    <w:rsid w:val="00656996"/>
    <w:rsid w:val="0066198A"/>
    <w:rsid w:val="0066381A"/>
    <w:rsid w:val="00663A6F"/>
    <w:rsid w:val="00666C20"/>
    <w:rsid w:val="006672A6"/>
    <w:rsid w:val="00670537"/>
    <w:rsid w:val="006737D4"/>
    <w:rsid w:val="006810A7"/>
    <w:rsid w:val="00681AF7"/>
    <w:rsid w:val="006930D8"/>
    <w:rsid w:val="006A0D2C"/>
    <w:rsid w:val="006B281B"/>
    <w:rsid w:val="006B5C53"/>
    <w:rsid w:val="006C1585"/>
    <w:rsid w:val="006C1F3A"/>
    <w:rsid w:val="006D1974"/>
    <w:rsid w:val="006D789F"/>
    <w:rsid w:val="006E2CC4"/>
    <w:rsid w:val="006F5BCD"/>
    <w:rsid w:val="006F77F8"/>
    <w:rsid w:val="00703F5F"/>
    <w:rsid w:val="00705BE6"/>
    <w:rsid w:val="0070620B"/>
    <w:rsid w:val="0071220B"/>
    <w:rsid w:val="00713508"/>
    <w:rsid w:val="00713E16"/>
    <w:rsid w:val="00717726"/>
    <w:rsid w:val="007209AB"/>
    <w:rsid w:val="00722A08"/>
    <w:rsid w:val="00725A0D"/>
    <w:rsid w:val="00730E7F"/>
    <w:rsid w:val="00732B5E"/>
    <w:rsid w:val="00734784"/>
    <w:rsid w:val="007378B0"/>
    <w:rsid w:val="00740B94"/>
    <w:rsid w:val="00740EFA"/>
    <w:rsid w:val="00741CCD"/>
    <w:rsid w:val="0075167C"/>
    <w:rsid w:val="00757FE2"/>
    <w:rsid w:val="00760959"/>
    <w:rsid w:val="00770037"/>
    <w:rsid w:val="00773817"/>
    <w:rsid w:val="00774374"/>
    <w:rsid w:val="00774A7C"/>
    <w:rsid w:val="00782237"/>
    <w:rsid w:val="007941DD"/>
    <w:rsid w:val="007A004A"/>
    <w:rsid w:val="007A4E58"/>
    <w:rsid w:val="007A5710"/>
    <w:rsid w:val="007B4C2A"/>
    <w:rsid w:val="007C00B8"/>
    <w:rsid w:val="007D3F50"/>
    <w:rsid w:val="007F039F"/>
    <w:rsid w:val="007F35F3"/>
    <w:rsid w:val="007F3A2E"/>
    <w:rsid w:val="008056A9"/>
    <w:rsid w:val="00811E8A"/>
    <w:rsid w:val="00811E98"/>
    <w:rsid w:val="00812F75"/>
    <w:rsid w:val="00815074"/>
    <w:rsid w:val="008151F4"/>
    <w:rsid w:val="00820382"/>
    <w:rsid w:val="0082230A"/>
    <w:rsid w:val="00823C81"/>
    <w:rsid w:val="00825741"/>
    <w:rsid w:val="00827C66"/>
    <w:rsid w:val="00840EDC"/>
    <w:rsid w:val="008431B7"/>
    <w:rsid w:val="00844250"/>
    <w:rsid w:val="0084633A"/>
    <w:rsid w:val="00851CFE"/>
    <w:rsid w:val="0085430B"/>
    <w:rsid w:val="0085435A"/>
    <w:rsid w:val="00855B32"/>
    <w:rsid w:val="00861B28"/>
    <w:rsid w:val="00862609"/>
    <w:rsid w:val="008634CF"/>
    <w:rsid w:val="00872FB2"/>
    <w:rsid w:val="00874101"/>
    <w:rsid w:val="00883670"/>
    <w:rsid w:val="00892EAD"/>
    <w:rsid w:val="00895AC8"/>
    <w:rsid w:val="008A3722"/>
    <w:rsid w:val="008A3895"/>
    <w:rsid w:val="008B13A8"/>
    <w:rsid w:val="008B52AE"/>
    <w:rsid w:val="008B60B4"/>
    <w:rsid w:val="008B7A46"/>
    <w:rsid w:val="008C47F9"/>
    <w:rsid w:val="008C519B"/>
    <w:rsid w:val="008D3F17"/>
    <w:rsid w:val="008D48A7"/>
    <w:rsid w:val="008D54FF"/>
    <w:rsid w:val="008E1B6F"/>
    <w:rsid w:val="008E2C1B"/>
    <w:rsid w:val="008E38E4"/>
    <w:rsid w:val="008E3C1A"/>
    <w:rsid w:val="008E693A"/>
    <w:rsid w:val="008F1B65"/>
    <w:rsid w:val="008F317B"/>
    <w:rsid w:val="008F37F7"/>
    <w:rsid w:val="008F4C00"/>
    <w:rsid w:val="008F6989"/>
    <w:rsid w:val="008F7292"/>
    <w:rsid w:val="00903BB2"/>
    <w:rsid w:val="0090602E"/>
    <w:rsid w:val="00910126"/>
    <w:rsid w:val="00916008"/>
    <w:rsid w:val="0092294D"/>
    <w:rsid w:val="00925F62"/>
    <w:rsid w:val="0093445C"/>
    <w:rsid w:val="0094091E"/>
    <w:rsid w:val="0094461F"/>
    <w:rsid w:val="00944DA3"/>
    <w:rsid w:val="00945B58"/>
    <w:rsid w:val="00950CB2"/>
    <w:rsid w:val="0095108F"/>
    <w:rsid w:val="009526DC"/>
    <w:rsid w:val="009554B6"/>
    <w:rsid w:val="00961A57"/>
    <w:rsid w:val="009631E4"/>
    <w:rsid w:val="00966186"/>
    <w:rsid w:val="0097613C"/>
    <w:rsid w:val="00976764"/>
    <w:rsid w:val="0098170D"/>
    <w:rsid w:val="00983549"/>
    <w:rsid w:val="009838C7"/>
    <w:rsid w:val="00990A89"/>
    <w:rsid w:val="00996277"/>
    <w:rsid w:val="009A4CC1"/>
    <w:rsid w:val="009B239D"/>
    <w:rsid w:val="009B257B"/>
    <w:rsid w:val="009B4222"/>
    <w:rsid w:val="009B523D"/>
    <w:rsid w:val="009B5EF9"/>
    <w:rsid w:val="009B75C1"/>
    <w:rsid w:val="009D2316"/>
    <w:rsid w:val="009D4932"/>
    <w:rsid w:val="009D760C"/>
    <w:rsid w:val="009E50B5"/>
    <w:rsid w:val="009E7B6E"/>
    <w:rsid w:val="009F047D"/>
    <w:rsid w:val="009F0A8E"/>
    <w:rsid w:val="009F1CA7"/>
    <w:rsid w:val="009F668B"/>
    <w:rsid w:val="00A021C0"/>
    <w:rsid w:val="00A02B5A"/>
    <w:rsid w:val="00A02B83"/>
    <w:rsid w:val="00A02D74"/>
    <w:rsid w:val="00A0443E"/>
    <w:rsid w:val="00A13671"/>
    <w:rsid w:val="00A2369F"/>
    <w:rsid w:val="00A25FE8"/>
    <w:rsid w:val="00A300F2"/>
    <w:rsid w:val="00A34E0E"/>
    <w:rsid w:val="00A40A2C"/>
    <w:rsid w:val="00A41527"/>
    <w:rsid w:val="00A42152"/>
    <w:rsid w:val="00A43AEE"/>
    <w:rsid w:val="00A44D22"/>
    <w:rsid w:val="00A46681"/>
    <w:rsid w:val="00A50B70"/>
    <w:rsid w:val="00A54376"/>
    <w:rsid w:val="00A56785"/>
    <w:rsid w:val="00A56852"/>
    <w:rsid w:val="00A63B51"/>
    <w:rsid w:val="00A70B48"/>
    <w:rsid w:val="00A722BA"/>
    <w:rsid w:val="00A86605"/>
    <w:rsid w:val="00A90128"/>
    <w:rsid w:val="00A92DFC"/>
    <w:rsid w:val="00A9512C"/>
    <w:rsid w:val="00A966A6"/>
    <w:rsid w:val="00A96E95"/>
    <w:rsid w:val="00AA457F"/>
    <w:rsid w:val="00AA5FCE"/>
    <w:rsid w:val="00AA661F"/>
    <w:rsid w:val="00AB2A13"/>
    <w:rsid w:val="00AB7036"/>
    <w:rsid w:val="00AC0CEC"/>
    <w:rsid w:val="00AC3CE1"/>
    <w:rsid w:val="00AD32FC"/>
    <w:rsid w:val="00AD5D91"/>
    <w:rsid w:val="00AD7F2C"/>
    <w:rsid w:val="00AE4E38"/>
    <w:rsid w:val="00AF1311"/>
    <w:rsid w:val="00AF1F99"/>
    <w:rsid w:val="00AF616D"/>
    <w:rsid w:val="00AF6413"/>
    <w:rsid w:val="00B05777"/>
    <w:rsid w:val="00B0712C"/>
    <w:rsid w:val="00B11855"/>
    <w:rsid w:val="00B21444"/>
    <w:rsid w:val="00B241C8"/>
    <w:rsid w:val="00B302CF"/>
    <w:rsid w:val="00B3230C"/>
    <w:rsid w:val="00B36CE0"/>
    <w:rsid w:val="00B51D96"/>
    <w:rsid w:val="00B73917"/>
    <w:rsid w:val="00B80D7F"/>
    <w:rsid w:val="00B8343A"/>
    <w:rsid w:val="00B84966"/>
    <w:rsid w:val="00B90CFE"/>
    <w:rsid w:val="00B97CDC"/>
    <w:rsid w:val="00BA1AB5"/>
    <w:rsid w:val="00BB295E"/>
    <w:rsid w:val="00BB67ED"/>
    <w:rsid w:val="00BB79D9"/>
    <w:rsid w:val="00BC04D7"/>
    <w:rsid w:val="00BD2BA5"/>
    <w:rsid w:val="00BD46B5"/>
    <w:rsid w:val="00BF2632"/>
    <w:rsid w:val="00BF579F"/>
    <w:rsid w:val="00BF6DEC"/>
    <w:rsid w:val="00BF7898"/>
    <w:rsid w:val="00BF7905"/>
    <w:rsid w:val="00C00534"/>
    <w:rsid w:val="00C03499"/>
    <w:rsid w:val="00C06D30"/>
    <w:rsid w:val="00C119C2"/>
    <w:rsid w:val="00C20DA9"/>
    <w:rsid w:val="00C2712C"/>
    <w:rsid w:val="00C30589"/>
    <w:rsid w:val="00C3443B"/>
    <w:rsid w:val="00C43002"/>
    <w:rsid w:val="00C530BF"/>
    <w:rsid w:val="00C70735"/>
    <w:rsid w:val="00C746A2"/>
    <w:rsid w:val="00C74BC5"/>
    <w:rsid w:val="00C85325"/>
    <w:rsid w:val="00CA3D6E"/>
    <w:rsid w:val="00CB6608"/>
    <w:rsid w:val="00CC4ADC"/>
    <w:rsid w:val="00CD1C53"/>
    <w:rsid w:val="00CD2A67"/>
    <w:rsid w:val="00CE1482"/>
    <w:rsid w:val="00CE1F43"/>
    <w:rsid w:val="00CF03C0"/>
    <w:rsid w:val="00CF3703"/>
    <w:rsid w:val="00D06196"/>
    <w:rsid w:val="00D06289"/>
    <w:rsid w:val="00D07762"/>
    <w:rsid w:val="00D14E18"/>
    <w:rsid w:val="00D23093"/>
    <w:rsid w:val="00D25776"/>
    <w:rsid w:val="00D30384"/>
    <w:rsid w:val="00D35830"/>
    <w:rsid w:val="00D45566"/>
    <w:rsid w:val="00D56FFE"/>
    <w:rsid w:val="00D65942"/>
    <w:rsid w:val="00D67BC1"/>
    <w:rsid w:val="00D94CD8"/>
    <w:rsid w:val="00D95619"/>
    <w:rsid w:val="00DA094A"/>
    <w:rsid w:val="00DB593D"/>
    <w:rsid w:val="00DC3E3B"/>
    <w:rsid w:val="00DD574A"/>
    <w:rsid w:val="00DD7D41"/>
    <w:rsid w:val="00DE5056"/>
    <w:rsid w:val="00DF4EB3"/>
    <w:rsid w:val="00DF5C49"/>
    <w:rsid w:val="00E0511E"/>
    <w:rsid w:val="00E0552F"/>
    <w:rsid w:val="00E10E4F"/>
    <w:rsid w:val="00E14BA2"/>
    <w:rsid w:val="00E156F5"/>
    <w:rsid w:val="00E20949"/>
    <w:rsid w:val="00E234D8"/>
    <w:rsid w:val="00E25643"/>
    <w:rsid w:val="00E26EEE"/>
    <w:rsid w:val="00E30EB9"/>
    <w:rsid w:val="00E3553D"/>
    <w:rsid w:val="00E40611"/>
    <w:rsid w:val="00E417AD"/>
    <w:rsid w:val="00E46014"/>
    <w:rsid w:val="00E528CA"/>
    <w:rsid w:val="00E547CA"/>
    <w:rsid w:val="00E56DC9"/>
    <w:rsid w:val="00E65F99"/>
    <w:rsid w:val="00E7448C"/>
    <w:rsid w:val="00E75EC1"/>
    <w:rsid w:val="00E761B8"/>
    <w:rsid w:val="00E8570E"/>
    <w:rsid w:val="00E85EB9"/>
    <w:rsid w:val="00E879CD"/>
    <w:rsid w:val="00EA00A8"/>
    <w:rsid w:val="00EB00B6"/>
    <w:rsid w:val="00EB24E5"/>
    <w:rsid w:val="00EB55B7"/>
    <w:rsid w:val="00EB641A"/>
    <w:rsid w:val="00EB6566"/>
    <w:rsid w:val="00EB7871"/>
    <w:rsid w:val="00EC4645"/>
    <w:rsid w:val="00EC4CDA"/>
    <w:rsid w:val="00ED0999"/>
    <w:rsid w:val="00EE1213"/>
    <w:rsid w:val="00EE3618"/>
    <w:rsid w:val="00EE65C2"/>
    <w:rsid w:val="00EE6B1B"/>
    <w:rsid w:val="00EF0A3B"/>
    <w:rsid w:val="00EF5211"/>
    <w:rsid w:val="00F014E6"/>
    <w:rsid w:val="00F01987"/>
    <w:rsid w:val="00F131CB"/>
    <w:rsid w:val="00F13360"/>
    <w:rsid w:val="00F13967"/>
    <w:rsid w:val="00F234AD"/>
    <w:rsid w:val="00F23594"/>
    <w:rsid w:val="00F241C5"/>
    <w:rsid w:val="00F278EE"/>
    <w:rsid w:val="00F31A9B"/>
    <w:rsid w:val="00F36F11"/>
    <w:rsid w:val="00F433E1"/>
    <w:rsid w:val="00F525A3"/>
    <w:rsid w:val="00F65ACD"/>
    <w:rsid w:val="00F7086B"/>
    <w:rsid w:val="00F83D72"/>
    <w:rsid w:val="00F84397"/>
    <w:rsid w:val="00F85FC2"/>
    <w:rsid w:val="00FA51B8"/>
    <w:rsid w:val="00FB5143"/>
    <w:rsid w:val="00FC00F1"/>
    <w:rsid w:val="00FD0B5A"/>
    <w:rsid w:val="00FD3F09"/>
    <w:rsid w:val="00FD5B5F"/>
    <w:rsid w:val="00FE2E23"/>
    <w:rsid w:val="00FE3FE0"/>
    <w:rsid w:val="00FE474E"/>
    <w:rsid w:val="00FE6971"/>
    <w:rsid w:val="00FF1C48"/>
    <w:rsid w:val="00FF22E6"/>
    <w:rsid w:val="00FF719F"/>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9001A87"/>
  <w15:docId w15:val="{C1895135-70F8-4763-A068-2EB8DCC4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FF719F"/>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FF719F"/>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D25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05148">
      <w:bodyDiv w:val="1"/>
      <w:marLeft w:val="0"/>
      <w:marRight w:val="0"/>
      <w:marTop w:val="0"/>
      <w:marBottom w:val="0"/>
      <w:divBdr>
        <w:top w:val="none" w:sz="0" w:space="0" w:color="auto"/>
        <w:left w:val="none" w:sz="0" w:space="0" w:color="auto"/>
        <w:bottom w:val="none" w:sz="0" w:space="0" w:color="auto"/>
        <w:right w:val="none" w:sz="0" w:space="0" w:color="auto"/>
      </w:divBdr>
    </w:div>
    <w:div w:id="159544032">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337777511">
      <w:bodyDiv w:val="1"/>
      <w:marLeft w:val="0"/>
      <w:marRight w:val="0"/>
      <w:marTop w:val="0"/>
      <w:marBottom w:val="0"/>
      <w:divBdr>
        <w:top w:val="none" w:sz="0" w:space="0" w:color="auto"/>
        <w:left w:val="none" w:sz="0" w:space="0" w:color="auto"/>
        <w:bottom w:val="none" w:sz="0" w:space="0" w:color="auto"/>
        <w:right w:val="none" w:sz="0" w:space="0" w:color="auto"/>
      </w:divBdr>
    </w:div>
    <w:div w:id="486017951">
      <w:bodyDiv w:val="1"/>
      <w:marLeft w:val="0"/>
      <w:marRight w:val="0"/>
      <w:marTop w:val="0"/>
      <w:marBottom w:val="0"/>
      <w:divBdr>
        <w:top w:val="none" w:sz="0" w:space="0" w:color="auto"/>
        <w:left w:val="none" w:sz="0" w:space="0" w:color="auto"/>
        <w:bottom w:val="none" w:sz="0" w:space="0" w:color="auto"/>
        <w:right w:val="none" w:sz="0" w:space="0" w:color="auto"/>
      </w:divBdr>
    </w:div>
    <w:div w:id="522981167">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799343125">
      <w:bodyDiv w:val="1"/>
      <w:marLeft w:val="0"/>
      <w:marRight w:val="0"/>
      <w:marTop w:val="0"/>
      <w:marBottom w:val="0"/>
      <w:divBdr>
        <w:top w:val="none" w:sz="0" w:space="0" w:color="auto"/>
        <w:left w:val="none" w:sz="0" w:space="0" w:color="auto"/>
        <w:bottom w:val="none" w:sz="0" w:space="0" w:color="auto"/>
        <w:right w:val="none" w:sz="0" w:space="0" w:color="auto"/>
      </w:divBdr>
    </w:div>
    <w:div w:id="855852001">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968391460">
      <w:bodyDiv w:val="1"/>
      <w:marLeft w:val="0"/>
      <w:marRight w:val="0"/>
      <w:marTop w:val="0"/>
      <w:marBottom w:val="0"/>
      <w:divBdr>
        <w:top w:val="none" w:sz="0" w:space="0" w:color="auto"/>
        <w:left w:val="none" w:sz="0" w:space="0" w:color="auto"/>
        <w:bottom w:val="none" w:sz="0" w:space="0" w:color="auto"/>
        <w:right w:val="none" w:sz="0" w:space="0" w:color="auto"/>
      </w:divBdr>
    </w:div>
    <w:div w:id="970330697">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49730455">
      <w:bodyDiv w:val="1"/>
      <w:marLeft w:val="0"/>
      <w:marRight w:val="0"/>
      <w:marTop w:val="0"/>
      <w:marBottom w:val="0"/>
      <w:divBdr>
        <w:top w:val="none" w:sz="0" w:space="0" w:color="auto"/>
        <w:left w:val="none" w:sz="0" w:space="0" w:color="auto"/>
        <w:bottom w:val="none" w:sz="0" w:space="0" w:color="auto"/>
        <w:right w:val="none" w:sz="0" w:space="0" w:color="auto"/>
      </w:divBdr>
    </w:div>
    <w:div w:id="1422024098">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503204811">
      <w:bodyDiv w:val="1"/>
      <w:marLeft w:val="0"/>
      <w:marRight w:val="0"/>
      <w:marTop w:val="0"/>
      <w:marBottom w:val="0"/>
      <w:divBdr>
        <w:top w:val="none" w:sz="0" w:space="0" w:color="auto"/>
        <w:left w:val="none" w:sz="0" w:space="0" w:color="auto"/>
        <w:bottom w:val="none" w:sz="0" w:space="0" w:color="auto"/>
        <w:right w:val="none" w:sz="0" w:space="0" w:color="auto"/>
      </w:divBdr>
    </w:div>
    <w:div w:id="1712532752">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1939172273">
      <w:bodyDiv w:val="1"/>
      <w:marLeft w:val="0"/>
      <w:marRight w:val="0"/>
      <w:marTop w:val="0"/>
      <w:marBottom w:val="0"/>
      <w:divBdr>
        <w:top w:val="none" w:sz="0" w:space="0" w:color="auto"/>
        <w:left w:val="none" w:sz="0" w:space="0" w:color="auto"/>
        <w:bottom w:val="none" w:sz="0" w:space="0" w:color="auto"/>
        <w:right w:val="none" w:sz="0" w:space="0" w:color="auto"/>
      </w:divBdr>
    </w:div>
    <w:div w:id="1975910924">
      <w:bodyDiv w:val="1"/>
      <w:marLeft w:val="0"/>
      <w:marRight w:val="0"/>
      <w:marTop w:val="0"/>
      <w:marBottom w:val="0"/>
      <w:divBdr>
        <w:top w:val="none" w:sz="0" w:space="0" w:color="auto"/>
        <w:left w:val="none" w:sz="0" w:space="0" w:color="auto"/>
        <w:bottom w:val="none" w:sz="0" w:space="0" w:color="auto"/>
        <w:right w:val="none" w:sz="0" w:space="0" w:color="auto"/>
      </w:divBdr>
    </w:div>
    <w:div w:id="20562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https://e-propublico.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rpo.wielkopolskie.pl/realizuje-projekt/poznaj-zasady-promowania-projektu/zasady-dla-umow-podpisanych-od-1-stycznia-2018-r" TargetMode="External"/><Relationship Id="rId12" Type="http://schemas.openxmlformats.org/officeDocument/2006/relationships/hyperlink" Target="https://e-ProPublico.p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trawka@powiatrawicki.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kotlarczyk@powiatrawicki.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ciechanskawrabel@powiatrawicki.pl" TargetMode="External"/><Relationship Id="rId14" Type="http://schemas.openxmlformats.org/officeDocument/2006/relationships/hyperlink" Target="mailto:iod@powiatrawicki.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26</Pages>
  <Words>9199</Words>
  <Characters>59780</Characters>
  <Application>Microsoft Office Word</Application>
  <DocSecurity>0</DocSecurity>
  <Lines>498</Lines>
  <Paragraphs>137</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68842</CharactersWithSpaces>
  <SharedDoc>false</SharedDoc>
  <HLinks>
    <vt:vector size="6" baseType="variant">
      <vt:variant>
        <vt:i4>327682</vt:i4>
      </vt:variant>
      <vt:variant>
        <vt:i4>285</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Gabriela Kotlarczyk</dc:creator>
  <cp:lastModifiedBy>Gabriela Kotlarczyk</cp:lastModifiedBy>
  <cp:revision>2</cp:revision>
  <cp:lastPrinted>1900-12-31T23:00:00Z</cp:lastPrinted>
  <dcterms:created xsi:type="dcterms:W3CDTF">2024-12-06T06:07:00Z</dcterms:created>
  <dcterms:modified xsi:type="dcterms:W3CDTF">2024-12-06T06:07:00Z</dcterms:modified>
</cp:coreProperties>
</file>