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3EA3" w14:textId="34A416A4" w:rsidR="00DA2A7E" w:rsidRPr="003261E7" w:rsidRDefault="006C7CD1" w:rsidP="00B84C81">
      <w:pPr>
        <w:spacing w:after="240"/>
        <w:jc w:val="right"/>
        <w:rPr>
          <w:sz w:val="22"/>
          <w:szCs w:val="22"/>
        </w:rPr>
      </w:pPr>
      <w:r w:rsidRPr="006C7CD1">
        <w:rPr>
          <w:sz w:val="22"/>
          <w:szCs w:val="22"/>
        </w:rPr>
        <w:t>Rawicz</w:t>
      </w:r>
      <w:r w:rsidR="00B84C81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B84C81">
        <w:rPr>
          <w:sz w:val="22"/>
          <w:szCs w:val="22"/>
        </w:rPr>
        <w:t xml:space="preserve"> 07.01.2025 r.</w:t>
      </w:r>
    </w:p>
    <w:p w14:paraId="394BDE37" w14:textId="77777777" w:rsidR="00DA2A7E" w:rsidRPr="003261E7" w:rsidRDefault="006C7CD1" w:rsidP="00DA2A7E">
      <w:pPr>
        <w:spacing w:after="40"/>
        <w:rPr>
          <w:b/>
          <w:bCs/>
          <w:sz w:val="22"/>
          <w:szCs w:val="22"/>
        </w:rPr>
      </w:pPr>
      <w:r w:rsidRPr="006C7CD1">
        <w:rPr>
          <w:b/>
          <w:bCs/>
          <w:sz w:val="22"/>
          <w:szCs w:val="22"/>
        </w:rPr>
        <w:t>Powiatowe Centrum Usług Wspólnych w Rawiczu</w:t>
      </w:r>
    </w:p>
    <w:p w14:paraId="2E98A625" w14:textId="77777777" w:rsidR="00DA2A7E" w:rsidRPr="003261E7" w:rsidRDefault="006C7CD1" w:rsidP="00DA2A7E">
      <w:pPr>
        <w:rPr>
          <w:sz w:val="22"/>
          <w:szCs w:val="22"/>
        </w:rPr>
      </w:pPr>
      <w:r w:rsidRPr="006C7CD1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6C7CD1">
        <w:rPr>
          <w:sz w:val="22"/>
          <w:szCs w:val="22"/>
        </w:rPr>
        <w:t>4</w:t>
      </w:r>
    </w:p>
    <w:p w14:paraId="312A9BD4" w14:textId="77777777" w:rsidR="00DA2A7E" w:rsidRDefault="006C7CD1" w:rsidP="00DA2A7E">
      <w:pPr>
        <w:rPr>
          <w:sz w:val="22"/>
          <w:szCs w:val="22"/>
        </w:rPr>
      </w:pPr>
      <w:r w:rsidRPr="006C7CD1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6C7CD1">
        <w:rPr>
          <w:sz w:val="22"/>
          <w:szCs w:val="22"/>
        </w:rPr>
        <w:t>Rawicz</w:t>
      </w:r>
    </w:p>
    <w:p w14:paraId="65784908" w14:textId="77777777" w:rsidR="00B84C81" w:rsidRDefault="00B84C81" w:rsidP="00DA2A7E">
      <w:pPr>
        <w:rPr>
          <w:sz w:val="22"/>
          <w:szCs w:val="22"/>
        </w:rPr>
      </w:pPr>
    </w:p>
    <w:p w14:paraId="79337216" w14:textId="3ABEA9B6" w:rsidR="00B84C81" w:rsidRPr="003261E7" w:rsidRDefault="00B84C81" w:rsidP="00DA2A7E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B84C81">
        <w:rPr>
          <w:b/>
          <w:sz w:val="22"/>
          <w:szCs w:val="22"/>
        </w:rPr>
        <w:t>PCUW.261.2.40.2024</w:t>
      </w:r>
    </w:p>
    <w:p w14:paraId="441CEC8A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24AB51FC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5B7500F2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32B219EF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6C7CD1" w:rsidRPr="003261E7" w14:paraId="64C59E2D" w14:textId="77777777" w:rsidTr="001071C0">
        <w:trPr>
          <w:trHeight w:val="638"/>
        </w:trPr>
        <w:tc>
          <w:tcPr>
            <w:tcW w:w="959" w:type="dxa"/>
            <w:shd w:val="clear" w:color="auto" w:fill="auto"/>
          </w:tcPr>
          <w:p w14:paraId="7599AD61" w14:textId="77777777" w:rsidR="006C7CD1" w:rsidRPr="003261E7" w:rsidRDefault="006C7CD1" w:rsidP="001071C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39D4DFD" w14:textId="75BE5608" w:rsidR="006C7CD1" w:rsidRPr="003261E7" w:rsidRDefault="006C7CD1" w:rsidP="001071C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6C7CD1">
              <w:rPr>
                <w:sz w:val="22"/>
                <w:szCs w:val="22"/>
              </w:rPr>
              <w:t>podstawowy</w:t>
            </w:r>
            <w:r w:rsidR="00B84C81">
              <w:rPr>
                <w:sz w:val="22"/>
                <w:szCs w:val="22"/>
              </w:rPr>
              <w:t>m</w:t>
            </w:r>
            <w:r w:rsidRPr="006C7CD1">
              <w:rPr>
                <w:sz w:val="22"/>
                <w:szCs w:val="22"/>
              </w:rPr>
              <w:t xml:space="preserve"> bez negocjacji - art. 275 pkt 1 ustawy Pzp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B84C81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6C7CD1">
              <w:rPr>
                <w:b/>
                <w:bCs/>
                <w:sz w:val="22"/>
                <w:szCs w:val="22"/>
              </w:rPr>
              <w:t>Sukcesywna dostawa środków czystości i akcesoriów higienicznych dla Zespołu Szkół Zawodowych w Rawiczu w 2025 roku.</w:t>
            </w:r>
          </w:p>
        </w:tc>
      </w:tr>
    </w:tbl>
    <w:p w14:paraId="0C521831" w14:textId="76F29669" w:rsidR="00DA2A7E" w:rsidRDefault="00DA2A7E" w:rsidP="00B84C81">
      <w:pPr>
        <w:spacing w:before="480" w:after="120" w:line="276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6C7CD1" w:rsidRPr="006C7CD1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B84C81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6C7CD1" w:rsidRPr="006C7CD1">
        <w:rPr>
          <w:sz w:val="22"/>
          <w:szCs w:val="22"/>
        </w:rPr>
        <w:t>(t.j. Dz.U. z 202</w:t>
      </w:r>
      <w:r w:rsidR="00B84C81">
        <w:rPr>
          <w:sz w:val="22"/>
          <w:szCs w:val="22"/>
        </w:rPr>
        <w:t xml:space="preserve">4 </w:t>
      </w:r>
      <w:r w:rsidR="006C7CD1" w:rsidRPr="006C7CD1">
        <w:rPr>
          <w:sz w:val="22"/>
          <w:szCs w:val="22"/>
        </w:rPr>
        <w:t>r. poz. 1</w:t>
      </w:r>
      <w:r w:rsidR="00B84C81">
        <w:rPr>
          <w:sz w:val="22"/>
          <w:szCs w:val="22"/>
        </w:rPr>
        <w:t>320</w:t>
      </w:r>
      <w:r w:rsidR="006C7CD1" w:rsidRPr="006C7CD1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publicznego.</w:t>
      </w:r>
    </w:p>
    <w:p w14:paraId="4476BC3C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6C7CD1" w:rsidRPr="007240DA" w14:paraId="068E10EE" w14:textId="77777777" w:rsidTr="001071C0">
        <w:tc>
          <w:tcPr>
            <w:tcW w:w="2660" w:type="dxa"/>
            <w:shd w:val="clear" w:color="auto" w:fill="auto"/>
          </w:tcPr>
          <w:p w14:paraId="1A2018A0" w14:textId="4963AAE9" w:rsidR="006C7CD1" w:rsidRPr="007240DA" w:rsidRDefault="00B84C81" w:rsidP="001071C0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</w:t>
            </w:r>
            <w:r w:rsidR="006C7CD1" w:rsidRPr="006C7CD1">
              <w:rPr>
                <w:sz w:val="22"/>
                <w:szCs w:val="22"/>
              </w:rPr>
              <w:t>t. 255 pkt. 3</w:t>
            </w:r>
            <w:r w:rsidR="006C7CD1">
              <w:rPr>
                <w:sz w:val="22"/>
                <w:szCs w:val="22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5C5D68E5" w14:textId="77777777" w:rsidR="006C7CD1" w:rsidRPr="007240DA" w:rsidRDefault="006C7CD1" w:rsidP="001071C0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6C7CD1">
              <w:rPr>
                <w:sz w:val="22"/>
                <w:szCs w:val="22"/>
              </w:rPr>
              <w:t>cena lub koszt najkorzystniejszej oferty lub oferta z najniższą ceną przewyższa kwotę, którą zamawiający zamierza przeznaczyć na sfinansowanie zamówienia</w:t>
            </w:r>
          </w:p>
        </w:tc>
      </w:tr>
    </w:tbl>
    <w:p w14:paraId="132C37FB" w14:textId="77777777" w:rsidR="00DA2A7E" w:rsidRPr="003261E7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</w:p>
    <w:p w14:paraId="305A3BA9" w14:textId="5254F3E9" w:rsidR="00DA2A7E" w:rsidRPr="003261E7" w:rsidRDefault="006C7CD1" w:rsidP="00DA2A7E">
      <w:pPr>
        <w:spacing w:after="480" w:line="276" w:lineRule="auto"/>
        <w:jc w:val="both"/>
        <w:rPr>
          <w:sz w:val="22"/>
          <w:szCs w:val="22"/>
        </w:rPr>
      </w:pPr>
      <w:r w:rsidRPr="006C7CD1">
        <w:rPr>
          <w:sz w:val="22"/>
          <w:szCs w:val="22"/>
        </w:rPr>
        <w:t>w przedmiotowym postępowaniu w terminie składania ofert, który minął dnia 02.01.2025 r. o godz. 10:00 wpłynęła jedna oferta, któr</w:t>
      </w:r>
      <w:r w:rsidR="008030FC">
        <w:rPr>
          <w:sz w:val="22"/>
          <w:szCs w:val="22"/>
        </w:rPr>
        <w:t>a</w:t>
      </w:r>
      <w:r w:rsidRPr="006C7CD1">
        <w:rPr>
          <w:sz w:val="22"/>
          <w:szCs w:val="22"/>
        </w:rPr>
        <w:t xml:space="preserve"> przewyższa kwotę, jaką Zamawiający zamierzał przeznaczyć </w:t>
      </w:r>
      <w:r w:rsidR="00B84C81">
        <w:rPr>
          <w:sz w:val="22"/>
          <w:szCs w:val="22"/>
        </w:rPr>
        <w:br/>
      </w:r>
      <w:r w:rsidRPr="006C7CD1">
        <w:rPr>
          <w:sz w:val="22"/>
          <w:szCs w:val="22"/>
        </w:rPr>
        <w:t>na realizację</w:t>
      </w:r>
      <w:r w:rsidR="008030FC">
        <w:rPr>
          <w:sz w:val="22"/>
          <w:szCs w:val="22"/>
        </w:rPr>
        <w:t xml:space="preserve"> zamówienia</w:t>
      </w:r>
      <w:r w:rsidRPr="006C7CD1">
        <w:rPr>
          <w:sz w:val="22"/>
          <w:szCs w:val="22"/>
        </w:rPr>
        <w:t>. W związku z powyższym, Zamawiający działając w myśl art. 255 pkt 3 ustawy Pzp, podjął decyzję o unieważnieniu zamówienia.</w:t>
      </w:r>
    </w:p>
    <w:p w14:paraId="1DA5C1A8" w14:textId="16E6B966" w:rsidR="00DA2A7E" w:rsidRPr="00B84C81" w:rsidRDefault="006C7CD1" w:rsidP="00B84C81">
      <w:pPr>
        <w:spacing w:line="276" w:lineRule="auto"/>
        <w:ind w:left="3540"/>
        <w:jc w:val="center"/>
        <w:rPr>
          <w:i/>
          <w:szCs w:val="16"/>
        </w:rPr>
      </w:pPr>
      <w:r w:rsidRPr="00B84C81">
        <w:rPr>
          <w:sz w:val="18"/>
          <w:szCs w:val="18"/>
        </w:rPr>
        <w:t xml:space="preserve">Dyrektor </w:t>
      </w:r>
      <w:r w:rsidR="00B84C81" w:rsidRPr="00B84C81">
        <w:rPr>
          <w:sz w:val="18"/>
          <w:szCs w:val="18"/>
        </w:rPr>
        <w:br/>
        <w:t>Powiatowego Centrum Usług</w:t>
      </w:r>
      <w:r w:rsidR="00B84C81" w:rsidRPr="00B84C81">
        <w:rPr>
          <w:sz w:val="18"/>
          <w:szCs w:val="18"/>
        </w:rPr>
        <w:br/>
        <w:t>Wspólnych w Rawiczu</w:t>
      </w:r>
      <w:r w:rsidR="00B84C81" w:rsidRPr="00B84C81">
        <w:rPr>
          <w:sz w:val="18"/>
          <w:szCs w:val="18"/>
        </w:rPr>
        <w:br/>
      </w:r>
      <w:r w:rsidR="00B84C81" w:rsidRPr="00B84C81">
        <w:rPr>
          <w:sz w:val="18"/>
          <w:szCs w:val="18"/>
        </w:rPr>
        <w:br/>
        <w:t xml:space="preserve">(-) </w:t>
      </w:r>
      <w:r w:rsidRPr="00B84C81">
        <w:rPr>
          <w:sz w:val="18"/>
          <w:szCs w:val="18"/>
        </w:rPr>
        <w:t>Urszula</w:t>
      </w:r>
      <w:r w:rsidR="00DA2A7E" w:rsidRPr="00B84C81">
        <w:rPr>
          <w:sz w:val="18"/>
          <w:szCs w:val="18"/>
        </w:rPr>
        <w:t xml:space="preserve"> </w:t>
      </w:r>
      <w:r w:rsidRPr="00B84C81">
        <w:rPr>
          <w:sz w:val="18"/>
          <w:szCs w:val="18"/>
        </w:rPr>
        <w:t>Stefaniak</w:t>
      </w:r>
    </w:p>
    <w:p w14:paraId="7B031961" w14:textId="77777777" w:rsidR="00020DF5" w:rsidRPr="00DA2A7E" w:rsidRDefault="00020DF5" w:rsidP="00DA2A7E"/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25960" w14:textId="77777777" w:rsidR="00371861" w:rsidRDefault="00371861">
      <w:r>
        <w:separator/>
      </w:r>
    </w:p>
  </w:endnote>
  <w:endnote w:type="continuationSeparator" w:id="0">
    <w:p w14:paraId="515EFABA" w14:textId="77777777" w:rsidR="00371861" w:rsidRDefault="0037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163A7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48D0E9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A55B8" w14:textId="561E3B32" w:rsidR="003F0CBE" w:rsidRDefault="006C15D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0C2B6B" wp14:editId="79EEB838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99229773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D8A0C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4BE72F09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0DA7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01C7F6F" w14:textId="77777777" w:rsidR="003F0CBE" w:rsidRDefault="003F0CBE">
    <w:pPr>
      <w:pStyle w:val="Stopka"/>
      <w:tabs>
        <w:tab w:val="clear" w:pos="4536"/>
      </w:tabs>
      <w:jc w:val="center"/>
    </w:pPr>
  </w:p>
  <w:p w14:paraId="30518EE8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98BD2" w14:textId="77777777" w:rsidR="00371861" w:rsidRDefault="00371861">
      <w:r>
        <w:separator/>
      </w:r>
    </w:p>
  </w:footnote>
  <w:footnote w:type="continuationSeparator" w:id="0">
    <w:p w14:paraId="75F19AE0" w14:textId="77777777" w:rsidR="00371861" w:rsidRDefault="0037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D5EE" w14:textId="77777777" w:rsidR="006C7CD1" w:rsidRDefault="006C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708B" w14:textId="77777777" w:rsidR="006C7CD1" w:rsidRDefault="006C7C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90FE" w14:textId="77777777" w:rsidR="006C7CD1" w:rsidRDefault="006C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85809184">
    <w:abstractNumId w:val="5"/>
  </w:num>
  <w:num w:numId="2" w16cid:durableId="1310594390">
    <w:abstractNumId w:val="10"/>
  </w:num>
  <w:num w:numId="3" w16cid:durableId="947082345">
    <w:abstractNumId w:val="4"/>
  </w:num>
  <w:num w:numId="4" w16cid:durableId="114297756">
    <w:abstractNumId w:val="9"/>
  </w:num>
  <w:num w:numId="5" w16cid:durableId="226496345">
    <w:abstractNumId w:val="1"/>
  </w:num>
  <w:num w:numId="6" w16cid:durableId="1878883724">
    <w:abstractNumId w:val="2"/>
  </w:num>
  <w:num w:numId="7" w16cid:durableId="1181699246">
    <w:abstractNumId w:val="8"/>
  </w:num>
  <w:num w:numId="8" w16cid:durableId="1658000339">
    <w:abstractNumId w:val="6"/>
  </w:num>
  <w:num w:numId="9" w16cid:durableId="738134348">
    <w:abstractNumId w:val="3"/>
  </w:num>
  <w:num w:numId="10" w16cid:durableId="1796755179">
    <w:abstractNumId w:val="0"/>
  </w:num>
  <w:num w:numId="11" w16cid:durableId="1391805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61"/>
    <w:rsid w:val="00020DF5"/>
    <w:rsid w:val="000345C2"/>
    <w:rsid w:val="00047A30"/>
    <w:rsid w:val="001B1480"/>
    <w:rsid w:val="0022562E"/>
    <w:rsid w:val="002D47D4"/>
    <w:rsid w:val="003261E7"/>
    <w:rsid w:val="00371861"/>
    <w:rsid w:val="00372CE9"/>
    <w:rsid w:val="003F0CBE"/>
    <w:rsid w:val="00420F05"/>
    <w:rsid w:val="00467255"/>
    <w:rsid w:val="005644C6"/>
    <w:rsid w:val="006C15DB"/>
    <w:rsid w:val="006C7CD1"/>
    <w:rsid w:val="006E6C0F"/>
    <w:rsid w:val="006E706C"/>
    <w:rsid w:val="006F68B3"/>
    <w:rsid w:val="0079556E"/>
    <w:rsid w:val="007A2D48"/>
    <w:rsid w:val="007F118B"/>
    <w:rsid w:val="008030FC"/>
    <w:rsid w:val="009553F8"/>
    <w:rsid w:val="00A86662"/>
    <w:rsid w:val="00AF6582"/>
    <w:rsid w:val="00AF7988"/>
    <w:rsid w:val="00B1578C"/>
    <w:rsid w:val="00B84C81"/>
    <w:rsid w:val="00BA77A9"/>
    <w:rsid w:val="00BF7AFB"/>
    <w:rsid w:val="00CC422D"/>
    <w:rsid w:val="00CE52C3"/>
    <w:rsid w:val="00D474E8"/>
    <w:rsid w:val="00DA2A7E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58D1D5"/>
  <w15:chartTrackingRefBased/>
  <w15:docId w15:val="{94B63DF2-B11C-43E4-A8EF-B18D8482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2025-01-07T06:56:00Z</cp:lastPrinted>
  <dcterms:created xsi:type="dcterms:W3CDTF">2025-01-07T06:56:00Z</dcterms:created>
  <dcterms:modified xsi:type="dcterms:W3CDTF">2025-01-07T06:56:00Z</dcterms:modified>
</cp:coreProperties>
</file>