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D1552" w14:textId="419C4027" w:rsidR="00471F3F" w:rsidRPr="00680C54" w:rsidRDefault="004A1B29" w:rsidP="00680C54">
      <w:pPr>
        <w:spacing w:after="480" w:line="276" w:lineRule="auto"/>
        <w:jc w:val="right"/>
        <w:rPr>
          <w:sz w:val="24"/>
          <w:szCs w:val="24"/>
        </w:rPr>
      </w:pPr>
      <w:bookmarkStart w:id="0" w:name="_Hlk138841484"/>
      <w:r w:rsidRPr="00680C54">
        <w:rPr>
          <w:sz w:val="24"/>
          <w:szCs w:val="24"/>
        </w:rPr>
        <w:t>Rawicz</w:t>
      </w:r>
      <w:r w:rsidR="00680C54">
        <w:rPr>
          <w:sz w:val="24"/>
          <w:szCs w:val="24"/>
        </w:rPr>
        <w:t>,</w:t>
      </w:r>
      <w:r w:rsidR="00471F3F" w:rsidRPr="00680C54">
        <w:rPr>
          <w:sz w:val="24"/>
          <w:szCs w:val="24"/>
        </w:rPr>
        <w:t xml:space="preserve"> dn</w:t>
      </w:r>
      <w:r w:rsidR="00680C54">
        <w:rPr>
          <w:sz w:val="24"/>
          <w:szCs w:val="24"/>
        </w:rPr>
        <w:t>ia 0</w:t>
      </w:r>
      <w:r w:rsidR="00F700F5">
        <w:rPr>
          <w:sz w:val="24"/>
          <w:szCs w:val="24"/>
        </w:rPr>
        <w:t>9</w:t>
      </w:r>
      <w:r w:rsidR="00680C54">
        <w:rPr>
          <w:sz w:val="24"/>
          <w:szCs w:val="24"/>
        </w:rPr>
        <w:t>.05.2025 r.</w:t>
      </w:r>
    </w:p>
    <w:p w14:paraId="70A7981E" w14:textId="77777777" w:rsidR="00471F3F" w:rsidRPr="00680C54" w:rsidRDefault="004A1B29" w:rsidP="00680C54">
      <w:pPr>
        <w:spacing w:line="276" w:lineRule="auto"/>
        <w:rPr>
          <w:b/>
          <w:bCs/>
          <w:sz w:val="24"/>
          <w:szCs w:val="24"/>
        </w:rPr>
      </w:pPr>
      <w:r w:rsidRPr="00680C54">
        <w:rPr>
          <w:b/>
          <w:bCs/>
          <w:sz w:val="24"/>
          <w:szCs w:val="24"/>
        </w:rPr>
        <w:t>Powiatowe Centrum Usług Wspólnych w Rawiczu</w:t>
      </w:r>
    </w:p>
    <w:p w14:paraId="6883B2FA" w14:textId="77777777" w:rsidR="00471F3F" w:rsidRPr="00680C54" w:rsidRDefault="004A1B29" w:rsidP="00680C54">
      <w:pPr>
        <w:spacing w:line="276" w:lineRule="auto"/>
        <w:rPr>
          <w:sz w:val="24"/>
          <w:szCs w:val="24"/>
        </w:rPr>
      </w:pPr>
      <w:r w:rsidRPr="00680C54">
        <w:rPr>
          <w:sz w:val="24"/>
          <w:szCs w:val="24"/>
        </w:rPr>
        <w:t>ul. Mikołaja Kopernika</w:t>
      </w:r>
      <w:r w:rsidR="00471F3F" w:rsidRPr="00680C54">
        <w:rPr>
          <w:sz w:val="24"/>
          <w:szCs w:val="24"/>
        </w:rPr>
        <w:t xml:space="preserve"> </w:t>
      </w:r>
      <w:r w:rsidRPr="00680C54">
        <w:rPr>
          <w:sz w:val="24"/>
          <w:szCs w:val="24"/>
        </w:rPr>
        <w:t>4</w:t>
      </w:r>
    </w:p>
    <w:p w14:paraId="1F76193B" w14:textId="77777777" w:rsidR="00471F3F" w:rsidRDefault="004A1B29" w:rsidP="00680C54">
      <w:pPr>
        <w:spacing w:line="276" w:lineRule="auto"/>
        <w:rPr>
          <w:sz w:val="24"/>
          <w:szCs w:val="24"/>
        </w:rPr>
      </w:pPr>
      <w:r w:rsidRPr="00680C54">
        <w:rPr>
          <w:sz w:val="24"/>
          <w:szCs w:val="24"/>
        </w:rPr>
        <w:t>63-900</w:t>
      </w:r>
      <w:r w:rsidR="00471F3F" w:rsidRPr="00680C54">
        <w:rPr>
          <w:sz w:val="24"/>
          <w:szCs w:val="24"/>
        </w:rPr>
        <w:t xml:space="preserve"> </w:t>
      </w:r>
      <w:r w:rsidRPr="00680C54">
        <w:rPr>
          <w:sz w:val="24"/>
          <w:szCs w:val="24"/>
        </w:rPr>
        <w:t>Rawicz</w:t>
      </w:r>
    </w:p>
    <w:p w14:paraId="01285E7C" w14:textId="77777777" w:rsidR="00680C54" w:rsidRDefault="00680C54" w:rsidP="00680C54">
      <w:pPr>
        <w:spacing w:line="276" w:lineRule="auto"/>
        <w:rPr>
          <w:sz w:val="24"/>
          <w:szCs w:val="24"/>
        </w:rPr>
      </w:pPr>
    </w:p>
    <w:p w14:paraId="6F437F02" w14:textId="3E03638A" w:rsidR="00680C54" w:rsidRPr="00680C54" w:rsidRDefault="00680C54" w:rsidP="00680C5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Pr="00680C54">
        <w:rPr>
          <w:b/>
          <w:bCs/>
          <w:sz w:val="24"/>
          <w:szCs w:val="24"/>
        </w:rPr>
        <w:t>PCUW.261.2.16.2025</w:t>
      </w:r>
    </w:p>
    <w:p w14:paraId="6639FBA1" w14:textId="77777777" w:rsidR="00DA2A7E" w:rsidRPr="00680C54" w:rsidRDefault="00DA2A7E" w:rsidP="00680C54">
      <w:pPr>
        <w:tabs>
          <w:tab w:val="left" w:pos="708"/>
          <w:tab w:val="center" w:pos="4536"/>
          <w:tab w:val="right" w:pos="9072"/>
        </w:tabs>
        <w:spacing w:after="20" w:line="276" w:lineRule="auto"/>
        <w:ind w:left="5670"/>
        <w:rPr>
          <w:b/>
          <w:sz w:val="24"/>
          <w:szCs w:val="24"/>
        </w:rPr>
      </w:pPr>
      <w:r w:rsidRPr="00680C54">
        <w:rPr>
          <w:b/>
          <w:sz w:val="24"/>
          <w:szCs w:val="24"/>
        </w:rPr>
        <w:t>WYKONAWCY</w:t>
      </w:r>
    </w:p>
    <w:p w14:paraId="59773038" w14:textId="77777777" w:rsidR="00471F3F" w:rsidRPr="00680C54" w:rsidRDefault="00DA2A7E" w:rsidP="00680C54">
      <w:pPr>
        <w:tabs>
          <w:tab w:val="left" w:pos="708"/>
          <w:tab w:val="center" w:pos="4536"/>
          <w:tab w:val="right" w:pos="9072"/>
        </w:tabs>
        <w:spacing w:after="480" w:line="276" w:lineRule="auto"/>
        <w:ind w:left="5670"/>
        <w:rPr>
          <w:sz w:val="24"/>
          <w:szCs w:val="24"/>
        </w:rPr>
      </w:pPr>
      <w:r w:rsidRPr="00680C54">
        <w:rPr>
          <w:sz w:val="24"/>
          <w:szCs w:val="24"/>
        </w:rPr>
        <w:t>ubiegający się o zamówienie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52"/>
      </w:tblGrid>
      <w:tr w:rsidR="00471F3F" w:rsidRPr="00680C54" w14:paraId="5D737CE5" w14:textId="77777777" w:rsidTr="00A34E9B">
        <w:tc>
          <w:tcPr>
            <w:tcW w:w="9330" w:type="dxa"/>
            <w:shd w:val="clear" w:color="auto" w:fill="F2F2F2"/>
            <w:hideMark/>
          </w:tcPr>
          <w:p w14:paraId="4C81C14A" w14:textId="77777777" w:rsidR="00471F3F" w:rsidRPr="00680C54" w:rsidRDefault="00471F3F" w:rsidP="00680C54">
            <w:pPr>
              <w:keepNext/>
              <w:spacing w:before="240" w:line="276" w:lineRule="auto"/>
              <w:jc w:val="center"/>
              <w:outlineLvl w:val="0"/>
              <w:rPr>
                <w:b/>
                <w:spacing w:val="50"/>
                <w:kern w:val="28"/>
                <w:sz w:val="32"/>
                <w:szCs w:val="32"/>
              </w:rPr>
            </w:pPr>
            <w:r w:rsidRPr="00680C54">
              <w:rPr>
                <w:b/>
                <w:spacing w:val="50"/>
                <w:kern w:val="28"/>
                <w:sz w:val="32"/>
                <w:szCs w:val="32"/>
              </w:rPr>
              <w:t>ZAWIADOMIENIE</w:t>
            </w:r>
          </w:p>
          <w:p w14:paraId="28E111C5" w14:textId="77777777" w:rsidR="00471F3F" w:rsidRPr="00680C54" w:rsidRDefault="00471F3F" w:rsidP="00680C54">
            <w:pPr>
              <w:keepNext/>
              <w:spacing w:before="60" w:after="240" w:line="276" w:lineRule="auto"/>
              <w:jc w:val="center"/>
              <w:outlineLvl w:val="0"/>
              <w:rPr>
                <w:b/>
                <w:spacing w:val="50"/>
                <w:kern w:val="28"/>
                <w:sz w:val="32"/>
                <w:szCs w:val="32"/>
              </w:rPr>
            </w:pPr>
            <w:r w:rsidRPr="00680C54">
              <w:rPr>
                <w:b/>
                <w:spacing w:val="50"/>
                <w:kern w:val="28"/>
                <w:sz w:val="32"/>
                <w:szCs w:val="32"/>
              </w:rPr>
              <w:t>o unieważnieniu postępowania</w:t>
            </w:r>
          </w:p>
        </w:tc>
      </w:tr>
    </w:tbl>
    <w:p w14:paraId="328B3E3A" w14:textId="77777777" w:rsidR="00607E00" w:rsidRPr="00680C54" w:rsidRDefault="00607E00" w:rsidP="00680C54">
      <w:pPr>
        <w:spacing w:before="600" w:line="276" w:lineRule="auto"/>
        <w:jc w:val="both"/>
        <w:rPr>
          <w:sz w:val="4"/>
          <w:szCs w:val="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36"/>
        <w:gridCol w:w="6726"/>
      </w:tblGrid>
      <w:tr w:rsidR="00607E00" w:rsidRPr="00680C54" w14:paraId="0E19A23A" w14:textId="77777777" w:rsidTr="00680C54">
        <w:trPr>
          <w:trHeight w:val="1145"/>
        </w:trPr>
        <w:tc>
          <w:tcPr>
            <w:tcW w:w="2249" w:type="dxa"/>
            <w:shd w:val="clear" w:color="auto" w:fill="auto"/>
          </w:tcPr>
          <w:p w14:paraId="22DEF32A" w14:textId="77777777" w:rsidR="00607E00" w:rsidRPr="00680C54" w:rsidRDefault="00607E00" w:rsidP="00680C54">
            <w:pPr>
              <w:tabs>
                <w:tab w:val="center" w:pos="4536"/>
                <w:tab w:val="right" w:pos="9072"/>
              </w:tabs>
              <w:spacing w:line="276" w:lineRule="auto"/>
              <w:ind w:left="-105"/>
              <w:jc w:val="both"/>
              <w:rPr>
                <w:sz w:val="24"/>
                <w:szCs w:val="24"/>
              </w:rPr>
            </w:pPr>
            <w:r w:rsidRPr="00680C54">
              <w:rPr>
                <w:sz w:val="24"/>
                <w:szCs w:val="24"/>
              </w:rPr>
              <w:t>Dotyczy:</w:t>
            </w:r>
          </w:p>
        </w:tc>
        <w:tc>
          <w:tcPr>
            <w:tcW w:w="6777" w:type="dxa"/>
            <w:shd w:val="clear" w:color="auto" w:fill="auto"/>
          </w:tcPr>
          <w:p w14:paraId="5E235FA8" w14:textId="0E7465E0" w:rsidR="00607E00" w:rsidRPr="00680C54" w:rsidRDefault="00607E00" w:rsidP="00680C54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80C54">
              <w:rPr>
                <w:sz w:val="24"/>
                <w:szCs w:val="24"/>
              </w:rPr>
              <w:t xml:space="preserve">postępowania o udzielenie zamówienia publicznego, prowadzonego w trybie </w:t>
            </w:r>
            <w:r w:rsidR="004A1B29" w:rsidRPr="00680C54">
              <w:rPr>
                <w:sz w:val="24"/>
                <w:szCs w:val="24"/>
              </w:rPr>
              <w:t>podstawowy</w:t>
            </w:r>
            <w:r w:rsidR="00680C54">
              <w:rPr>
                <w:sz w:val="24"/>
                <w:szCs w:val="24"/>
              </w:rPr>
              <w:t xml:space="preserve">m </w:t>
            </w:r>
            <w:r w:rsidR="004A1B29" w:rsidRPr="00680C54">
              <w:rPr>
                <w:sz w:val="24"/>
                <w:szCs w:val="24"/>
              </w:rPr>
              <w:t>bez negocjacji - art. 275 pkt</w:t>
            </w:r>
            <w:r w:rsidR="00680C54">
              <w:rPr>
                <w:sz w:val="24"/>
                <w:szCs w:val="24"/>
              </w:rPr>
              <w:t xml:space="preserve"> </w:t>
            </w:r>
            <w:r w:rsidR="004A1B29" w:rsidRPr="00680C54">
              <w:rPr>
                <w:sz w:val="24"/>
                <w:szCs w:val="24"/>
              </w:rPr>
              <w:t>1 ustawy Pzp</w:t>
            </w:r>
            <w:r w:rsidR="00680C54">
              <w:rPr>
                <w:sz w:val="24"/>
                <w:szCs w:val="24"/>
              </w:rPr>
              <w:t xml:space="preserve"> na zadanie pn.: </w:t>
            </w:r>
            <w:r w:rsidR="00680C54" w:rsidRPr="00680C54">
              <w:rPr>
                <w:b/>
                <w:sz w:val="24"/>
                <w:szCs w:val="24"/>
              </w:rPr>
              <w:t>Remont cząstkowy nawierzchni bitumicznej dróg powiatowych na terenie powiatu rawickiego emulsją i grysami przy użyciu remontera.</w:t>
            </w:r>
          </w:p>
        </w:tc>
      </w:tr>
    </w:tbl>
    <w:p w14:paraId="584725E9" w14:textId="698DB0AA" w:rsidR="00DA2A7E" w:rsidRPr="00680C54" w:rsidRDefault="00DA2A7E" w:rsidP="00680C54">
      <w:pPr>
        <w:spacing w:before="600" w:after="120" w:line="276" w:lineRule="auto"/>
        <w:ind w:firstLine="708"/>
        <w:jc w:val="both"/>
        <w:rPr>
          <w:sz w:val="24"/>
          <w:szCs w:val="24"/>
        </w:rPr>
      </w:pPr>
      <w:r w:rsidRPr="00680C54">
        <w:rPr>
          <w:sz w:val="24"/>
          <w:szCs w:val="24"/>
        </w:rPr>
        <w:t xml:space="preserve">Zamawiający, </w:t>
      </w:r>
      <w:r w:rsidR="004A1B29" w:rsidRPr="00680C54">
        <w:rPr>
          <w:b/>
          <w:sz w:val="24"/>
          <w:szCs w:val="24"/>
        </w:rPr>
        <w:t>Powiatowe Centrum Usług Wspólnych w Rawiczu</w:t>
      </w:r>
      <w:r w:rsidRPr="00680C54">
        <w:rPr>
          <w:sz w:val="24"/>
          <w:szCs w:val="24"/>
        </w:rPr>
        <w:t>, działając na podstawie art. 260 ustawy z dnia 11 września 2019</w:t>
      </w:r>
      <w:r w:rsidR="00680C54">
        <w:rPr>
          <w:sz w:val="24"/>
          <w:szCs w:val="24"/>
        </w:rPr>
        <w:t xml:space="preserve"> </w:t>
      </w:r>
      <w:r w:rsidRPr="00680C54">
        <w:rPr>
          <w:sz w:val="24"/>
          <w:szCs w:val="24"/>
        </w:rPr>
        <w:t xml:space="preserve">r. Prawo zamówień publicznych </w:t>
      </w:r>
      <w:r w:rsidR="004A1B29" w:rsidRPr="00680C54">
        <w:rPr>
          <w:sz w:val="24"/>
          <w:szCs w:val="24"/>
        </w:rPr>
        <w:t>(t.j. Dz. U. z 2024 poz. 1320)</w:t>
      </w:r>
      <w:r w:rsidRPr="00680C54">
        <w:rPr>
          <w:sz w:val="24"/>
          <w:szCs w:val="24"/>
        </w:rPr>
        <w:t xml:space="preserve">, zwanej dalej „ustawą Pzp”, zawiadamia, że unieważnia postępowanie </w:t>
      </w:r>
      <w:r w:rsidR="00680C54">
        <w:rPr>
          <w:sz w:val="24"/>
          <w:szCs w:val="24"/>
        </w:rPr>
        <w:br/>
      </w:r>
      <w:r w:rsidRPr="00680C54">
        <w:rPr>
          <w:sz w:val="24"/>
          <w:szCs w:val="24"/>
        </w:rPr>
        <w:t>o udzielenie zamówienia publicznego.</w:t>
      </w:r>
    </w:p>
    <w:p w14:paraId="3C863556" w14:textId="77777777" w:rsidR="00DA2A7E" w:rsidRPr="00680C54" w:rsidRDefault="00DA2A7E" w:rsidP="00680C54">
      <w:pPr>
        <w:spacing w:after="60" w:line="276" w:lineRule="auto"/>
        <w:jc w:val="both"/>
        <w:rPr>
          <w:sz w:val="24"/>
          <w:szCs w:val="24"/>
        </w:rPr>
      </w:pPr>
      <w:r w:rsidRPr="00680C54">
        <w:rPr>
          <w:b/>
          <w:bCs/>
          <w:sz w:val="24"/>
          <w:szCs w:val="24"/>
          <w:u w:val="single"/>
        </w:rPr>
        <w:t>Uzasadnienie prawne</w:t>
      </w:r>
      <w:r w:rsidRPr="00680C54">
        <w:rPr>
          <w:sz w:val="24"/>
          <w:szCs w:val="24"/>
        </w:rPr>
        <w:t>:</w:t>
      </w:r>
    </w:p>
    <w:tbl>
      <w:tblPr>
        <w:tblW w:w="9180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237"/>
      </w:tblGrid>
      <w:tr w:rsidR="004A1B29" w:rsidRPr="00680C54" w14:paraId="3D30869E" w14:textId="77777777" w:rsidTr="00AF1E25">
        <w:tc>
          <w:tcPr>
            <w:tcW w:w="2943" w:type="dxa"/>
            <w:shd w:val="clear" w:color="auto" w:fill="auto"/>
          </w:tcPr>
          <w:p w14:paraId="03B8E7FB" w14:textId="77777777" w:rsidR="004A1B29" w:rsidRPr="00680C54" w:rsidRDefault="004A1B29" w:rsidP="00680C54">
            <w:pPr>
              <w:spacing w:before="60" w:after="60" w:line="276" w:lineRule="auto"/>
              <w:ind w:right="-112"/>
              <w:jc w:val="both"/>
              <w:rPr>
                <w:sz w:val="24"/>
                <w:szCs w:val="24"/>
              </w:rPr>
            </w:pPr>
            <w:r w:rsidRPr="00680C54">
              <w:rPr>
                <w:sz w:val="24"/>
                <w:szCs w:val="24"/>
              </w:rPr>
              <w:t>Art. 255 pkt. 2 ustawy Pzp</w:t>
            </w:r>
          </w:p>
        </w:tc>
        <w:tc>
          <w:tcPr>
            <w:tcW w:w="6237" w:type="dxa"/>
            <w:shd w:val="clear" w:color="auto" w:fill="auto"/>
          </w:tcPr>
          <w:p w14:paraId="67A84373" w14:textId="7BBF56C6" w:rsidR="004A1B29" w:rsidRPr="00680C54" w:rsidRDefault="004A1B29" w:rsidP="00680C54">
            <w:pPr>
              <w:spacing w:before="60" w:after="60" w:line="276" w:lineRule="auto"/>
              <w:jc w:val="both"/>
              <w:rPr>
                <w:sz w:val="24"/>
                <w:szCs w:val="24"/>
              </w:rPr>
            </w:pPr>
            <w:r w:rsidRPr="00680C54">
              <w:rPr>
                <w:sz w:val="24"/>
                <w:szCs w:val="24"/>
              </w:rPr>
              <w:t xml:space="preserve">wszystkie złożone wnioski o dopuszczenie do udziału </w:t>
            </w:r>
            <w:r w:rsidR="00680C54">
              <w:rPr>
                <w:sz w:val="24"/>
                <w:szCs w:val="24"/>
              </w:rPr>
              <w:br/>
            </w:r>
            <w:r w:rsidRPr="00680C54">
              <w:rPr>
                <w:sz w:val="24"/>
                <w:szCs w:val="24"/>
              </w:rPr>
              <w:t>w postępowaniu albo oferty podlegały odrzuceniu</w:t>
            </w:r>
          </w:p>
        </w:tc>
      </w:tr>
    </w:tbl>
    <w:p w14:paraId="09A92E33" w14:textId="77777777" w:rsidR="00DA2A7E" w:rsidRPr="00680C54" w:rsidRDefault="00DA2A7E" w:rsidP="00680C54">
      <w:pPr>
        <w:pStyle w:val="Nagwek6"/>
        <w:spacing w:before="120" w:after="60" w:line="276" w:lineRule="auto"/>
        <w:rPr>
          <w:rFonts w:ascii="Times New Roman" w:hAnsi="Times New Roman"/>
          <w:sz w:val="24"/>
          <w:szCs w:val="24"/>
        </w:rPr>
      </w:pPr>
      <w:r w:rsidRPr="00680C54">
        <w:rPr>
          <w:rFonts w:ascii="Times New Roman" w:hAnsi="Times New Roman"/>
          <w:sz w:val="24"/>
          <w:szCs w:val="24"/>
          <w:u w:val="single"/>
        </w:rPr>
        <w:t>Uzasadnienie faktyczne</w:t>
      </w:r>
      <w:r w:rsidRPr="00680C54">
        <w:rPr>
          <w:rFonts w:ascii="Times New Roman" w:hAnsi="Times New Roman"/>
          <w:b w:val="0"/>
          <w:bCs/>
          <w:sz w:val="24"/>
          <w:szCs w:val="24"/>
        </w:rPr>
        <w:t>:</w:t>
      </w:r>
    </w:p>
    <w:p w14:paraId="3A5E02FD" w14:textId="30B41FB9" w:rsidR="00DA2A7E" w:rsidRPr="00680C54" w:rsidRDefault="004A1B29" w:rsidP="00680C54">
      <w:pPr>
        <w:spacing w:line="276" w:lineRule="auto"/>
        <w:jc w:val="both"/>
        <w:rPr>
          <w:sz w:val="24"/>
          <w:szCs w:val="24"/>
        </w:rPr>
      </w:pPr>
      <w:r w:rsidRPr="00680C54">
        <w:rPr>
          <w:sz w:val="24"/>
          <w:szCs w:val="24"/>
        </w:rPr>
        <w:t>W przedmiotowym postępowaniu w terminie składania ofert, który minął dnia 23.04.2025 r.</w:t>
      </w:r>
      <w:r w:rsidR="00680C54">
        <w:rPr>
          <w:sz w:val="24"/>
          <w:szCs w:val="24"/>
        </w:rPr>
        <w:br/>
      </w:r>
      <w:r w:rsidRPr="00680C54">
        <w:rPr>
          <w:sz w:val="24"/>
          <w:szCs w:val="24"/>
        </w:rPr>
        <w:t xml:space="preserve"> o godz. 08:00 wpłynęła jedna oferta, która podlegała odrzuceniu. W związku z powyższym, Zamawiający działając w myśl art. 255 pkt 2 ustawy Pzp, podjął decyzję o unieważnieniu </w:t>
      </w:r>
      <w:r w:rsidR="00680C54" w:rsidRPr="00680C54">
        <w:rPr>
          <w:sz w:val="24"/>
          <w:szCs w:val="24"/>
        </w:rPr>
        <w:t>postępowania</w:t>
      </w:r>
      <w:r w:rsidRPr="00680C54">
        <w:rPr>
          <w:sz w:val="24"/>
          <w:szCs w:val="24"/>
        </w:rPr>
        <w:t xml:space="preserve"> o udzielenie zamówienia publicznego.</w:t>
      </w:r>
    </w:p>
    <w:p w14:paraId="43A5810C" w14:textId="77777777" w:rsidR="00C512EB" w:rsidRPr="00680C54" w:rsidRDefault="00C512EB" w:rsidP="00680C54">
      <w:pPr>
        <w:spacing w:line="276" w:lineRule="auto"/>
        <w:jc w:val="both"/>
        <w:rPr>
          <w:sz w:val="24"/>
          <w:szCs w:val="24"/>
        </w:rPr>
      </w:pPr>
    </w:p>
    <w:p w14:paraId="26F53BD1" w14:textId="3B61495C" w:rsidR="00020DF5" w:rsidRPr="00680C54" w:rsidRDefault="004A1B29" w:rsidP="00680C54">
      <w:pPr>
        <w:ind w:left="4956"/>
        <w:jc w:val="center"/>
        <w:rPr>
          <w:iCs/>
          <w:sz w:val="18"/>
          <w:szCs w:val="18"/>
        </w:rPr>
      </w:pPr>
      <w:r w:rsidRPr="00680C54">
        <w:rPr>
          <w:sz w:val="18"/>
          <w:szCs w:val="18"/>
        </w:rPr>
        <w:t xml:space="preserve">Dyrektor </w:t>
      </w:r>
      <w:r w:rsidR="00680C54" w:rsidRPr="00680C54">
        <w:rPr>
          <w:sz w:val="18"/>
          <w:szCs w:val="18"/>
        </w:rPr>
        <w:br/>
        <w:t>Powiatowego Centrum Usług</w:t>
      </w:r>
      <w:r w:rsidR="00680C54" w:rsidRPr="00680C54">
        <w:rPr>
          <w:sz w:val="18"/>
          <w:szCs w:val="18"/>
        </w:rPr>
        <w:br/>
        <w:t>Wspólnych w Rawiczu</w:t>
      </w:r>
      <w:r w:rsidR="00680C54" w:rsidRPr="00680C54">
        <w:rPr>
          <w:sz w:val="18"/>
          <w:szCs w:val="18"/>
        </w:rPr>
        <w:br/>
      </w:r>
      <w:r w:rsidR="00680C54" w:rsidRPr="00680C54">
        <w:rPr>
          <w:sz w:val="18"/>
          <w:szCs w:val="18"/>
        </w:rPr>
        <w:br/>
        <w:t xml:space="preserve">(-) </w:t>
      </w:r>
      <w:r w:rsidRPr="00680C54">
        <w:rPr>
          <w:sz w:val="18"/>
          <w:szCs w:val="18"/>
        </w:rPr>
        <w:t>Urszula</w:t>
      </w:r>
      <w:r w:rsidR="00DA2A7E" w:rsidRPr="00680C54">
        <w:rPr>
          <w:sz w:val="18"/>
          <w:szCs w:val="18"/>
        </w:rPr>
        <w:t xml:space="preserve"> </w:t>
      </w:r>
      <w:bookmarkEnd w:id="0"/>
      <w:r w:rsidRPr="00680C54">
        <w:rPr>
          <w:sz w:val="18"/>
          <w:szCs w:val="18"/>
        </w:rPr>
        <w:t>Stefaniak</w:t>
      </w:r>
    </w:p>
    <w:sectPr w:rsidR="00020DF5" w:rsidRPr="00680C54" w:rsidSect="00471F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3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65237" w14:textId="77777777" w:rsidR="008B38F5" w:rsidRDefault="008B38F5">
      <w:r>
        <w:separator/>
      </w:r>
    </w:p>
  </w:endnote>
  <w:endnote w:type="continuationSeparator" w:id="0">
    <w:p w14:paraId="673AD867" w14:textId="77777777" w:rsidR="008B38F5" w:rsidRDefault="008B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9AE07" w14:textId="77777777" w:rsidR="003F0CBE" w:rsidRDefault="003F0C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8060095" w14:textId="77777777" w:rsidR="003F0CBE" w:rsidRDefault="003F0C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7BA75" w14:textId="77777777" w:rsidR="00471F3F" w:rsidRPr="00471F3F" w:rsidRDefault="00471F3F" w:rsidP="00471F3F">
    <w:pPr>
      <w:pBdr>
        <w:bottom w:val="single" w:sz="6" w:space="0" w:color="auto"/>
      </w:pBdr>
      <w:tabs>
        <w:tab w:val="left" w:pos="6237"/>
        <w:tab w:val="right" w:pos="9072"/>
      </w:tabs>
      <w:jc w:val="both"/>
      <w:rPr>
        <w:rFonts w:ascii="Arial" w:hAnsi="Arial"/>
        <w:sz w:val="22"/>
        <w:szCs w:val="24"/>
      </w:rPr>
    </w:pPr>
  </w:p>
  <w:p w14:paraId="29A8FE29" w14:textId="77777777" w:rsidR="003F0CBE" w:rsidRPr="00471F3F" w:rsidRDefault="00471F3F" w:rsidP="00471F3F">
    <w:pPr>
      <w:tabs>
        <w:tab w:val="right" w:pos="9072"/>
      </w:tabs>
      <w:spacing w:before="120"/>
      <w:jc w:val="center"/>
      <w:rPr>
        <w:rFonts w:ascii="Arial" w:hAnsi="Arial"/>
        <w:sz w:val="18"/>
        <w:szCs w:val="24"/>
      </w:rPr>
    </w:pPr>
    <w:r w:rsidRPr="00471F3F">
      <w:rPr>
        <w:rFonts w:ascii="Arial" w:hAnsi="Arial"/>
        <w:sz w:val="18"/>
        <w:szCs w:val="24"/>
      </w:rPr>
      <w:t>System ProPublico © Datacomp IT</w:t>
    </w:r>
    <w:r w:rsidRPr="00471F3F">
      <w:rPr>
        <w:rFonts w:ascii="Arial" w:hAnsi="Arial"/>
        <w:sz w:val="18"/>
        <w:szCs w:val="24"/>
      </w:rPr>
      <w:tab/>
      <w:t xml:space="preserve">Strona: </w:t>
    </w:r>
    <w:r w:rsidRPr="00471F3F">
      <w:rPr>
        <w:rFonts w:ascii="Arial" w:hAnsi="Arial"/>
        <w:sz w:val="18"/>
        <w:szCs w:val="24"/>
      </w:rPr>
      <w:fldChar w:fldCharType="begin"/>
    </w:r>
    <w:r w:rsidRPr="00471F3F">
      <w:rPr>
        <w:rFonts w:ascii="Arial" w:hAnsi="Arial"/>
        <w:sz w:val="18"/>
        <w:szCs w:val="24"/>
      </w:rPr>
      <w:instrText xml:space="preserve"> PAGE </w:instrText>
    </w:r>
    <w:r w:rsidRPr="00471F3F">
      <w:rPr>
        <w:rFonts w:ascii="Arial" w:hAnsi="Arial"/>
        <w:sz w:val="18"/>
        <w:szCs w:val="24"/>
      </w:rPr>
      <w:fldChar w:fldCharType="separate"/>
    </w:r>
    <w:r w:rsidRPr="00471F3F">
      <w:rPr>
        <w:rFonts w:ascii="Arial" w:hAnsi="Arial"/>
        <w:sz w:val="18"/>
        <w:szCs w:val="24"/>
      </w:rPr>
      <w:t>1</w:t>
    </w:r>
    <w:r w:rsidRPr="00471F3F">
      <w:rPr>
        <w:rFonts w:ascii="Arial" w:hAnsi="Arial"/>
        <w:sz w:val="18"/>
        <w:szCs w:val="24"/>
      </w:rPr>
      <w:fldChar w:fldCharType="end"/>
    </w:r>
    <w:r w:rsidRPr="00471F3F">
      <w:rPr>
        <w:rFonts w:ascii="Arial" w:hAnsi="Arial"/>
        <w:sz w:val="18"/>
        <w:szCs w:val="24"/>
      </w:rPr>
      <w:t>/</w:t>
    </w:r>
    <w:r w:rsidRPr="00471F3F">
      <w:rPr>
        <w:rFonts w:ascii="Arial" w:hAnsi="Arial"/>
        <w:sz w:val="18"/>
        <w:szCs w:val="24"/>
      </w:rPr>
      <w:fldChar w:fldCharType="begin"/>
    </w:r>
    <w:r w:rsidRPr="00471F3F">
      <w:rPr>
        <w:rFonts w:ascii="Arial" w:hAnsi="Arial"/>
        <w:sz w:val="18"/>
        <w:szCs w:val="24"/>
      </w:rPr>
      <w:instrText xml:space="preserve"> NUMPAGES </w:instrText>
    </w:r>
    <w:r w:rsidRPr="00471F3F">
      <w:rPr>
        <w:rFonts w:ascii="Arial" w:hAnsi="Arial"/>
        <w:sz w:val="18"/>
        <w:szCs w:val="24"/>
      </w:rPr>
      <w:fldChar w:fldCharType="separate"/>
    </w:r>
    <w:r w:rsidRPr="00471F3F">
      <w:rPr>
        <w:rFonts w:ascii="Arial" w:hAnsi="Arial"/>
        <w:sz w:val="18"/>
        <w:szCs w:val="24"/>
      </w:rPr>
      <w:t>2</w:t>
    </w:r>
    <w:r w:rsidRPr="00471F3F">
      <w:rPr>
        <w:rFonts w:ascii="Arial" w:hAnsi="Arial"/>
        <w:sz w:val="18"/>
        <w:szCs w:val="24"/>
      </w:rPr>
      <w:fldChar w:fldCharType="end"/>
    </w:r>
    <w:r w:rsidR="00B1578C">
      <w:rPr>
        <w:rFonts w:ascii="Arial" w:hAnsi="Arial" w:cs="Arial"/>
        <w:sz w:val="18"/>
        <w:szCs w:val="18"/>
      </w:rPr>
      <w:tab/>
    </w:r>
    <w:r w:rsidR="003F0CBE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167E0" w14:textId="77777777" w:rsidR="003F0CBE" w:rsidRDefault="003F0CBE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A5B0737" w14:textId="77777777" w:rsidR="003F0CBE" w:rsidRDefault="003F0CBE">
    <w:pPr>
      <w:pStyle w:val="Stopka"/>
      <w:tabs>
        <w:tab w:val="clear" w:pos="4536"/>
      </w:tabs>
      <w:jc w:val="center"/>
    </w:pPr>
  </w:p>
  <w:p w14:paraId="1130B927" w14:textId="77777777" w:rsidR="003F0CBE" w:rsidRDefault="003F0CBE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20F05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F7830" w14:textId="77777777" w:rsidR="008B38F5" w:rsidRDefault="008B38F5">
      <w:r>
        <w:separator/>
      </w:r>
    </w:p>
  </w:footnote>
  <w:footnote w:type="continuationSeparator" w:id="0">
    <w:p w14:paraId="66FE0EFA" w14:textId="77777777" w:rsidR="008B38F5" w:rsidRDefault="008B3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07DB2" w14:textId="77777777" w:rsidR="004A1B29" w:rsidRDefault="004A1B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52BC" w14:textId="77777777" w:rsidR="004A1B29" w:rsidRDefault="004A1B2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18DA5" w14:textId="77777777" w:rsidR="004A1B29" w:rsidRDefault="004A1B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86434"/>
    <w:multiLevelType w:val="multilevel"/>
    <w:tmpl w:val="ACB667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844962"/>
    <w:multiLevelType w:val="singleLevel"/>
    <w:tmpl w:val="0A4C8A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254B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29726B"/>
    <w:multiLevelType w:val="multilevel"/>
    <w:tmpl w:val="8746F9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8420658">
    <w:abstractNumId w:val="5"/>
  </w:num>
  <w:num w:numId="2" w16cid:durableId="728186116">
    <w:abstractNumId w:val="10"/>
  </w:num>
  <w:num w:numId="3" w16cid:durableId="336467450">
    <w:abstractNumId w:val="4"/>
  </w:num>
  <w:num w:numId="4" w16cid:durableId="1413744795">
    <w:abstractNumId w:val="9"/>
  </w:num>
  <w:num w:numId="5" w16cid:durableId="1284339381">
    <w:abstractNumId w:val="1"/>
  </w:num>
  <w:num w:numId="6" w16cid:durableId="1363870299">
    <w:abstractNumId w:val="2"/>
  </w:num>
  <w:num w:numId="7" w16cid:durableId="268204077">
    <w:abstractNumId w:val="8"/>
  </w:num>
  <w:num w:numId="8" w16cid:durableId="861092542">
    <w:abstractNumId w:val="6"/>
  </w:num>
  <w:num w:numId="9" w16cid:durableId="1067534363">
    <w:abstractNumId w:val="3"/>
  </w:num>
  <w:num w:numId="10" w16cid:durableId="1906259119">
    <w:abstractNumId w:val="0"/>
  </w:num>
  <w:num w:numId="11" w16cid:durableId="14627667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F5"/>
    <w:rsid w:val="00020DF5"/>
    <w:rsid w:val="000345C2"/>
    <w:rsid w:val="00047A30"/>
    <w:rsid w:val="001B1480"/>
    <w:rsid w:val="001D5408"/>
    <w:rsid w:val="00210DCB"/>
    <w:rsid w:val="002D47D4"/>
    <w:rsid w:val="00305260"/>
    <w:rsid w:val="003261E7"/>
    <w:rsid w:val="00372CE9"/>
    <w:rsid w:val="003F0CBE"/>
    <w:rsid w:val="00420F05"/>
    <w:rsid w:val="00467255"/>
    <w:rsid w:val="00471F3F"/>
    <w:rsid w:val="004A1B29"/>
    <w:rsid w:val="005644C6"/>
    <w:rsid w:val="00607E00"/>
    <w:rsid w:val="006373A8"/>
    <w:rsid w:val="00680C54"/>
    <w:rsid w:val="006E6C0F"/>
    <w:rsid w:val="006E706C"/>
    <w:rsid w:val="0079556E"/>
    <w:rsid w:val="007A2D48"/>
    <w:rsid w:val="007F118B"/>
    <w:rsid w:val="008B38F5"/>
    <w:rsid w:val="008C7BA4"/>
    <w:rsid w:val="009553F8"/>
    <w:rsid w:val="00957863"/>
    <w:rsid w:val="00A34717"/>
    <w:rsid w:val="00A34E9B"/>
    <w:rsid w:val="00A43057"/>
    <w:rsid w:val="00A86662"/>
    <w:rsid w:val="00AF6582"/>
    <w:rsid w:val="00AF7988"/>
    <w:rsid w:val="00B1578C"/>
    <w:rsid w:val="00B946B6"/>
    <w:rsid w:val="00BA77A9"/>
    <w:rsid w:val="00BF7AFB"/>
    <w:rsid w:val="00C407CA"/>
    <w:rsid w:val="00C512EB"/>
    <w:rsid w:val="00CC422D"/>
    <w:rsid w:val="00CE52C3"/>
    <w:rsid w:val="00D37862"/>
    <w:rsid w:val="00DA2A7E"/>
    <w:rsid w:val="00E048BD"/>
    <w:rsid w:val="00EB304B"/>
    <w:rsid w:val="00F409C4"/>
    <w:rsid w:val="00F43183"/>
    <w:rsid w:val="00F700F5"/>
    <w:rsid w:val="00F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5BA30F"/>
  <w15:chartTrackingRefBased/>
  <w15:docId w15:val="{F27D6AE4-A9C6-4210-A1E1-A94607D2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2A7E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firstLine="426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ascii="Arial" w:hAnsi="Arial"/>
      <w:b/>
      <w:sz w:val="22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rsid w:val="003261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61E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210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Gabriela Kotlarczyk</dc:creator>
  <cp:keywords/>
  <cp:lastModifiedBy>Gabriela Kotlarczyk</cp:lastModifiedBy>
  <cp:revision>2</cp:revision>
  <cp:lastPrinted>2025-05-09T07:03:00Z</cp:lastPrinted>
  <dcterms:created xsi:type="dcterms:W3CDTF">2025-05-09T07:03:00Z</dcterms:created>
  <dcterms:modified xsi:type="dcterms:W3CDTF">2025-05-09T07:03:00Z</dcterms:modified>
</cp:coreProperties>
</file>