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6820C398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A6573C">
        <w:rPr>
          <w:i/>
          <w:iCs/>
          <w:sz w:val="24"/>
          <w:szCs w:val="24"/>
        </w:rPr>
        <w:t>5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292B93E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sprawy:</w:t>
      </w:r>
      <w:r w:rsidRPr="00DD2404">
        <w:rPr>
          <w:b/>
          <w:bCs/>
          <w:sz w:val="24"/>
          <w:szCs w:val="24"/>
        </w:rPr>
        <w:t xml:space="preserve"> </w:t>
      </w:r>
      <w:r w:rsidR="000A1BF7" w:rsidRPr="00DD2404">
        <w:rPr>
          <w:b/>
          <w:bCs/>
          <w:sz w:val="24"/>
          <w:szCs w:val="24"/>
        </w:rPr>
        <w:t>PCUW</w:t>
      </w:r>
      <w:r w:rsidR="00722019" w:rsidRPr="00DD2404">
        <w:rPr>
          <w:b/>
          <w:bCs/>
          <w:sz w:val="24"/>
          <w:szCs w:val="24"/>
        </w:rPr>
        <w:t>.2</w:t>
      </w:r>
      <w:r w:rsidR="005F2BE0" w:rsidRPr="00DD2404">
        <w:rPr>
          <w:b/>
          <w:bCs/>
          <w:sz w:val="24"/>
          <w:szCs w:val="24"/>
        </w:rPr>
        <w:t>61</w:t>
      </w:r>
      <w:r w:rsidR="00722019" w:rsidRPr="00DD2404">
        <w:rPr>
          <w:b/>
          <w:bCs/>
          <w:sz w:val="24"/>
          <w:szCs w:val="24"/>
        </w:rPr>
        <w:t>.</w:t>
      </w:r>
      <w:r w:rsidR="00F46CE2" w:rsidRPr="00DD2404">
        <w:rPr>
          <w:b/>
          <w:bCs/>
          <w:sz w:val="24"/>
          <w:szCs w:val="24"/>
        </w:rPr>
        <w:t>2</w:t>
      </w:r>
      <w:r w:rsidR="00F46CE2" w:rsidRPr="008F3F69">
        <w:rPr>
          <w:b/>
          <w:bCs/>
          <w:sz w:val="24"/>
          <w:szCs w:val="24"/>
        </w:rPr>
        <w:t>.</w:t>
      </w:r>
      <w:r w:rsidR="008F3F69">
        <w:rPr>
          <w:b/>
          <w:bCs/>
          <w:sz w:val="24"/>
          <w:szCs w:val="24"/>
        </w:rPr>
        <w:t>9</w:t>
      </w:r>
      <w:r w:rsidR="00A6573C" w:rsidRPr="008F3F69">
        <w:rPr>
          <w:b/>
          <w:bCs/>
          <w:sz w:val="24"/>
          <w:szCs w:val="24"/>
        </w:rPr>
        <w:t>.2025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28FEEF24" w:rsidR="00E2692C" w:rsidRPr="008F3F69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8D6279">
        <w:rPr>
          <w:bCs/>
          <w:sz w:val="24"/>
          <w:szCs w:val="24"/>
        </w:rPr>
        <w:t>bez</w:t>
      </w:r>
      <w:r w:rsidR="00562F39">
        <w:rPr>
          <w:bCs/>
          <w:sz w:val="24"/>
          <w:szCs w:val="24"/>
        </w:rPr>
        <w:t xml:space="preserve"> negocjacji, na podstawie art. 275 pkt </w:t>
      </w:r>
      <w:r w:rsidR="008D6279">
        <w:rPr>
          <w:bCs/>
          <w:sz w:val="24"/>
          <w:szCs w:val="24"/>
        </w:rPr>
        <w:t>1</w:t>
      </w:r>
      <w:r w:rsidR="00562F39">
        <w:rPr>
          <w:bCs/>
          <w:sz w:val="24"/>
          <w:szCs w:val="24"/>
        </w:rPr>
        <w:t xml:space="preserve"> ustawy Prawo zamówień publicznych (t.j. Dz.U. z </w:t>
      </w:r>
      <w:r w:rsidR="00A6573C">
        <w:rPr>
          <w:bCs/>
          <w:sz w:val="24"/>
          <w:szCs w:val="24"/>
        </w:rPr>
        <w:t>2024</w:t>
      </w:r>
      <w:r w:rsidR="00562F39">
        <w:rPr>
          <w:bCs/>
          <w:sz w:val="24"/>
          <w:szCs w:val="24"/>
        </w:rPr>
        <w:t xml:space="preserve"> r. poz. </w:t>
      </w:r>
      <w:r w:rsidR="00A6573C">
        <w:rPr>
          <w:bCs/>
          <w:sz w:val="24"/>
          <w:szCs w:val="24"/>
        </w:rPr>
        <w:t>1320</w:t>
      </w:r>
      <w:r w:rsidR="00562F39">
        <w:rPr>
          <w:bCs/>
          <w:sz w:val="24"/>
          <w:szCs w:val="24"/>
        </w:rPr>
        <w:t>)</w:t>
      </w:r>
      <w:r w:rsidR="006D165E">
        <w:rPr>
          <w:bCs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</w:t>
      </w:r>
      <w:r w:rsidR="007A3092" w:rsidRPr="008F3F69">
        <w:rPr>
          <w:sz w:val="24"/>
          <w:szCs w:val="24"/>
        </w:rPr>
        <w:t>zadanie pn.</w:t>
      </w:r>
      <w:r w:rsidR="00562F39" w:rsidRPr="008F3F69">
        <w:rPr>
          <w:sz w:val="24"/>
          <w:szCs w:val="24"/>
        </w:rPr>
        <w:t>:</w:t>
      </w:r>
      <w:r w:rsidR="00E2692C" w:rsidRPr="008F3F69">
        <w:rPr>
          <w:sz w:val="24"/>
          <w:szCs w:val="24"/>
        </w:rPr>
        <w:t xml:space="preserve"> </w:t>
      </w:r>
    </w:p>
    <w:p w14:paraId="60BAB88F" w14:textId="3378C4BA" w:rsidR="00F46CE2" w:rsidRPr="008F3F69" w:rsidRDefault="00A6573C" w:rsidP="00A6573C">
      <w:pPr>
        <w:spacing w:after="120" w:line="276" w:lineRule="auto"/>
        <w:jc w:val="center"/>
        <w:rPr>
          <w:b/>
          <w:bCs/>
          <w:color w:val="FF0000"/>
          <w:sz w:val="24"/>
          <w:szCs w:val="24"/>
        </w:rPr>
      </w:pPr>
      <w:r w:rsidRPr="008F3F69">
        <w:rPr>
          <w:rFonts w:eastAsia="Calibri"/>
          <w:b/>
          <w:bCs/>
          <w:sz w:val="24"/>
          <w:szCs w:val="24"/>
          <w:lang w:eastAsia="en-US"/>
        </w:rPr>
        <w:t>„</w:t>
      </w:r>
      <w:bookmarkStart w:id="0" w:name="_Hlk189468740"/>
      <w:r w:rsidRPr="008F3F69">
        <w:rPr>
          <w:rFonts w:eastAsia="Calibri"/>
          <w:b/>
          <w:bCs/>
          <w:sz w:val="24"/>
          <w:szCs w:val="24"/>
          <w:lang w:eastAsia="en-US"/>
        </w:rPr>
        <w:t xml:space="preserve">Retoping nawierzchni boiska sportowego i bieżni o nawierzchni poliuretanowej </w:t>
      </w:r>
      <w:bookmarkEnd w:id="0"/>
      <w:r w:rsidRPr="008F3F69">
        <w:rPr>
          <w:rFonts w:eastAsia="Calibri"/>
          <w:b/>
          <w:bCs/>
          <w:sz w:val="24"/>
          <w:szCs w:val="24"/>
          <w:lang w:eastAsia="en-US"/>
        </w:rPr>
        <w:t>znajdujących się na terenie Zespołu Szkół Specjalnych w Rawiczu i I Liceum Ogólnokształcącego w Rawiczu”</w:t>
      </w:r>
      <w:r w:rsidR="00345614" w:rsidRPr="008F3F69">
        <w:rPr>
          <w:b/>
          <w:bCs/>
          <w:sz w:val="24"/>
          <w:szCs w:val="24"/>
        </w:rPr>
        <w:t xml:space="preserve"> -</w:t>
      </w:r>
      <w:r w:rsidR="00345614">
        <w:rPr>
          <w:b/>
          <w:bCs/>
          <w:sz w:val="24"/>
          <w:szCs w:val="24"/>
        </w:rPr>
        <w:t xml:space="preserve"> </w:t>
      </w:r>
      <w:r w:rsidR="006134DE">
        <w:rPr>
          <w:b/>
          <w:bCs/>
          <w:sz w:val="24"/>
          <w:szCs w:val="24"/>
        </w:rPr>
        <w:t xml:space="preserve">Część </w:t>
      </w:r>
      <w:r>
        <w:rPr>
          <w:b/>
          <w:bCs/>
          <w:sz w:val="24"/>
          <w:szCs w:val="24"/>
        </w:rPr>
        <w:t>……….</w:t>
      </w:r>
      <w:r w:rsidRPr="008F3F69">
        <w:rPr>
          <w:b/>
          <w:bCs/>
          <w:color w:val="FF0000"/>
          <w:sz w:val="24"/>
          <w:szCs w:val="24"/>
        </w:rPr>
        <w:t>*</w:t>
      </w:r>
    </w:p>
    <w:p w14:paraId="4095C2AA" w14:textId="73EE190D" w:rsidR="006134DE" w:rsidRPr="008F3F69" w:rsidRDefault="00A6573C" w:rsidP="00A6573C">
      <w:pPr>
        <w:spacing w:after="120" w:line="276" w:lineRule="auto"/>
        <w:rPr>
          <w:rFonts w:eastAsia="Calibri"/>
          <w:color w:val="FF0000"/>
          <w:sz w:val="18"/>
          <w:szCs w:val="18"/>
          <w:lang w:eastAsia="en-US"/>
        </w:rPr>
      </w:pPr>
      <w:r w:rsidRPr="008F3F69">
        <w:rPr>
          <w:color w:val="FF0000"/>
          <w:sz w:val="18"/>
          <w:szCs w:val="18"/>
        </w:rPr>
        <w:t>*właściwe wpisać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7636A"/>
    <w:rsid w:val="000A1BF7"/>
    <w:rsid w:val="00154D22"/>
    <w:rsid w:val="001A2824"/>
    <w:rsid w:val="001B02A0"/>
    <w:rsid w:val="001B5729"/>
    <w:rsid w:val="001B6E6B"/>
    <w:rsid w:val="001D49D0"/>
    <w:rsid w:val="0020114A"/>
    <w:rsid w:val="002216AF"/>
    <w:rsid w:val="00224F10"/>
    <w:rsid w:val="0026308A"/>
    <w:rsid w:val="00267808"/>
    <w:rsid w:val="002A41B6"/>
    <w:rsid w:val="002C6B8F"/>
    <w:rsid w:val="0031485A"/>
    <w:rsid w:val="0034108E"/>
    <w:rsid w:val="00343E43"/>
    <w:rsid w:val="00345614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80630"/>
    <w:rsid w:val="004940E1"/>
    <w:rsid w:val="004C1C8B"/>
    <w:rsid w:val="004C2532"/>
    <w:rsid w:val="004D3595"/>
    <w:rsid w:val="00524188"/>
    <w:rsid w:val="00542E21"/>
    <w:rsid w:val="00562F39"/>
    <w:rsid w:val="00565AA3"/>
    <w:rsid w:val="005734A2"/>
    <w:rsid w:val="005A1ED0"/>
    <w:rsid w:val="005C5B73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D619C"/>
    <w:rsid w:val="007E5533"/>
    <w:rsid w:val="007F68E5"/>
    <w:rsid w:val="00845433"/>
    <w:rsid w:val="00857CD8"/>
    <w:rsid w:val="0087180B"/>
    <w:rsid w:val="008968B0"/>
    <w:rsid w:val="008A5CEA"/>
    <w:rsid w:val="008A7E1D"/>
    <w:rsid w:val="008D6279"/>
    <w:rsid w:val="008F3F69"/>
    <w:rsid w:val="008F50C0"/>
    <w:rsid w:val="00912552"/>
    <w:rsid w:val="0094416C"/>
    <w:rsid w:val="009F6526"/>
    <w:rsid w:val="009F70B1"/>
    <w:rsid w:val="00A110AF"/>
    <w:rsid w:val="00A12E5B"/>
    <w:rsid w:val="00A1456C"/>
    <w:rsid w:val="00A43C8C"/>
    <w:rsid w:val="00A6573C"/>
    <w:rsid w:val="00A81CCC"/>
    <w:rsid w:val="00A85506"/>
    <w:rsid w:val="00B826DA"/>
    <w:rsid w:val="00BB311C"/>
    <w:rsid w:val="00BC40A8"/>
    <w:rsid w:val="00BF179A"/>
    <w:rsid w:val="00C03654"/>
    <w:rsid w:val="00C359FD"/>
    <w:rsid w:val="00C55004"/>
    <w:rsid w:val="00CA5783"/>
    <w:rsid w:val="00CB5980"/>
    <w:rsid w:val="00CB6C97"/>
    <w:rsid w:val="00CC1EEE"/>
    <w:rsid w:val="00CE549E"/>
    <w:rsid w:val="00D33B74"/>
    <w:rsid w:val="00D522DA"/>
    <w:rsid w:val="00DC023A"/>
    <w:rsid w:val="00DD23C1"/>
    <w:rsid w:val="00DD2404"/>
    <w:rsid w:val="00DD2795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17960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2025-04-09T06:22:00Z</cp:lastPrinted>
  <dcterms:created xsi:type="dcterms:W3CDTF">2025-04-09T06:22:00Z</dcterms:created>
  <dcterms:modified xsi:type="dcterms:W3CDTF">2025-04-09T06:22:00Z</dcterms:modified>
</cp:coreProperties>
</file>