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6E836E98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</w:t>
      </w:r>
      <w:r w:rsidR="002801D1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="005D25CE"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  <w:r w:rsidRPr="008F0082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772B65">
      <w:pPr>
        <w:spacing w:after="0" w:line="276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2801D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3A9EDDD7" w14:textId="77777777" w:rsidR="002409A2" w:rsidRPr="002409A2" w:rsidRDefault="002409A2" w:rsidP="00D303E7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BB1625C" w14:textId="4D8D63E1" w:rsidR="002409A2" w:rsidRPr="005D25CE" w:rsidRDefault="002409A2" w:rsidP="001C3ADC">
      <w:pPr>
        <w:spacing w:after="12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5D25CE" w:rsidRPr="005D25C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Roboty stanowiące bieżącą konserwację łazienek w budynkach Domu Pomocy Społecznej w Osieku. </w:t>
      </w:r>
    </w:p>
    <w:p w14:paraId="5F175AC8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OŚWIADCZENIA DOTYCZĄCE PODSTAW WYKLUCZENIA</w:t>
      </w:r>
    </w:p>
    <w:p w14:paraId="1E029222" w14:textId="77777777" w:rsidR="002409A2" w:rsidRPr="00772B65" w:rsidRDefault="002409A2" w:rsidP="00772B65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27BA5B5A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2801D1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3BFA065B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(podać mającą zastosowanie podstawę wykluczenia z art. 108 ust. 1 lub art. 109 ust. 1 pkt 4, </w:t>
      </w:r>
      <w:r w:rsidR="002801D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 xml:space="preserve">JEŻELI </w:t>
      </w:r>
      <w:proofErr w:type="gramStart"/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>DOTYCZY)*</w:t>
      </w:r>
      <w:proofErr w:type="gramEnd"/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>.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4D4C5083" w:rsidR="002409A2" w:rsidRPr="00772B65" w:rsidRDefault="002409A2" w:rsidP="002409A2">
      <w:p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………………………………………...…………………………………………………………………………………………………………….…..…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……………………………………………………………………………………………….,</w:t>
      </w:r>
    </w:p>
    <w:p w14:paraId="4509334B" w14:textId="77777777" w:rsidR="002409A2" w:rsidRPr="00772B65" w:rsidRDefault="002409A2" w:rsidP="00772B65">
      <w:pPr>
        <w:numPr>
          <w:ilvl w:val="0"/>
          <w:numId w:val="2"/>
        </w:numPr>
        <w:spacing w:after="12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772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D303E7">
        <w:rPr>
          <w:rFonts w:ascii="Times New Roman" w:eastAsia="Calibri" w:hAnsi="Times New Roman" w:cs="Times New Roman"/>
          <w:color w:val="222222"/>
          <w:kern w:val="0"/>
          <w14:ligatures w14:val="none"/>
        </w:rPr>
        <w:t>o szczególnych rozwiązaniach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br/>
      </w:r>
      <w:r w:rsidRPr="00D303E7">
        <w:rPr>
          <w:rFonts w:ascii="Times New Roman" w:eastAsia="Calibri" w:hAnsi="Times New Roman" w:cs="Times New Roman"/>
          <w:color w:val="222222"/>
          <w:kern w:val="0"/>
          <w14:ligatures w14:val="none"/>
        </w:rPr>
        <w:lastRenderedPageBreak/>
        <w:t>w zakresie przeciwdziałania wspieraniu agresji na Ukrainę oraz służących ochronie bezpieczeństwa narodowego</w:t>
      </w:r>
      <w:r w:rsidRPr="00772B65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772B65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772B65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 w:line="276" w:lineRule="auto"/>
        <w:ind w:left="85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772B65" w:rsidRDefault="002409A2" w:rsidP="00772B65">
      <w:pPr>
        <w:spacing w:before="24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772B65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2409A2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772B65" w:rsidRDefault="002409A2" w:rsidP="00772B65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</w:t>
      </w:r>
      <w:proofErr w:type="gramStart"/>
      <w:r w:rsidRPr="00772B65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772B6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6DBCCF7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772B65" w:rsidRDefault="002409A2" w:rsidP="00772B65">
      <w:pPr>
        <w:spacing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</w:t>
      </w:r>
      <w:proofErr w:type="gramStart"/>
      <w:r w:rsidRPr="00772B65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772B6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E3D5339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ZASOBY*</w:t>
      </w:r>
    </w:p>
    <w:p w14:paraId="61AE7A3C" w14:textId="77777777" w:rsidR="002409A2" w:rsidRPr="002409A2" w:rsidRDefault="002409A2" w:rsidP="0028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3F341FF8" w14:textId="7819A42C" w:rsidR="00772B65" w:rsidRPr="00772B65" w:rsidRDefault="002409A2" w:rsidP="001C3ADC">
      <w:pPr>
        <w:spacing w:after="120" w:line="276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772B65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bookmarkStart w:id="1" w:name="_Hlk99014455"/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……………...…………………………………</w:t>
      </w:r>
      <w:proofErr w:type="gramStart"/>
      <w:r w:rsidRPr="00772B65">
        <w:rPr>
          <w:rFonts w:ascii="Times New Roman" w:eastAsia="Calibri" w:hAnsi="Times New Roman" w:cs="Times New Roman"/>
          <w:kern w:val="0"/>
          <w14:ligatures w14:val="none"/>
        </w:rPr>
        <w:t>…….</w:t>
      </w:r>
      <w:bookmarkEnd w:id="1"/>
      <w:proofErr w:type="gramEnd"/>
      <w:r w:rsidRPr="00772B65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 ………</w:t>
      </w:r>
      <w:proofErr w:type="gramStart"/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……..…</w:t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proofErr w:type="gramEnd"/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br/>
      </w:r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…………………………………………………………………………………………………………………</w:t>
      </w:r>
      <w:proofErr w:type="gramStart"/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…….</w:t>
      </w:r>
      <w:proofErr w:type="gramEnd"/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0DDBA5B9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031746A8" w:rsidR="002409A2" w:rsidRPr="00772B65" w:rsidRDefault="002409A2" w:rsidP="00772B65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1D7A3BE1" w14:textId="77777777" w:rsidR="002409A2" w:rsidRPr="00772B65" w:rsidRDefault="002409A2" w:rsidP="002801D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DOTYCZĄCA DOSTĘPU DO PODMIOTOWYCH ŚRODKÓW DOWODOWYCH</w:t>
      </w:r>
    </w:p>
    <w:p w14:paraId="7557E6B9" w14:textId="77777777" w:rsidR="002409A2" w:rsidRPr="00772B65" w:rsidRDefault="002409A2" w:rsidP="002409A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</w:t>
      </w:r>
      <w:r w:rsidRPr="00772B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dane umożliwiające dostęp do tych środków:</w:t>
      </w:r>
    </w:p>
    <w:p w14:paraId="483B4C0E" w14:textId="168F96D0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2409A2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1C71EEA2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067138C9" w14:textId="406842EB" w:rsidR="002409A2" w:rsidRPr="00772B65" w:rsidRDefault="002409A2" w:rsidP="00772B65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772B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lastRenderedPageBreak/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6EE2"/>
    <w:rsid w:val="000F2E83"/>
    <w:rsid w:val="00161D7E"/>
    <w:rsid w:val="001C16C0"/>
    <w:rsid w:val="001C3ADC"/>
    <w:rsid w:val="002409A2"/>
    <w:rsid w:val="002801D1"/>
    <w:rsid w:val="003E34DE"/>
    <w:rsid w:val="0041739B"/>
    <w:rsid w:val="005B5BC1"/>
    <w:rsid w:val="005D25CE"/>
    <w:rsid w:val="006A690B"/>
    <w:rsid w:val="00772B65"/>
    <w:rsid w:val="00777767"/>
    <w:rsid w:val="008056BA"/>
    <w:rsid w:val="0081438E"/>
    <w:rsid w:val="008259FD"/>
    <w:rsid w:val="00862271"/>
    <w:rsid w:val="008F0082"/>
    <w:rsid w:val="00A14D81"/>
    <w:rsid w:val="00AC0352"/>
    <w:rsid w:val="00B215B5"/>
    <w:rsid w:val="00BA0ADA"/>
    <w:rsid w:val="00BC5FE1"/>
    <w:rsid w:val="00D303E7"/>
    <w:rsid w:val="00E94741"/>
    <w:rsid w:val="00E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Joanna Ratajczak</cp:lastModifiedBy>
  <cp:revision>2</cp:revision>
  <dcterms:created xsi:type="dcterms:W3CDTF">2025-11-05T10:36:00Z</dcterms:created>
  <dcterms:modified xsi:type="dcterms:W3CDTF">2025-11-05T10:36:00Z</dcterms:modified>
</cp:coreProperties>
</file>