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9A40" w14:textId="71C14646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 do zapytania ofertowego nr </w:t>
      </w:r>
      <w:r w:rsidR="005C6BFE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2</w:t>
      </w:r>
      <w:r w:rsidRPr="00751165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/S/2023</w:t>
      </w:r>
    </w:p>
    <w:p w14:paraId="3DE147AA" w14:textId="77777777" w:rsidR="003F16BA" w:rsidRPr="00751165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 xml:space="preserve">Pomiar czasu podczas wydarzeń biegowych organizowanych </w:t>
      </w:r>
    </w:p>
    <w:p w14:paraId="06872A5D" w14:textId="67CCED66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51165">
        <w:rPr>
          <w:rFonts w:asciiTheme="minorHAnsi" w:hAnsiTheme="minorHAnsi" w:cstheme="minorHAnsi"/>
          <w:i/>
          <w:iCs/>
          <w:sz w:val="20"/>
          <w:szCs w:val="20"/>
        </w:rPr>
        <w:t>przez Ośrodek Sportu i Rekreacji w 2023 roku</w:t>
      </w:r>
    </w:p>
    <w:p w14:paraId="3BBC5E5C" w14:textId="447CD660" w:rsid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438EA62" w14:textId="5D8A84B3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3F16BA">
        <w:rPr>
          <w:rFonts w:asciiTheme="minorHAnsi" w:hAnsiTheme="minorHAnsi" w:cstheme="minorHAnsi"/>
          <w:b/>
          <w:bCs/>
          <w:sz w:val="40"/>
          <w:szCs w:val="40"/>
        </w:rPr>
        <w:t>Wykaz wydarzeń biegowych w latach 2020-2022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43"/>
        <w:gridCol w:w="7654"/>
      </w:tblGrid>
      <w:tr w:rsidR="003F16BA" w14:paraId="13E020B5" w14:textId="77777777" w:rsidTr="003F16BA">
        <w:tc>
          <w:tcPr>
            <w:tcW w:w="568" w:type="dxa"/>
          </w:tcPr>
          <w:p w14:paraId="43A8E0DA" w14:textId="5F34C14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40C6E483" w14:textId="5CBF998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7654" w:type="dxa"/>
          </w:tcPr>
          <w:p w14:paraId="29393CD9" w14:textId="21995E88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imprezy</w:t>
            </w:r>
          </w:p>
        </w:tc>
      </w:tr>
      <w:tr w:rsidR="003F16BA" w14:paraId="6572750B" w14:textId="77777777" w:rsidTr="003F16BA">
        <w:tc>
          <w:tcPr>
            <w:tcW w:w="568" w:type="dxa"/>
          </w:tcPr>
          <w:p w14:paraId="18538B5C" w14:textId="74D5AB9B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067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91B1E66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FE0E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2C5FD" w14:textId="0A7423D9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138F577D" w14:textId="77777777" w:rsidTr="003F16BA">
        <w:tc>
          <w:tcPr>
            <w:tcW w:w="568" w:type="dxa"/>
          </w:tcPr>
          <w:p w14:paraId="730103A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F71E8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4ADCD0C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659E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9EABF" w14:textId="3EB494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D9AF409" w14:textId="77777777" w:rsidTr="003F16BA">
        <w:tc>
          <w:tcPr>
            <w:tcW w:w="568" w:type="dxa"/>
          </w:tcPr>
          <w:p w14:paraId="7D1C0F6D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88D19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BF228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DF05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8303" w14:textId="78D3793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833F081" w14:textId="77777777" w:rsidTr="003F16BA">
        <w:tc>
          <w:tcPr>
            <w:tcW w:w="568" w:type="dxa"/>
          </w:tcPr>
          <w:p w14:paraId="6C90F77A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72E70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39C2474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F592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6AE93" w14:textId="545A572E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6C22488B" w14:textId="77777777" w:rsidTr="003F16BA">
        <w:tc>
          <w:tcPr>
            <w:tcW w:w="568" w:type="dxa"/>
          </w:tcPr>
          <w:p w14:paraId="3B9E5A0F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1B91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4878221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1E42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626FC" w14:textId="359CE88B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72C0AC57" w14:textId="77777777" w:rsidTr="003F16BA">
        <w:tc>
          <w:tcPr>
            <w:tcW w:w="568" w:type="dxa"/>
          </w:tcPr>
          <w:p w14:paraId="337E6FD5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9515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9B0B09B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FF0F7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2F228" w14:textId="7AE99256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98C8FB4" w14:textId="77777777" w:rsidTr="003F16BA">
        <w:tc>
          <w:tcPr>
            <w:tcW w:w="568" w:type="dxa"/>
          </w:tcPr>
          <w:p w14:paraId="59184866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9E59F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501AAFD3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647A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DCADF" w14:textId="2AD7FF34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4EE717D2" w14:textId="77777777" w:rsidTr="003F16BA">
        <w:tc>
          <w:tcPr>
            <w:tcW w:w="568" w:type="dxa"/>
          </w:tcPr>
          <w:p w14:paraId="1BF04400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D6E38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4A139682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2D10F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A395A" w14:textId="6C81DE8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3049F157" w14:textId="77777777" w:rsidTr="003F16BA">
        <w:tc>
          <w:tcPr>
            <w:tcW w:w="568" w:type="dxa"/>
          </w:tcPr>
          <w:p w14:paraId="378524A2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B23E9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1861178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7DAEE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FD58F1" w14:textId="5FD12DD3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6BA" w14:paraId="004AA4D1" w14:textId="77777777" w:rsidTr="003F16BA">
        <w:tc>
          <w:tcPr>
            <w:tcW w:w="568" w:type="dxa"/>
          </w:tcPr>
          <w:p w14:paraId="7DBA090E" w14:textId="77777777" w:rsidR="003F16BA" w:rsidRPr="003F16BA" w:rsidRDefault="003F16BA" w:rsidP="003F16B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FA5CF0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6E83AAD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D04C5" w14:textId="77777777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C50F4" w14:textId="061FC8F5" w:rsidR="003F16BA" w:rsidRDefault="003F16BA" w:rsidP="003F16BA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11BAA5" w14:textId="77777777" w:rsidR="003F16BA" w:rsidRPr="003F16BA" w:rsidRDefault="003F16BA" w:rsidP="003F16BA">
      <w:pPr>
        <w:shd w:val="clear" w:color="auto" w:fill="FFFFFF"/>
        <w:tabs>
          <w:tab w:val="left" w:pos="720"/>
        </w:tabs>
        <w:spacing w:line="276" w:lineRule="auto"/>
        <w:ind w:left="720" w:hanging="360"/>
        <w:jc w:val="center"/>
        <w:rPr>
          <w:rFonts w:asciiTheme="minorHAnsi" w:hAnsiTheme="minorHAnsi" w:cstheme="minorHAnsi"/>
          <w:sz w:val="22"/>
          <w:szCs w:val="22"/>
        </w:rPr>
      </w:pPr>
    </w:p>
    <w:p w14:paraId="36CD9B15" w14:textId="77777777" w:rsidR="0001179D" w:rsidRDefault="0001179D"/>
    <w:sectPr w:rsidR="0001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5D3"/>
    <w:multiLevelType w:val="hybridMultilevel"/>
    <w:tmpl w:val="3FAC3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F5AF0"/>
    <w:multiLevelType w:val="hybridMultilevel"/>
    <w:tmpl w:val="EE720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99357">
    <w:abstractNumId w:val="0"/>
  </w:num>
  <w:num w:numId="2" w16cid:durableId="179922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BA"/>
    <w:rsid w:val="0001179D"/>
    <w:rsid w:val="003F16BA"/>
    <w:rsid w:val="00593B61"/>
    <w:rsid w:val="005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A2C0"/>
  <w15:chartTrackingRefBased/>
  <w15:docId w15:val="{0DA3AF4C-89EA-4629-A474-2D544A46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Ciesielska</dc:creator>
  <cp:keywords/>
  <dc:description/>
  <cp:lastModifiedBy>Dominika Ciesielska</cp:lastModifiedBy>
  <cp:revision>2</cp:revision>
  <dcterms:created xsi:type="dcterms:W3CDTF">2023-01-04T08:31:00Z</dcterms:created>
  <dcterms:modified xsi:type="dcterms:W3CDTF">2023-01-10T07:58:00Z</dcterms:modified>
</cp:coreProperties>
</file>