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C65364F" w:rsidR="00C575EB" w:rsidRPr="001D1954" w:rsidRDefault="00396EA1" w:rsidP="00657D37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1954">
        <w:rPr>
          <w:rFonts w:ascii="Calibri Light" w:hAnsi="Calibri Light" w:cs="Calibri Light"/>
          <w:b/>
          <w:bCs/>
          <w:sz w:val="24"/>
          <w:szCs w:val="24"/>
        </w:rPr>
        <w:t>UMOWA nr</w:t>
      </w:r>
    </w:p>
    <w:p w14:paraId="00000002" w14:textId="77777777" w:rsidR="00C575EB" w:rsidRPr="001D1954" w:rsidRDefault="00C575EB" w:rsidP="00657D3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0000003" w14:textId="4120DAD7" w:rsidR="00C575EB" w:rsidRPr="001D1954" w:rsidRDefault="00E942EB" w:rsidP="00657D3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 xml:space="preserve">Zawarta </w:t>
      </w:r>
      <w:r w:rsidR="00FE3F5B">
        <w:rPr>
          <w:rFonts w:ascii="Calibri Light" w:hAnsi="Calibri Light" w:cs="Calibri Light"/>
          <w:sz w:val="24"/>
          <w:szCs w:val="24"/>
        </w:rPr>
        <w:t>dnia</w:t>
      </w:r>
      <w:r w:rsidRPr="001D1954">
        <w:rPr>
          <w:rFonts w:ascii="Calibri Light" w:hAnsi="Calibri Light" w:cs="Calibri Light"/>
          <w:sz w:val="24"/>
          <w:szCs w:val="24"/>
        </w:rPr>
        <w:t xml:space="preserve"> </w:t>
      </w:r>
      <w:r w:rsidR="00682442">
        <w:rPr>
          <w:rFonts w:ascii="Calibri Light" w:hAnsi="Calibri Light" w:cs="Calibri Light"/>
          <w:sz w:val="24"/>
          <w:szCs w:val="24"/>
        </w:rPr>
        <w:t>...</w:t>
      </w:r>
      <w:r w:rsidRPr="001D1954">
        <w:rPr>
          <w:rFonts w:ascii="Calibri Light" w:hAnsi="Calibri Light" w:cs="Calibri Light"/>
          <w:sz w:val="24"/>
          <w:szCs w:val="24"/>
        </w:rPr>
        <w:t xml:space="preserve"> r. </w:t>
      </w:r>
      <w:r w:rsidR="000B43C5" w:rsidRPr="001D1954">
        <w:rPr>
          <w:rFonts w:ascii="Calibri Light" w:hAnsi="Calibri Light" w:cs="Calibri Light"/>
          <w:sz w:val="24"/>
          <w:szCs w:val="24"/>
        </w:rPr>
        <w:t>w Pobiedziskach</w:t>
      </w:r>
      <w:r w:rsidRPr="001D1954">
        <w:rPr>
          <w:rFonts w:ascii="Calibri Light" w:hAnsi="Calibri Light" w:cs="Calibri Light"/>
          <w:sz w:val="24"/>
          <w:szCs w:val="24"/>
        </w:rPr>
        <w:t>, pomiędzy</w:t>
      </w:r>
    </w:p>
    <w:p w14:paraId="00000004" w14:textId="77777777" w:rsidR="00C575EB" w:rsidRPr="001D1954" w:rsidRDefault="00C575EB" w:rsidP="00657D3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0000008" w14:textId="577EBF9D" w:rsidR="00C575EB" w:rsidRPr="001D1954" w:rsidRDefault="00E942EB" w:rsidP="00657D3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Gminą Pobiedziska ul. Tadeusza Kościuszki 4, 62-010 Pobiedziska, NIP 7773094478 reprezentowaną przez Jakuba Waligórę- Dyrektora Ośrodka Sportu i Rekreacji ul. Różana 4A, 62-010 Pobiedzisk</w:t>
      </w:r>
      <w:r w:rsidR="00BB7EA4" w:rsidRPr="001D1954">
        <w:rPr>
          <w:rFonts w:ascii="Calibri Light" w:hAnsi="Calibri Light" w:cs="Calibri Light"/>
          <w:sz w:val="24"/>
          <w:szCs w:val="24"/>
        </w:rPr>
        <w:t xml:space="preserve">a, </w:t>
      </w:r>
      <w:r w:rsidRPr="001D1954">
        <w:rPr>
          <w:rFonts w:ascii="Calibri Light" w:hAnsi="Calibri Light" w:cs="Calibri Light"/>
          <w:sz w:val="24"/>
          <w:szCs w:val="24"/>
        </w:rPr>
        <w:t xml:space="preserve">zwanym dalej </w:t>
      </w:r>
      <w:r w:rsidRPr="001D1954">
        <w:rPr>
          <w:rFonts w:ascii="Calibri Light" w:hAnsi="Calibri Light" w:cs="Calibri Light"/>
          <w:b/>
          <w:sz w:val="24"/>
          <w:szCs w:val="24"/>
        </w:rPr>
        <w:t>Zamawiającym</w:t>
      </w:r>
      <w:r w:rsidR="00BB7EA4" w:rsidRPr="001D1954">
        <w:rPr>
          <w:rFonts w:ascii="Calibri Light" w:hAnsi="Calibri Light" w:cs="Calibri Light"/>
          <w:sz w:val="24"/>
          <w:szCs w:val="24"/>
        </w:rPr>
        <w:t>,</w:t>
      </w:r>
    </w:p>
    <w:p w14:paraId="7FDE89FF" w14:textId="50551FF1" w:rsidR="00FE3F5B" w:rsidRDefault="00FE3F5B" w:rsidP="00FE3F5B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</w:t>
      </w:r>
    </w:p>
    <w:p w14:paraId="0000000C" w14:textId="56B6432E" w:rsidR="00C575EB" w:rsidRPr="00FE3F5B" w:rsidRDefault="00682442" w:rsidP="00FE3F5B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4928">
        <w:rPr>
          <w:rFonts w:ascii="Calibri Light" w:hAnsi="Calibri Light" w:cs="Calibri Light"/>
          <w:sz w:val="24"/>
          <w:szCs w:val="24"/>
        </w:rPr>
        <w:t xml:space="preserve">, </w:t>
      </w:r>
      <w:r w:rsidR="008811C2">
        <w:rPr>
          <w:rFonts w:ascii="Calibri Light" w:hAnsi="Calibri Light" w:cs="Calibri Light"/>
          <w:sz w:val="24"/>
          <w:szCs w:val="24"/>
        </w:rPr>
        <w:t>zwan</w:t>
      </w:r>
      <w:r>
        <w:rPr>
          <w:rFonts w:ascii="Calibri Light" w:hAnsi="Calibri Light" w:cs="Calibri Light"/>
          <w:sz w:val="24"/>
          <w:szCs w:val="24"/>
        </w:rPr>
        <w:t>ym</w:t>
      </w:r>
      <w:r w:rsidR="00E942EB" w:rsidRPr="001D1954">
        <w:rPr>
          <w:rFonts w:ascii="Calibri Light" w:hAnsi="Calibri Light" w:cs="Calibri Light"/>
          <w:sz w:val="24"/>
          <w:szCs w:val="24"/>
        </w:rPr>
        <w:t xml:space="preserve"> dalej </w:t>
      </w:r>
      <w:r w:rsidR="00944928">
        <w:rPr>
          <w:rFonts w:ascii="Calibri Light" w:hAnsi="Calibri Light" w:cs="Calibri Light"/>
          <w:b/>
          <w:sz w:val="24"/>
          <w:szCs w:val="24"/>
        </w:rPr>
        <w:t>Wykonawcą.</w:t>
      </w:r>
    </w:p>
    <w:p w14:paraId="0000000D" w14:textId="77777777" w:rsidR="00C575EB" w:rsidRPr="001D1954" w:rsidRDefault="00C575EB" w:rsidP="00657D37">
      <w:pPr>
        <w:spacing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101822" w14:textId="35C5605C" w:rsidR="00E942EB" w:rsidRPr="001D1954" w:rsidRDefault="00E942EB" w:rsidP="00657D37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1954">
        <w:rPr>
          <w:rFonts w:ascii="Calibri Light" w:hAnsi="Calibri Light" w:cs="Calibri Light"/>
          <w:b/>
          <w:bCs/>
          <w:sz w:val="24"/>
          <w:szCs w:val="24"/>
        </w:rPr>
        <w:t>§ 1</w:t>
      </w:r>
    </w:p>
    <w:p w14:paraId="700E8AC0" w14:textId="027649A7" w:rsidR="00BB24C4" w:rsidRPr="001D1954" w:rsidRDefault="00BB24C4" w:rsidP="00657D37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1954">
        <w:rPr>
          <w:rFonts w:ascii="Calibri Light" w:hAnsi="Calibri Light" w:cs="Calibri Light"/>
          <w:b/>
          <w:bCs/>
          <w:sz w:val="24"/>
          <w:szCs w:val="24"/>
        </w:rPr>
        <w:t>Przedmiot umowy</w:t>
      </w:r>
    </w:p>
    <w:p w14:paraId="0000000F" w14:textId="30FF3CE4" w:rsidR="00C575EB" w:rsidRPr="001D1954" w:rsidRDefault="00E942EB" w:rsidP="001D1954">
      <w:pPr>
        <w:pStyle w:val="Akapitzlist"/>
        <w:numPr>
          <w:ilvl w:val="0"/>
          <w:numId w:val="12"/>
        </w:numPr>
        <w:spacing w:after="24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 xml:space="preserve">Przedmiotem umowy jest </w:t>
      </w:r>
      <w:r w:rsidR="00BB24C4" w:rsidRPr="001D1954">
        <w:rPr>
          <w:rFonts w:ascii="Calibri Light" w:hAnsi="Calibri Light" w:cs="Calibri Light"/>
          <w:sz w:val="24"/>
          <w:szCs w:val="24"/>
        </w:rPr>
        <w:t>wykonanie prac pielęgnacyjnych na boiskach przy ul. Kiszkowskiej w Pobiedziskach</w:t>
      </w:r>
      <w:r w:rsidR="000F3172" w:rsidRPr="001D1954">
        <w:rPr>
          <w:rFonts w:ascii="Calibri Light" w:eastAsia="Times New Roman" w:hAnsi="Calibri Light" w:cs="Calibri Light"/>
          <w:sz w:val="24"/>
          <w:szCs w:val="24"/>
          <w:lang w:val="pl-PL"/>
        </w:rPr>
        <w:t>.</w:t>
      </w:r>
    </w:p>
    <w:p w14:paraId="5DA01434" w14:textId="77777777" w:rsidR="001D1954" w:rsidRPr="001D1954" w:rsidRDefault="001D1954" w:rsidP="001D1954">
      <w:pPr>
        <w:pStyle w:val="Akapitzlist"/>
        <w:spacing w:after="240"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64FEBDE3" w14:textId="5D2F7021" w:rsidR="00885035" w:rsidRPr="001D1954" w:rsidRDefault="00885035" w:rsidP="00657D37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 xml:space="preserve">Opis przedmiotu umowy:   </w:t>
      </w:r>
    </w:p>
    <w:p w14:paraId="592AF633" w14:textId="77777777" w:rsidR="00FE3F5B" w:rsidRPr="00801778" w:rsidRDefault="00FE3F5B" w:rsidP="00FE3F5B">
      <w:pPr>
        <w:spacing w:after="160" w:line="259" w:lineRule="auto"/>
        <w:ind w:left="720"/>
        <w:contextualSpacing/>
        <w:jc w:val="both"/>
        <w:rPr>
          <w:rFonts w:ascii="Calibri Light" w:hAnsi="Calibri Light" w:cs="Calibri Light"/>
          <w:lang w:eastAsia="en-US"/>
        </w:rPr>
      </w:pPr>
    </w:p>
    <w:p w14:paraId="6033DE9D" w14:textId="77777777" w:rsidR="00FE3F5B" w:rsidRPr="00FE3F5B" w:rsidRDefault="00FE3F5B" w:rsidP="00FE3F5B">
      <w:pPr>
        <w:numPr>
          <w:ilvl w:val="0"/>
          <w:numId w:val="31"/>
        </w:numPr>
        <w:spacing w:after="160" w:line="259" w:lineRule="auto"/>
        <w:contextualSpacing/>
        <w:rPr>
          <w:rFonts w:ascii="Calibri Light" w:hAnsi="Calibri Light" w:cs="Calibri Light"/>
          <w:sz w:val="24"/>
          <w:lang w:eastAsia="en-US"/>
        </w:rPr>
      </w:pPr>
      <w:r w:rsidRPr="00FE3F5B">
        <w:rPr>
          <w:rFonts w:ascii="Calibri Light" w:hAnsi="Calibri Light" w:cs="Calibri Light"/>
          <w:sz w:val="24"/>
          <w:lang w:val="it-IT" w:eastAsia="en-US"/>
        </w:rPr>
        <w:t xml:space="preserve">Prace pielęgnacyjne: </w:t>
      </w:r>
    </w:p>
    <w:p w14:paraId="206ABC17" w14:textId="77777777" w:rsidR="00682442" w:rsidRPr="00EC6E9D" w:rsidRDefault="00682442" w:rsidP="00682442">
      <w:pPr>
        <w:pStyle w:val="Akapitzlist"/>
        <w:numPr>
          <w:ilvl w:val="0"/>
          <w:numId w:val="33"/>
        </w:numPr>
        <w:spacing w:after="160" w:line="259" w:lineRule="auto"/>
        <w:rPr>
          <w:rFonts w:asciiTheme="majorHAnsi" w:hAnsiTheme="majorHAnsi" w:cstheme="majorHAnsi"/>
          <w:sz w:val="24"/>
        </w:rPr>
      </w:pPr>
      <w:r w:rsidRPr="00EC6E9D">
        <w:rPr>
          <w:rFonts w:asciiTheme="majorHAnsi" w:hAnsiTheme="majorHAnsi" w:cstheme="majorHAnsi"/>
          <w:sz w:val="24"/>
        </w:rPr>
        <w:t xml:space="preserve">Badania gleby </w:t>
      </w:r>
      <w:r>
        <w:rPr>
          <w:rFonts w:asciiTheme="majorHAnsi" w:hAnsiTheme="majorHAnsi" w:cstheme="majorHAnsi"/>
          <w:sz w:val="24"/>
        </w:rPr>
        <w:t>–</w:t>
      </w:r>
      <w:r w:rsidRPr="00EC6E9D">
        <w:rPr>
          <w:rFonts w:asciiTheme="majorHAnsi" w:hAnsiTheme="majorHAnsi" w:cstheme="majorHAnsi"/>
          <w:sz w:val="24"/>
        </w:rPr>
        <w:t xml:space="preserve"> 2 razy w roku na początku sezonu oraz w okresie letnim</w:t>
      </w:r>
      <w:r>
        <w:rPr>
          <w:rFonts w:asciiTheme="majorHAnsi" w:hAnsiTheme="majorHAnsi" w:cstheme="majorHAnsi"/>
          <w:sz w:val="24"/>
        </w:rPr>
        <w:t xml:space="preserve"> (wraz z przesłaniem wyników niniejszych badań Zamawiającemu) na każdym z boisk</w:t>
      </w:r>
    </w:p>
    <w:p w14:paraId="39BE792D" w14:textId="77777777" w:rsidR="00682442" w:rsidRPr="00EC6E9D" w:rsidRDefault="00682442" w:rsidP="00682442">
      <w:pPr>
        <w:pStyle w:val="Akapitzlist"/>
        <w:numPr>
          <w:ilvl w:val="0"/>
          <w:numId w:val="33"/>
        </w:numPr>
        <w:spacing w:after="160" w:line="259" w:lineRule="auto"/>
        <w:rPr>
          <w:rFonts w:asciiTheme="majorHAnsi" w:hAnsiTheme="majorHAnsi" w:cstheme="majorHAnsi"/>
          <w:sz w:val="24"/>
        </w:rPr>
      </w:pPr>
      <w:proofErr w:type="spellStart"/>
      <w:r w:rsidRPr="00EC6E9D">
        <w:rPr>
          <w:rFonts w:asciiTheme="majorHAnsi" w:hAnsiTheme="majorHAnsi" w:cstheme="majorHAnsi"/>
          <w:sz w:val="24"/>
        </w:rPr>
        <w:t>Wertykulacja</w:t>
      </w:r>
      <w:proofErr w:type="spellEnd"/>
      <w:r w:rsidRPr="00EC6E9D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–</w:t>
      </w:r>
      <w:r w:rsidRPr="00EC6E9D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 xml:space="preserve">po </w:t>
      </w:r>
      <w:r w:rsidRPr="00EC6E9D">
        <w:rPr>
          <w:rFonts w:asciiTheme="majorHAnsi" w:hAnsiTheme="majorHAnsi" w:cstheme="majorHAnsi"/>
          <w:sz w:val="24"/>
        </w:rPr>
        <w:t>3 zabiegi</w:t>
      </w:r>
      <w:r>
        <w:rPr>
          <w:rFonts w:asciiTheme="majorHAnsi" w:hAnsiTheme="majorHAnsi" w:cstheme="majorHAnsi"/>
          <w:sz w:val="24"/>
        </w:rPr>
        <w:t xml:space="preserve"> na każdym z boisk</w:t>
      </w:r>
    </w:p>
    <w:p w14:paraId="5B3B7D60" w14:textId="77777777" w:rsidR="00682442" w:rsidRDefault="00682442" w:rsidP="00682442">
      <w:pPr>
        <w:pStyle w:val="Akapitzlist"/>
        <w:numPr>
          <w:ilvl w:val="0"/>
          <w:numId w:val="33"/>
        </w:numPr>
        <w:spacing w:after="160" w:line="259" w:lineRule="auto"/>
        <w:rPr>
          <w:rFonts w:asciiTheme="majorHAnsi" w:hAnsiTheme="majorHAnsi" w:cstheme="majorHAnsi"/>
          <w:sz w:val="24"/>
        </w:rPr>
      </w:pPr>
      <w:r w:rsidRPr="00EC6E9D">
        <w:rPr>
          <w:rFonts w:asciiTheme="majorHAnsi" w:hAnsiTheme="majorHAnsi" w:cstheme="majorHAnsi"/>
          <w:sz w:val="24"/>
        </w:rPr>
        <w:t xml:space="preserve">Aeracja </w:t>
      </w:r>
      <w:r>
        <w:rPr>
          <w:rFonts w:asciiTheme="majorHAnsi" w:hAnsiTheme="majorHAnsi" w:cstheme="majorHAnsi"/>
          <w:sz w:val="24"/>
        </w:rPr>
        <w:t>–</w:t>
      </w:r>
      <w:r w:rsidRPr="00EC6E9D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po 8</w:t>
      </w:r>
      <w:r w:rsidRPr="00EC6E9D">
        <w:rPr>
          <w:rFonts w:asciiTheme="majorHAnsi" w:hAnsiTheme="majorHAnsi" w:cstheme="majorHAnsi"/>
          <w:sz w:val="24"/>
        </w:rPr>
        <w:t xml:space="preserve"> zabiegów</w:t>
      </w:r>
      <w:r w:rsidRPr="00EB391E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 xml:space="preserve">na każdym z boisk </w:t>
      </w:r>
    </w:p>
    <w:p w14:paraId="1445B766" w14:textId="77777777" w:rsidR="00682442" w:rsidRPr="00F640E2" w:rsidRDefault="00682442" w:rsidP="00682442">
      <w:pPr>
        <w:pStyle w:val="Akapitzlist"/>
        <w:numPr>
          <w:ilvl w:val="0"/>
          <w:numId w:val="33"/>
        </w:numPr>
        <w:spacing w:after="160" w:line="259" w:lineRule="auto"/>
        <w:rPr>
          <w:rFonts w:asciiTheme="majorHAnsi" w:hAnsiTheme="majorHAnsi" w:cstheme="majorHAnsi"/>
          <w:sz w:val="24"/>
        </w:rPr>
      </w:pPr>
      <w:proofErr w:type="spellStart"/>
      <w:r w:rsidRPr="00F640E2">
        <w:rPr>
          <w:rFonts w:asciiTheme="majorHAnsi" w:hAnsiTheme="majorHAnsi" w:cstheme="majorHAnsi"/>
          <w:sz w:val="24"/>
        </w:rPr>
        <w:t>Areacja</w:t>
      </w:r>
      <w:proofErr w:type="spellEnd"/>
      <w:r w:rsidRPr="00F640E2">
        <w:rPr>
          <w:rFonts w:asciiTheme="majorHAnsi" w:hAnsiTheme="majorHAnsi" w:cstheme="majorHAnsi"/>
          <w:sz w:val="24"/>
        </w:rPr>
        <w:t xml:space="preserve"> liniowa aktywna – po 2 zabiegi na każdym boisku,</w:t>
      </w:r>
    </w:p>
    <w:p w14:paraId="519990A1" w14:textId="77777777" w:rsidR="00682442" w:rsidRPr="00EC6E9D" w:rsidRDefault="00682442" w:rsidP="00682442">
      <w:pPr>
        <w:pStyle w:val="Akapitzlist"/>
        <w:numPr>
          <w:ilvl w:val="0"/>
          <w:numId w:val="33"/>
        </w:numPr>
        <w:spacing w:after="160" w:line="259" w:lineRule="auto"/>
        <w:rPr>
          <w:rFonts w:asciiTheme="majorHAnsi" w:hAnsiTheme="majorHAnsi" w:cstheme="majorHAnsi"/>
          <w:sz w:val="24"/>
        </w:rPr>
      </w:pPr>
      <w:proofErr w:type="spellStart"/>
      <w:r w:rsidRPr="00EC6E9D">
        <w:rPr>
          <w:rFonts w:asciiTheme="majorHAnsi" w:hAnsiTheme="majorHAnsi" w:cstheme="majorHAnsi"/>
          <w:sz w:val="24"/>
        </w:rPr>
        <w:t>Zgrzebłowanie</w:t>
      </w:r>
      <w:proofErr w:type="spellEnd"/>
      <w:r w:rsidRPr="00EC6E9D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–</w:t>
      </w:r>
      <w:r w:rsidRPr="00EC6E9D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 xml:space="preserve">po </w:t>
      </w:r>
      <w:r w:rsidRPr="00EC6E9D">
        <w:rPr>
          <w:rFonts w:asciiTheme="majorHAnsi" w:hAnsiTheme="majorHAnsi" w:cstheme="majorHAnsi"/>
          <w:sz w:val="24"/>
        </w:rPr>
        <w:t>3 zabiegi</w:t>
      </w:r>
      <w:r>
        <w:rPr>
          <w:rFonts w:asciiTheme="majorHAnsi" w:hAnsiTheme="majorHAnsi" w:cstheme="majorHAnsi"/>
          <w:sz w:val="24"/>
        </w:rPr>
        <w:t xml:space="preserve"> na każdym z boisk</w:t>
      </w:r>
    </w:p>
    <w:p w14:paraId="0B4E62C2" w14:textId="77777777" w:rsidR="00682442" w:rsidRPr="00EC6E9D" w:rsidRDefault="00682442" w:rsidP="00682442">
      <w:pPr>
        <w:pStyle w:val="Akapitzlist"/>
        <w:numPr>
          <w:ilvl w:val="0"/>
          <w:numId w:val="33"/>
        </w:numPr>
        <w:spacing w:after="160" w:line="259" w:lineRule="auto"/>
        <w:rPr>
          <w:rFonts w:asciiTheme="majorHAnsi" w:hAnsiTheme="majorHAnsi" w:cstheme="majorHAnsi"/>
          <w:sz w:val="24"/>
        </w:rPr>
      </w:pPr>
      <w:r w:rsidRPr="00EC6E9D">
        <w:rPr>
          <w:rFonts w:asciiTheme="majorHAnsi" w:hAnsiTheme="majorHAnsi" w:cstheme="majorHAnsi"/>
          <w:sz w:val="24"/>
        </w:rPr>
        <w:t xml:space="preserve">Piaskowanie </w:t>
      </w:r>
      <w:r>
        <w:rPr>
          <w:rFonts w:asciiTheme="majorHAnsi" w:hAnsiTheme="majorHAnsi" w:cstheme="majorHAnsi"/>
          <w:sz w:val="24"/>
        </w:rPr>
        <w:t>–</w:t>
      </w:r>
      <w:r w:rsidRPr="00EC6E9D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 xml:space="preserve">po </w:t>
      </w:r>
      <w:r w:rsidRPr="00EC6E9D">
        <w:rPr>
          <w:rFonts w:asciiTheme="majorHAnsi" w:hAnsiTheme="majorHAnsi" w:cstheme="majorHAnsi"/>
          <w:sz w:val="24"/>
        </w:rPr>
        <w:t>2 zabiegi</w:t>
      </w:r>
      <w:r>
        <w:rPr>
          <w:rFonts w:asciiTheme="majorHAnsi" w:hAnsiTheme="majorHAnsi" w:cstheme="majorHAnsi"/>
          <w:sz w:val="24"/>
        </w:rPr>
        <w:t xml:space="preserve"> na każdym z boisk</w:t>
      </w:r>
    </w:p>
    <w:p w14:paraId="592F6007" w14:textId="77777777" w:rsidR="00682442" w:rsidRPr="00EC6E9D" w:rsidRDefault="00682442" w:rsidP="00682442">
      <w:pPr>
        <w:pStyle w:val="Akapitzlist"/>
        <w:numPr>
          <w:ilvl w:val="0"/>
          <w:numId w:val="33"/>
        </w:numPr>
        <w:spacing w:after="160" w:line="259" w:lineRule="auto"/>
        <w:rPr>
          <w:rFonts w:asciiTheme="majorHAnsi" w:hAnsiTheme="majorHAnsi" w:cstheme="majorHAnsi"/>
          <w:sz w:val="24"/>
        </w:rPr>
      </w:pPr>
      <w:r w:rsidRPr="00EC6E9D">
        <w:rPr>
          <w:rFonts w:asciiTheme="majorHAnsi" w:hAnsiTheme="majorHAnsi" w:cstheme="majorHAnsi"/>
          <w:sz w:val="24"/>
        </w:rPr>
        <w:t xml:space="preserve">Szczotkowanie </w:t>
      </w:r>
      <w:r>
        <w:rPr>
          <w:rFonts w:asciiTheme="majorHAnsi" w:hAnsiTheme="majorHAnsi" w:cstheme="majorHAnsi"/>
          <w:sz w:val="24"/>
        </w:rPr>
        <w:t>– po</w:t>
      </w:r>
      <w:r w:rsidRPr="00EC6E9D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2</w:t>
      </w:r>
      <w:r w:rsidRPr="00EC6E9D">
        <w:rPr>
          <w:rFonts w:asciiTheme="majorHAnsi" w:hAnsiTheme="majorHAnsi" w:cstheme="majorHAnsi"/>
          <w:sz w:val="24"/>
        </w:rPr>
        <w:t xml:space="preserve"> zabiegi</w:t>
      </w:r>
      <w:r>
        <w:rPr>
          <w:rFonts w:asciiTheme="majorHAnsi" w:hAnsiTheme="majorHAnsi" w:cstheme="majorHAnsi"/>
          <w:sz w:val="24"/>
        </w:rPr>
        <w:t xml:space="preserve"> na każdym z boisk</w:t>
      </w:r>
    </w:p>
    <w:p w14:paraId="0983C530" w14:textId="77777777" w:rsidR="00682442" w:rsidRPr="00EC6E9D" w:rsidRDefault="00682442" w:rsidP="00682442">
      <w:pPr>
        <w:pStyle w:val="Akapitzlist"/>
        <w:numPr>
          <w:ilvl w:val="0"/>
          <w:numId w:val="33"/>
        </w:numPr>
        <w:spacing w:after="160" w:line="259" w:lineRule="auto"/>
        <w:rPr>
          <w:rFonts w:asciiTheme="majorHAnsi" w:hAnsiTheme="majorHAnsi" w:cstheme="majorHAnsi"/>
          <w:sz w:val="24"/>
        </w:rPr>
      </w:pPr>
      <w:r w:rsidRPr="00EC6E9D">
        <w:rPr>
          <w:rFonts w:asciiTheme="majorHAnsi" w:hAnsiTheme="majorHAnsi" w:cstheme="majorHAnsi"/>
          <w:sz w:val="24"/>
        </w:rPr>
        <w:t xml:space="preserve">Dosiew perforacyjny mieszanką traw sportowych </w:t>
      </w:r>
      <w:r>
        <w:rPr>
          <w:rFonts w:asciiTheme="majorHAnsi" w:hAnsiTheme="majorHAnsi" w:cstheme="majorHAnsi"/>
          <w:sz w:val="24"/>
        </w:rPr>
        <w:t>–</w:t>
      </w:r>
      <w:r w:rsidRPr="00EC6E9D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po 3</w:t>
      </w:r>
      <w:r w:rsidRPr="00EC6E9D">
        <w:rPr>
          <w:rFonts w:asciiTheme="majorHAnsi" w:hAnsiTheme="majorHAnsi" w:cstheme="majorHAnsi"/>
          <w:sz w:val="24"/>
        </w:rPr>
        <w:t xml:space="preserve"> zabiegi</w:t>
      </w:r>
      <w:r>
        <w:rPr>
          <w:rFonts w:asciiTheme="majorHAnsi" w:hAnsiTheme="majorHAnsi" w:cstheme="majorHAnsi"/>
          <w:sz w:val="24"/>
        </w:rPr>
        <w:t xml:space="preserve"> na każdym z boisk</w:t>
      </w:r>
    </w:p>
    <w:p w14:paraId="1F307158" w14:textId="77777777" w:rsidR="00682442" w:rsidRPr="00EC6E9D" w:rsidRDefault="00682442" w:rsidP="00682442">
      <w:pPr>
        <w:pStyle w:val="Akapitzlist"/>
        <w:numPr>
          <w:ilvl w:val="0"/>
          <w:numId w:val="33"/>
        </w:numPr>
        <w:spacing w:after="160" w:line="259" w:lineRule="auto"/>
        <w:rPr>
          <w:rFonts w:asciiTheme="majorHAnsi" w:hAnsiTheme="majorHAnsi" w:cstheme="majorHAnsi"/>
          <w:sz w:val="24"/>
        </w:rPr>
      </w:pPr>
      <w:r w:rsidRPr="00EC6E9D">
        <w:rPr>
          <w:rFonts w:asciiTheme="majorHAnsi" w:hAnsiTheme="majorHAnsi" w:cstheme="majorHAnsi"/>
          <w:sz w:val="24"/>
        </w:rPr>
        <w:t xml:space="preserve">Nawożenie według programu nawożenia od lutego do listopada </w:t>
      </w:r>
      <w:r>
        <w:rPr>
          <w:rFonts w:asciiTheme="majorHAnsi" w:hAnsiTheme="majorHAnsi" w:cstheme="majorHAnsi"/>
          <w:sz w:val="24"/>
        </w:rPr>
        <w:t>–</w:t>
      </w:r>
      <w:r w:rsidRPr="00EC6E9D">
        <w:rPr>
          <w:rFonts w:asciiTheme="majorHAnsi" w:hAnsiTheme="majorHAnsi" w:cstheme="majorHAnsi"/>
          <w:sz w:val="24"/>
        </w:rPr>
        <w:t xml:space="preserve"> minimum</w:t>
      </w:r>
      <w:r>
        <w:rPr>
          <w:rFonts w:asciiTheme="majorHAnsi" w:hAnsiTheme="majorHAnsi" w:cstheme="majorHAnsi"/>
          <w:sz w:val="24"/>
        </w:rPr>
        <w:t xml:space="preserve"> po</w:t>
      </w:r>
      <w:r w:rsidRPr="00EC6E9D">
        <w:rPr>
          <w:rFonts w:asciiTheme="majorHAnsi" w:hAnsiTheme="majorHAnsi" w:cstheme="majorHAnsi"/>
          <w:sz w:val="24"/>
        </w:rPr>
        <w:t xml:space="preserve"> 8 zabiegów</w:t>
      </w:r>
      <w:r>
        <w:rPr>
          <w:rFonts w:asciiTheme="majorHAnsi" w:hAnsiTheme="majorHAnsi" w:cstheme="majorHAnsi"/>
          <w:sz w:val="24"/>
        </w:rPr>
        <w:t xml:space="preserve"> na każdym z boisk</w:t>
      </w:r>
    </w:p>
    <w:p w14:paraId="20790B92" w14:textId="77777777" w:rsidR="00682442" w:rsidRPr="00EC6E9D" w:rsidRDefault="00682442" w:rsidP="00682442">
      <w:pPr>
        <w:pStyle w:val="Akapitzlist"/>
        <w:numPr>
          <w:ilvl w:val="0"/>
          <w:numId w:val="33"/>
        </w:numPr>
        <w:spacing w:after="160" w:line="259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O</w:t>
      </w:r>
      <w:r w:rsidRPr="00EC6E9D">
        <w:rPr>
          <w:rFonts w:asciiTheme="majorHAnsi" w:hAnsiTheme="majorHAnsi" w:cstheme="majorHAnsi"/>
          <w:sz w:val="24"/>
        </w:rPr>
        <w:t xml:space="preserve">prysk nawozami </w:t>
      </w:r>
      <w:proofErr w:type="spellStart"/>
      <w:r w:rsidRPr="00EC6E9D">
        <w:rPr>
          <w:rFonts w:asciiTheme="majorHAnsi" w:hAnsiTheme="majorHAnsi" w:cstheme="majorHAnsi"/>
          <w:sz w:val="24"/>
        </w:rPr>
        <w:t>dolistnymi</w:t>
      </w:r>
      <w:proofErr w:type="spellEnd"/>
      <w:r w:rsidRPr="00EC6E9D">
        <w:rPr>
          <w:rFonts w:asciiTheme="majorHAnsi" w:hAnsiTheme="majorHAnsi" w:cstheme="majorHAnsi"/>
          <w:sz w:val="24"/>
        </w:rPr>
        <w:t xml:space="preserve"> – minimum </w:t>
      </w:r>
      <w:r>
        <w:rPr>
          <w:rFonts w:asciiTheme="majorHAnsi" w:hAnsiTheme="majorHAnsi" w:cstheme="majorHAnsi"/>
          <w:sz w:val="24"/>
        </w:rPr>
        <w:t xml:space="preserve">po </w:t>
      </w:r>
      <w:r w:rsidRPr="00EC6E9D">
        <w:rPr>
          <w:rFonts w:asciiTheme="majorHAnsi" w:hAnsiTheme="majorHAnsi" w:cstheme="majorHAnsi"/>
          <w:sz w:val="24"/>
        </w:rPr>
        <w:t>4 zabiegi</w:t>
      </w:r>
      <w:r>
        <w:rPr>
          <w:rFonts w:asciiTheme="majorHAnsi" w:hAnsiTheme="majorHAnsi" w:cstheme="majorHAnsi"/>
          <w:sz w:val="24"/>
        </w:rPr>
        <w:t xml:space="preserve"> na każdym z boisk</w:t>
      </w:r>
    </w:p>
    <w:p w14:paraId="5EBDA845" w14:textId="77777777" w:rsidR="00682442" w:rsidRPr="00EC6E9D" w:rsidRDefault="00682442" w:rsidP="00682442">
      <w:pPr>
        <w:pStyle w:val="Akapitzlist"/>
        <w:numPr>
          <w:ilvl w:val="0"/>
          <w:numId w:val="33"/>
        </w:numPr>
        <w:spacing w:after="160" w:line="259" w:lineRule="auto"/>
        <w:rPr>
          <w:rFonts w:asciiTheme="majorHAnsi" w:hAnsiTheme="majorHAnsi" w:cstheme="majorHAnsi"/>
          <w:sz w:val="24"/>
        </w:rPr>
      </w:pPr>
      <w:r w:rsidRPr="00EC6E9D">
        <w:rPr>
          <w:rFonts w:asciiTheme="majorHAnsi" w:hAnsiTheme="majorHAnsi" w:cstheme="majorHAnsi"/>
          <w:sz w:val="24"/>
        </w:rPr>
        <w:t>Opryski przeciw chwastom  (jeżeli wystąpi konieczność)</w:t>
      </w:r>
    </w:p>
    <w:p w14:paraId="2CED3CCE" w14:textId="77777777" w:rsidR="00682442" w:rsidRDefault="00682442" w:rsidP="00682442">
      <w:pPr>
        <w:pStyle w:val="Akapitzlist"/>
        <w:numPr>
          <w:ilvl w:val="0"/>
          <w:numId w:val="33"/>
        </w:numPr>
        <w:spacing w:after="160" w:line="259" w:lineRule="auto"/>
        <w:rPr>
          <w:rFonts w:asciiTheme="majorHAnsi" w:hAnsiTheme="majorHAnsi" w:cstheme="majorHAnsi"/>
          <w:sz w:val="24"/>
        </w:rPr>
      </w:pPr>
      <w:r w:rsidRPr="00EC6E9D">
        <w:rPr>
          <w:rFonts w:asciiTheme="majorHAnsi" w:hAnsiTheme="majorHAnsi" w:cstheme="majorHAnsi"/>
          <w:sz w:val="24"/>
        </w:rPr>
        <w:t>Oprysk przeciw chorobom grzybowym  (jeżeli wystąpi konieczność)</w:t>
      </w:r>
    </w:p>
    <w:p w14:paraId="6472BA87" w14:textId="5245BCF0" w:rsidR="00682442" w:rsidRPr="00682442" w:rsidRDefault="00682442" w:rsidP="00682442">
      <w:pPr>
        <w:pStyle w:val="Akapitzlist"/>
        <w:numPr>
          <w:ilvl w:val="0"/>
          <w:numId w:val="33"/>
        </w:numPr>
        <w:spacing w:after="160" w:line="259" w:lineRule="auto"/>
        <w:rPr>
          <w:rFonts w:asciiTheme="majorHAnsi" w:hAnsiTheme="majorHAnsi" w:cstheme="majorHAnsi"/>
          <w:sz w:val="24"/>
        </w:rPr>
      </w:pPr>
      <w:r w:rsidRPr="00227BCC">
        <w:rPr>
          <w:rFonts w:asciiTheme="majorHAnsi" w:hAnsiTheme="majorHAnsi" w:cstheme="majorHAnsi"/>
          <w:sz w:val="24"/>
        </w:rPr>
        <w:t>Uzupełnienie ubytków trawy w polach bramkowych latem, w przerwie między sezonami – max. ok. 32 m2 trawy z ułożeniem.</w:t>
      </w:r>
    </w:p>
    <w:p w14:paraId="2A0787DD" w14:textId="77777777" w:rsidR="00FE3F5B" w:rsidRPr="00FE3F5B" w:rsidRDefault="00FE3F5B" w:rsidP="00FE3F5B">
      <w:pPr>
        <w:spacing w:after="160" w:line="259" w:lineRule="auto"/>
        <w:ind w:left="1440"/>
        <w:contextualSpacing/>
        <w:rPr>
          <w:rFonts w:ascii="Calibri Light" w:hAnsi="Calibri Light" w:cs="Calibri Light"/>
          <w:sz w:val="24"/>
          <w:lang w:eastAsia="en-US"/>
        </w:rPr>
      </w:pPr>
    </w:p>
    <w:p w14:paraId="7DF3F675" w14:textId="77777777" w:rsidR="00FE3F5B" w:rsidRPr="00FE3F5B" w:rsidRDefault="00FE3F5B" w:rsidP="00FE3F5B">
      <w:pPr>
        <w:numPr>
          <w:ilvl w:val="0"/>
          <w:numId w:val="31"/>
        </w:numPr>
        <w:spacing w:after="160" w:line="259" w:lineRule="auto"/>
        <w:contextualSpacing/>
        <w:rPr>
          <w:rFonts w:ascii="Calibri Light" w:hAnsi="Calibri Light" w:cs="Calibri Light"/>
          <w:sz w:val="24"/>
          <w:lang w:eastAsia="en-US"/>
        </w:rPr>
      </w:pPr>
      <w:r w:rsidRPr="00FE3F5B">
        <w:rPr>
          <w:rFonts w:ascii="Calibri Light" w:hAnsi="Calibri Light" w:cs="Calibri Light"/>
          <w:sz w:val="24"/>
          <w:lang w:eastAsia="en-US"/>
        </w:rPr>
        <w:t>Wykaz oraz ilość materiałów:</w:t>
      </w:r>
    </w:p>
    <w:p w14:paraId="1342EA28" w14:textId="77777777" w:rsidR="00FE3F5B" w:rsidRPr="00FE3F5B" w:rsidRDefault="00FE3F5B" w:rsidP="00FE3F5B">
      <w:pPr>
        <w:numPr>
          <w:ilvl w:val="0"/>
          <w:numId w:val="34"/>
        </w:numPr>
        <w:spacing w:after="160" w:line="259" w:lineRule="auto"/>
        <w:contextualSpacing/>
        <w:rPr>
          <w:rFonts w:ascii="Calibri Light" w:hAnsi="Calibri Light" w:cs="Calibri Light"/>
          <w:sz w:val="24"/>
          <w:lang w:eastAsia="en-US"/>
        </w:rPr>
      </w:pPr>
      <w:r w:rsidRPr="00FE3F5B">
        <w:rPr>
          <w:rFonts w:ascii="Calibri Light" w:hAnsi="Calibri Light" w:cs="Calibri Light"/>
          <w:sz w:val="24"/>
          <w:lang w:eastAsia="en-US"/>
        </w:rPr>
        <w:t>96 ton piasku płukanego</w:t>
      </w:r>
    </w:p>
    <w:p w14:paraId="091DB98E" w14:textId="77777777" w:rsidR="00FE3F5B" w:rsidRPr="00FE3F5B" w:rsidRDefault="00FE3F5B" w:rsidP="00FE3F5B">
      <w:pPr>
        <w:numPr>
          <w:ilvl w:val="0"/>
          <w:numId w:val="34"/>
        </w:numPr>
        <w:spacing w:after="160" w:line="259" w:lineRule="auto"/>
        <w:contextualSpacing/>
        <w:rPr>
          <w:rFonts w:ascii="Calibri Light" w:hAnsi="Calibri Light" w:cs="Calibri Light"/>
          <w:sz w:val="24"/>
          <w:lang w:eastAsia="en-US"/>
        </w:rPr>
      </w:pPr>
      <w:r w:rsidRPr="00FE3F5B">
        <w:rPr>
          <w:rFonts w:ascii="Calibri Light" w:hAnsi="Calibri Light" w:cs="Calibri Light"/>
          <w:sz w:val="24"/>
          <w:lang w:eastAsia="en-US"/>
        </w:rPr>
        <w:t>600 kg mieszanki traw sportowych</w:t>
      </w:r>
    </w:p>
    <w:p w14:paraId="546438D4" w14:textId="77777777" w:rsidR="00FE3F5B" w:rsidRPr="00FE3F5B" w:rsidRDefault="00FE3F5B" w:rsidP="00FE3F5B">
      <w:pPr>
        <w:numPr>
          <w:ilvl w:val="0"/>
          <w:numId w:val="34"/>
        </w:numPr>
        <w:spacing w:after="160" w:line="259" w:lineRule="auto"/>
        <w:contextualSpacing/>
        <w:rPr>
          <w:rFonts w:ascii="Calibri Light" w:hAnsi="Calibri Light" w:cs="Calibri Light"/>
          <w:sz w:val="24"/>
          <w:lang w:eastAsia="en-US"/>
        </w:rPr>
      </w:pPr>
      <w:r w:rsidRPr="00FE3F5B">
        <w:rPr>
          <w:rFonts w:ascii="Calibri Light" w:hAnsi="Calibri Light" w:cs="Calibri Light"/>
          <w:sz w:val="24"/>
          <w:lang w:eastAsia="en-US"/>
        </w:rPr>
        <w:t>2600 kg nawozów organiczno-mineralnych</w:t>
      </w:r>
    </w:p>
    <w:p w14:paraId="6133FDA2" w14:textId="77777777" w:rsidR="001D1954" w:rsidRPr="001D1954" w:rsidRDefault="001D1954" w:rsidP="001D1954">
      <w:pPr>
        <w:pStyle w:val="Akapitzlist"/>
        <w:spacing w:line="240" w:lineRule="auto"/>
        <w:ind w:left="1080"/>
        <w:jc w:val="both"/>
        <w:rPr>
          <w:rFonts w:ascii="Calibri Light" w:hAnsi="Calibri Light" w:cs="Calibri Light"/>
          <w:sz w:val="24"/>
          <w:szCs w:val="24"/>
        </w:rPr>
      </w:pPr>
    </w:p>
    <w:p w14:paraId="4E382ACE" w14:textId="77777777" w:rsidR="00885035" w:rsidRDefault="00885035" w:rsidP="00657D37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Do wykonania prac, o których mowa w ust. 2 Wykonawca użyje własnego sprzętu.</w:t>
      </w:r>
    </w:p>
    <w:p w14:paraId="22961B87" w14:textId="77777777" w:rsidR="001D1954" w:rsidRPr="001D1954" w:rsidRDefault="001D1954" w:rsidP="001D1954">
      <w:pPr>
        <w:pStyle w:val="Akapitzlist"/>
        <w:spacing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00000023" w14:textId="158FF1B3" w:rsidR="00C575EB" w:rsidRDefault="00E942EB" w:rsidP="00657D37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lastRenderedPageBreak/>
        <w:t>Zamawiający zobowiązuje się do zapewnienia Wykonawcy dostępu do obiektów objętych niniejszą umową w sposób umożliwiający prawidłowe i bezpieczne prowadzenie prac będących przedmiotem umowy.</w:t>
      </w:r>
    </w:p>
    <w:p w14:paraId="37DFD5F4" w14:textId="77777777" w:rsidR="008811C2" w:rsidRPr="008811C2" w:rsidRDefault="008811C2" w:rsidP="008811C2">
      <w:pPr>
        <w:pStyle w:val="Akapitzlist"/>
        <w:rPr>
          <w:rFonts w:ascii="Calibri Light" w:hAnsi="Calibri Light" w:cs="Calibri Light"/>
          <w:sz w:val="24"/>
          <w:szCs w:val="24"/>
        </w:rPr>
      </w:pPr>
    </w:p>
    <w:p w14:paraId="226FD8E0" w14:textId="4E818C09" w:rsidR="008811C2" w:rsidRPr="001D1954" w:rsidRDefault="008811C2" w:rsidP="00657D37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Prace zostaną wykonane według harmonogramu dołączonego do oferty z dnia </w:t>
      </w:r>
      <w:r w:rsidR="00682442">
        <w:rPr>
          <w:rFonts w:ascii="Calibri Light" w:hAnsi="Calibri Light" w:cs="Calibri Light"/>
          <w:sz w:val="24"/>
          <w:szCs w:val="24"/>
        </w:rPr>
        <w:t>...</w:t>
      </w:r>
      <w:r>
        <w:rPr>
          <w:rFonts w:ascii="Calibri Light" w:hAnsi="Calibri Light" w:cs="Calibri Light"/>
          <w:sz w:val="24"/>
          <w:szCs w:val="24"/>
        </w:rPr>
        <w:t>. Wszelkie zmiany w harmonogramie wymagają uzgodnienia ich z Zamawiającym przed realizacją zlecenia.</w:t>
      </w:r>
    </w:p>
    <w:p w14:paraId="00000024" w14:textId="77777777" w:rsidR="00C575EB" w:rsidRPr="001D1954" w:rsidRDefault="00C575EB" w:rsidP="00657D37">
      <w:pPr>
        <w:spacing w:line="240" w:lineRule="auto"/>
        <w:ind w:left="720"/>
        <w:jc w:val="both"/>
        <w:rPr>
          <w:rFonts w:ascii="Calibri Light" w:hAnsi="Calibri Light" w:cs="Calibri Light"/>
          <w:sz w:val="24"/>
          <w:szCs w:val="24"/>
        </w:rPr>
      </w:pPr>
    </w:p>
    <w:p w14:paraId="00000026" w14:textId="5BCF0550" w:rsidR="00C575EB" w:rsidRPr="001D1954" w:rsidRDefault="00E942EB" w:rsidP="00657D37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1954">
        <w:rPr>
          <w:rFonts w:ascii="Calibri Light" w:hAnsi="Calibri Light" w:cs="Calibri Light"/>
          <w:b/>
          <w:bCs/>
          <w:sz w:val="24"/>
          <w:szCs w:val="24"/>
        </w:rPr>
        <w:t>§ 2</w:t>
      </w:r>
    </w:p>
    <w:p w14:paraId="300BBE28" w14:textId="446D9C86" w:rsidR="00885035" w:rsidRPr="001D1954" w:rsidRDefault="00885035" w:rsidP="00657D37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1954">
        <w:rPr>
          <w:rFonts w:ascii="Calibri Light" w:hAnsi="Calibri Light" w:cs="Calibri Light"/>
          <w:b/>
          <w:bCs/>
          <w:sz w:val="24"/>
          <w:szCs w:val="24"/>
        </w:rPr>
        <w:t>Wynagrodzenie</w:t>
      </w:r>
    </w:p>
    <w:p w14:paraId="2BD0B427" w14:textId="7E96F8E7" w:rsidR="00FB3468" w:rsidRPr="001D1954" w:rsidRDefault="00FB3468" w:rsidP="00657D37">
      <w:pPr>
        <w:numPr>
          <w:ilvl w:val="0"/>
          <w:numId w:val="5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Wynagrodzenie Wykonawcy, za prawidłowe wykonanie przedmiotu umowy ustala się zgodnie z przyjętą ofertą, łącznie na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4"/>
        <w:gridCol w:w="2929"/>
        <w:gridCol w:w="3522"/>
      </w:tblGrid>
      <w:tr w:rsidR="00FB3468" w:rsidRPr="001D1954" w14:paraId="16465B30" w14:textId="77777777" w:rsidTr="00D37D9E">
        <w:tc>
          <w:tcPr>
            <w:tcW w:w="2660" w:type="dxa"/>
            <w:shd w:val="clear" w:color="auto" w:fill="F2F2F2" w:themeFill="background1" w:themeFillShade="F2"/>
          </w:tcPr>
          <w:p w14:paraId="6C2B0F2F" w14:textId="77777777" w:rsidR="00FB3468" w:rsidRPr="001D1954" w:rsidRDefault="00FB3468" w:rsidP="00657D3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1D195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Cena netto (PLN)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AF27669" w14:textId="77777777" w:rsidR="00FB3468" w:rsidRPr="001D1954" w:rsidRDefault="00FB3468" w:rsidP="00657D3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1D195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Podatek VAT (PLN)</w:t>
            </w:r>
          </w:p>
        </w:tc>
        <w:tc>
          <w:tcPr>
            <w:tcW w:w="3575" w:type="dxa"/>
            <w:shd w:val="clear" w:color="auto" w:fill="F2F2F2" w:themeFill="background1" w:themeFillShade="F2"/>
          </w:tcPr>
          <w:p w14:paraId="52B57495" w14:textId="77777777" w:rsidR="00FB3468" w:rsidRPr="001D1954" w:rsidRDefault="00FB3468" w:rsidP="00657D3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1D195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Cena za całość zamówienia wraz z podatkiem VAT (PLN)</w:t>
            </w:r>
          </w:p>
        </w:tc>
      </w:tr>
      <w:tr w:rsidR="00FB3468" w:rsidRPr="001D1954" w14:paraId="44FF7C8E" w14:textId="77777777" w:rsidTr="00D37D9E">
        <w:tc>
          <w:tcPr>
            <w:tcW w:w="2660" w:type="dxa"/>
          </w:tcPr>
          <w:p w14:paraId="2424F8DC" w14:textId="3DB7937D" w:rsidR="00FB3468" w:rsidRPr="001D1954" w:rsidRDefault="00FB3468" w:rsidP="00FE3F5B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6BE125" w14:textId="48C1611E" w:rsidR="00FB3468" w:rsidRPr="001D1954" w:rsidRDefault="00FB3468" w:rsidP="00657D3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575" w:type="dxa"/>
          </w:tcPr>
          <w:p w14:paraId="7AA91E62" w14:textId="5AE61BB2" w:rsidR="00FB3468" w:rsidRPr="001D1954" w:rsidRDefault="00FB3468" w:rsidP="00657D3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73AABE31" w14:textId="77777777" w:rsidR="001D1954" w:rsidRDefault="001D1954" w:rsidP="001D1954">
      <w:pPr>
        <w:pStyle w:val="Akapitzlist"/>
        <w:spacing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2165A192" w14:textId="77777777" w:rsidR="00A4079B" w:rsidRDefault="00E942EB" w:rsidP="00F62CA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Należność za wykonanie usługi nastąpi na podstawie</w:t>
      </w:r>
      <w:r w:rsidR="00A4079B">
        <w:rPr>
          <w:rFonts w:ascii="Calibri Light" w:hAnsi="Calibri Light" w:cs="Calibri Light"/>
          <w:sz w:val="24"/>
          <w:szCs w:val="24"/>
        </w:rPr>
        <w:t xml:space="preserve"> częściowych faktur VAT po każdym zakończonym miesiącu wykonywania usługi.</w:t>
      </w:r>
    </w:p>
    <w:p w14:paraId="2A6F4A62" w14:textId="77777777" w:rsidR="00A4079B" w:rsidRDefault="00A4079B" w:rsidP="00A4079B">
      <w:pPr>
        <w:pStyle w:val="Akapitzlist"/>
        <w:spacing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37197208" w14:textId="2BCA7600" w:rsidR="00A4079B" w:rsidRPr="00A4079B" w:rsidRDefault="00A4079B" w:rsidP="00A4079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Faktury wystawione przez Wykonawcę muszą mieć 14-dniowy termin płatności od daty dostarczenia prawidłowo wystawionej faktury.</w:t>
      </w:r>
    </w:p>
    <w:p w14:paraId="0A854E4C" w14:textId="77777777" w:rsidR="00A4079B" w:rsidRDefault="00A4079B" w:rsidP="00A4079B">
      <w:pPr>
        <w:pStyle w:val="Akapitzlist"/>
        <w:spacing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3B7BCC47" w14:textId="11D78DCA" w:rsidR="00A4079B" w:rsidRPr="00A4079B" w:rsidRDefault="00A4079B" w:rsidP="00A4079B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Integralnym załącznikiem do każdej faktury VAT jest protokół </w:t>
      </w:r>
      <w:r w:rsidR="00E942EB" w:rsidRPr="001D1954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częściowy wykonanych prac. (załącznik nr 1 do poniższej umowy). </w:t>
      </w:r>
    </w:p>
    <w:p w14:paraId="111DB37F" w14:textId="77777777" w:rsidR="00A4079B" w:rsidRDefault="00A4079B" w:rsidP="00A4079B">
      <w:pPr>
        <w:pStyle w:val="Akapitzlist"/>
        <w:spacing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0AE388F9" w14:textId="77777777" w:rsidR="001D1954" w:rsidRPr="001D1954" w:rsidRDefault="001D1954" w:rsidP="001D1954">
      <w:pPr>
        <w:spacing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  <w:sectPr w:rsidR="001D1954" w:rsidRPr="001D1954" w:rsidSect="00601DA9">
          <w:headerReference w:type="default" r:id="rId8"/>
          <w:footerReference w:type="default" r:id="rId9"/>
          <w:pgSz w:w="11909" w:h="16834" w:code="9"/>
          <w:pgMar w:top="851" w:right="1417" w:bottom="1417" w:left="1417" w:header="567" w:footer="567" w:gutter="0"/>
          <w:cols w:space="708"/>
          <w:docGrid w:linePitch="360"/>
        </w:sectPr>
      </w:pPr>
    </w:p>
    <w:p w14:paraId="0000002B" w14:textId="55E48CC1" w:rsidR="00C575EB" w:rsidRPr="001D1954" w:rsidRDefault="006F219C" w:rsidP="00657D3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Dane do faktury:</w:t>
      </w:r>
    </w:p>
    <w:p w14:paraId="0F45283E" w14:textId="77777777" w:rsidR="006F219C" w:rsidRDefault="006F219C" w:rsidP="00657D3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6BE5CD5" w14:textId="77777777" w:rsidR="00A4079B" w:rsidRPr="001D1954" w:rsidRDefault="00A4079B" w:rsidP="00657D3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  <w:sectPr w:rsidR="00A4079B" w:rsidRPr="001D1954" w:rsidSect="006F219C">
          <w:type w:val="continuous"/>
          <w:pgSz w:w="11909" w:h="16834" w:code="9"/>
          <w:pgMar w:top="426" w:right="1417" w:bottom="1417" w:left="1417" w:header="567" w:footer="567" w:gutter="0"/>
          <w:cols w:space="708"/>
          <w:docGrid w:linePitch="360"/>
        </w:sectPr>
      </w:pPr>
    </w:p>
    <w:p w14:paraId="3BF8B955" w14:textId="12D15B03" w:rsidR="006F219C" w:rsidRPr="001D1954" w:rsidRDefault="006F219C" w:rsidP="00657D37">
      <w:pPr>
        <w:spacing w:line="240" w:lineRule="auto"/>
        <w:ind w:left="284"/>
        <w:jc w:val="both"/>
        <w:rPr>
          <w:rFonts w:ascii="Calibri Light" w:hAnsi="Calibri Light" w:cs="Calibri Light"/>
          <w:b/>
          <w:sz w:val="24"/>
          <w:szCs w:val="24"/>
        </w:rPr>
      </w:pPr>
      <w:r w:rsidRPr="001D1954">
        <w:rPr>
          <w:rFonts w:ascii="Calibri Light" w:hAnsi="Calibri Light" w:cs="Calibri Light"/>
          <w:b/>
          <w:sz w:val="24"/>
          <w:szCs w:val="24"/>
        </w:rPr>
        <w:t>NABYWCA:</w:t>
      </w:r>
    </w:p>
    <w:p w14:paraId="31ACC4A1" w14:textId="791A8FCC" w:rsidR="006F219C" w:rsidRPr="001D1954" w:rsidRDefault="006F219C" w:rsidP="00657D37">
      <w:pPr>
        <w:spacing w:line="240" w:lineRule="auto"/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Gmina Pobiedziska</w:t>
      </w:r>
    </w:p>
    <w:p w14:paraId="086A826F" w14:textId="42429BEE" w:rsidR="006F219C" w:rsidRPr="001D1954" w:rsidRDefault="006F219C" w:rsidP="00657D37">
      <w:pPr>
        <w:spacing w:line="240" w:lineRule="auto"/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Ul. T. Kościuszki 4</w:t>
      </w:r>
    </w:p>
    <w:p w14:paraId="5C79A883" w14:textId="67B5F729" w:rsidR="006F219C" w:rsidRPr="001D1954" w:rsidRDefault="006F219C" w:rsidP="00657D37">
      <w:pPr>
        <w:spacing w:line="240" w:lineRule="auto"/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62-010 Pobiedziska</w:t>
      </w:r>
    </w:p>
    <w:p w14:paraId="6A934DF6" w14:textId="12DE4DB2" w:rsidR="006F219C" w:rsidRPr="001D1954" w:rsidRDefault="006F219C" w:rsidP="00657D37">
      <w:pPr>
        <w:spacing w:line="240" w:lineRule="auto"/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NIP 777 309 44 78</w:t>
      </w:r>
    </w:p>
    <w:p w14:paraId="3F6CA04E" w14:textId="3FC0AB92" w:rsidR="006F219C" w:rsidRPr="001D1954" w:rsidRDefault="006F219C" w:rsidP="00657D37">
      <w:pPr>
        <w:spacing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1D1954">
        <w:rPr>
          <w:rFonts w:ascii="Calibri Light" w:hAnsi="Calibri Light" w:cs="Calibri Light"/>
          <w:b/>
          <w:sz w:val="24"/>
          <w:szCs w:val="24"/>
        </w:rPr>
        <w:t xml:space="preserve">ODBIORCA: </w:t>
      </w:r>
    </w:p>
    <w:p w14:paraId="11994389" w14:textId="1DB63CBD" w:rsidR="006F219C" w:rsidRPr="001D1954" w:rsidRDefault="006F219C" w:rsidP="00657D3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Ośrodek Sportu i Rekreacji</w:t>
      </w:r>
    </w:p>
    <w:p w14:paraId="3B2536DB" w14:textId="4B2911D9" w:rsidR="006F219C" w:rsidRPr="001D1954" w:rsidRDefault="006F219C" w:rsidP="00657D3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Ul. Różana 4a</w:t>
      </w:r>
    </w:p>
    <w:p w14:paraId="428032C9" w14:textId="0FDFABE0" w:rsidR="006F219C" w:rsidRPr="001D1954" w:rsidRDefault="006F219C" w:rsidP="00657D3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62-010 Pobiedziska</w:t>
      </w:r>
    </w:p>
    <w:p w14:paraId="49C786EE" w14:textId="77777777" w:rsidR="006F219C" w:rsidRPr="001D1954" w:rsidRDefault="006F219C" w:rsidP="00657D3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6904423" w14:textId="77777777" w:rsidR="006F219C" w:rsidRPr="001D1954" w:rsidRDefault="006F219C" w:rsidP="00657D3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  <w:sectPr w:rsidR="006F219C" w:rsidRPr="001D1954" w:rsidSect="006F219C">
          <w:type w:val="continuous"/>
          <w:pgSz w:w="11909" w:h="16834" w:code="9"/>
          <w:pgMar w:top="426" w:right="1417" w:bottom="1417" w:left="1417" w:header="567" w:footer="567" w:gutter="0"/>
          <w:cols w:num="2" w:space="708"/>
          <w:docGrid w:linePitch="360"/>
        </w:sectPr>
      </w:pPr>
    </w:p>
    <w:p w14:paraId="5950444F" w14:textId="77777777" w:rsidR="001D1954" w:rsidRDefault="001D1954" w:rsidP="001D1954">
      <w:pPr>
        <w:spacing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0000002D" w14:textId="59007101" w:rsidR="00C575EB" w:rsidRDefault="00E942EB" w:rsidP="001D1954">
      <w:pPr>
        <w:numPr>
          <w:ilvl w:val="0"/>
          <w:numId w:val="5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Kwota wymieniona w ust. 1 zawiera wszystkie koszty związane z realizacją umowy.</w:t>
      </w:r>
    </w:p>
    <w:p w14:paraId="77597F79" w14:textId="77777777" w:rsidR="001D1954" w:rsidRPr="001D1954" w:rsidRDefault="001D1954" w:rsidP="001D1954">
      <w:pPr>
        <w:spacing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1B1782DB" w14:textId="348FB1AC" w:rsidR="001D1954" w:rsidRPr="001D1954" w:rsidRDefault="00E942EB" w:rsidP="001D1954">
      <w:pPr>
        <w:numPr>
          <w:ilvl w:val="0"/>
          <w:numId w:val="5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Za dzień zapłaty uważa się dzień obciążenia rachunku Zamawiającego.</w:t>
      </w:r>
    </w:p>
    <w:p w14:paraId="3F7C355A" w14:textId="77777777" w:rsidR="001D1954" w:rsidRPr="001D1954" w:rsidRDefault="001D1954" w:rsidP="001D1954">
      <w:pPr>
        <w:spacing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1CE4C063" w14:textId="0DAE4FFD" w:rsidR="001D1954" w:rsidRPr="001D1954" w:rsidRDefault="007E2E03" w:rsidP="001D195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Wykonawca oświadcza, że numer rachunku bankowego wskazany na fakturze będzie rachunkiem rozliczeniowym, umieszczonym na białej liście podatników VAT.</w:t>
      </w:r>
    </w:p>
    <w:p w14:paraId="079FEA1B" w14:textId="77777777" w:rsidR="001D1954" w:rsidRPr="001D1954" w:rsidRDefault="001D1954" w:rsidP="001D1954">
      <w:pPr>
        <w:pStyle w:val="Akapitzlist"/>
        <w:spacing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44036E2A" w14:textId="50FA8CB8" w:rsidR="00802EEB" w:rsidRDefault="001B4A55" w:rsidP="001D1954">
      <w:pPr>
        <w:numPr>
          <w:ilvl w:val="0"/>
          <w:numId w:val="5"/>
        </w:num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Gmina Pobiedziska nie ponosi odpowiedzialności wobec Wykonawcy w przypadku zapłaty należności umownych po terminie, spowodowanej nieposiadaniem rachunku firmowego</w:t>
      </w:r>
      <w:r w:rsidR="00802EEB" w:rsidRPr="001D1954">
        <w:rPr>
          <w:rFonts w:ascii="Calibri Light" w:hAnsi="Calibri Light" w:cs="Calibri Light"/>
          <w:sz w:val="24"/>
          <w:szCs w:val="24"/>
        </w:rPr>
        <w:t xml:space="preserve"> lub niezgodnością numeru rachunku bankowego wskazanego w umowie z Białą Listą.</w:t>
      </w:r>
    </w:p>
    <w:p w14:paraId="69BFB4E3" w14:textId="77777777" w:rsidR="00F62CA9" w:rsidRDefault="00F62CA9" w:rsidP="00F62CA9">
      <w:pPr>
        <w:pStyle w:val="Akapitzlist"/>
        <w:rPr>
          <w:rFonts w:ascii="Calibri Light" w:hAnsi="Calibri Light" w:cs="Calibri Light"/>
          <w:sz w:val="24"/>
          <w:szCs w:val="24"/>
        </w:rPr>
      </w:pPr>
    </w:p>
    <w:p w14:paraId="7A8B5AE1" w14:textId="77777777" w:rsidR="00F62CA9" w:rsidRDefault="00F62CA9" w:rsidP="00F62CA9">
      <w:pPr>
        <w:numPr>
          <w:ilvl w:val="0"/>
          <w:numId w:val="5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 przypadku sprzedaży towarów/usług z załącznika nr 15 Ustawy o Podatku od Towarów i Usług, obowiązkowy jest zapis na każdej fakturze: „mechanizm podzielonej płatności” – dotyczy kwoty przekraczającej 15 tys. zł brutto.</w:t>
      </w:r>
    </w:p>
    <w:p w14:paraId="2869466E" w14:textId="77777777" w:rsidR="00F62CA9" w:rsidRPr="001D1954" w:rsidRDefault="00F62CA9" w:rsidP="00F62CA9">
      <w:pPr>
        <w:spacing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0000002F" w14:textId="77777777" w:rsidR="00C575EB" w:rsidRPr="001D1954" w:rsidRDefault="00C575EB" w:rsidP="00657D3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0000031" w14:textId="79D48DC3" w:rsidR="00C575EB" w:rsidRPr="001D1954" w:rsidRDefault="00E942EB" w:rsidP="00657D37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1954">
        <w:rPr>
          <w:rFonts w:ascii="Calibri Light" w:hAnsi="Calibri Light" w:cs="Calibri Light"/>
          <w:b/>
          <w:bCs/>
          <w:sz w:val="24"/>
          <w:szCs w:val="24"/>
        </w:rPr>
        <w:t xml:space="preserve">§ 3 </w:t>
      </w:r>
    </w:p>
    <w:p w14:paraId="6A4F7DE1" w14:textId="0A743B19" w:rsidR="00F100DE" w:rsidRPr="001D1954" w:rsidRDefault="00F100DE" w:rsidP="00657D37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1954">
        <w:rPr>
          <w:rFonts w:ascii="Calibri Light" w:hAnsi="Calibri Light" w:cs="Calibri Light"/>
          <w:b/>
          <w:bCs/>
          <w:sz w:val="24"/>
          <w:szCs w:val="24"/>
        </w:rPr>
        <w:t>Terminy</w:t>
      </w:r>
    </w:p>
    <w:p w14:paraId="00000032" w14:textId="67BB5BED" w:rsidR="00C575EB" w:rsidRPr="001D1954" w:rsidRDefault="00E942EB" w:rsidP="00657D3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 xml:space="preserve">Wykonawca zobowiązuje się do wykonania prac w związku z niniejszą umową w </w:t>
      </w:r>
      <w:r w:rsidR="00C67C11" w:rsidRPr="001D1954">
        <w:rPr>
          <w:rFonts w:ascii="Calibri Light" w:hAnsi="Calibri Light" w:cs="Calibri Light"/>
          <w:sz w:val="24"/>
          <w:szCs w:val="24"/>
        </w:rPr>
        <w:t xml:space="preserve">terminie do dnia </w:t>
      </w:r>
      <w:r w:rsidR="00FE3F5B">
        <w:rPr>
          <w:rFonts w:ascii="Calibri Light" w:hAnsi="Calibri Light" w:cs="Calibri Light"/>
          <w:sz w:val="24"/>
          <w:szCs w:val="24"/>
        </w:rPr>
        <w:t>1</w:t>
      </w:r>
      <w:r w:rsidR="00682442">
        <w:rPr>
          <w:rFonts w:ascii="Calibri Light" w:hAnsi="Calibri Light" w:cs="Calibri Light"/>
          <w:sz w:val="24"/>
          <w:szCs w:val="24"/>
        </w:rPr>
        <w:t>4</w:t>
      </w:r>
      <w:r w:rsidR="00613003" w:rsidRPr="001D1954">
        <w:rPr>
          <w:rFonts w:ascii="Calibri Light" w:hAnsi="Calibri Light" w:cs="Calibri Light"/>
          <w:sz w:val="24"/>
          <w:szCs w:val="24"/>
        </w:rPr>
        <w:t xml:space="preserve"> </w:t>
      </w:r>
      <w:r w:rsidR="00A64830" w:rsidRPr="001D1954">
        <w:rPr>
          <w:rFonts w:ascii="Calibri Light" w:hAnsi="Calibri Light" w:cs="Calibri Light"/>
          <w:sz w:val="24"/>
          <w:szCs w:val="24"/>
        </w:rPr>
        <w:t>grudnia</w:t>
      </w:r>
      <w:r w:rsidR="00C67C11" w:rsidRPr="001D1954">
        <w:rPr>
          <w:rFonts w:ascii="Calibri Light" w:hAnsi="Calibri Light" w:cs="Calibri Light"/>
          <w:sz w:val="24"/>
          <w:szCs w:val="24"/>
        </w:rPr>
        <w:t xml:space="preserve"> 202</w:t>
      </w:r>
      <w:r w:rsidR="00682442">
        <w:rPr>
          <w:rFonts w:ascii="Calibri Light" w:hAnsi="Calibri Light" w:cs="Calibri Light"/>
          <w:sz w:val="24"/>
          <w:szCs w:val="24"/>
        </w:rPr>
        <w:t>5</w:t>
      </w:r>
      <w:r w:rsidRPr="001D1954">
        <w:rPr>
          <w:rFonts w:ascii="Calibri Light" w:hAnsi="Calibri Light" w:cs="Calibri Light"/>
          <w:sz w:val="24"/>
          <w:szCs w:val="24"/>
        </w:rPr>
        <w:t xml:space="preserve"> roku.</w:t>
      </w:r>
    </w:p>
    <w:p w14:paraId="00000033" w14:textId="77777777" w:rsidR="00C575EB" w:rsidRPr="001D1954" w:rsidRDefault="00C575EB" w:rsidP="00657D3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0000034" w14:textId="77777777" w:rsidR="00C575EB" w:rsidRPr="001D1954" w:rsidRDefault="00E942EB" w:rsidP="00657D37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1954">
        <w:rPr>
          <w:rFonts w:ascii="Calibri Light" w:hAnsi="Calibri Light" w:cs="Calibri Light"/>
          <w:b/>
          <w:bCs/>
          <w:sz w:val="24"/>
          <w:szCs w:val="24"/>
        </w:rPr>
        <w:t>§ 4</w:t>
      </w:r>
    </w:p>
    <w:p w14:paraId="00000035" w14:textId="257EA3B3" w:rsidR="00C575EB" w:rsidRPr="001D1954" w:rsidRDefault="00BB7EA4" w:rsidP="00657D37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1954">
        <w:rPr>
          <w:rFonts w:ascii="Calibri Light" w:hAnsi="Calibri Light" w:cs="Calibri Light"/>
          <w:b/>
          <w:bCs/>
          <w:sz w:val="24"/>
          <w:szCs w:val="24"/>
        </w:rPr>
        <w:t>Warunki realizacji Przedmiotu umowy</w:t>
      </w:r>
    </w:p>
    <w:p w14:paraId="00000037" w14:textId="40B3B8D0" w:rsidR="00C575EB" w:rsidRDefault="00E942EB" w:rsidP="00FE3F5B">
      <w:pPr>
        <w:numPr>
          <w:ilvl w:val="0"/>
          <w:numId w:val="2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 xml:space="preserve">Wykonawca zobowiązuje się do wykonania prac będących przedmiotem niniejszej umowy zgodnie z obowiązującymi standardami. </w:t>
      </w:r>
    </w:p>
    <w:p w14:paraId="733F48F7" w14:textId="77777777" w:rsidR="001D1954" w:rsidRPr="001D1954" w:rsidRDefault="001D1954" w:rsidP="001D1954">
      <w:pPr>
        <w:spacing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5485CE81" w14:textId="0A1713A1" w:rsidR="001D1954" w:rsidRPr="001D1954" w:rsidRDefault="00BB7EA4" w:rsidP="00FE3F5B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Wykonawca ponosi wszelką odpowiedzialność za szkody odniesione przez osoby trzecie w wyniku realizacji prac.</w:t>
      </w:r>
    </w:p>
    <w:p w14:paraId="5DDF2470" w14:textId="77777777" w:rsidR="001D1954" w:rsidRPr="001D1954" w:rsidRDefault="001D1954" w:rsidP="001D1954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395EA0C" w14:textId="6F226497" w:rsidR="001D1954" w:rsidRPr="001D1954" w:rsidRDefault="00BB7EA4" w:rsidP="00FE3F5B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Wykonawca zobowiązuje się do stosowania i przestrzegania norm prawa powszechnego i prawa miejscowego z zakresu ochrony środowiska.</w:t>
      </w:r>
    </w:p>
    <w:p w14:paraId="3258CBF9" w14:textId="77777777" w:rsidR="001D1954" w:rsidRPr="001D1954" w:rsidRDefault="001D1954" w:rsidP="001D1954">
      <w:pPr>
        <w:pStyle w:val="Akapitzlist"/>
        <w:spacing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71AD58C1" w14:textId="559812A1" w:rsidR="008A48A8" w:rsidRDefault="00E942EB" w:rsidP="00FE3F5B">
      <w:pPr>
        <w:numPr>
          <w:ilvl w:val="0"/>
          <w:numId w:val="2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Wykonawca zobowiązuje się do dok</w:t>
      </w:r>
      <w:r w:rsidR="004728C4" w:rsidRPr="001D1954">
        <w:rPr>
          <w:rFonts w:ascii="Calibri Light" w:hAnsi="Calibri Light" w:cs="Calibri Light"/>
          <w:sz w:val="24"/>
          <w:szCs w:val="24"/>
        </w:rPr>
        <w:t xml:space="preserve">onywania wszelkich poprawek na </w:t>
      </w:r>
      <w:r w:rsidRPr="001D1954">
        <w:rPr>
          <w:rFonts w:ascii="Calibri Light" w:hAnsi="Calibri Light" w:cs="Calibri Light"/>
          <w:sz w:val="24"/>
          <w:szCs w:val="24"/>
        </w:rPr>
        <w:t>żądanie Zleceniodawcy, o ile konieczność ich dokonania wyniknie z niewłaściwego wykonania usługi.</w:t>
      </w:r>
    </w:p>
    <w:p w14:paraId="7F73B7F5" w14:textId="77777777" w:rsidR="001D1954" w:rsidRDefault="001D1954" w:rsidP="001D1954">
      <w:pPr>
        <w:pStyle w:val="Akapitzlist"/>
        <w:rPr>
          <w:rFonts w:ascii="Calibri Light" w:hAnsi="Calibri Light" w:cs="Calibri Light"/>
          <w:sz w:val="24"/>
          <w:szCs w:val="24"/>
        </w:rPr>
      </w:pPr>
    </w:p>
    <w:p w14:paraId="1579DF2F" w14:textId="77777777" w:rsidR="001D1954" w:rsidRPr="001D1954" w:rsidRDefault="001D1954" w:rsidP="001D1954">
      <w:pPr>
        <w:spacing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5C151F08" w14:textId="77777777" w:rsidR="00657D37" w:rsidRPr="001D1954" w:rsidRDefault="00657D37" w:rsidP="00657D37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1954">
        <w:rPr>
          <w:rFonts w:ascii="Calibri Light" w:hAnsi="Calibri Light" w:cs="Calibri Light"/>
          <w:b/>
          <w:bCs/>
          <w:sz w:val="24"/>
          <w:szCs w:val="24"/>
        </w:rPr>
        <w:t>§5</w:t>
      </w:r>
    </w:p>
    <w:p w14:paraId="31545D3C" w14:textId="77777777" w:rsidR="00657D37" w:rsidRPr="001D1954" w:rsidRDefault="00657D37" w:rsidP="00657D37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1954">
        <w:rPr>
          <w:rFonts w:ascii="Calibri Light" w:hAnsi="Calibri Light" w:cs="Calibri Light"/>
          <w:b/>
          <w:bCs/>
          <w:sz w:val="24"/>
          <w:szCs w:val="24"/>
        </w:rPr>
        <w:t>Obowiązki Stron</w:t>
      </w:r>
    </w:p>
    <w:p w14:paraId="5A5D3198" w14:textId="77777777" w:rsidR="00657D37" w:rsidRPr="001D1954" w:rsidRDefault="00657D37" w:rsidP="00657D37">
      <w:pPr>
        <w:pStyle w:val="Akapitzlist"/>
        <w:numPr>
          <w:ilvl w:val="0"/>
          <w:numId w:val="24"/>
        </w:numPr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Zamawiający zobowiązany jest do:</w:t>
      </w:r>
    </w:p>
    <w:p w14:paraId="45548D23" w14:textId="77777777" w:rsidR="00657D37" w:rsidRDefault="00657D37" w:rsidP="00657D37">
      <w:pPr>
        <w:pStyle w:val="Akapitzlist"/>
        <w:numPr>
          <w:ilvl w:val="0"/>
          <w:numId w:val="25"/>
        </w:numPr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Zapłaty wynagrodzenia umownego za wykonane prace.</w:t>
      </w:r>
    </w:p>
    <w:p w14:paraId="32F61F9C" w14:textId="4CC189FA" w:rsidR="001D1954" w:rsidRPr="001D1954" w:rsidRDefault="001D1954" w:rsidP="001D1954">
      <w:pPr>
        <w:numPr>
          <w:ilvl w:val="0"/>
          <w:numId w:val="25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Zapewnienia d</w:t>
      </w:r>
      <w:r w:rsidRPr="00345916">
        <w:rPr>
          <w:rFonts w:ascii="Calibri Light" w:hAnsi="Calibri Light" w:cs="Calibri Light"/>
          <w:sz w:val="24"/>
          <w:szCs w:val="24"/>
        </w:rPr>
        <w:t>ostępu do obiektów objętych niniejszą umową w sposób umożliwiający prawidłowe i bezpieczne prowadzenie prac będących przedmiotem umowy.</w:t>
      </w:r>
    </w:p>
    <w:p w14:paraId="15652073" w14:textId="77777777" w:rsidR="001D1954" w:rsidRPr="001D1954" w:rsidRDefault="001D1954" w:rsidP="001D1954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57B74E8E" w14:textId="77777777" w:rsidR="00657D37" w:rsidRPr="001D1954" w:rsidRDefault="00657D37" w:rsidP="00657D37">
      <w:pPr>
        <w:pStyle w:val="Akapitzlist"/>
        <w:numPr>
          <w:ilvl w:val="0"/>
          <w:numId w:val="26"/>
        </w:numPr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Wykonawca zobowiązany jest do:</w:t>
      </w:r>
    </w:p>
    <w:p w14:paraId="2E4D8B6F" w14:textId="77777777" w:rsidR="00657D37" w:rsidRPr="001D1954" w:rsidRDefault="00657D37" w:rsidP="00657D37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Przystosowania miejsca pracy do bieżących prac;</w:t>
      </w:r>
    </w:p>
    <w:p w14:paraId="6FEADFBD" w14:textId="77777777" w:rsidR="00657D37" w:rsidRPr="001D1954" w:rsidRDefault="00657D37" w:rsidP="00657D37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Zabezpieczenia miejsca pracy z zachowaniem najwyższej staranności;</w:t>
      </w:r>
    </w:p>
    <w:p w14:paraId="3E6C5EDE" w14:textId="77777777" w:rsidR="00657D37" w:rsidRPr="001D1954" w:rsidRDefault="00657D37" w:rsidP="00657D37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Dbania o należyty porządek na terenie miejsca pracy;</w:t>
      </w:r>
    </w:p>
    <w:p w14:paraId="5E804935" w14:textId="77777777" w:rsidR="00657D37" w:rsidRPr="001D1954" w:rsidRDefault="00657D37" w:rsidP="00657D37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Naprawienie i doprowadzenie do stanu poprzedniego, w przypadku zniszczenia lub uszkodzenia prac, otoczenia miejsca prac, bądź majątku Zamawiającego, na koszt własny;</w:t>
      </w:r>
    </w:p>
    <w:p w14:paraId="460F82AE" w14:textId="77777777" w:rsidR="00657D37" w:rsidRPr="001D1954" w:rsidRDefault="00657D37" w:rsidP="00657D3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000003B" w14:textId="31CFB730" w:rsidR="00C575EB" w:rsidRPr="001D1954" w:rsidRDefault="00E942EB" w:rsidP="00657D37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1954">
        <w:rPr>
          <w:rFonts w:ascii="Calibri Light" w:hAnsi="Calibri Light" w:cs="Calibri Light"/>
          <w:b/>
          <w:bCs/>
          <w:sz w:val="24"/>
          <w:szCs w:val="24"/>
        </w:rPr>
        <w:t xml:space="preserve">§ </w:t>
      </w:r>
      <w:r w:rsidR="00657D37" w:rsidRPr="001D1954">
        <w:rPr>
          <w:rFonts w:ascii="Calibri Light" w:hAnsi="Calibri Light" w:cs="Calibri Light"/>
          <w:b/>
          <w:bCs/>
          <w:sz w:val="24"/>
          <w:szCs w:val="24"/>
        </w:rPr>
        <w:t>6</w:t>
      </w:r>
    </w:p>
    <w:p w14:paraId="52A624C3" w14:textId="5DEAE5CD" w:rsidR="00802EEB" w:rsidRPr="001D1954" w:rsidRDefault="00BB7EA4" w:rsidP="00657D37">
      <w:pPr>
        <w:pStyle w:val="Akapitzlist"/>
        <w:spacing w:line="240" w:lineRule="auto"/>
        <w:ind w:left="36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1954">
        <w:rPr>
          <w:rFonts w:ascii="Calibri Light" w:hAnsi="Calibri Light" w:cs="Calibri Light"/>
          <w:b/>
          <w:bCs/>
          <w:sz w:val="24"/>
          <w:szCs w:val="24"/>
        </w:rPr>
        <w:t>Kary umowne</w:t>
      </w:r>
    </w:p>
    <w:p w14:paraId="0000003D" w14:textId="1C71BE87" w:rsidR="00C575EB" w:rsidRDefault="00E942EB" w:rsidP="00FE3F5B">
      <w:pPr>
        <w:numPr>
          <w:ilvl w:val="0"/>
          <w:numId w:val="6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Strony postanawiają, że wiążącą ich formą odszkodowania są kary umowne.</w:t>
      </w:r>
    </w:p>
    <w:p w14:paraId="639AABB9" w14:textId="77777777" w:rsidR="001D1954" w:rsidRPr="001D1954" w:rsidRDefault="001D1954" w:rsidP="00FE3F5B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CF6325C" w14:textId="233BC59F" w:rsidR="001D1954" w:rsidRPr="001D1954" w:rsidRDefault="00BB7EA4" w:rsidP="00FE3F5B">
      <w:pPr>
        <w:pStyle w:val="Akapitzlist"/>
        <w:numPr>
          <w:ilvl w:val="0"/>
          <w:numId w:val="6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Wykonawca ponosi pełną odpowiedzialność za niewykonanie lub za nienależyte wykonanie przedmiotu umowy oraz w przypadku narażenia Zamawiającego na szkody spowodowane w trakcie wykonania prac stanowiących przedmiot umowy.</w:t>
      </w:r>
    </w:p>
    <w:p w14:paraId="3FBAD124" w14:textId="77777777" w:rsidR="001D1954" w:rsidRPr="001D1954" w:rsidRDefault="001D1954" w:rsidP="00FE3F5B">
      <w:pPr>
        <w:pStyle w:val="Akapitzlist"/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0000003E" w14:textId="77777777" w:rsidR="00C575EB" w:rsidRPr="001D1954" w:rsidRDefault="00E942EB" w:rsidP="00FE3F5B">
      <w:pPr>
        <w:numPr>
          <w:ilvl w:val="0"/>
          <w:numId w:val="6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Wykonawca zapłaci Zamawiającemu kary umowne:</w:t>
      </w:r>
    </w:p>
    <w:p w14:paraId="00000041" w14:textId="416C0C32" w:rsidR="00C575EB" w:rsidRPr="001D1954" w:rsidRDefault="00E942EB" w:rsidP="00FE3F5B">
      <w:pPr>
        <w:numPr>
          <w:ilvl w:val="1"/>
          <w:numId w:val="6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z tytułu nienależytego wykonania umow</w:t>
      </w:r>
      <w:r w:rsidR="000B43C5" w:rsidRPr="001D1954">
        <w:rPr>
          <w:rFonts w:ascii="Calibri Light" w:hAnsi="Calibri Light" w:cs="Calibri Light"/>
          <w:sz w:val="24"/>
          <w:szCs w:val="24"/>
        </w:rPr>
        <w:t>y</w:t>
      </w:r>
      <w:r w:rsidRPr="001D1954">
        <w:rPr>
          <w:rFonts w:ascii="Calibri Light" w:hAnsi="Calibri Light" w:cs="Calibri Light"/>
          <w:sz w:val="24"/>
          <w:szCs w:val="24"/>
        </w:rPr>
        <w:t xml:space="preserve"> w wysokości 10% wartości wynagrodzenia</w:t>
      </w:r>
    </w:p>
    <w:p w14:paraId="00000043" w14:textId="3BA97A5A" w:rsidR="00C575EB" w:rsidRDefault="00E942EB" w:rsidP="00FE3F5B">
      <w:pPr>
        <w:numPr>
          <w:ilvl w:val="1"/>
          <w:numId w:val="6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 xml:space="preserve">z tytułu odstąpienia od wykonania umowy z przyczyn leżących po stronie </w:t>
      </w:r>
      <w:r w:rsidR="00BB7EA4" w:rsidRPr="001D1954">
        <w:rPr>
          <w:rFonts w:ascii="Calibri Light" w:hAnsi="Calibri Light" w:cs="Calibri Light"/>
          <w:sz w:val="24"/>
          <w:szCs w:val="24"/>
        </w:rPr>
        <w:t>W</w:t>
      </w:r>
      <w:r w:rsidRPr="001D1954">
        <w:rPr>
          <w:rFonts w:ascii="Calibri Light" w:hAnsi="Calibri Light" w:cs="Calibri Light"/>
          <w:sz w:val="24"/>
          <w:szCs w:val="24"/>
        </w:rPr>
        <w:t xml:space="preserve">ykonawcy w wysokości </w:t>
      </w:r>
      <w:r w:rsidR="00682442">
        <w:rPr>
          <w:rFonts w:ascii="Calibri Light" w:hAnsi="Calibri Light" w:cs="Calibri Light"/>
          <w:sz w:val="24"/>
          <w:szCs w:val="24"/>
        </w:rPr>
        <w:t xml:space="preserve">5 </w:t>
      </w:r>
      <w:r w:rsidRPr="001D1954">
        <w:rPr>
          <w:rFonts w:ascii="Calibri Light" w:hAnsi="Calibri Light" w:cs="Calibri Light"/>
          <w:sz w:val="24"/>
          <w:szCs w:val="24"/>
        </w:rPr>
        <w:t>% wartości wynagrodzenia</w:t>
      </w:r>
      <w:r w:rsidR="00BB7EA4" w:rsidRPr="001D1954">
        <w:rPr>
          <w:rFonts w:ascii="Calibri Light" w:hAnsi="Calibri Light" w:cs="Calibri Light"/>
          <w:sz w:val="24"/>
          <w:szCs w:val="24"/>
        </w:rPr>
        <w:t>.</w:t>
      </w:r>
    </w:p>
    <w:p w14:paraId="47192CC5" w14:textId="77777777" w:rsidR="001D1954" w:rsidRPr="001D1954" w:rsidRDefault="001D1954" w:rsidP="00FE3F5B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CAB61F4" w14:textId="77777777" w:rsidR="00BB7EA4" w:rsidRDefault="00BB7EA4" w:rsidP="00FE3F5B">
      <w:pPr>
        <w:pStyle w:val="Akapitzlist"/>
        <w:numPr>
          <w:ilvl w:val="0"/>
          <w:numId w:val="6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Należności z tytułu kar umownych mogą zostać potrącone z tytułu należnego wynagrodzenia za wykonanie przedmiotu umowy.</w:t>
      </w:r>
    </w:p>
    <w:p w14:paraId="2BD74A66" w14:textId="77777777" w:rsidR="001D1954" w:rsidRPr="001D1954" w:rsidRDefault="001D1954" w:rsidP="00FE3F5B">
      <w:pPr>
        <w:pStyle w:val="Akapitzlist"/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328F345A" w14:textId="3F0AFB98" w:rsidR="001D1954" w:rsidRPr="001D1954" w:rsidRDefault="00BB7EA4" w:rsidP="00FE3F5B">
      <w:pPr>
        <w:pStyle w:val="Akapitzlist"/>
        <w:numPr>
          <w:ilvl w:val="0"/>
          <w:numId w:val="6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W przypadku zwłoki w zapłacie faktury Zamawiający zapłaci Wykonawcy odsetki ustawowe.</w:t>
      </w:r>
    </w:p>
    <w:p w14:paraId="7D4DF3CF" w14:textId="77777777" w:rsidR="001D1954" w:rsidRPr="001D1954" w:rsidRDefault="001D1954" w:rsidP="001D1954">
      <w:pPr>
        <w:pStyle w:val="Akapitzlist"/>
        <w:spacing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00000044" w14:textId="77777777" w:rsidR="00C575EB" w:rsidRPr="001D1954" w:rsidRDefault="00E942EB" w:rsidP="00FE3F5B">
      <w:pPr>
        <w:numPr>
          <w:ilvl w:val="0"/>
          <w:numId w:val="6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Stronom przysługuje prawo do dochodzenia odszkodowania przewyższającego karę umowną do wysokości rzeczywiście poniesionej szkody.</w:t>
      </w:r>
    </w:p>
    <w:p w14:paraId="00000045" w14:textId="77777777" w:rsidR="00C575EB" w:rsidRPr="001D1954" w:rsidRDefault="00C575EB" w:rsidP="00657D37">
      <w:pPr>
        <w:spacing w:line="240" w:lineRule="auto"/>
        <w:ind w:left="720"/>
        <w:jc w:val="both"/>
        <w:rPr>
          <w:rFonts w:ascii="Calibri Light" w:hAnsi="Calibri Light" w:cs="Calibri Light"/>
          <w:sz w:val="24"/>
          <w:szCs w:val="24"/>
        </w:rPr>
      </w:pPr>
    </w:p>
    <w:p w14:paraId="00000048" w14:textId="6730C61F" w:rsidR="00C575EB" w:rsidRPr="001D1954" w:rsidRDefault="00E942EB" w:rsidP="00657D37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1954">
        <w:rPr>
          <w:rFonts w:ascii="Calibri Light" w:hAnsi="Calibri Light" w:cs="Calibri Light"/>
          <w:b/>
          <w:bCs/>
          <w:sz w:val="24"/>
          <w:szCs w:val="24"/>
        </w:rPr>
        <w:t xml:space="preserve">§ </w:t>
      </w:r>
      <w:r w:rsidR="00657D37" w:rsidRPr="001D1954">
        <w:rPr>
          <w:rFonts w:ascii="Calibri Light" w:hAnsi="Calibri Light" w:cs="Calibri Light"/>
          <w:b/>
          <w:bCs/>
          <w:sz w:val="24"/>
          <w:szCs w:val="24"/>
        </w:rPr>
        <w:t>7</w:t>
      </w:r>
    </w:p>
    <w:p w14:paraId="4ADD2F12" w14:textId="2E6CAA5E" w:rsidR="00802EEB" w:rsidRPr="001D1954" w:rsidRDefault="00BB7EA4" w:rsidP="00657D37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1954">
        <w:rPr>
          <w:rFonts w:ascii="Calibri Light" w:hAnsi="Calibri Light" w:cs="Calibri Light"/>
          <w:b/>
          <w:bCs/>
          <w:sz w:val="24"/>
          <w:szCs w:val="24"/>
        </w:rPr>
        <w:t>Zmiany umowy</w:t>
      </w:r>
    </w:p>
    <w:p w14:paraId="0000004A" w14:textId="78A53282" w:rsidR="00C575EB" w:rsidRDefault="00E942EB" w:rsidP="00FE3F5B">
      <w:pPr>
        <w:numPr>
          <w:ilvl w:val="0"/>
          <w:numId w:val="1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Stronom przysługuje prawo do odstąpienia od niniejszej umowy wyłącznie w przypadkach przewidzianych we właściwych przepisach prawa.</w:t>
      </w:r>
    </w:p>
    <w:p w14:paraId="2362C712" w14:textId="77777777" w:rsidR="001D1954" w:rsidRPr="001D1954" w:rsidRDefault="001D1954" w:rsidP="00FE3F5B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73458C5" w14:textId="1AF6234D" w:rsidR="001D1954" w:rsidRPr="001D1954" w:rsidRDefault="00E942EB" w:rsidP="00FE3F5B">
      <w:pPr>
        <w:numPr>
          <w:ilvl w:val="0"/>
          <w:numId w:val="1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Zamawiającemu przysługuje prawo odstąpienia od umowy w szczególności: w razie zaistnienia istotnej zmiany okoliczności powodującej, że wykonanie umowy nie leży w interesie publicznym, czego nie można było przewidzieć w chwili zawarcia umowy. Zamawiający może odstąpić od umowy w terminie 5 dni od powzięcia wiadomości o tych okolicznościach.</w:t>
      </w:r>
    </w:p>
    <w:p w14:paraId="1F7BB0A4" w14:textId="77777777" w:rsidR="001D1954" w:rsidRPr="001D1954" w:rsidRDefault="001D1954" w:rsidP="00FE3F5B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263A467" w14:textId="64F2BC55" w:rsidR="00802EEB" w:rsidRPr="001D1954" w:rsidRDefault="00E942EB" w:rsidP="00FE3F5B">
      <w:pPr>
        <w:numPr>
          <w:ilvl w:val="0"/>
          <w:numId w:val="1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W przypadku odstąpienia od umowy, Wykonawca może żądać wyłącznie wynagrodzenia należnego z tytułu wykonania części umowy.</w:t>
      </w:r>
    </w:p>
    <w:p w14:paraId="09BF916B" w14:textId="77777777" w:rsidR="00BB7EA4" w:rsidRPr="001D1954" w:rsidRDefault="00BB7EA4" w:rsidP="00FE3F5B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Wszelkie zmiany niniejszej umowy wymagają formy pisemnej w postaci aneksu pod rygorem nieważności.</w:t>
      </w:r>
    </w:p>
    <w:p w14:paraId="0000004E" w14:textId="77777777" w:rsidR="00C575EB" w:rsidRPr="001D1954" w:rsidRDefault="00C575EB" w:rsidP="00657D3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0000050" w14:textId="4F375CA5" w:rsidR="00C575EB" w:rsidRPr="001D1954" w:rsidRDefault="00E942EB" w:rsidP="00657D37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1954">
        <w:rPr>
          <w:rFonts w:ascii="Calibri Light" w:hAnsi="Calibri Light" w:cs="Calibri Light"/>
          <w:b/>
          <w:bCs/>
          <w:sz w:val="24"/>
          <w:szCs w:val="24"/>
        </w:rPr>
        <w:t xml:space="preserve">§ </w:t>
      </w:r>
      <w:r w:rsidR="00657D37" w:rsidRPr="001D1954">
        <w:rPr>
          <w:rFonts w:ascii="Calibri Light" w:hAnsi="Calibri Light" w:cs="Calibri Light"/>
          <w:b/>
          <w:bCs/>
          <w:sz w:val="24"/>
          <w:szCs w:val="24"/>
        </w:rPr>
        <w:t>8</w:t>
      </w:r>
    </w:p>
    <w:p w14:paraId="00000052" w14:textId="116CE960" w:rsidR="00C575EB" w:rsidRPr="001D1954" w:rsidRDefault="00BB7EA4" w:rsidP="00657D37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1954">
        <w:rPr>
          <w:rFonts w:ascii="Calibri Light" w:hAnsi="Calibri Light" w:cs="Calibri Light"/>
          <w:b/>
          <w:bCs/>
          <w:sz w:val="24"/>
          <w:szCs w:val="24"/>
        </w:rPr>
        <w:t>Postanowienia końcowe</w:t>
      </w:r>
    </w:p>
    <w:p w14:paraId="00000054" w14:textId="0EE8A06B" w:rsidR="00C575EB" w:rsidRDefault="00E942EB" w:rsidP="00FE3F5B">
      <w:pPr>
        <w:numPr>
          <w:ilvl w:val="0"/>
          <w:numId w:val="3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W sprawach nieuregulowanych postanowieniami niniejszej umowy zastosowanie mają przepisy Kodeksu Cywilnego.</w:t>
      </w:r>
    </w:p>
    <w:p w14:paraId="6FB50CA6" w14:textId="77777777" w:rsidR="001D1954" w:rsidRPr="001D1954" w:rsidRDefault="001D1954" w:rsidP="00FE3F5B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705FCED" w14:textId="6084E5FB" w:rsidR="001D1954" w:rsidRPr="001D1954" w:rsidRDefault="00E942EB" w:rsidP="00FE3F5B">
      <w:pPr>
        <w:numPr>
          <w:ilvl w:val="0"/>
          <w:numId w:val="3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Umowę sporządzono w dwóch jednobrzmiących egzemp</w:t>
      </w:r>
      <w:r w:rsidR="00C67C11" w:rsidRPr="001D1954">
        <w:rPr>
          <w:rFonts w:ascii="Calibri Light" w:hAnsi="Calibri Light" w:cs="Calibri Light"/>
          <w:sz w:val="24"/>
          <w:szCs w:val="24"/>
        </w:rPr>
        <w:t>larzach</w:t>
      </w:r>
      <w:r w:rsidR="001D1954">
        <w:rPr>
          <w:rFonts w:ascii="Calibri Light" w:hAnsi="Calibri Light" w:cs="Calibri Light"/>
          <w:sz w:val="24"/>
          <w:szCs w:val="24"/>
        </w:rPr>
        <w:t xml:space="preserve"> </w:t>
      </w:r>
      <w:r w:rsidR="00C67C11" w:rsidRPr="001D1954">
        <w:rPr>
          <w:rFonts w:ascii="Calibri Light" w:hAnsi="Calibri Light" w:cs="Calibri Light"/>
          <w:sz w:val="24"/>
          <w:szCs w:val="24"/>
        </w:rPr>
        <w:t>- jeden egzemplarz dla Zamawiającego</w:t>
      </w:r>
      <w:r w:rsidRPr="001D1954">
        <w:rPr>
          <w:rFonts w:ascii="Calibri Light" w:hAnsi="Calibri Light" w:cs="Calibri Light"/>
          <w:sz w:val="24"/>
          <w:szCs w:val="24"/>
        </w:rPr>
        <w:t>, jeden dla Wykonawcy.</w:t>
      </w:r>
    </w:p>
    <w:p w14:paraId="0FB327AE" w14:textId="77777777" w:rsidR="001D1954" w:rsidRPr="001D1954" w:rsidRDefault="001D1954" w:rsidP="00FE3F5B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A6480A1" w14:textId="61C4AF01" w:rsidR="001D1954" w:rsidRPr="001D1954" w:rsidRDefault="00657D37" w:rsidP="00FE3F5B">
      <w:pPr>
        <w:pStyle w:val="Akapitzlist"/>
        <w:numPr>
          <w:ilvl w:val="0"/>
          <w:numId w:val="3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W sprawach nieuregulowanych niniejszą umową mają zastosowanie przepisy Kodeksu Cywilnego.</w:t>
      </w:r>
    </w:p>
    <w:p w14:paraId="6577A792" w14:textId="77777777" w:rsidR="001D1954" w:rsidRPr="001D1954" w:rsidRDefault="001D1954" w:rsidP="00FE3F5B">
      <w:pPr>
        <w:pStyle w:val="Akapitzlist"/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6925A443" w14:textId="1E691A06" w:rsidR="001D1954" w:rsidRPr="001D1954" w:rsidRDefault="00657D37" w:rsidP="00FE3F5B">
      <w:pPr>
        <w:pStyle w:val="Akapitzlist"/>
        <w:numPr>
          <w:ilvl w:val="0"/>
          <w:numId w:val="3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W czasie trwania niniejszej umowy, Wykonawca będzie spełniać wymagania prawne zgodnie z Ustawą o Ochronie Danych Osobowych, a także innych przepisów prawa w celu prawidłowego wykonania niniejszej umowy.</w:t>
      </w:r>
    </w:p>
    <w:p w14:paraId="517AA556" w14:textId="77777777" w:rsidR="001D1954" w:rsidRPr="001D1954" w:rsidRDefault="001D1954" w:rsidP="00FE3F5B">
      <w:pPr>
        <w:pStyle w:val="Akapitzlist"/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53F3ED26" w14:textId="4A34790E" w:rsidR="001D1954" w:rsidRPr="001D1954" w:rsidRDefault="00657D37" w:rsidP="00FE3F5B">
      <w:pPr>
        <w:pStyle w:val="Akapitzlist"/>
        <w:numPr>
          <w:ilvl w:val="0"/>
          <w:numId w:val="3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Podanie danych osobowych jest niezbędne do zawarcia i wykonania umowy.</w:t>
      </w:r>
    </w:p>
    <w:p w14:paraId="4118153F" w14:textId="77777777" w:rsidR="001D1954" w:rsidRPr="001D1954" w:rsidRDefault="001D1954" w:rsidP="00FE3F5B">
      <w:pPr>
        <w:pStyle w:val="Akapitzlist"/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6ECA6400" w14:textId="273DB3E7" w:rsidR="001D1954" w:rsidRPr="001D1954" w:rsidRDefault="00657D37" w:rsidP="00FE3F5B">
      <w:pPr>
        <w:pStyle w:val="Akapitzlist"/>
        <w:numPr>
          <w:ilvl w:val="0"/>
          <w:numId w:val="3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Dane osobowe wskazane w Umowie będą przetwarzane w celu jej zawarcia i wykonania.</w:t>
      </w:r>
    </w:p>
    <w:p w14:paraId="5A14E60D" w14:textId="77777777" w:rsidR="001D1954" w:rsidRPr="001D1954" w:rsidRDefault="001D1954" w:rsidP="00FE3F5B">
      <w:pPr>
        <w:pStyle w:val="Akapitzlist"/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2EC3BDBC" w14:textId="76C6A7F7" w:rsidR="00657D37" w:rsidRPr="001D1954" w:rsidRDefault="00657D37" w:rsidP="00FE3F5B">
      <w:pPr>
        <w:numPr>
          <w:ilvl w:val="0"/>
          <w:numId w:val="3"/>
        </w:numPr>
        <w:spacing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Wykonawca przyjmuje, że informacje dotyczące przedmiotu umowy oraz wynagrodzenia stanowią informację publiczną.</w:t>
      </w:r>
    </w:p>
    <w:p w14:paraId="052B697B" w14:textId="77777777" w:rsidR="001D1954" w:rsidRDefault="001D1954" w:rsidP="00657D37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6DEC4EBD" w14:textId="425F5DCF" w:rsidR="00657D37" w:rsidRPr="001D1954" w:rsidRDefault="00657D37" w:rsidP="00657D37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1954">
        <w:rPr>
          <w:rFonts w:ascii="Calibri Light" w:hAnsi="Calibri Light" w:cs="Calibri Light"/>
          <w:b/>
          <w:bCs/>
          <w:sz w:val="24"/>
          <w:szCs w:val="24"/>
        </w:rPr>
        <w:t>§ 9</w:t>
      </w:r>
    </w:p>
    <w:p w14:paraId="6D7A4EE0" w14:textId="3943B57D" w:rsidR="001D1954" w:rsidRPr="00F62CA9" w:rsidRDefault="00657D37" w:rsidP="00F62CA9">
      <w:pPr>
        <w:spacing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D1954">
        <w:rPr>
          <w:rFonts w:ascii="Calibri Light" w:hAnsi="Calibri Light" w:cs="Calibri Light"/>
          <w:b/>
          <w:bCs/>
          <w:sz w:val="24"/>
          <w:szCs w:val="24"/>
        </w:rPr>
        <w:t>Przetwarzanie danych osobowych</w:t>
      </w:r>
    </w:p>
    <w:p w14:paraId="118497B9" w14:textId="77777777" w:rsidR="00657D37" w:rsidRDefault="00657D37" w:rsidP="00657D37">
      <w:pPr>
        <w:pStyle w:val="Lista"/>
        <w:numPr>
          <w:ilvl w:val="0"/>
          <w:numId w:val="23"/>
        </w:numPr>
        <w:suppressAutoHyphens/>
        <w:spacing w:after="0"/>
        <w:ind w:left="142" w:right="-25" w:hanging="426"/>
        <w:contextualSpacing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1D1954">
        <w:rPr>
          <w:rFonts w:ascii="Calibri Light" w:hAnsi="Calibri Light" w:cs="Calibri Light"/>
          <w:color w:val="000000"/>
          <w:sz w:val="24"/>
          <w:szCs w:val="24"/>
        </w:rPr>
        <w:lastRenderedPageBreak/>
        <w:t>Zamawiający oświadcza, iż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jest Ośrodek Sportu i Rekreacji w Pobiedziskach, ul. Różana 4a, 62-010 Pobiedziska w odniesieniu do danych osobowych osób fizycznych reprezentujących Wykonawcę oraz osób fizycznych wskazanych przez ten podmiot jako osoby do kontaktu/koordynatorzy/inne osoby odpowiedzialne za wykonanie umowy.</w:t>
      </w:r>
    </w:p>
    <w:p w14:paraId="0830D440" w14:textId="77777777" w:rsidR="001D1954" w:rsidRPr="001D1954" w:rsidRDefault="001D1954" w:rsidP="001D1954">
      <w:pPr>
        <w:pStyle w:val="Lista"/>
        <w:suppressAutoHyphens/>
        <w:spacing w:after="0"/>
        <w:ind w:left="142" w:right="-25"/>
        <w:contextualSpacing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67AACC28" w14:textId="68710B84" w:rsidR="001D1954" w:rsidRPr="001D1954" w:rsidRDefault="00657D37" w:rsidP="001D1954">
      <w:pPr>
        <w:pStyle w:val="Default"/>
        <w:numPr>
          <w:ilvl w:val="0"/>
          <w:numId w:val="23"/>
        </w:numPr>
        <w:ind w:left="142" w:hanging="426"/>
        <w:jc w:val="both"/>
        <w:rPr>
          <w:rFonts w:ascii="Calibri Light" w:hAnsi="Calibri Light" w:cs="Calibri Light"/>
          <w:color w:val="auto"/>
        </w:rPr>
      </w:pPr>
      <w:r w:rsidRPr="001D1954">
        <w:rPr>
          <w:rFonts w:ascii="Calibri Light" w:hAnsi="Calibri Light" w:cs="Calibri Light"/>
          <w:color w:val="auto"/>
        </w:rPr>
        <w:t xml:space="preserve">Kontakt z Inspektorem Ochrony Danych Osobowych w imieniu Administratora Danych Osobowych pod adresem e-mail: </w:t>
      </w:r>
      <w:hyperlink r:id="rId10" w:history="1">
        <w:r w:rsidRPr="001D1954">
          <w:rPr>
            <w:rStyle w:val="Hipercze"/>
            <w:rFonts w:ascii="Calibri Light" w:hAnsi="Calibri Light" w:cs="Calibri Light"/>
          </w:rPr>
          <w:t>aleksandra@eduodo.pl</w:t>
        </w:r>
      </w:hyperlink>
      <w:r w:rsidRPr="001D1954">
        <w:rPr>
          <w:rFonts w:ascii="Calibri Light" w:hAnsi="Calibri Light" w:cs="Calibri Light"/>
          <w:color w:val="auto"/>
        </w:rPr>
        <w:t xml:space="preserve"> lub </w:t>
      </w:r>
      <w:hyperlink r:id="rId11" w:history="1">
        <w:r w:rsidRPr="001D1954">
          <w:rPr>
            <w:rStyle w:val="Hipercze"/>
            <w:rFonts w:ascii="Calibri Light" w:hAnsi="Calibri Light" w:cs="Calibri Light"/>
          </w:rPr>
          <w:t>iod@eduodo.pl</w:t>
        </w:r>
      </w:hyperlink>
      <w:r w:rsidRPr="001D1954">
        <w:rPr>
          <w:rFonts w:ascii="Calibri Light" w:hAnsi="Calibri Light" w:cs="Calibri Light"/>
          <w:color w:val="auto"/>
        </w:rPr>
        <w:t xml:space="preserve"> .</w:t>
      </w:r>
    </w:p>
    <w:p w14:paraId="544B4BE1" w14:textId="77777777" w:rsidR="001D1954" w:rsidRPr="001D1954" w:rsidRDefault="001D1954" w:rsidP="001D1954">
      <w:pPr>
        <w:pStyle w:val="Default"/>
        <w:ind w:left="142"/>
        <w:jc w:val="both"/>
        <w:rPr>
          <w:rFonts w:ascii="Calibri Light" w:hAnsi="Calibri Light" w:cs="Calibri Light"/>
          <w:color w:val="auto"/>
        </w:rPr>
      </w:pPr>
    </w:p>
    <w:p w14:paraId="7B504072" w14:textId="78B17EB1" w:rsidR="001D1954" w:rsidRPr="001D1954" w:rsidRDefault="00657D37" w:rsidP="001D1954">
      <w:pPr>
        <w:pStyle w:val="Default"/>
        <w:numPr>
          <w:ilvl w:val="0"/>
          <w:numId w:val="23"/>
        </w:numPr>
        <w:ind w:left="142" w:hanging="426"/>
        <w:jc w:val="both"/>
        <w:rPr>
          <w:rFonts w:ascii="Calibri Light" w:hAnsi="Calibri Light" w:cs="Calibri Light"/>
          <w:color w:val="auto"/>
        </w:rPr>
      </w:pPr>
      <w:r w:rsidRPr="001D1954">
        <w:rPr>
          <w:rFonts w:ascii="Calibri Light" w:hAnsi="Calibri Light" w:cs="Calibri Light"/>
        </w:rPr>
        <w:t>Dane osobowe osób, o których mowa w ust. 1, będą przetwarzane przez Zamawiającego na podstawie art. 6 ust. 1 lit. b) i  f) RODO jedynie w celu i zakresie niezbędnym do wykonania zadań administratora danych osobowych związanych z realizacją niniejszej umowy w kategorii dane zwykłe – imię, nazwisko, zajmowane stanowisko i miejsce pracy, numer służbowego telefonu, służbowy adres email.</w:t>
      </w:r>
    </w:p>
    <w:p w14:paraId="53D3B193" w14:textId="77777777" w:rsidR="001D1954" w:rsidRPr="001D1954" w:rsidRDefault="001D1954" w:rsidP="001D1954">
      <w:pPr>
        <w:pStyle w:val="Default"/>
        <w:ind w:left="142"/>
        <w:jc w:val="both"/>
        <w:rPr>
          <w:rFonts w:ascii="Calibri Light" w:hAnsi="Calibri Light" w:cs="Calibri Light"/>
          <w:color w:val="auto"/>
        </w:rPr>
      </w:pPr>
    </w:p>
    <w:p w14:paraId="26F274E7" w14:textId="7C1BBBB9" w:rsidR="001D1954" w:rsidRPr="001D1954" w:rsidRDefault="00657D37" w:rsidP="001D1954">
      <w:pPr>
        <w:pStyle w:val="Lista"/>
        <w:numPr>
          <w:ilvl w:val="0"/>
          <w:numId w:val="23"/>
        </w:numPr>
        <w:suppressAutoHyphens/>
        <w:spacing w:after="0"/>
        <w:ind w:left="142" w:right="-25" w:hanging="426"/>
        <w:contextualSpacing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1D1954">
        <w:rPr>
          <w:rFonts w:ascii="Calibri Light" w:hAnsi="Calibri Light" w:cs="Calibri Light"/>
          <w:color w:val="000000"/>
          <w:sz w:val="24"/>
          <w:szCs w:val="24"/>
        </w:rPr>
        <w:t xml:space="preserve">Dane osobowe osób, o których mowa w ust. 1, nie będą przekazywane podmiotom trzecim, </w:t>
      </w:r>
      <w:r w:rsidRPr="001D1954">
        <w:rPr>
          <w:rFonts w:ascii="Calibri Light" w:hAnsi="Calibri Light" w:cs="Calibri Light"/>
          <w:color w:val="000000"/>
          <w:sz w:val="24"/>
          <w:szCs w:val="24"/>
        </w:rPr>
        <w:br/>
        <w:t>o ile nie będzie się to wiązało z koniecznością wynikającą z realizacji umowy.</w:t>
      </w:r>
    </w:p>
    <w:p w14:paraId="4C565472" w14:textId="77777777" w:rsidR="001D1954" w:rsidRPr="001D1954" w:rsidRDefault="001D1954" w:rsidP="001D1954">
      <w:pPr>
        <w:pStyle w:val="Lista"/>
        <w:suppressAutoHyphens/>
        <w:spacing w:after="0"/>
        <w:ind w:left="142" w:right="-25"/>
        <w:contextualSpacing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72106E76" w14:textId="378268F2" w:rsidR="001D1954" w:rsidRPr="001D1954" w:rsidRDefault="00657D37" w:rsidP="001D1954">
      <w:pPr>
        <w:pStyle w:val="Lista"/>
        <w:numPr>
          <w:ilvl w:val="0"/>
          <w:numId w:val="23"/>
        </w:numPr>
        <w:suppressAutoHyphens/>
        <w:spacing w:after="0"/>
        <w:ind w:left="142" w:right="-25" w:hanging="426"/>
        <w:contextualSpacing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1D1954">
        <w:rPr>
          <w:rFonts w:ascii="Calibri Light" w:hAnsi="Calibri Light" w:cs="Calibri Light"/>
          <w:color w:val="000000"/>
          <w:sz w:val="24"/>
          <w:szCs w:val="24"/>
        </w:rPr>
        <w:t>Dane osobowe osób, o których mowa w ust. 1, nie będą przekazywane do państwa trzeciego ani organizacji międzynarodowej w rozumieniu RODO.</w:t>
      </w:r>
    </w:p>
    <w:p w14:paraId="4EFD9A2C" w14:textId="77777777" w:rsidR="001D1954" w:rsidRPr="001D1954" w:rsidRDefault="001D1954" w:rsidP="001D1954">
      <w:pPr>
        <w:pStyle w:val="Lista"/>
        <w:suppressAutoHyphens/>
        <w:spacing w:after="0"/>
        <w:ind w:left="142" w:right="-25"/>
        <w:contextualSpacing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3B7DA325" w14:textId="4B79BDCF" w:rsidR="001D1954" w:rsidRPr="001D1954" w:rsidRDefault="00657D37" w:rsidP="001D1954">
      <w:pPr>
        <w:pStyle w:val="Lista"/>
        <w:numPr>
          <w:ilvl w:val="0"/>
          <w:numId w:val="23"/>
        </w:numPr>
        <w:suppressAutoHyphens/>
        <w:spacing w:after="0"/>
        <w:ind w:left="142" w:right="-25" w:hanging="426"/>
        <w:contextualSpacing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1D1954">
        <w:rPr>
          <w:rFonts w:ascii="Calibri Light" w:hAnsi="Calibri Light" w:cs="Calibri Light"/>
          <w:color w:val="000000"/>
          <w:sz w:val="24"/>
          <w:szCs w:val="24"/>
        </w:rPr>
        <w:t>Dane osobowe osób, o których mowa w ust. 1, będą przetwarzane przez okres niezbędny dla realizacji umowy, chyba że niezbędny będzie dłuższy okres przetwarzania, np.: z uwagi na obowiązki archiwizacyjne, dochodzenie roszczeń, itp.</w:t>
      </w:r>
    </w:p>
    <w:p w14:paraId="2100EC80" w14:textId="77777777" w:rsidR="001D1954" w:rsidRPr="001D1954" w:rsidRDefault="001D1954" w:rsidP="001D1954">
      <w:pPr>
        <w:pStyle w:val="Lista"/>
        <w:suppressAutoHyphens/>
        <w:spacing w:after="0"/>
        <w:ind w:left="142" w:right="-25"/>
        <w:contextualSpacing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2336B94F" w14:textId="6C745541" w:rsidR="001D1954" w:rsidRPr="001D1954" w:rsidRDefault="00657D37" w:rsidP="001D1954">
      <w:pPr>
        <w:pStyle w:val="Lista"/>
        <w:numPr>
          <w:ilvl w:val="0"/>
          <w:numId w:val="23"/>
        </w:numPr>
        <w:suppressAutoHyphens/>
        <w:spacing w:after="0"/>
        <w:ind w:left="142" w:right="-25" w:hanging="426"/>
        <w:contextualSpacing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1D1954">
        <w:rPr>
          <w:rFonts w:ascii="Calibri Light" w:hAnsi="Calibri Light" w:cs="Calibri Light"/>
          <w:color w:val="000000"/>
          <w:sz w:val="24"/>
          <w:szCs w:val="24"/>
        </w:rPr>
        <w:t>Osobom, o których mowa w ust. 1, przysługuje prawo do żądania od administratora danych dostępu do ich danych osobowych, ich sprostowania, usunięcia lub ograniczenia przetwarzania, lub wniesienia sprzeciwu wobec ich przetwarzania, a także prawo do przenoszenia danych. Powyższe uprawnienia będą realizowane przez administratora w granicach obowiązujących przepisów prawa.</w:t>
      </w:r>
    </w:p>
    <w:p w14:paraId="1873880A" w14:textId="77777777" w:rsidR="001D1954" w:rsidRPr="001D1954" w:rsidRDefault="001D1954" w:rsidP="001D1954">
      <w:pPr>
        <w:pStyle w:val="Lista"/>
        <w:suppressAutoHyphens/>
        <w:spacing w:after="0"/>
        <w:ind w:left="142" w:right="-25"/>
        <w:contextualSpacing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26B53A66" w14:textId="77777777" w:rsidR="00657D37" w:rsidRPr="001D1954" w:rsidRDefault="00657D37" w:rsidP="00657D37">
      <w:pPr>
        <w:pStyle w:val="Lista"/>
        <w:numPr>
          <w:ilvl w:val="0"/>
          <w:numId w:val="23"/>
        </w:numPr>
        <w:suppressAutoHyphens/>
        <w:spacing w:after="0"/>
        <w:ind w:left="142" w:right="-25" w:hanging="426"/>
        <w:contextualSpacing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1D1954">
        <w:rPr>
          <w:rFonts w:ascii="Calibri Light" w:hAnsi="Calibri Light" w:cs="Calibri Light"/>
          <w:color w:val="000000"/>
          <w:sz w:val="24"/>
          <w:szCs w:val="24"/>
        </w:rPr>
        <w:t>Osobom, o których mowa w ust. 1, w związku z przetwarzaniem ich danych osobowych przysługuje prawo do wniesienia skargi do organu nadzorczego właściwego ze względu na miejsce pobytu lub naruszenia przepisów o ochronie danych osobowych organu nadzorczego.</w:t>
      </w:r>
    </w:p>
    <w:p w14:paraId="118E10E5" w14:textId="77777777" w:rsidR="00657D37" w:rsidRDefault="00657D37" w:rsidP="00657D37">
      <w:pPr>
        <w:pStyle w:val="Lista"/>
        <w:numPr>
          <w:ilvl w:val="0"/>
          <w:numId w:val="23"/>
        </w:numPr>
        <w:suppressAutoHyphens/>
        <w:spacing w:after="0"/>
        <w:ind w:left="142" w:right="-25" w:hanging="426"/>
        <w:contextualSpacing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1D1954">
        <w:rPr>
          <w:rFonts w:ascii="Calibri Light" w:hAnsi="Calibri Light" w:cs="Calibri Light"/>
          <w:color w:val="000000"/>
          <w:sz w:val="24"/>
          <w:szCs w:val="24"/>
        </w:rPr>
        <w:t>Podanie danych osobowych, o których mowa w ust. 1, jest wymagane do zawarcia umowy, odmowa podania danych osobowych skutkuje niemożnością zawarcia i realizacji umowy. Wniesienie przez wyżej opisana osobę fizyczną żądania usunięcia lub ograniczenia przetwarzania danych osobowych skutkuje obowiązkiem niezwłocznego wskazania innej osoby w jej miejsce.</w:t>
      </w:r>
    </w:p>
    <w:p w14:paraId="45F79407" w14:textId="77777777" w:rsidR="001D1954" w:rsidRPr="001D1954" w:rsidRDefault="001D1954" w:rsidP="001D1954">
      <w:pPr>
        <w:pStyle w:val="Lista"/>
        <w:suppressAutoHyphens/>
        <w:spacing w:after="0"/>
        <w:ind w:left="142" w:right="-25"/>
        <w:contextualSpacing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20D6DB97" w14:textId="4E6B367B" w:rsidR="001D1954" w:rsidRPr="001D1954" w:rsidRDefault="00657D37" w:rsidP="001D1954">
      <w:pPr>
        <w:pStyle w:val="Lista"/>
        <w:numPr>
          <w:ilvl w:val="0"/>
          <w:numId w:val="23"/>
        </w:numPr>
        <w:suppressAutoHyphens/>
        <w:spacing w:after="0"/>
        <w:ind w:left="142" w:right="-25" w:hanging="426"/>
        <w:contextualSpacing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1D1954">
        <w:rPr>
          <w:rFonts w:ascii="Calibri Light" w:hAnsi="Calibri Light" w:cs="Calibri Light"/>
          <w:color w:val="000000"/>
          <w:sz w:val="24"/>
          <w:szCs w:val="24"/>
        </w:rPr>
        <w:t>W oparciu o dane osobowe osób, o których mowa w ust. 1, nie będzie podejmowała zautomatyzowanych decyzji, w tym decyzji będących wynikiem profilowania w rozumieniu RODO.</w:t>
      </w:r>
    </w:p>
    <w:p w14:paraId="45F69C4C" w14:textId="77777777" w:rsidR="001D1954" w:rsidRPr="001D1954" w:rsidRDefault="001D1954" w:rsidP="001D1954">
      <w:pPr>
        <w:pStyle w:val="Lista"/>
        <w:suppressAutoHyphens/>
        <w:spacing w:after="0"/>
        <w:ind w:left="142" w:right="-25"/>
        <w:contextualSpacing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103A6537" w14:textId="77777777" w:rsidR="00657D37" w:rsidRPr="001D1954" w:rsidRDefault="00657D37" w:rsidP="00657D37">
      <w:pPr>
        <w:pStyle w:val="Lista"/>
        <w:numPr>
          <w:ilvl w:val="0"/>
          <w:numId w:val="23"/>
        </w:numPr>
        <w:suppressAutoHyphens/>
        <w:spacing w:after="0"/>
        <w:ind w:left="142" w:right="-25" w:hanging="426"/>
        <w:contextualSpacing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1D1954">
        <w:rPr>
          <w:rFonts w:ascii="Calibri Light" w:hAnsi="Calibri Light" w:cs="Calibri Light"/>
          <w:color w:val="000000"/>
          <w:sz w:val="24"/>
          <w:szCs w:val="24"/>
        </w:rPr>
        <w:t>Wykonawca zobowiązuje się poinformować osoby fizyczne niepodpisujące niniejszej Umowy, o których mowa w ust. 1, o treści niniejszego paragrafu.</w:t>
      </w:r>
    </w:p>
    <w:p w14:paraId="42F163DA" w14:textId="77777777" w:rsidR="00657D37" w:rsidRPr="001D1954" w:rsidRDefault="00657D37" w:rsidP="00657D3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1908477" w14:textId="77777777" w:rsidR="00657D37" w:rsidRPr="001D1954" w:rsidRDefault="00657D37" w:rsidP="00657D37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97FADB5" w14:textId="77777777" w:rsidR="00657D37" w:rsidRPr="001D1954" w:rsidRDefault="00657D37" w:rsidP="00657D37">
      <w:pPr>
        <w:tabs>
          <w:tab w:val="left" w:pos="748"/>
        </w:tabs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2237B9A5" w14:textId="45EA562B" w:rsidR="00657D37" w:rsidRPr="001D1954" w:rsidRDefault="00657D37" w:rsidP="00657D37">
      <w:pPr>
        <w:tabs>
          <w:tab w:val="left" w:pos="748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1D1954">
        <w:rPr>
          <w:rFonts w:ascii="Calibri Light" w:hAnsi="Calibri Light" w:cs="Calibri Light"/>
          <w:sz w:val="24"/>
          <w:szCs w:val="24"/>
        </w:rPr>
        <w:t>……………………………………........</w:t>
      </w:r>
      <w:r w:rsidRPr="001D1954">
        <w:rPr>
          <w:rFonts w:ascii="Calibri Light" w:hAnsi="Calibri Light" w:cs="Calibri Light"/>
          <w:sz w:val="24"/>
          <w:szCs w:val="24"/>
        </w:rPr>
        <w:tab/>
      </w:r>
      <w:r w:rsidRPr="001D1954">
        <w:rPr>
          <w:rFonts w:ascii="Calibri Light" w:hAnsi="Calibri Light" w:cs="Calibri Light"/>
          <w:sz w:val="24"/>
          <w:szCs w:val="24"/>
        </w:rPr>
        <w:tab/>
      </w:r>
      <w:r w:rsidRPr="001D1954">
        <w:rPr>
          <w:rFonts w:ascii="Calibri Light" w:hAnsi="Calibri Light" w:cs="Calibri Light"/>
          <w:sz w:val="24"/>
          <w:szCs w:val="24"/>
        </w:rPr>
        <w:tab/>
      </w:r>
      <w:r w:rsidRPr="001D1954">
        <w:rPr>
          <w:rFonts w:ascii="Calibri Light" w:hAnsi="Calibri Light" w:cs="Calibri Light"/>
          <w:sz w:val="24"/>
          <w:szCs w:val="24"/>
        </w:rPr>
        <w:tab/>
      </w:r>
      <w:r w:rsidRPr="001D1954">
        <w:rPr>
          <w:rFonts w:ascii="Calibri Light" w:hAnsi="Calibri Light" w:cs="Calibri Light"/>
          <w:sz w:val="24"/>
          <w:szCs w:val="24"/>
        </w:rPr>
        <w:tab/>
        <w:t>……………………………………........</w:t>
      </w:r>
    </w:p>
    <w:p w14:paraId="57541CAC" w14:textId="75BEAE3E" w:rsidR="001772BA" w:rsidRDefault="00657D37" w:rsidP="00FE3F5B">
      <w:pPr>
        <w:tabs>
          <w:tab w:val="left" w:pos="748"/>
        </w:tabs>
        <w:spacing w:line="240" w:lineRule="auto"/>
        <w:ind w:left="709" w:hanging="709"/>
        <w:rPr>
          <w:rFonts w:ascii="Calibri Light" w:hAnsi="Calibri Light" w:cs="Calibri Light"/>
          <w:b/>
          <w:sz w:val="24"/>
          <w:szCs w:val="24"/>
        </w:rPr>
      </w:pPr>
      <w:r w:rsidRPr="001D1954">
        <w:rPr>
          <w:rFonts w:ascii="Calibri Light" w:hAnsi="Calibri Light" w:cs="Calibri Light"/>
          <w:b/>
          <w:sz w:val="24"/>
          <w:szCs w:val="24"/>
        </w:rPr>
        <w:tab/>
        <w:t>ZAMAWIAJCY</w:t>
      </w:r>
      <w:r w:rsidRPr="001D1954">
        <w:rPr>
          <w:rFonts w:ascii="Calibri Light" w:hAnsi="Calibri Light" w:cs="Calibri Light"/>
          <w:b/>
          <w:sz w:val="24"/>
          <w:szCs w:val="24"/>
        </w:rPr>
        <w:tab/>
      </w:r>
      <w:r w:rsidRPr="001D1954">
        <w:rPr>
          <w:rFonts w:ascii="Calibri Light" w:hAnsi="Calibri Light" w:cs="Calibri Light"/>
          <w:b/>
          <w:sz w:val="24"/>
          <w:szCs w:val="24"/>
        </w:rPr>
        <w:tab/>
      </w:r>
      <w:r w:rsidRPr="001D1954">
        <w:rPr>
          <w:rFonts w:ascii="Calibri Light" w:hAnsi="Calibri Light" w:cs="Calibri Light"/>
          <w:b/>
          <w:sz w:val="24"/>
          <w:szCs w:val="24"/>
        </w:rPr>
        <w:tab/>
      </w:r>
      <w:r w:rsidRPr="001D1954">
        <w:rPr>
          <w:rFonts w:ascii="Calibri Light" w:hAnsi="Calibri Light" w:cs="Calibri Light"/>
          <w:b/>
          <w:sz w:val="24"/>
          <w:szCs w:val="24"/>
        </w:rPr>
        <w:tab/>
      </w:r>
      <w:r w:rsidRPr="001D1954">
        <w:rPr>
          <w:rFonts w:ascii="Calibri Light" w:hAnsi="Calibri Light" w:cs="Calibri Light"/>
          <w:b/>
          <w:sz w:val="24"/>
          <w:szCs w:val="24"/>
        </w:rPr>
        <w:tab/>
      </w:r>
      <w:r w:rsidRPr="001D1954">
        <w:rPr>
          <w:rFonts w:ascii="Calibri Light" w:hAnsi="Calibri Light" w:cs="Calibri Light"/>
          <w:b/>
          <w:sz w:val="24"/>
          <w:szCs w:val="24"/>
        </w:rPr>
        <w:tab/>
      </w:r>
      <w:r w:rsidRPr="001D1954">
        <w:rPr>
          <w:rFonts w:ascii="Calibri Light" w:hAnsi="Calibri Light" w:cs="Calibri Light"/>
          <w:b/>
          <w:sz w:val="24"/>
          <w:szCs w:val="24"/>
        </w:rPr>
        <w:tab/>
        <w:t xml:space="preserve">WYKONAWCA </w:t>
      </w:r>
      <w:r w:rsidR="001772BA">
        <w:rPr>
          <w:rFonts w:ascii="Calibri Light" w:hAnsi="Calibri Light" w:cs="Calibri Light"/>
          <w:b/>
          <w:sz w:val="24"/>
          <w:szCs w:val="24"/>
        </w:rPr>
        <w:br/>
      </w:r>
      <w:r w:rsidR="001772BA">
        <w:rPr>
          <w:rFonts w:ascii="Calibri Light" w:hAnsi="Calibri Light" w:cs="Calibri Light"/>
          <w:b/>
          <w:sz w:val="24"/>
          <w:szCs w:val="24"/>
        </w:rPr>
        <w:br w:type="page"/>
      </w:r>
    </w:p>
    <w:p w14:paraId="50DCCE45" w14:textId="7B040244" w:rsidR="001772BA" w:rsidRPr="00DF48E4" w:rsidRDefault="00FE3F5B" w:rsidP="001772BA">
      <w:pPr>
        <w:spacing w:after="200"/>
        <w:jc w:val="right"/>
        <w:rPr>
          <w:rFonts w:ascii="Calibri Light" w:eastAsia="Calibri" w:hAnsi="Calibri Light" w:cs="Calibri Light"/>
          <w:bCs/>
          <w:i/>
          <w:iCs/>
          <w:sz w:val="24"/>
          <w:szCs w:val="24"/>
          <w:lang w:val="pl-PL" w:eastAsia="en-US"/>
        </w:rPr>
      </w:pPr>
      <w:r>
        <w:rPr>
          <w:rFonts w:ascii="Calibri Light" w:eastAsia="Calibri" w:hAnsi="Calibri Light" w:cs="Calibri Light"/>
          <w:bCs/>
          <w:i/>
          <w:iCs/>
          <w:sz w:val="24"/>
          <w:szCs w:val="24"/>
          <w:lang w:val="pl-PL" w:eastAsia="en-US"/>
        </w:rPr>
        <w:lastRenderedPageBreak/>
        <w:t xml:space="preserve">Załącznik nr 1 do umowy nr </w:t>
      </w:r>
      <w:r w:rsidR="00682442">
        <w:rPr>
          <w:rFonts w:ascii="Calibri Light" w:eastAsia="Calibri" w:hAnsi="Calibri Light" w:cs="Calibri Light"/>
          <w:bCs/>
          <w:i/>
          <w:iCs/>
          <w:sz w:val="24"/>
          <w:szCs w:val="24"/>
          <w:lang w:val="pl-PL" w:eastAsia="en-US"/>
        </w:rPr>
        <w:t>…</w:t>
      </w:r>
      <w:r w:rsidR="001772BA" w:rsidRPr="00DF48E4">
        <w:rPr>
          <w:rFonts w:ascii="Calibri Light" w:eastAsia="Calibri" w:hAnsi="Calibri Light" w:cs="Calibri Light"/>
          <w:bCs/>
          <w:i/>
          <w:iCs/>
          <w:sz w:val="24"/>
          <w:szCs w:val="24"/>
          <w:lang w:val="pl-PL" w:eastAsia="en-US"/>
        </w:rPr>
        <w:t xml:space="preserve"> z dnia </w:t>
      </w:r>
      <w:r w:rsidR="00682442">
        <w:rPr>
          <w:rFonts w:ascii="Calibri Light" w:eastAsia="Calibri" w:hAnsi="Calibri Light" w:cs="Calibri Light"/>
          <w:bCs/>
          <w:i/>
          <w:iCs/>
          <w:sz w:val="24"/>
          <w:szCs w:val="24"/>
          <w:lang w:val="pl-PL" w:eastAsia="en-US"/>
        </w:rPr>
        <w:t>…</w:t>
      </w:r>
      <w:r>
        <w:rPr>
          <w:rFonts w:ascii="Calibri Light" w:eastAsia="Calibri" w:hAnsi="Calibri Light" w:cs="Calibri Light"/>
          <w:bCs/>
          <w:i/>
          <w:iCs/>
          <w:sz w:val="24"/>
          <w:szCs w:val="24"/>
          <w:lang w:val="pl-PL" w:eastAsia="en-US"/>
        </w:rPr>
        <w:t xml:space="preserve"> r.</w:t>
      </w:r>
    </w:p>
    <w:p w14:paraId="41E21A76" w14:textId="77777777" w:rsidR="001772BA" w:rsidRPr="00DF48E4" w:rsidRDefault="001772BA" w:rsidP="001772BA">
      <w:pPr>
        <w:spacing w:after="200"/>
        <w:jc w:val="center"/>
        <w:rPr>
          <w:rFonts w:ascii="Calibri Light" w:eastAsia="Calibri" w:hAnsi="Calibri Light" w:cs="Calibri Light"/>
          <w:b/>
          <w:sz w:val="24"/>
          <w:szCs w:val="24"/>
          <w:lang w:val="pl-PL" w:eastAsia="en-US"/>
        </w:rPr>
      </w:pPr>
    </w:p>
    <w:p w14:paraId="1A1E0234" w14:textId="77777777" w:rsidR="001772BA" w:rsidRPr="00DF48E4" w:rsidRDefault="001772BA" w:rsidP="001772BA">
      <w:pPr>
        <w:spacing w:after="200"/>
        <w:jc w:val="center"/>
        <w:rPr>
          <w:rFonts w:ascii="Calibri Light" w:eastAsia="Calibri" w:hAnsi="Calibri Light" w:cs="Calibri Light"/>
          <w:b/>
          <w:sz w:val="28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b/>
          <w:sz w:val="28"/>
          <w:szCs w:val="24"/>
          <w:lang w:val="pl-PL" w:eastAsia="en-US"/>
        </w:rPr>
        <w:t>PROTOKÓŁ ODBIORU PRAC</w:t>
      </w:r>
    </w:p>
    <w:p w14:paraId="0C47367F" w14:textId="77777777" w:rsidR="001772BA" w:rsidRPr="00DF48E4" w:rsidRDefault="001772BA" w:rsidP="001772BA">
      <w:pPr>
        <w:rPr>
          <w:rFonts w:ascii="Calibri Light" w:eastAsia="Calibri" w:hAnsi="Calibri Light" w:cs="Calibri Light"/>
          <w:sz w:val="24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 xml:space="preserve">Obecni: </w:t>
      </w:r>
    </w:p>
    <w:p w14:paraId="2302630E" w14:textId="77777777" w:rsidR="001772BA" w:rsidRPr="00DF48E4" w:rsidRDefault="001772BA" w:rsidP="001772BA">
      <w:pPr>
        <w:ind w:firstLine="708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>Ze strony Zamawiającego</w:t>
      </w:r>
    </w:p>
    <w:p w14:paraId="2D9EDD6A" w14:textId="77777777" w:rsidR="001772BA" w:rsidRPr="00DF48E4" w:rsidRDefault="001772BA" w:rsidP="001772BA">
      <w:pPr>
        <w:ind w:firstLine="708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</w:p>
    <w:p w14:paraId="42A0F05E" w14:textId="77777777" w:rsidR="001772BA" w:rsidRPr="00DF48E4" w:rsidRDefault="001772BA" w:rsidP="001772BA">
      <w:pPr>
        <w:ind w:firstLine="708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>…………………………………………………………………..</w:t>
      </w:r>
    </w:p>
    <w:p w14:paraId="33321D37" w14:textId="77777777" w:rsidR="001772BA" w:rsidRPr="00DF48E4" w:rsidRDefault="001772BA" w:rsidP="001772BA">
      <w:pPr>
        <w:ind w:firstLine="708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>Ze strony Wykonawcy</w:t>
      </w:r>
    </w:p>
    <w:p w14:paraId="2497A35E" w14:textId="77777777" w:rsidR="001772BA" w:rsidRPr="00DF48E4" w:rsidRDefault="001772BA" w:rsidP="001772BA">
      <w:pPr>
        <w:ind w:firstLine="708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</w:p>
    <w:p w14:paraId="68632590" w14:textId="77777777" w:rsidR="001772BA" w:rsidRPr="00DF48E4" w:rsidRDefault="001772BA" w:rsidP="001772BA">
      <w:pPr>
        <w:ind w:firstLine="708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>…………………………………………………………………..</w:t>
      </w:r>
    </w:p>
    <w:p w14:paraId="3EA4EC0A" w14:textId="77777777" w:rsidR="001772BA" w:rsidRPr="00DF48E4" w:rsidRDefault="001772BA" w:rsidP="001772BA">
      <w:pPr>
        <w:ind w:firstLine="708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</w:p>
    <w:p w14:paraId="58001698" w14:textId="77777777" w:rsidR="001772BA" w:rsidRPr="00DF48E4" w:rsidRDefault="001772BA" w:rsidP="001772BA">
      <w:pPr>
        <w:numPr>
          <w:ilvl w:val="0"/>
          <w:numId w:val="9"/>
        </w:numPr>
        <w:spacing w:after="200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>Zakres wykonanych prac obejmuje:</w:t>
      </w:r>
    </w:p>
    <w:p w14:paraId="166FB2B1" w14:textId="77777777" w:rsidR="001772BA" w:rsidRPr="00DF48E4" w:rsidRDefault="001772BA" w:rsidP="001772B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>…………………………………………………………………………………………</w:t>
      </w:r>
    </w:p>
    <w:p w14:paraId="5626F23D" w14:textId="77777777" w:rsidR="001772BA" w:rsidRPr="00DF48E4" w:rsidRDefault="001772BA" w:rsidP="001772B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>…………………………………………………………………………………………</w:t>
      </w:r>
    </w:p>
    <w:p w14:paraId="2F27E202" w14:textId="77777777" w:rsidR="001772BA" w:rsidRPr="00DF48E4" w:rsidRDefault="001772BA" w:rsidP="001772B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>…………………………………………………………………………………………</w:t>
      </w:r>
    </w:p>
    <w:p w14:paraId="28162405" w14:textId="77777777" w:rsidR="001772BA" w:rsidRDefault="001772BA" w:rsidP="001772B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>…………………………………………………………………………………………</w:t>
      </w:r>
    </w:p>
    <w:p w14:paraId="74709D9E" w14:textId="77777777" w:rsidR="001772BA" w:rsidRPr="00DF48E4" w:rsidRDefault="001772BA" w:rsidP="001772BA">
      <w:pPr>
        <w:spacing w:after="160" w:line="259" w:lineRule="auto"/>
        <w:ind w:left="720"/>
        <w:contextualSpacing/>
        <w:jc w:val="both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</w:p>
    <w:p w14:paraId="1BFD692E" w14:textId="70D97740" w:rsidR="001772BA" w:rsidRPr="00DF48E4" w:rsidRDefault="001772BA" w:rsidP="001772BA">
      <w:pPr>
        <w:numPr>
          <w:ilvl w:val="0"/>
          <w:numId w:val="9"/>
        </w:numPr>
        <w:spacing w:after="200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>Wykonane prace są zgodne z treścią umowy</w:t>
      </w:r>
      <w:r w:rsidRPr="00DF48E4">
        <w:rPr>
          <w:rFonts w:ascii="Calibri Light" w:eastAsia="Calibri" w:hAnsi="Calibri Light" w:cs="Calibri Light"/>
          <w:bCs/>
          <w:color w:val="000000"/>
          <w:sz w:val="24"/>
          <w:szCs w:val="24"/>
          <w:lang w:val="pl-PL" w:eastAsia="en-US"/>
        </w:rPr>
        <w:t xml:space="preserve"> </w:t>
      </w:r>
      <w:r w:rsidR="00682442">
        <w:rPr>
          <w:rFonts w:ascii="Calibri Light" w:eastAsia="Calibri" w:hAnsi="Calibri Light" w:cs="Calibri Light"/>
          <w:sz w:val="24"/>
          <w:szCs w:val="24"/>
          <w:lang w:val="pl-PL" w:eastAsia="en-US"/>
        </w:rPr>
        <w:t>…</w:t>
      </w: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 xml:space="preserve"> z dnia </w:t>
      </w:r>
      <w:r w:rsidR="00682442">
        <w:rPr>
          <w:rFonts w:ascii="Calibri Light" w:eastAsia="Calibri" w:hAnsi="Calibri Light" w:cs="Calibri Light"/>
          <w:sz w:val="24"/>
          <w:szCs w:val="24"/>
          <w:lang w:val="pl-PL" w:eastAsia="en-US"/>
        </w:rPr>
        <w:t>…</w:t>
      </w:r>
      <w:r w:rsidR="00FE3F5B">
        <w:rPr>
          <w:rFonts w:ascii="Calibri Light" w:eastAsia="Calibri" w:hAnsi="Calibri Light" w:cs="Calibri Light"/>
          <w:sz w:val="24"/>
          <w:szCs w:val="24"/>
          <w:lang w:val="pl-PL" w:eastAsia="en-US"/>
        </w:rPr>
        <w:t xml:space="preserve"> r.</w:t>
      </w: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 xml:space="preserve"> </w:t>
      </w:r>
    </w:p>
    <w:p w14:paraId="63B8D47D" w14:textId="77777777" w:rsidR="001772BA" w:rsidRPr="00DF48E4" w:rsidRDefault="001772BA" w:rsidP="001772BA">
      <w:pPr>
        <w:numPr>
          <w:ilvl w:val="0"/>
          <w:numId w:val="9"/>
        </w:numPr>
        <w:spacing w:after="200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>Protokół sporządzono w dwóch jednobrzmiących egzemplarzach, z których jeden otrzymuje Zamawiający, a drugi Wykonawca.</w:t>
      </w:r>
    </w:p>
    <w:p w14:paraId="44BCA3E4" w14:textId="77777777" w:rsidR="001772BA" w:rsidRPr="00DF48E4" w:rsidRDefault="001772BA" w:rsidP="001772BA">
      <w:pPr>
        <w:ind w:left="360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</w:p>
    <w:p w14:paraId="13E82B90" w14:textId="77777777" w:rsidR="001772BA" w:rsidRPr="00DF48E4" w:rsidRDefault="001772BA" w:rsidP="001772BA">
      <w:pPr>
        <w:spacing w:after="200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 xml:space="preserve">Uwagi: </w:t>
      </w:r>
    </w:p>
    <w:p w14:paraId="4CDBDC99" w14:textId="77777777" w:rsidR="001772BA" w:rsidRPr="00DF48E4" w:rsidRDefault="001772BA" w:rsidP="001772BA">
      <w:pPr>
        <w:spacing w:after="200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29AAB6A5" w14:textId="77777777" w:rsidR="001772BA" w:rsidRPr="00DF48E4" w:rsidRDefault="001772BA" w:rsidP="001772BA">
      <w:pPr>
        <w:spacing w:after="200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152DA259" w14:textId="77777777" w:rsidR="001772BA" w:rsidRPr="00DF48E4" w:rsidRDefault="001772BA" w:rsidP="001772BA">
      <w:pPr>
        <w:spacing w:after="200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.......................................................................................................................................................</w:t>
      </w:r>
    </w:p>
    <w:p w14:paraId="12B9F1F9" w14:textId="77777777" w:rsidR="001772BA" w:rsidRPr="00DF48E4" w:rsidRDefault="001772BA" w:rsidP="001772BA">
      <w:pPr>
        <w:spacing w:after="200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</w:p>
    <w:p w14:paraId="0284956F" w14:textId="77777777" w:rsidR="001772BA" w:rsidRPr="00DF48E4" w:rsidRDefault="001772BA" w:rsidP="001772BA">
      <w:pPr>
        <w:spacing w:after="200"/>
        <w:rPr>
          <w:rFonts w:ascii="Calibri Light" w:eastAsia="Calibri" w:hAnsi="Calibri Light" w:cs="Calibri Light"/>
          <w:sz w:val="24"/>
          <w:szCs w:val="24"/>
          <w:lang w:val="pl-PL" w:eastAsia="en-US"/>
        </w:rPr>
        <w:sectPr w:rsidR="001772BA" w:rsidRPr="00DF48E4" w:rsidSect="006F219C">
          <w:type w:val="continuous"/>
          <w:pgSz w:w="11909" w:h="16834" w:code="9"/>
          <w:pgMar w:top="426" w:right="1417" w:bottom="1417" w:left="1417" w:header="567" w:footer="567" w:gutter="0"/>
          <w:cols w:space="708"/>
          <w:docGrid w:linePitch="360"/>
        </w:sect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>Protokół podpisali:</w:t>
      </w:r>
    </w:p>
    <w:p w14:paraId="33656ABD" w14:textId="77777777" w:rsidR="001772BA" w:rsidRPr="00DF48E4" w:rsidRDefault="001772BA" w:rsidP="001772BA">
      <w:pPr>
        <w:spacing w:after="200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 xml:space="preserve">Ze strony Zamawiającego </w:t>
      </w: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ab/>
      </w: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ab/>
      </w:r>
    </w:p>
    <w:p w14:paraId="54BC9CF8" w14:textId="77777777" w:rsidR="001772BA" w:rsidRDefault="001772BA" w:rsidP="001772BA">
      <w:pPr>
        <w:spacing w:after="200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>……………………………………</w:t>
      </w:r>
      <w:r>
        <w:rPr>
          <w:rFonts w:ascii="Calibri Light" w:eastAsia="Calibri" w:hAnsi="Calibri Light" w:cs="Calibri Light"/>
          <w:sz w:val="24"/>
          <w:szCs w:val="24"/>
          <w:lang w:val="pl-PL" w:eastAsia="en-US"/>
        </w:rPr>
        <w:t>.</w:t>
      </w:r>
    </w:p>
    <w:p w14:paraId="62DEAB6F" w14:textId="77777777" w:rsidR="001772BA" w:rsidRPr="00DF48E4" w:rsidRDefault="001772BA" w:rsidP="001772BA">
      <w:pPr>
        <w:spacing w:after="200"/>
        <w:jc w:val="right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>Ze strony Wykonawcy</w:t>
      </w: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ab/>
      </w:r>
    </w:p>
    <w:p w14:paraId="1363BD42" w14:textId="77777777" w:rsidR="001772BA" w:rsidRDefault="001772BA" w:rsidP="001772BA">
      <w:pPr>
        <w:spacing w:after="200"/>
        <w:jc w:val="right"/>
        <w:rPr>
          <w:rFonts w:ascii="Calibri Light" w:eastAsia="Calibri" w:hAnsi="Calibri Light" w:cs="Calibri Light"/>
          <w:sz w:val="24"/>
          <w:szCs w:val="24"/>
          <w:lang w:val="pl-PL" w:eastAsia="en-US"/>
        </w:rPr>
        <w:sectPr w:rsidR="001772BA" w:rsidSect="006F219C">
          <w:type w:val="continuous"/>
          <w:pgSz w:w="11909" w:h="16834" w:code="9"/>
          <w:pgMar w:top="709" w:right="1417" w:bottom="284" w:left="1417" w:header="567" w:footer="567" w:gutter="0"/>
          <w:cols w:num="2" w:space="708"/>
          <w:docGrid w:linePitch="360"/>
        </w:sect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>………………………………….</w:t>
      </w:r>
    </w:p>
    <w:p w14:paraId="74605115" w14:textId="77777777" w:rsidR="001772BA" w:rsidRDefault="001772BA" w:rsidP="001772BA">
      <w:pPr>
        <w:spacing w:after="200"/>
        <w:rPr>
          <w:rFonts w:ascii="Calibri Light" w:eastAsia="Calibri" w:hAnsi="Calibri Light" w:cs="Calibri Light"/>
          <w:sz w:val="24"/>
          <w:szCs w:val="24"/>
          <w:lang w:val="pl-PL" w:eastAsia="en-US"/>
        </w:rPr>
      </w:pPr>
    </w:p>
    <w:p w14:paraId="2E13971B" w14:textId="77777777" w:rsidR="001772BA" w:rsidRPr="00DF48E4" w:rsidRDefault="001772BA" w:rsidP="001772BA">
      <w:pPr>
        <w:spacing w:after="200"/>
        <w:rPr>
          <w:rFonts w:ascii="Calibri Light" w:eastAsia="Calibri" w:hAnsi="Calibri Light" w:cs="Calibri Light"/>
          <w:sz w:val="24"/>
          <w:szCs w:val="24"/>
          <w:lang w:val="pl-PL" w:eastAsia="en-US"/>
        </w:rPr>
        <w:sectPr w:rsidR="001772BA" w:rsidRPr="00DF48E4" w:rsidSect="006F219C">
          <w:type w:val="continuous"/>
          <w:pgSz w:w="11909" w:h="16834" w:code="9"/>
          <w:pgMar w:top="709" w:right="1417" w:bottom="284" w:left="1417" w:header="567" w:footer="567" w:gutter="0"/>
          <w:cols w:space="708"/>
          <w:docGrid w:linePitch="360"/>
        </w:sectPr>
      </w:pPr>
      <w:r w:rsidRPr="00DF48E4">
        <w:rPr>
          <w:rFonts w:ascii="Calibri Light" w:eastAsia="Calibri" w:hAnsi="Calibri Light" w:cs="Calibri Light"/>
          <w:sz w:val="24"/>
          <w:szCs w:val="24"/>
          <w:lang w:val="pl-PL" w:eastAsia="en-US"/>
        </w:rPr>
        <w:t>Data podpisani</w:t>
      </w:r>
      <w:r>
        <w:rPr>
          <w:rFonts w:ascii="Calibri Light" w:eastAsia="Calibri" w:hAnsi="Calibri Light" w:cs="Calibri Light"/>
          <w:sz w:val="24"/>
          <w:szCs w:val="24"/>
          <w:lang w:val="pl-PL" w:eastAsia="en-US"/>
        </w:rPr>
        <w:t>a protokołu …………………………</w:t>
      </w:r>
    </w:p>
    <w:p w14:paraId="3AF60C05" w14:textId="77777777" w:rsidR="00C575EB" w:rsidRPr="001D1954" w:rsidRDefault="00C575EB" w:rsidP="00657D37">
      <w:pPr>
        <w:tabs>
          <w:tab w:val="left" w:pos="748"/>
        </w:tabs>
        <w:spacing w:line="240" w:lineRule="auto"/>
        <w:ind w:left="709" w:hanging="709"/>
        <w:rPr>
          <w:rFonts w:ascii="Calibri Light" w:hAnsi="Calibri Light" w:cs="Calibri Light"/>
          <w:sz w:val="24"/>
          <w:szCs w:val="24"/>
        </w:rPr>
      </w:pPr>
    </w:p>
    <w:sectPr w:rsidR="00C575EB" w:rsidRPr="001D1954" w:rsidSect="001D1954">
      <w:type w:val="continuous"/>
      <w:pgSz w:w="11909" w:h="16834" w:code="9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0BBB2" w14:textId="77777777" w:rsidR="006550A4" w:rsidRDefault="006550A4" w:rsidP="006F219C">
      <w:pPr>
        <w:spacing w:line="240" w:lineRule="auto"/>
      </w:pPr>
      <w:r>
        <w:separator/>
      </w:r>
    </w:p>
  </w:endnote>
  <w:endnote w:type="continuationSeparator" w:id="0">
    <w:p w14:paraId="2B33C490" w14:textId="77777777" w:rsidR="006550A4" w:rsidRDefault="006550A4" w:rsidP="006F2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D315F" w14:textId="77777777" w:rsidR="00DF48E4" w:rsidRDefault="00DF48E4" w:rsidP="008220B1">
    <w:pPr>
      <w:pStyle w:val="Stopk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9F3DB" w14:textId="77777777" w:rsidR="006550A4" w:rsidRDefault="006550A4" w:rsidP="006F219C">
      <w:pPr>
        <w:spacing w:line="240" w:lineRule="auto"/>
      </w:pPr>
      <w:r>
        <w:separator/>
      </w:r>
    </w:p>
  </w:footnote>
  <w:footnote w:type="continuationSeparator" w:id="0">
    <w:p w14:paraId="40881578" w14:textId="77777777" w:rsidR="006550A4" w:rsidRDefault="006550A4" w:rsidP="006F21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08FA" w14:textId="77777777" w:rsidR="00DF48E4" w:rsidRPr="003A5DC6" w:rsidRDefault="00DF48E4" w:rsidP="003A5DC6">
    <w:pPr>
      <w:pStyle w:val="Nagwek"/>
      <w:spacing w:after="0" w:line="240" w:lineRule="auto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818"/>
    <w:multiLevelType w:val="hybridMultilevel"/>
    <w:tmpl w:val="14D4503C"/>
    <w:lvl w:ilvl="0" w:tplc="98F0B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978AE"/>
    <w:multiLevelType w:val="multilevel"/>
    <w:tmpl w:val="28780AE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 w15:restartNumberingAfterBreak="0">
    <w:nsid w:val="07C1205D"/>
    <w:multiLevelType w:val="hybridMultilevel"/>
    <w:tmpl w:val="A6744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F2AC9"/>
    <w:multiLevelType w:val="hybridMultilevel"/>
    <w:tmpl w:val="9782F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44D45"/>
    <w:multiLevelType w:val="hybridMultilevel"/>
    <w:tmpl w:val="4B9E5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052CA"/>
    <w:multiLevelType w:val="hybridMultilevel"/>
    <w:tmpl w:val="8404FE38"/>
    <w:lvl w:ilvl="0" w:tplc="7576A4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A0410"/>
    <w:multiLevelType w:val="multilevel"/>
    <w:tmpl w:val="F4A621B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15406E45"/>
    <w:multiLevelType w:val="hybridMultilevel"/>
    <w:tmpl w:val="22601C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D1C45"/>
    <w:multiLevelType w:val="multilevel"/>
    <w:tmpl w:val="845AE3E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22EF68AB"/>
    <w:multiLevelType w:val="hybridMultilevel"/>
    <w:tmpl w:val="8C867F50"/>
    <w:lvl w:ilvl="0" w:tplc="5F3CF2F4">
      <w:start w:val="1"/>
      <w:numFmt w:val="bullet"/>
      <w:lvlText w:val="-"/>
      <w:lvlJc w:val="left"/>
      <w:pPr>
        <w:ind w:left="-24" w:hanging="360"/>
      </w:pPr>
      <w:rPr>
        <w:rFonts w:ascii="Sitka Small" w:hAnsi="Sitka Small" w:hint="default"/>
      </w:rPr>
    </w:lvl>
    <w:lvl w:ilvl="1" w:tplc="1B784B20">
      <w:numFmt w:val="bullet"/>
      <w:lvlText w:val="·"/>
      <w:lvlJc w:val="left"/>
      <w:pPr>
        <w:ind w:left="996" w:hanging="660"/>
      </w:pPr>
      <w:rPr>
        <w:rFonts w:ascii="Arial" w:eastAsia="Arial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</w:abstractNum>
  <w:abstractNum w:abstractNumId="10" w15:restartNumberingAfterBreak="0">
    <w:nsid w:val="2637337C"/>
    <w:multiLevelType w:val="hybridMultilevel"/>
    <w:tmpl w:val="4AA62C44"/>
    <w:lvl w:ilvl="0" w:tplc="31E220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5D3181"/>
    <w:multiLevelType w:val="hybridMultilevel"/>
    <w:tmpl w:val="5AA02BAE"/>
    <w:lvl w:ilvl="0" w:tplc="664CDD9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8436C"/>
    <w:multiLevelType w:val="hybridMultilevel"/>
    <w:tmpl w:val="3950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93FFF"/>
    <w:multiLevelType w:val="hybridMultilevel"/>
    <w:tmpl w:val="BC2EA260"/>
    <w:lvl w:ilvl="0" w:tplc="5F3CF2F4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9208BB"/>
    <w:multiLevelType w:val="hybridMultilevel"/>
    <w:tmpl w:val="621887AE"/>
    <w:lvl w:ilvl="0" w:tplc="B136E9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271851"/>
    <w:multiLevelType w:val="hybridMultilevel"/>
    <w:tmpl w:val="081A4D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6D4823"/>
    <w:multiLevelType w:val="hybridMultilevel"/>
    <w:tmpl w:val="86EC94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543528"/>
    <w:multiLevelType w:val="hybridMultilevel"/>
    <w:tmpl w:val="DDF0E414"/>
    <w:lvl w:ilvl="0" w:tplc="85EC456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C5727CF"/>
    <w:multiLevelType w:val="hybridMultilevel"/>
    <w:tmpl w:val="E210391A"/>
    <w:lvl w:ilvl="0" w:tplc="5F3CF2F4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63727D"/>
    <w:multiLevelType w:val="hybridMultilevel"/>
    <w:tmpl w:val="D1E6EC2A"/>
    <w:lvl w:ilvl="0" w:tplc="98F0B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8A60CC"/>
    <w:multiLevelType w:val="hybridMultilevel"/>
    <w:tmpl w:val="72721188"/>
    <w:lvl w:ilvl="0" w:tplc="B136E9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023068"/>
    <w:multiLevelType w:val="hybridMultilevel"/>
    <w:tmpl w:val="A2D40B78"/>
    <w:lvl w:ilvl="0" w:tplc="9A8EE010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62EC960E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52045C"/>
    <w:multiLevelType w:val="multilevel"/>
    <w:tmpl w:val="E0D022D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3" w15:restartNumberingAfterBreak="0">
    <w:nsid w:val="5A5129C4"/>
    <w:multiLevelType w:val="hybridMultilevel"/>
    <w:tmpl w:val="B1B4C8D4"/>
    <w:lvl w:ilvl="0" w:tplc="9154E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5F353A"/>
    <w:multiLevelType w:val="hybridMultilevel"/>
    <w:tmpl w:val="14D4503C"/>
    <w:lvl w:ilvl="0" w:tplc="98F0B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E80E6D"/>
    <w:multiLevelType w:val="hybridMultilevel"/>
    <w:tmpl w:val="52EEFAD4"/>
    <w:lvl w:ilvl="0" w:tplc="7576A4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927BCC"/>
    <w:multiLevelType w:val="hybridMultilevel"/>
    <w:tmpl w:val="3FE82852"/>
    <w:lvl w:ilvl="0" w:tplc="C0AE6D0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1B784B20">
      <w:numFmt w:val="bullet"/>
      <w:lvlText w:val="·"/>
      <w:lvlJc w:val="left"/>
      <w:pPr>
        <w:ind w:left="3180" w:hanging="660"/>
      </w:pPr>
      <w:rPr>
        <w:rFonts w:ascii="Arial" w:eastAsia="Arial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08F5AE5"/>
    <w:multiLevelType w:val="hybridMultilevel"/>
    <w:tmpl w:val="ABF0B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E734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AA444FD"/>
    <w:multiLevelType w:val="hybridMultilevel"/>
    <w:tmpl w:val="F23CAEF0"/>
    <w:lvl w:ilvl="0" w:tplc="0BD099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D6225"/>
    <w:multiLevelType w:val="multilevel"/>
    <w:tmpl w:val="100AAF4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1" w15:restartNumberingAfterBreak="0">
    <w:nsid w:val="7C4F3467"/>
    <w:multiLevelType w:val="multilevel"/>
    <w:tmpl w:val="270C4DB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2" w15:restartNumberingAfterBreak="0">
    <w:nsid w:val="7CEC3C0B"/>
    <w:multiLevelType w:val="multilevel"/>
    <w:tmpl w:val="76180BE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3" w15:restartNumberingAfterBreak="0">
    <w:nsid w:val="7DFA3E60"/>
    <w:multiLevelType w:val="hybridMultilevel"/>
    <w:tmpl w:val="34F06B56"/>
    <w:lvl w:ilvl="0" w:tplc="C0AE6D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7309659">
    <w:abstractNumId w:val="32"/>
  </w:num>
  <w:num w:numId="2" w16cid:durableId="1572471724">
    <w:abstractNumId w:val="31"/>
  </w:num>
  <w:num w:numId="3" w16cid:durableId="1848787827">
    <w:abstractNumId w:val="8"/>
  </w:num>
  <w:num w:numId="4" w16cid:durableId="1487625401">
    <w:abstractNumId w:val="6"/>
  </w:num>
  <w:num w:numId="5" w16cid:durableId="1389959999">
    <w:abstractNumId w:val="22"/>
  </w:num>
  <w:num w:numId="6" w16cid:durableId="482044897">
    <w:abstractNumId w:val="1"/>
  </w:num>
  <w:num w:numId="7" w16cid:durableId="317391263">
    <w:abstractNumId w:val="26"/>
  </w:num>
  <w:num w:numId="8" w16cid:durableId="534654435">
    <w:abstractNumId w:val="9"/>
  </w:num>
  <w:num w:numId="9" w16cid:durableId="464978228">
    <w:abstractNumId w:val="28"/>
  </w:num>
  <w:num w:numId="10" w16cid:durableId="470514498">
    <w:abstractNumId w:val="29"/>
  </w:num>
  <w:num w:numId="11" w16cid:durableId="973682199">
    <w:abstractNumId w:val="4"/>
  </w:num>
  <w:num w:numId="12" w16cid:durableId="1499421628">
    <w:abstractNumId w:val="21"/>
  </w:num>
  <w:num w:numId="13" w16cid:durableId="1028264195">
    <w:abstractNumId w:val="3"/>
  </w:num>
  <w:num w:numId="14" w16cid:durableId="1622805895">
    <w:abstractNumId w:val="14"/>
  </w:num>
  <w:num w:numId="15" w16cid:durableId="642781018">
    <w:abstractNumId w:val="20"/>
  </w:num>
  <w:num w:numId="16" w16cid:durableId="1068845550">
    <w:abstractNumId w:val="12"/>
  </w:num>
  <w:num w:numId="17" w16cid:durableId="307168367">
    <w:abstractNumId w:val="10"/>
  </w:num>
  <w:num w:numId="18" w16cid:durableId="114756442">
    <w:abstractNumId w:val="19"/>
  </w:num>
  <w:num w:numId="19" w16cid:durableId="72513874">
    <w:abstractNumId w:val="0"/>
  </w:num>
  <w:num w:numId="20" w16cid:durableId="776676769">
    <w:abstractNumId w:val="17"/>
  </w:num>
  <w:num w:numId="21" w16cid:durableId="1278636940">
    <w:abstractNumId w:val="5"/>
  </w:num>
  <w:num w:numId="22" w16cid:durableId="381710979">
    <w:abstractNumId w:val="2"/>
  </w:num>
  <w:num w:numId="23" w16cid:durableId="1970360775">
    <w:abstractNumId w:val="11"/>
  </w:num>
  <w:num w:numId="24" w16cid:durableId="220022605">
    <w:abstractNumId w:val="24"/>
  </w:num>
  <w:num w:numId="25" w16cid:durableId="1523977489">
    <w:abstractNumId w:val="7"/>
  </w:num>
  <w:num w:numId="26" w16cid:durableId="122893313">
    <w:abstractNumId w:val="25"/>
  </w:num>
  <w:num w:numId="27" w16cid:durableId="1956254820">
    <w:abstractNumId w:val="15"/>
  </w:num>
  <w:num w:numId="28" w16cid:durableId="58484131">
    <w:abstractNumId w:val="30"/>
  </w:num>
  <w:num w:numId="29" w16cid:durableId="2063669960">
    <w:abstractNumId w:val="16"/>
  </w:num>
  <w:num w:numId="30" w16cid:durableId="1680158646">
    <w:abstractNumId w:val="27"/>
  </w:num>
  <w:num w:numId="31" w16cid:durableId="1425297135">
    <w:abstractNumId w:val="23"/>
  </w:num>
  <w:num w:numId="32" w16cid:durableId="281688839">
    <w:abstractNumId w:val="33"/>
  </w:num>
  <w:num w:numId="33" w16cid:durableId="814568485">
    <w:abstractNumId w:val="13"/>
  </w:num>
  <w:num w:numId="34" w16cid:durableId="19022105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EB"/>
    <w:rsid w:val="000B43C5"/>
    <w:rsid w:val="000F3172"/>
    <w:rsid w:val="001772BA"/>
    <w:rsid w:val="001B4A55"/>
    <w:rsid w:val="001D1954"/>
    <w:rsid w:val="00212805"/>
    <w:rsid w:val="00277F56"/>
    <w:rsid w:val="00396EA1"/>
    <w:rsid w:val="004728C4"/>
    <w:rsid w:val="005575E3"/>
    <w:rsid w:val="005D67E8"/>
    <w:rsid w:val="00601DA9"/>
    <w:rsid w:val="00613003"/>
    <w:rsid w:val="00643E4C"/>
    <w:rsid w:val="006550A4"/>
    <w:rsid w:val="00657D37"/>
    <w:rsid w:val="006672E8"/>
    <w:rsid w:val="00682442"/>
    <w:rsid w:val="00684938"/>
    <w:rsid w:val="006D3304"/>
    <w:rsid w:val="006F219C"/>
    <w:rsid w:val="007E2E03"/>
    <w:rsid w:val="007E7B92"/>
    <w:rsid w:val="00802EEB"/>
    <w:rsid w:val="0081264D"/>
    <w:rsid w:val="008651D0"/>
    <w:rsid w:val="008811C2"/>
    <w:rsid w:val="00885035"/>
    <w:rsid w:val="008A48A8"/>
    <w:rsid w:val="008C2845"/>
    <w:rsid w:val="00944928"/>
    <w:rsid w:val="009A1664"/>
    <w:rsid w:val="009B499C"/>
    <w:rsid w:val="00A4079B"/>
    <w:rsid w:val="00A51748"/>
    <w:rsid w:val="00A64830"/>
    <w:rsid w:val="00AF5A1B"/>
    <w:rsid w:val="00B62B82"/>
    <w:rsid w:val="00BB24C4"/>
    <w:rsid w:val="00BB7EA4"/>
    <w:rsid w:val="00BC1AB6"/>
    <w:rsid w:val="00C575EB"/>
    <w:rsid w:val="00C67C11"/>
    <w:rsid w:val="00CB4DE7"/>
    <w:rsid w:val="00CC527A"/>
    <w:rsid w:val="00D5035B"/>
    <w:rsid w:val="00D908F5"/>
    <w:rsid w:val="00DF48E4"/>
    <w:rsid w:val="00E04677"/>
    <w:rsid w:val="00E942EB"/>
    <w:rsid w:val="00EE342C"/>
    <w:rsid w:val="00F100DE"/>
    <w:rsid w:val="00F62CA9"/>
    <w:rsid w:val="00F718E4"/>
    <w:rsid w:val="00FB3468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B258"/>
  <w15:docId w15:val="{FC83D15F-3A87-4EC5-A774-7CBD3625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F718E4"/>
    <w:pPr>
      <w:ind w:left="720"/>
      <w:contextualSpacing/>
    </w:pPr>
  </w:style>
  <w:style w:type="paragraph" w:customStyle="1" w:styleId="body">
    <w:name w:val="body"/>
    <w:basedOn w:val="Normalny"/>
    <w:rsid w:val="00F7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C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C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48E4"/>
    <w:pPr>
      <w:tabs>
        <w:tab w:val="center" w:pos="4536"/>
        <w:tab w:val="right" w:pos="9072"/>
      </w:tabs>
      <w:spacing w:after="200"/>
    </w:pPr>
    <w:rPr>
      <w:rFonts w:ascii="Calibri" w:eastAsia="Calibri" w:hAnsi="Calibri" w:cs="Times New Roman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F48E4"/>
    <w:rPr>
      <w:rFonts w:ascii="Calibri" w:eastAsia="Calibri" w:hAnsi="Calibri" w:cs="Times New Roman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DF48E4"/>
    <w:pPr>
      <w:tabs>
        <w:tab w:val="center" w:pos="4536"/>
        <w:tab w:val="right" w:pos="9072"/>
      </w:tabs>
      <w:spacing w:after="200"/>
    </w:pPr>
    <w:rPr>
      <w:rFonts w:ascii="Calibri" w:eastAsia="Calibri" w:hAnsi="Calibri" w:cs="Times New Roman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F48E4"/>
    <w:rPr>
      <w:rFonts w:ascii="Calibri" w:eastAsia="Calibri" w:hAnsi="Calibri" w:cs="Times New Roman"/>
      <w:lang w:val="pl-PL" w:eastAsia="en-US"/>
    </w:rPr>
  </w:style>
  <w:style w:type="table" w:styleId="Tabela-Siatka">
    <w:name w:val="Table Grid"/>
    <w:basedOn w:val="Standardowy"/>
    <w:uiPriority w:val="59"/>
    <w:rsid w:val="00FB3468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semiHidden/>
    <w:rsid w:val="00657D37"/>
    <w:pPr>
      <w:spacing w:line="240" w:lineRule="auto"/>
    </w:pPr>
    <w:rPr>
      <w:rFonts w:ascii="Times New Roman" w:eastAsia="Times New Roman" w:hAnsi="Times New Roman" w:cs="Mangal"/>
      <w:sz w:val="20"/>
      <w:szCs w:val="20"/>
      <w:lang w:val="pl-PL" w:eastAsia="ar-SA"/>
    </w:rPr>
  </w:style>
  <w:style w:type="paragraph" w:customStyle="1" w:styleId="Default">
    <w:name w:val="Default"/>
    <w:rsid w:val="00657D37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pl-PL"/>
    </w:rPr>
  </w:style>
  <w:style w:type="character" w:styleId="Hipercze">
    <w:name w:val="Hyperlink"/>
    <w:rsid w:val="00657D3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7D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eduod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eksandra@eduodo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2E30-AFA2-4CE5-85BA-3F63BF05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1699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Andromeda Flisiak</dc:creator>
  <cp:lastModifiedBy>Dominika Ciesielska</cp:lastModifiedBy>
  <cp:revision>3</cp:revision>
  <cp:lastPrinted>2023-02-02T07:45:00Z</cp:lastPrinted>
  <dcterms:created xsi:type="dcterms:W3CDTF">2025-01-16T10:16:00Z</dcterms:created>
  <dcterms:modified xsi:type="dcterms:W3CDTF">2025-01-16T10:19:00Z</dcterms:modified>
</cp:coreProperties>
</file>