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889F" w14:textId="7D65C58D" w:rsidR="00371BC7" w:rsidRDefault="001957D5" w:rsidP="00976B91">
      <w:pPr>
        <w:spacing w:line="276" w:lineRule="auto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Informacja o przebiegu wykonania planu finansowego samorządowej instytucji kultury Rakoniewickiego Ośrodka Kultury w Rakoniewicach </w:t>
      </w:r>
      <w:r>
        <w:rPr>
          <w:rFonts w:ascii="Calibri" w:hAnsi="Calibri" w:cs="Calibri"/>
          <w:b/>
          <w:sz w:val="26"/>
          <w:szCs w:val="26"/>
        </w:rPr>
        <w:br/>
        <w:t>za 20</w:t>
      </w:r>
      <w:r w:rsidR="00D33D8A">
        <w:rPr>
          <w:rFonts w:ascii="Calibri" w:hAnsi="Calibri" w:cs="Calibri"/>
          <w:b/>
          <w:sz w:val="26"/>
          <w:szCs w:val="26"/>
        </w:rPr>
        <w:t>20</w:t>
      </w:r>
      <w:r>
        <w:rPr>
          <w:rFonts w:ascii="Calibri" w:hAnsi="Calibri" w:cs="Calibri"/>
          <w:b/>
          <w:sz w:val="26"/>
          <w:szCs w:val="26"/>
        </w:rPr>
        <w:t xml:space="preserve"> rok</w:t>
      </w:r>
    </w:p>
    <w:p w14:paraId="34822E67" w14:textId="77777777" w:rsidR="00371BC7" w:rsidRDefault="00371BC7" w:rsidP="00976B91">
      <w:pPr>
        <w:spacing w:line="276" w:lineRule="auto"/>
        <w:rPr>
          <w:rFonts w:ascii="Calibri" w:hAnsi="Calibri" w:cs="Calibri"/>
          <w:b/>
        </w:rPr>
      </w:pPr>
    </w:p>
    <w:p w14:paraId="013AFBD0" w14:textId="77777777" w:rsidR="00371BC7" w:rsidRDefault="00371BC7" w:rsidP="00976B91">
      <w:pPr>
        <w:spacing w:line="276" w:lineRule="auto"/>
        <w:rPr>
          <w:rFonts w:ascii="Calibri" w:hAnsi="Calibri" w:cs="Calibri"/>
          <w:b/>
        </w:rPr>
      </w:pPr>
    </w:p>
    <w:p w14:paraId="4EDB1E99" w14:textId="77777777" w:rsidR="00371BC7" w:rsidRDefault="00371BC7" w:rsidP="00976B91">
      <w:pPr>
        <w:rPr>
          <w:rFonts w:ascii="Calibri" w:hAnsi="Calibri" w:cs="Calibri"/>
          <w:b/>
        </w:rPr>
      </w:pPr>
    </w:p>
    <w:p w14:paraId="4731AABA" w14:textId="77777777" w:rsidR="00371BC7" w:rsidRDefault="001957D5" w:rsidP="00976B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Dział  921 Kultura i ochrona dziedzictwa narodowego</w:t>
      </w:r>
    </w:p>
    <w:p w14:paraId="576F6A06" w14:textId="77777777" w:rsidR="00371BC7" w:rsidRDefault="00371BC7" w:rsidP="00976B91">
      <w:pPr>
        <w:rPr>
          <w:rFonts w:ascii="Calibri" w:hAnsi="Calibri" w:cs="Calibri"/>
          <w:b/>
        </w:rPr>
      </w:pPr>
    </w:p>
    <w:p w14:paraId="68435AD1" w14:textId="77777777" w:rsidR="00371BC7" w:rsidRDefault="001957D5" w:rsidP="00976B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 921-92109 – Domy i ośrodki kultury</w:t>
      </w:r>
    </w:p>
    <w:p w14:paraId="7B0000AE" w14:textId="77777777" w:rsidR="00371BC7" w:rsidRDefault="00371BC7">
      <w:pPr>
        <w:rPr>
          <w:rFonts w:ascii="Calibri" w:hAnsi="Calibri" w:cs="Calibri"/>
          <w:b/>
        </w:rPr>
      </w:pPr>
    </w:p>
    <w:p w14:paraId="4A26FD9C" w14:textId="77777777" w:rsidR="00371BC7" w:rsidRDefault="001957D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PRZYCHODY</w:t>
      </w:r>
    </w:p>
    <w:tbl>
      <w:tblPr>
        <w:tblW w:w="954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596"/>
        <w:gridCol w:w="1824"/>
        <w:gridCol w:w="1620"/>
      </w:tblGrid>
      <w:tr w:rsidR="00371BC7" w14:paraId="5A53CA59" w14:textId="77777777">
        <w:trPr>
          <w:trHeight w:val="51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C20D0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Wyszczególnienie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3AEEC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 na</w:t>
            </w:r>
          </w:p>
          <w:p w14:paraId="08BA41AB" w14:textId="39F41F96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</w:t>
            </w:r>
            <w:r w:rsidR="00D33D8A">
              <w:rPr>
                <w:rFonts w:ascii="Calibri" w:hAnsi="Calibri" w:cs="Calibri"/>
                <w:b/>
              </w:rPr>
              <w:t xml:space="preserve">20 </w:t>
            </w:r>
            <w:r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5FDDB" w14:textId="25E40CE8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Wykonanie 31.12.20</w:t>
            </w:r>
            <w:r w:rsidR="00D33D8A">
              <w:rPr>
                <w:rFonts w:ascii="Calibri" w:hAnsi="Calibri" w:cs="Calibri"/>
                <w:b/>
              </w:rPr>
              <w:t>20</w:t>
            </w:r>
            <w:r>
              <w:rPr>
                <w:rFonts w:ascii="Calibri" w:hAnsi="Calibri" w:cs="Calibri"/>
                <w:b/>
              </w:rPr>
              <w:t xml:space="preserve"> 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8B85E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% wykonania</w:t>
            </w:r>
          </w:p>
          <w:p w14:paraId="4EE5A0B9" w14:textId="77777777" w:rsidR="00371BC7" w:rsidRDefault="00371BC7" w:rsidP="00976B91">
            <w:pPr>
              <w:rPr>
                <w:rFonts w:ascii="Calibri" w:hAnsi="Calibri" w:cs="Calibri"/>
                <w:b/>
              </w:rPr>
            </w:pPr>
          </w:p>
        </w:tc>
      </w:tr>
      <w:tr w:rsidR="00371BC7" w14:paraId="26B8CF05" w14:textId="77777777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69CCF" w14:textId="77777777" w:rsidR="00371BC7" w:rsidRDefault="001957D5" w:rsidP="00976B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Przychody z  tytułu usług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AA14A" w14:textId="0FF18EFB" w:rsidR="00371BC7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22.478,10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A89E6" w14:textId="183EAF15" w:rsidR="00D33D8A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22.478,10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8F341" w14:textId="5AC23B3D" w:rsidR="00D33D8A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  <w:tr w:rsidR="00371BC7" w14:paraId="5E6D3FAB" w14:textId="77777777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AB475" w14:textId="77777777" w:rsidR="00371BC7" w:rsidRDefault="001957D5" w:rsidP="00976B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Przychody z prowadzonych sekcji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11A64" w14:textId="77777777" w:rsidR="00D33D8A" w:rsidRDefault="00D33D8A" w:rsidP="00976B91">
            <w:pPr>
              <w:jc w:val="right"/>
              <w:rPr>
                <w:rFonts w:ascii="Calibri" w:hAnsi="Calibri" w:cs="Calibri"/>
              </w:rPr>
            </w:pPr>
          </w:p>
          <w:p w14:paraId="3919A47A" w14:textId="140E3A29" w:rsidR="00D33D8A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9.550,00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86120" w14:textId="4FC65E63" w:rsidR="00371BC7" w:rsidRDefault="00371BC7" w:rsidP="00976B91">
            <w:pPr>
              <w:jc w:val="right"/>
              <w:rPr>
                <w:rFonts w:ascii="Calibri" w:hAnsi="Calibri" w:cs="Calibri"/>
              </w:rPr>
            </w:pPr>
          </w:p>
          <w:p w14:paraId="27C7AA19" w14:textId="116EB1F0" w:rsidR="00D33D8A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9.550,00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94581" w14:textId="3FD0BDAC" w:rsidR="00371BC7" w:rsidRDefault="00371BC7" w:rsidP="00976B91">
            <w:pPr>
              <w:jc w:val="right"/>
              <w:rPr>
                <w:rFonts w:ascii="Calibri" w:hAnsi="Calibri" w:cs="Calibri"/>
              </w:rPr>
            </w:pPr>
          </w:p>
          <w:p w14:paraId="31D54964" w14:textId="36633D92" w:rsidR="00D33D8A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  <w:tr w:rsidR="00371BC7" w14:paraId="2F2FE506" w14:textId="77777777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061C2" w14:textId="77777777" w:rsidR="00371BC7" w:rsidRDefault="001957D5" w:rsidP="00976B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Przychody ze sprzedaży materiałów promocyjnych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312C2" w14:textId="03313152" w:rsidR="00371BC7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3A107" w14:textId="7672D72B" w:rsidR="00371BC7" w:rsidRDefault="00D33D8A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54975" w14:textId="77777777" w:rsidR="00371BC7" w:rsidRDefault="001957D5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  <w:tr w:rsidR="00371BC7" w14:paraId="3B8AC61C" w14:textId="77777777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CDB21" w14:textId="261A4479" w:rsidR="00371BC7" w:rsidRDefault="00D33D8A" w:rsidP="00976B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1957D5">
              <w:rPr>
                <w:rFonts w:ascii="Calibri" w:hAnsi="Calibri" w:cs="Calibri"/>
              </w:rPr>
              <w:t xml:space="preserve">. Przychody finansowe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F3EE1" w14:textId="2B9986C8" w:rsidR="00371BC7" w:rsidRDefault="00CD04CF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160,29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C18EE" w14:textId="6006232F" w:rsidR="00371BC7" w:rsidRDefault="00CD04CF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5181C" w14:textId="77777777" w:rsidR="00371BC7" w:rsidRDefault="001957D5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  <w:tr w:rsidR="00371BC7" w14:paraId="4CFEF13D" w14:textId="77777777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EF524" w14:textId="1981F6C9" w:rsidR="00371BC7" w:rsidRDefault="00D33D8A" w:rsidP="00976B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1957D5">
              <w:rPr>
                <w:rFonts w:ascii="Calibri" w:hAnsi="Calibri" w:cs="Calibri"/>
              </w:rPr>
              <w:t>. Pozostałe przychody operacyjne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F3F2A" w14:textId="6510E662" w:rsidR="00371BC7" w:rsidRDefault="00CD04CF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143.623,59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72D55" w14:textId="5DE668EC" w:rsidR="00371BC7" w:rsidRDefault="00CD04CF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143.623,59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3187B" w14:textId="77777777" w:rsidR="00371BC7" w:rsidRDefault="001957D5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  <w:tr w:rsidR="00371BC7" w14:paraId="07AEF20A" w14:textId="77777777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80BB" w14:textId="626E1EBA" w:rsidR="00371BC7" w:rsidRDefault="00000158" w:rsidP="00976B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1957D5">
              <w:rPr>
                <w:rFonts w:ascii="Calibri" w:hAnsi="Calibri" w:cs="Calibri"/>
              </w:rPr>
              <w:t>. Dotacja z budżetu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C8264" w14:textId="02B375BE" w:rsidR="00371BC7" w:rsidRDefault="00CD04CF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899.000,00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304EE" w14:textId="1A804637" w:rsidR="00371BC7" w:rsidRDefault="00CD04CF" w:rsidP="00976B91">
            <w:pPr>
              <w:jc w:val="right"/>
              <w:rPr>
                <w:rFonts w:ascii="Calibri" w:hAnsi="Calibri" w:cs="Calibri"/>
              </w:rPr>
            </w:pPr>
            <w:bookmarkStart w:id="0" w:name="_Hlk63328195"/>
            <w:r>
              <w:rPr>
                <w:rFonts w:ascii="Calibri" w:hAnsi="Calibri" w:cs="Calibri"/>
              </w:rPr>
              <w:t>869.398,91</w:t>
            </w:r>
            <w:bookmarkEnd w:id="0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0E6B1" w14:textId="0CE92DEA" w:rsidR="00371BC7" w:rsidRDefault="00CD04CF" w:rsidP="00976B9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96,71</w:t>
            </w:r>
          </w:p>
        </w:tc>
      </w:tr>
      <w:tr w:rsidR="00371BC7" w14:paraId="266E7378" w14:textId="77777777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82606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Razem przychody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79D74" w14:textId="76D9D85A" w:rsidR="00371BC7" w:rsidRDefault="00CD04CF" w:rsidP="00976B9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000158">
              <w:rPr>
                <w:rFonts w:ascii="Calibri" w:hAnsi="Calibri" w:cs="Calibri"/>
                <w:b/>
              </w:rPr>
              <w:t>075.554,98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04CD9" w14:textId="556A0E37" w:rsidR="00371BC7" w:rsidRDefault="00CD04CF" w:rsidP="00976B9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1.0</w:t>
            </w:r>
            <w:r w:rsidR="00E059EF">
              <w:rPr>
                <w:rFonts w:ascii="Calibri" w:hAnsi="Calibri" w:cs="Calibri"/>
                <w:b/>
              </w:rPr>
              <w:t>45.953,89</w:t>
            </w:r>
            <w:r w:rsidR="001957D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0F546" w14:textId="0C91C14F" w:rsidR="00371BC7" w:rsidRDefault="001611F5" w:rsidP="00976B9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97,25</w:t>
            </w:r>
          </w:p>
        </w:tc>
      </w:tr>
    </w:tbl>
    <w:p w14:paraId="765091CA" w14:textId="77777777" w:rsidR="00371BC7" w:rsidRDefault="00371BC7">
      <w:pPr>
        <w:rPr>
          <w:rFonts w:ascii="Calibri" w:hAnsi="Calibri" w:cs="Calibri"/>
        </w:rPr>
      </w:pPr>
    </w:p>
    <w:p w14:paraId="0BF5F25D" w14:textId="77777777" w:rsidR="00371BC7" w:rsidRDefault="001957D5">
      <w:pPr>
        <w:rPr>
          <w:rFonts w:ascii="Calibri" w:hAnsi="Calibri" w:cs="Calibri"/>
          <w:b/>
        </w:rPr>
      </w:pPr>
      <w:bookmarkStart w:id="1" w:name="_Hlk31200566"/>
      <w:r>
        <w:rPr>
          <w:rFonts w:ascii="Calibri" w:hAnsi="Calibri" w:cs="Calibri"/>
          <w:b/>
        </w:rPr>
        <w:t>KOSZTY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1620"/>
        <w:gridCol w:w="1800"/>
        <w:gridCol w:w="1620"/>
      </w:tblGrid>
      <w:tr w:rsidR="00371BC7" w14:paraId="3B5E15A0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968D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84F9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 na</w:t>
            </w:r>
          </w:p>
          <w:p w14:paraId="273D3813" w14:textId="1CD0D9CC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</w:t>
            </w:r>
            <w:r w:rsidR="00D33D8A">
              <w:rPr>
                <w:rFonts w:ascii="Calibri" w:hAnsi="Calibri" w:cs="Calibri"/>
                <w:b/>
              </w:rPr>
              <w:t>20 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EEDE" w14:textId="499F7ACF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Wykonanie 31.12.20</w:t>
            </w:r>
            <w:r w:rsidR="00D33D8A">
              <w:rPr>
                <w:rFonts w:ascii="Calibri" w:hAnsi="Calibri" w:cs="Calibri"/>
                <w:b/>
              </w:rPr>
              <w:t xml:space="preserve">20 </w:t>
            </w:r>
            <w:r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9CCF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% wykonania</w:t>
            </w:r>
          </w:p>
          <w:p w14:paraId="3F8062E1" w14:textId="77777777" w:rsidR="00371BC7" w:rsidRDefault="00371BC7" w:rsidP="00976B91">
            <w:pPr>
              <w:rPr>
                <w:rFonts w:ascii="Calibri" w:hAnsi="Calibri" w:cs="Calibri"/>
                <w:b/>
              </w:rPr>
            </w:pPr>
          </w:p>
        </w:tc>
      </w:tr>
      <w:tr w:rsidR="000B7B9C" w14:paraId="539C34CE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C06C" w14:textId="369CAA88" w:rsidR="000B7B9C" w:rsidRPr="000B7B9C" w:rsidRDefault="000B7B9C" w:rsidP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Pr="000B7B9C">
              <w:rPr>
                <w:rFonts w:ascii="Calibri" w:hAnsi="Calibri" w:cs="Calibri"/>
              </w:rPr>
              <w:t xml:space="preserve">Amortyzacja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C494" w14:textId="23EC7C0F" w:rsidR="000B7B9C" w:rsidRDefault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111.742,42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3756" w14:textId="5B893949" w:rsidR="000B7B9C" w:rsidRDefault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111.742,42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A25A" w14:textId="3F7B2C6B" w:rsidR="000B7B9C" w:rsidRDefault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  <w:tr w:rsidR="00371BC7" w14:paraId="30919C72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6455" w14:textId="3079A949" w:rsidR="00371BC7" w:rsidRDefault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957D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1957D5">
              <w:rPr>
                <w:rFonts w:ascii="Calibri" w:hAnsi="Calibri" w:cs="Calibri"/>
              </w:rPr>
              <w:t xml:space="preserve">Wynagrodzenia i składniki od nich </w:t>
            </w:r>
          </w:p>
          <w:p w14:paraId="29C5D61D" w14:textId="77777777" w:rsidR="00371BC7" w:rsidRDefault="001957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naliczane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EA15" w14:textId="2DD03199" w:rsidR="00371BC7" w:rsidRDefault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391.113,39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EF6A" w14:textId="35F5140A" w:rsidR="00371BC7" w:rsidRPr="004933FF" w:rsidRDefault="004933FF">
            <w:pPr>
              <w:jc w:val="right"/>
              <w:rPr>
                <w:rFonts w:ascii="Calibri" w:hAnsi="Calibri" w:cs="Calibri"/>
              </w:rPr>
            </w:pPr>
            <w:r w:rsidRPr="004933FF">
              <w:rPr>
                <w:rFonts w:ascii="Calibri" w:hAnsi="Calibri" w:cs="Calibri"/>
              </w:rPr>
              <w:t>378.452,45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696F" w14:textId="7E0CE4A6" w:rsidR="00371BC7" w:rsidRDefault="005F333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96,76</w:t>
            </w:r>
          </w:p>
        </w:tc>
      </w:tr>
      <w:tr w:rsidR="00371BC7" w14:paraId="1CCCD011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9914" w14:textId="23B80597" w:rsidR="00371BC7" w:rsidRDefault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957D5">
              <w:rPr>
                <w:rFonts w:ascii="Calibri" w:hAnsi="Calibri" w:cs="Calibri"/>
              </w:rPr>
              <w:t>. Z</w:t>
            </w:r>
            <w:r w:rsidR="005F333F">
              <w:rPr>
                <w:rFonts w:ascii="Calibri" w:hAnsi="Calibri" w:cs="Calibri"/>
              </w:rPr>
              <w:t>akup</w:t>
            </w:r>
            <w:r w:rsidR="001957D5">
              <w:rPr>
                <w:rFonts w:ascii="Calibri" w:hAnsi="Calibri" w:cs="Calibri"/>
              </w:rPr>
              <w:t xml:space="preserve"> materiałów i energii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2D71" w14:textId="77777777" w:rsidR="00371BC7" w:rsidRDefault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25772A">
              <w:rPr>
                <w:rFonts w:ascii="Calibri" w:hAnsi="Calibri" w:cs="Calibri"/>
              </w:rPr>
              <w:t>6.780</w:t>
            </w:r>
            <w:r>
              <w:rPr>
                <w:rFonts w:ascii="Calibri" w:hAnsi="Calibri" w:cs="Calibri"/>
              </w:rPr>
              <w:t>,00</w:t>
            </w:r>
          </w:p>
          <w:p w14:paraId="6C9C8208" w14:textId="6398D90A" w:rsidR="0033104F" w:rsidRDefault="0033104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7114" w14:textId="3D2AB12F" w:rsidR="00371BC7" w:rsidRDefault="005F333F" w:rsidP="005F333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126.760,89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F5FD" w14:textId="412D00B5" w:rsidR="00371BC7" w:rsidRDefault="005F333F" w:rsidP="005F333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</w:t>
            </w:r>
            <w:r w:rsidR="00F231D2">
              <w:rPr>
                <w:rFonts w:ascii="Calibri" w:hAnsi="Calibri" w:cs="Calibri"/>
              </w:rPr>
              <w:t>98</w:t>
            </w:r>
          </w:p>
        </w:tc>
      </w:tr>
      <w:tr w:rsidR="00371BC7" w14:paraId="163C91C8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D7E4" w14:textId="70D5D858" w:rsidR="00371BC7" w:rsidRDefault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1957D5">
              <w:rPr>
                <w:rFonts w:ascii="Calibri" w:hAnsi="Calibri" w:cs="Calibri"/>
              </w:rPr>
              <w:t>. Usługi obce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3D1D" w14:textId="7D197146" w:rsidR="00371BC7" w:rsidRDefault="000D1DA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93.656,14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61F7" w14:textId="601CA903" w:rsidR="00371BC7" w:rsidRDefault="00CD35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91.324,03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382A" w14:textId="788FD4FB" w:rsidR="00371BC7" w:rsidRDefault="000D1DA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97,51</w:t>
            </w:r>
          </w:p>
        </w:tc>
      </w:tr>
      <w:tr w:rsidR="00371BC7" w14:paraId="4D784354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5610" w14:textId="74131463" w:rsidR="00371BC7" w:rsidRDefault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1957D5">
              <w:rPr>
                <w:rFonts w:ascii="Calibri" w:hAnsi="Calibri" w:cs="Calibri"/>
              </w:rPr>
              <w:t>. Koszty remontowe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6454" w14:textId="600531C9" w:rsidR="00371BC7" w:rsidRDefault="00CD35EC" w:rsidP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104.955,00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AD0D" w14:textId="6102C318" w:rsidR="00371BC7" w:rsidRDefault="001C47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78.366,34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B0F3" w14:textId="605A9E91" w:rsidR="00371BC7" w:rsidRDefault="00CD35EC" w:rsidP="00CD35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74,67</w:t>
            </w:r>
          </w:p>
        </w:tc>
      </w:tr>
      <w:tr w:rsidR="00371BC7" w14:paraId="4F654AC9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BA52" w14:textId="3A765829" w:rsidR="00371BC7" w:rsidRDefault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1957D5">
              <w:rPr>
                <w:rFonts w:ascii="Calibri" w:hAnsi="Calibri" w:cs="Calibri"/>
              </w:rPr>
              <w:t>. Pozostałe koszty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963B" w14:textId="409208B4" w:rsidR="00371BC7" w:rsidRDefault="00FE0F65">
            <w:pPr>
              <w:jc w:val="right"/>
              <w:rPr>
                <w:rFonts w:ascii="Calibri" w:hAnsi="Calibri" w:cs="Calibri"/>
              </w:rPr>
            </w:pPr>
            <w:r w:rsidRPr="00F231D2">
              <w:rPr>
                <w:rFonts w:ascii="Calibri" w:hAnsi="Calibri" w:cs="Calibri"/>
              </w:rPr>
              <w:t>13.</w:t>
            </w:r>
            <w:r w:rsidR="0025772A" w:rsidRPr="00F231D2">
              <w:rPr>
                <w:rFonts w:ascii="Calibri" w:hAnsi="Calibri" w:cs="Calibri"/>
              </w:rPr>
              <w:t>46</w:t>
            </w:r>
            <w:r w:rsidRPr="00F231D2">
              <w:rPr>
                <w:rFonts w:ascii="Calibri" w:hAnsi="Calibri" w:cs="Calibri"/>
              </w:rPr>
              <w:t>5,65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4959" w14:textId="29B95982" w:rsidR="00371BC7" w:rsidRDefault="006B220E" w:rsidP="006B220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E0F65">
              <w:rPr>
                <w:rFonts w:ascii="Calibri" w:hAnsi="Calibri" w:cs="Calibri"/>
              </w:rPr>
              <w:t>3.447,17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B518" w14:textId="6A3EF3B2" w:rsidR="00371BC7" w:rsidRDefault="00F231D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99,86</w:t>
            </w:r>
          </w:p>
        </w:tc>
      </w:tr>
      <w:tr w:rsidR="00371BC7" w14:paraId="24372348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DE87" w14:textId="2E6495F7" w:rsidR="00371BC7" w:rsidRDefault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1957D5">
              <w:rPr>
                <w:rFonts w:ascii="Calibri" w:hAnsi="Calibri" w:cs="Calibri"/>
              </w:rPr>
              <w:t xml:space="preserve">.  Koszty imprez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D542" w14:textId="6F390DA6" w:rsidR="00371BC7" w:rsidRDefault="000B7B9C" w:rsidP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1454" w14:textId="2D5104BC" w:rsidR="00371BC7" w:rsidRDefault="0000015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194.262,21</w:t>
            </w:r>
            <w:r w:rsidR="008C530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9BB4" w14:textId="27ABC4D1" w:rsidR="00371BC7" w:rsidRDefault="008870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80,94</w:t>
            </w:r>
          </w:p>
        </w:tc>
      </w:tr>
      <w:tr w:rsidR="00371BC7" w14:paraId="04820C36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414B" w14:textId="58BA4903" w:rsidR="00371BC7" w:rsidRDefault="000B7B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1957D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1957D5">
              <w:rPr>
                <w:rFonts w:ascii="Calibri" w:hAnsi="Calibri" w:cs="Calibri"/>
              </w:rPr>
              <w:t xml:space="preserve">Koszt utrzymania Młodzieżowej Orkiestry Dętej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C6AB" w14:textId="3A203008" w:rsidR="00371BC7" w:rsidRDefault="000B7B9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FE0F65">
              <w:rPr>
                <w:rFonts w:ascii="Calibri" w:hAnsi="Calibri" w:cs="Calibri"/>
              </w:rPr>
              <w:t>4.7</w:t>
            </w:r>
            <w:r>
              <w:rPr>
                <w:rFonts w:ascii="Calibri" w:hAnsi="Calibri" w:cs="Calibri"/>
              </w:rPr>
              <w:t>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61AB" w14:textId="5BC1B6A6" w:rsidR="00371BC7" w:rsidRDefault="001C4703" w:rsidP="001C47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34.655,32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A4E7" w14:textId="1057A77B" w:rsidR="00371BC7" w:rsidRDefault="00900C3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</w:t>
            </w:r>
            <w:r w:rsidR="001611F5">
              <w:rPr>
                <w:rFonts w:ascii="Calibri" w:hAnsi="Calibri" w:cs="Calibri"/>
              </w:rPr>
              <w:t>87</w:t>
            </w:r>
          </w:p>
        </w:tc>
      </w:tr>
      <w:tr w:rsidR="00371BC7" w14:paraId="7CA4E10B" w14:textId="77777777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2260" w14:textId="77777777" w:rsidR="00371BC7" w:rsidRDefault="001957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 koszty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7D8B" w14:textId="1070530E" w:rsidR="00371BC7" w:rsidRPr="002F06C2" w:rsidRDefault="000B7B9C">
            <w:pPr>
              <w:jc w:val="right"/>
              <w:rPr>
                <w:b/>
                <w:bCs/>
              </w:rPr>
            </w:pPr>
            <w:r w:rsidRPr="002F06C2">
              <w:rPr>
                <w:b/>
                <w:bCs/>
              </w:rPr>
              <w:t>1.116.412,60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E79B" w14:textId="235923CC" w:rsidR="00371BC7" w:rsidRDefault="00003971" w:rsidP="00000158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1.0</w:t>
            </w:r>
            <w:r w:rsidR="00000158">
              <w:rPr>
                <w:rFonts w:ascii="Calibri" w:hAnsi="Calibri" w:cs="Calibri"/>
                <w:b/>
              </w:rPr>
              <w:t>29.010,83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024B" w14:textId="6277DFB9" w:rsidR="00371BC7" w:rsidRDefault="001611F5" w:rsidP="001611F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92,17</w:t>
            </w:r>
          </w:p>
        </w:tc>
      </w:tr>
    </w:tbl>
    <w:bookmarkEnd w:id="1"/>
    <w:p w14:paraId="5C5A4F1E" w14:textId="562B8E8E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Środki na wydatki majątkowe</w:t>
      </w:r>
      <w:r w:rsidR="00865DEA">
        <w:rPr>
          <w:rFonts w:ascii="Calibri" w:hAnsi="Calibri" w:cs="Calibri"/>
        </w:rPr>
        <w:t>………………………………………………………</w:t>
      </w:r>
      <w:r>
        <w:rPr>
          <w:rFonts w:ascii="Calibri" w:hAnsi="Calibri" w:cs="Calibri"/>
        </w:rPr>
        <w:t>0,00 zł</w:t>
      </w:r>
    </w:p>
    <w:p w14:paraId="0F9A0FF0" w14:textId="2B95AD01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Stan należności na dzień 01.01.20</w:t>
      </w:r>
      <w:r w:rsidR="00D33D8A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………………………………………….</w:t>
      </w:r>
      <w:r w:rsidR="00C057DE">
        <w:rPr>
          <w:rFonts w:ascii="Calibri" w:hAnsi="Calibri" w:cs="Calibri"/>
        </w:rPr>
        <w:t>1.842,00</w:t>
      </w:r>
      <w:r>
        <w:rPr>
          <w:rFonts w:ascii="Calibri" w:hAnsi="Calibri" w:cs="Calibri"/>
        </w:rPr>
        <w:t xml:space="preserve"> zł</w:t>
      </w:r>
    </w:p>
    <w:p w14:paraId="24621C17" w14:textId="0A6742D0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Stan należności na dzień 31.12.20</w:t>
      </w:r>
      <w:r w:rsidR="00D33D8A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………………………………………….</w:t>
      </w:r>
      <w:r w:rsidR="00900C3C">
        <w:rPr>
          <w:rFonts w:ascii="Calibri" w:hAnsi="Calibri" w:cs="Calibri"/>
        </w:rPr>
        <w:t>23.528,60</w:t>
      </w:r>
      <w:r>
        <w:rPr>
          <w:rFonts w:ascii="Calibri" w:hAnsi="Calibri" w:cs="Calibri"/>
        </w:rPr>
        <w:t xml:space="preserve"> zł</w:t>
      </w:r>
    </w:p>
    <w:p w14:paraId="62DC7725" w14:textId="32456738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Stan zobowiązań  na dzień 01.01.20</w:t>
      </w:r>
      <w:r w:rsidR="00D33D8A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……………………………………….</w:t>
      </w:r>
      <w:r w:rsidR="00E80798">
        <w:rPr>
          <w:rFonts w:ascii="Calibri" w:hAnsi="Calibri" w:cs="Calibri"/>
        </w:rPr>
        <w:t>2.079,47</w:t>
      </w:r>
      <w:r>
        <w:rPr>
          <w:rFonts w:ascii="Calibri" w:hAnsi="Calibri" w:cs="Calibri"/>
        </w:rPr>
        <w:t>zł</w:t>
      </w:r>
    </w:p>
    <w:p w14:paraId="3ED3A9A6" w14:textId="1F858D5A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Stan zobowiązań na dzień 31.12.20</w:t>
      </w:r>
      <w:r w:rsidR="00D33D8A">
        <w:rPr>
          <w:rFonts w:ascii="Calibri" w:hAnsi="Calibri" w:cs="Calibri"/>
        </w:rPr>
        <w:t xml:space="preserve">20 </w:t>
      </w:r>
      <w:r>
        <w:rPr>
          <w:rFonts w:ascii="Calibri" w:hAnsi="Calibri" w:cs="Calibri"/>
        </w:rPr>
        <w:t>r</w:t>
      </w:r>
      <w:r w:rsidR="00865DEA">
        <w:rPr>
          <w:rFonts w:ascii="Calibri" w:hAnsi="Calibri" w:cs="Calibri"/>
        </w:rPr>
        <w:t>………………………………………..</w:t>
      </w:r>
      <w:r w:rsidR="00E80798">
        <w:rPr>
          <w:rFonts w:ascii="Calibri" w:hAnsi="Calibri" w:cs="Calibri"/>
        </w:rPr>
        <w:t>247,00</w:t>
      </w:r>
      <w:r>
        <w:rPr>
          <w:rFonts w:ascii="Calibri" w:hAnsi="Calibri" w:cs="Calibri"/>
        </w:rPr>
        <w:t xml:space="preserve"> zł</w:t>
      </w:r>
    </w:p>
    <w:p w14:paraId="59200BA9" w14:textId="177FFC26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Stan należności i zobowiązań wymagalnych</w:t>
      </w:r>
      <w:r w:rsidR="00865DEA">
        <w:rPr>
          <w:rFonts w:ascii="Calibri" w:hAnsi="Calibri" w:cs="Calibri"/>
        </w:rPr>
        <w:t>………………………………….</w:t>
      </w:r>
      <w:r>
        <w:rPr>
          <w:rFonts w:ascii="Calibri" w:hAnsi="Calibri" w:cs="Calibri"/>
        </w:rPr>
        <w:t>0,00 zł</w:t>
      </w:r>
    </w:p>
    <w:p w14:paraId="3D6C41BD" w14:textId="7C678B00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Stan środków pieniężnych na dzień 01.01.20</w:t>
      </w:r>
      <w:r w:rsidR="00D33D8A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………………………….</w:t>
      </w:r>
      <w:r w:rsidR="00E80798">
        <w:rPr>
          <w:rFonts w:ascii="Calibri" w:hAnsi="Calibri" w:cs="Calibri"/>
        </w:rPr>
        <w:t>42.937,09</w:t>
      </w:r>
      <w:r>
        <w:rPr>
          <w:rFonts w:ascii="Calibri" w:hAnsi="Calibri" w:cs="Calibri"/>
        </w:rPr>
        <w:t xml:space="preserve"> zł</w:t>
      </w:r>
    </w:p>
    <w:p w14:paraId="7D22C659" w14:textId="21B614F6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Stan środków pieniężnych na dzień 31.12.20</w:t>
      </w:r>
      <w:r w:rsidR="00D33D8A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………………………….</w:t>
      </w:r>
      <w:r w:rsidR="00E80798">
        <w:rPr>
          <w:rFonts w:ascii="Calibri" w:hAnsi="Calibri" w:cs="Calibri"/>
        </w:rPr>
        <w:t>36.361,08</w:t>
      </w:r>
      <w:r>
        <w:rPr>
          <w:rFonts w:ascii="Calibri" w:hAnsi="Calibri" w:cs="Calibri"/>
        </w:rPr>
        <w:t xml:space="preserve"> zł</w:t>
      </w:r>
    </w:p>
    <w:p w14:paraId="3A204A9B" w14:textId="77777777" w:rsidR="00371BC7" w:rsidRDefault="00371BC7" w:rsidP="00976B91">
      <w:pPr>
        <w:rPr>
          <w:rFonts w:ascii="Calibri" w:hAnsi="Calibri" w:cs="Calibri"/>
        </w:rPr>
      </w:pPr>
    </w:p>
    <w:p w14:paraId="03DAE2F8" w14:textId="5D15457B" w:rsidR="00371BC7" w:rsidRDefault="001957D5" w:rsidP="00976B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Informacja opisowa</w:t>
      </w:r>
    </w:p>
    <w:p w14:paraId="7F420295" w14:textId="77777777" w:rsidR="00371BC7" w:rsidRDefault="00371BC7" w:rsidP="00976B91">
      <w:pPr>
        <w:rPr>
          <w:rFonts w:ascii="Calibri" w:hAnsi="Calibri" w:cs="Calibri"/>
          <w:b/>
        </w:rPr>
      </w:pPr>
    </w:p>
    <w:p w14:paraId="2269FAB4" w14:textId="6565FFEB" w:rsidR="00371BC7" w:rsidRDefault="001957D5" w:rsidP="00976B91">
      <w:r>
        <w:rPr>
          <w:rFonts w:ascii="Calibri" w:hAnsi="Calibri" w:cs="Calibri"/>
          <w:b/>
        </w:rPr>
        <w:t>PRZYCHODY</w:t>
      </w:r>
      <w:r w:rsidR="00865DEA">
        <w:rPr>
          <w:rFonts w:ascii="Calibri" w:hAnsi="Calibri" w:cs="Calibri"/>
          <w:b/>
        </w:rPr>
        <w:t>……………………………………………………………………………….</w:t>
      </w:r>
      <w:r w:rsidR="00253BE3">
        <w:rPr>
          <w:rFonts w:ascii="Calibri" w:hAnsi="Calibri" w:cs="Calibri"/>
          <w:b/>
        </w:rPr>
        <w:t>1.0</w:t>
      </w:r>
      <w:r w:rsidR="001611F5">
        <w:rPr>
          <w:rFonts w:ascii="Calibri" w:hAnsi="Calibri" w:cs="Calibri"/>
          <w:b/>
        </w:rPr>
        <w:t>45.953,89 zł</w:t>
      </w:r>
    </w:p>
    <w:p w14:paraId="56C38682" w14:textId="60142CDE" w:rsidR="00371BC7" w:rsidRDefault="00371BC7" w:rsidP="00976B91">
      <w:pPr>
        <w:ind w:left="7080" w:firstLine="708"/>
        <w:rPr>
          <w:rFonts w:ascii="Calibri" w:hAnsi="Calibri" w:cs="Calibri"/>
        </w:rPr>
      </w:pPr>
    </w:p>
    <w:p w14:paraId="260C0F22" w14:textId="234936A8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Dotacja z budżetu</w:t>
      </w:r>
      <w:r w:rsidR="00865DEA">
        <w:rPr>
          <w:rFonts w:ascii="Calibri" w:hAnsi="Calibri" w:cs="Calibri"/>
        </w:rPr>
        <w:t>…………………………………………………………………………</w:t>
      </w:r>
      <w:r w:rsidR="00E80798">
        <w:rPr>
          <w:rFonts w:ascii="Calibri" w:hAnsi="Calibri" w:cs="Calibri"/>
        </w:rPr>
        <w:t xml:space="preserve">869.398,91 </w:t>
      </w:r>
      <w:r>
        <w:rPr>
          <w:rFonts w:ascii="Calibri" w:hAnsi="Calibri" w:cs="Calibri"/>
        </w:rPr>
        <w:t>zł</w:t>
      </w:r>
    </w:p>
    <w:p w14:paraId="37AD4007" w14:textId="4D3620C3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Przychody z tytułu usłu</w:t>
      </w:r>
      <w:r w:rsidR="00865DEA">
        <w:rPr>
          <w:rFonts w:ascii="Calibri" w:hAnsi="Calibri" w:cs="Calibri"/>
        </w:rPr>
        <w:t>g……………………………………………………………….</w:t>
      </w:r>
      <w:r w:rsidR="00E80798">
        <w:rPr>
          <w:rFonts w:ascii="Calibri" w:hAnsi="Calibri" w:cs="Calibri"/>
        </w:rPr>
        <w:t>22.478,10</w:t>
      </w:r>
      <w:r w:rsidR="001611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</w:t>
      </w:r>
    </w:p>
    <w:p w14:paraId="0C7E1A9F" w14:textId="4BC83411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Przychody z prowadzonych sekcji</w:t>
      </w:r>
      <w:r w:rsidR="00865DEA">
        <w:rPr>
          <w:rFonts w:ascii="Calibri" w:hAnsi="Calibri" w:cs="Calibri"/>
        </w:rPr>
        <w:t>…………………………………………………</w:t>
      </w:r>
      <w:r w:rsidR="00E80798">
        <w:rPr>
          <w:rFonts w:ascii="Calibri" w:hAnsi="Calibri" w:cs="Calibri"/>
        </w:rPr>
        <w:t xml:space="preserve">9.550,00 </w:t>
      </w:r>
      <w:r>
        <w:rPr>
          <w:rFonts w:ascii="Calibri" w:hAnsi="Calibri" w:cs="Calibri"/>
        </w:rPr>
        <w:t>zł</w:t>
      </w:r>
    </w:p>
    <w:p w14:paraId="32D219A4" w14:textId="07B792EB" w:rsidR="00E80798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Przychody ze sprzedaży materiałów promocyjnyc</w:t>
      </w:r>
      <w:r w:rsidR="00865DEA">
        <w:rPr>
          <w:rFonts w:ascii="Calibri" w:hAnsi="Calibri" w:cs="Calibri"/>
        </w:rPr>
        <w:t>h………………………</w:t>
      </w:r>
      <w:r w:rsidR="00E80798">
        <w:rPr>
          <w:rFonts w:ascii="Calibri" w:hAnsi="Calibri" w:cs="Calibri"/>
        </w:rPr>
        <w:t xml:space="preserve">743,00 </w:t>
      </w:r>
      <w:r>
        <w:rPr>
          <w:rFonts w:ascii="Calibri" w:hAnsi="Calibri" w:cs="Calibri"/>
        </w:rPr>
        <w:t>z</w:t>
      </w:r>
      <w:r w:rsidR="00E80798">
        <w:rPr>
          <w:rFonts w:ascii="Calibri" w:hAnsi="Calibri" w:cs="Calibri"/>
        </w:rPr>
        <w:t>ł</w:t>
      </w:r>
    </w:p>
    <w:p w14:paraId="57995BAE" w14:textId="4532A4F3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Przychody finansowe</w:t>
      </w:r>
      <w:r w:rsidR="00865DEA">
        <w:rPr>
          <w:rFonts w:ascii="Calibri" w:hAnsi="Calibri" w:cs="Calibri"/>
        </w:rPr>
        <w:t>……………………………………………………………………</w:t>
      </w:r>
      <w:r w:rsidR="00E80798">
        <w:rPr>
          <w:rFonts w:ascii="Calibri" w:hAnsi="Calibri" w:cs="Calibri"/>
        </w:rPr>
        <w:t xml:space="preserve">160,29 </w:t>
      </w:r>
      <w:r>
        <w:rPr>
          <w:rFonts w:ascii="Calibri" w:hAnsi="Calibri" w:cs="Calibri"/>
        </w:rPr>
        <w:t>zł</w:t>
      </w:r>
    </w:p>
    <w:p w14:paraId="3F060E02" w14:textId="1EC4CC1A" w:rsidR="00253BE3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Pozostałe przychody operacyjne</w:t>
      </w:r>
      <w:r w:rsidR="00865DEA">
        <w:rPr>
          <w:rFonts w:ascii="Calibri" w:hAnsi="Calibri" w:cs="Calibri"/>
        </w:rPr>
        <w:t>…………………………………………………..</w:t>
      </w:r>
      <w:r w:rsidR="00E80798">
        <w:rPr>
          <w:rFonts w:ascii="Calibri" w:hAnsi="Calibri" w:cs="Calibri"/>
        </w:rPr>
        <w:t>143.623,59</w:t>
      </w:r>
      <w:r>
        <w:rPr>
          <w:rFonts w:ascii="Calibri" w:hAnsi="Calibri" w:cs="Calibri"/>
        </w:rPr>
        <w:t xml:space="preserve"> zł</w:t>
      </w:r>
    </w:p>
    <w:p w14:paraId="243A6D6C" w14:textId="77777777" w:rsidR="00371BC7" w:rsidRDefault="00371BC7" w:rsidP="00976B91">
      <w:pPr>
        <w:rPr>
          <w:rFonts w:ascii="Calibri" w:hAnsi="Calibri" w:cs="Calibri"/>
        </w:rPr>
      </w:pPr>
    </w:p>
    <w:p w14:paraId="70848F90" w14:textId="77777777" w:rsidR="00371BC7" w:rsidRDefault="00371BC7" w:rsidP="00976B91">
      <w:pPr>
        <w:rPr>
          <w:rFonts w:ascii="Calibri" w:hAnsi="Calibri" w:cs="Calibri"/>
          <w:b/>
          <w:i/>
        </w:rPr>
      </w:pPr>
    </w:p>
    <w:p w14:paraId="28848485" w14:textId="28898F32" w:rsidR="00371BC7" w:rsidRDefault="001957D5" w:rsidP="00976B91">
      <w:r>
        <w:rPr>
          <w:rFonts w:ascii="Calibri" w:hAnsi="Calibri" w:cs="Calibri"/>
          <w:b/>
        </w:rPr>
        <w:t>WYDATKI</w:t>
      </w:r>
    </w:p>
    <w:p w14:paraId="7EDCA9DF" w14:textId="77777777" w:rsidR="00371BC7" w:rsidRDefault="00371BC7" w:rsidP="00976B91">
      <w:pPr>
        <w:rPr>
          <w:rFonts w:ascii="Calibri" w:hAnsi="Calibri" w:cs="Calibri"/>
        </w:rPr>
      </w:pPr>
    </w:p>
    <w:p w14:paraId="726DBBC2" w14:textId="7160E8AB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Przeciętne zatrudnienie pracowników ROK w 20</w:t>
      </w:r>
      <w:r w:rsidR="00D33D8A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roku wyniosło 4,</w:t>
      </w:r>
      <w:r w:rsidR="00F1768D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etatów:</w:t>
      </w:r>
    </w:p>
    <w:p w14:paraId="76C8E31B" w14:textId="40474396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dyrektor 1 etat, </w:t>
      </w:r>
      <w:r w:rsidR="00F1768D">
        <w:rPr>
          <w:rFonts w:ascii="Calibri" w:hAnsi="Calibri" w:cs="Calibri"/>
        </w:rPr>
        <w:t>specjalista ds. księgowo-kadrowych 0,75</w:t>
      </w:r>
      <w:r>
        <w:rPr>
          <w:rFonts w:ascii="Calibri" w:hAnsi="Calibri" w:cs="Calibri"/>
        </w:rPr>
        <w:t xml:space="preserve"> etat</w:t>
      </w:r>
      <w:r w:rsidR="00F1768D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, pracownicy merytoryczni </w:t>
      </w:r>
      <w:r w:rsidR="00F1768D">
        <w:rPr>
          <w:rFonts w:ascii="Calibri" w:hAnsi="Calibri" w:cs="Calibri"/>
        </w:rPr>
        <w:br/>
      </w:r>
      <w:r>
        <w:rPr>
          <w:rFonts w:ascii="Calibri" w:hAnsi="Calibri" w:cs="Calibri"/>
        </w:rPr>
        <w:t>2 etaty,</w:t>
      </w:r>
      <w:r w:rsidR="00F176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kapelmistrz 0,50 etatu i instruktor grupy tanecznej 0,15 etatu.</w:t>
      </w:r>
    </w:p>
    <w:p w14:paraId="13BD76BA" w14:textId="77777777" w:rsidR="00371BC7" w:rsidRDefault="00371BC7" w:rsidP="00976B91">
      <w:pPr>
        <w:rPr>
          <w:rFonts w:ascii="Calibri" w:hAnsi="Calibri" w:cs="Calibri"/>
        </w:rPr>
      </w:pPr>
    </w:p>
    <w:p w14:paraId="6680710B" w14:textId="77777777" w:rsidR="00371BC7" w:rsidRDefault="00371BC7" w:rsidP="00976B91">
      <w:pPr>
        <w:rPr>
          <w:rFonts w:ascii="Calibri" w:hAnsi="Calibri" w:cs="Calibri"/>
        </w:rPr>
      </w:pPr>
    </w:p>
    <w:p w14:paraId="38CDAC5B" w14:textId="307B8D8E" w:rsidR="00110066" w:rsidRPr="00976B91" w:rsidRDefault="00976B91" w:rsidP="00976B9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 w:rsidR="00110066" w:rsidRPr="00976B91">
        <w:rPr>
          <w:rFonts w:asciiTheme="minorHAnsi" w:hAnsiTheme="minorHAnsi" w:cstheme="minorHAnsi"/>
          <w:b/>
          <w:bCs/>
        </w:rPr>
        <w:t>Amortyzacja</w:t>
      </w:r>
      <w:r w:rsidR="00865DEA">
        <w:rPr>
          <w:rFonts w:asciiTheme="minorHAnsi" w:hAnsiTheme="minorHAnsi" w:cstheme="minorHAnsi"/>
          <w:b/>
          <w:bCs/>
        </w:rPr>
        <w:t>…………………………………………………………………………..</w:t>
      </w:r>
      <w:r w:rsidR="00110066" w:rsidRPr="00976B91">
        <w:rPr>
          <w:rFonts w:asciiTheme="minorHAnsi" w:hAnsiTheme="minorHAnsi" w:cstheme="minorHAnsi"/>
          <w:b/>
          <w:bCs/>
        </w:rPr>
        <w:t>111.742,42 zł</w:t>
      </w:r>
    </w:p>
    <w:p w14:paraId="253BBD6C" w14:textId="7DEB5D93" w:rsidR="00110066" w:rsidRPr="00110066" w:rsidRDefault="00110066" w:rsidP="00976B91">
      <w:pPr>
        <w:pStyle w:val="Akapitzlist"/>
        <w:ind w:left="714" w:hanging="714"/>
        <w:rPr>
          <w:rFonts w:asciiTheme="minorHAnsi" w:hAnsiTheme="minorHAnsi" w:cstheme="minorHAnsi"/>
          <w:b/>
          <w:bCs/>
        </w:rPr>
      </w:pPr>
    </w:p>
    <w:p w14:paraId="687DAB07" w14:textId="5E43849F" w:rsidR="00371BC7" w:rsidRPr="00976B91" w:rsidRDefault="00976B91" w:rsidP="00976B9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2.</w:t>
      </w:r>
      <w:r w:rsidR="001957D5" w:rsidRPr="00976B91">
        <w:rPr>
          <w:rFonts w:asciiTheme="minorHAnsi" w:hAnsiTheme="minorHAnsi" w:cstheme="minorHAnsi"/>
          <w:b/>
        </w:rPr>
        <w:t>Wynagrodzenia i składki od nich naliczane</w:t>
      </w:r>
      <w:r w:rsidR="00865DEA">
        <w:rPr>
          <w:rFonts w:asciiTheme="minorHAnsi" w:hAnsiTheme="minorHAnsi" w:cstheme="minorHAnsi"/>
          <w:b/>
        </w:rPr>
        <w:t>…………………………….</w:t>
      </w:r>
      <w:r w:rsidR="004933FF" w:rsidRPr="00976B91">
        <w:rPr>
          <w:rFonts w:asciiTheme="minorHAnsi" w:hAnsiTheme="minorHAnsi" w:cstheme="minorHAnsi"/>
          <w:b/>
          <w:bCs/>
        </w:rPr>
        <w:t>378.452,45</w:t>
      </w:r>
      <w:r w:rsidR="001957D5" w:rsidRPr="00976B91">
        <w:rPr>
          <w:rFonts w:asciiTheme="minorHAnsi" w:hAnsiTheme="minorHAnsi" w:cstheme="minorHAnsi"/>
          <w:b/>
          <w:bCs/>
        </w:rPr>
        <w:t xml:space="preserve"> </w:t>
      </w:r>
      <w:r w:rsidR="001957D5" w:rsidRPr="00976B91">
        <w:rPr>
          <w:rFonts w:asciiTheme="minorHAnsi" w:hAnsiTheme="minorHAnsi" w:cstheme="minorHAnsi"/>
          <w:b/>
        </w:rPr>
        <w:t>zł</w:t>
      </w:r>
    </w:p>
    <w:p w14:paraId="38172B4C" w14:textId="77777777" w:rsidR="00371BC7" w:rsidRDefault="00371BC7" w:rsidP="00976B91">
      <w:pPr>
        <w:rPr>
          <w:rFonts w:ascii="Calibri" w:hAnsi="Calibri" w:cs="Calibri"/>
          <w:b/>
        </w:rPr>
      </w:pPr>
    </w:p>
    <w:p w14:paraId="6BE4D0D5" w14:textId="77777777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42C6D7F" w14:textId="14BAAC87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wynagrodzenie osobowe pracowników</w:t>
      </w:r>
      <w:r w:rsidR="00865DEA">
        <w:rPr>
          <w:rFonts w:ascii="Calibri" w:hAnsi="Calibri" w:cs="Calibri"/>
        </w:rPr>
        <w:t>…………………………………….</w:t>
      </w:r>
      <w:r w:rsidR="004933FF">
        <w:rPr>
          <w:rFonts w:ascii="Calibri" w:hAnsi="Calibri" w:cs="Calibri"/>
        </w:rPr>
        <w:t>293.659,57</w:t>
      </w:r>
      <w:r>
        <w:rPr>
          <w:rFonts w:ascii="Calibri" w:hAnsi="Calibri" w:cs="Calibri"/>
        </w:rPr>
        <w:t xml:space="preserve"> zł</w:t>
      </w:r>
    </w:p>
    <w:p w14:paraId="77716D30" w14:textId="2FCE3A2B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składki na ubezpieczenie społeczne i Fundusz Prac</w:t>
      </w:r>
      <w:r w:rsidR="00865DEA">
        <w:rPr>
          <w:rFonts w:ascii="Calibri" w:hAnsi="Calibri" w:cs="Calibri"/>
        </w:rPr>
        <w:t>y………………….</w:t>
      </w:r>
      <w:r w:rsidR="004933FF">
        <w:rPr>
          <w:rFonts w:ascii="Calibri" w:hAnsi="Calibri" w:cs="Calibri"/>
        </w:rPr>
        <w:t>63.107,88</w:t>
      </w:r>
      <w:r>
        <w:rPr>
          <w:rFonts w:ascii="Calibri" w:hAnsi="Calibri" w:cs="Calibri"/>
        </w:rPr>
        <w:t xml:space="preserve"> zł</w:t>
      </w:r>
    </w:p>
    <w:p w14:paraId="5576B24A" w14:textId="543C11A8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umowy zlecenia, o dzieł</w:t>
      </w:r>
      <w:r w:rsidR="00865DEA">
        <w:rPr>
          <w:rFonts w:ascii="Calibri" w:hAnsi="Calibri" w:cs="Calibri"/>
        </w:rPr>
        <w:t>o…………………………………………………………..</w:t>
      </w:r>
      <w:r w:rsidR="004933FF">
        <w:rPr>
          <w:rFonts w:ascii="Calibri" w:hAnsi="Calibri" w:cs="Calibri"/>
        </w:rPr>
        <w:t>21.685,00</w:t>
      </w:r>
      <w:r>
        <w:rPr>
          <w:rFonts w:ascii="Calibri" w:hAnsi="Calibri" w:cs="Calibri"/>
        </w:rPr>
        <w:t xml:space="preserve"> zł</w:t>
      </w:r>
    </w:p>
    <w:p w14:paraId="45A2916E" w14:textId="77777777" w:rsidR="00371BC7" w:rsidRDefault="00371BC7" w:rsidP="00976B91">
      <w:pPr>
        <w:rPr>
          <w:rFonts w:ascii="Calibri" w:hAnsi="Calibri" w:cs="Calibri"/>
        </w:rPr>
      </w:pPr>
    </w:p>
    <w:p w14:paraId="08B20CEB" w14:textId="77777777" w:rsidR="00371BC7" w:rsidRDefault="00371BC7" w:rsidP="00976B91">
      <w:pPr>
        <w:rPr>
          <w:rFonts w:ascii="Calibri" w:hAnsi="Calibri" w:cs="Calibri"/>
        </w:rPr>
      </w:pPr>
    </w:p>
    <w:p w14:paraId="31A652B0" w14:textId="1F7E4136" w:rsidR="00371BC7" w:rsidRDefault="00976B91" w:rsidP="00976B91">
      <w:r>
        <w:rPr>
          <w:rFonts w:ascii="Calibri" w:hAnsi="Calibri" w:cs="Calibri"/>
          <w:b/>
        </w:rPr>
        <w:t>3.</w:t>
      </w:r>
      <w:r w:rsidR="001957D5" w:rsidRPr="00976B91">
        <w:rPr>
          <w:rFonts w:ascii="Calibri" w:hAnsi="Calibri" w:cs="Calibri"/>
          <w:b/>
        </w:rPr>
        <w:t>Z</w:t>
      </w:r>
      <w:r w:rsidR="005F333F" w:rsidRPr="00976B91">
        <w:rPr>
          <w:rFonts w:ascii="Calibri" w:hAnsi="Calibri" w:cs="Calibri"/>
          <w:b/>
        </w:rPr>
        <w:t>akup</w:t>
      </w:r>
      <w:r w:rsidR="001957D5" w:rsidRPr="00976B91">
        <w:rPr>
          <w:rFonts w:ascii="Calibri" w:hAnsi="Calibri" w:cs="Calibri"/>
          <w:b/>
        </w:rPr>
        <w:t xml:space="preserve"> materiałów i energii</w:t>
      </w:r>
      <w:r w:rsidR="00865DEA">
        <w:rPr>
          <w:rFonts w:ascii="Calibri" w:hAnsi="Calibri" w:cs="Calibri"/>
          <w:b/>
        </w:rPr>
        <w:t>…………………………………………………….</w:t>
      </w:r>
      <w:r w:rsidR="005F333F" w:rsidRPr="00976B91">
        <w:rPr>
          <w:rFonts w:ascii="Calibri" w:hAnsi="Calibri" w:cs="Calibri"/>
          <w:b/>
        </w:rPr>
        <w:t>126.760,89</w:t>
      </w:r>
      <w:r w:rsidR="001957D5" w:rsidRPr="00976B91">
        <w:rPr>
          <w:rFonts w:ascii="Calibri" w:hAnsi="Calibri" w:cs="Calibri"/>
          <w:b/>
        </w:rPr>
        <w:t xml:space="preserve"> zł</w:t>
      </w:r>
    </w:p>
    <w:p w14:paraId="54BEF012" w14:textId="77777777" w:rsidR="00371BC7" w:rsidRDefault="00371BC7" w:rsidP="00976B91">
      <w:pPr>
        <w:rPr>
          <w:rFonts w:ascii="Calibri" w:hAnsi="Calibri" w:cs="Calibri"/>
        </w:rPr>
      </w:pPr>
    </w:p>
    <w:p w14:paraId="3C0CBCFA" w14:textId="77777777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FBAA5E0" w14:textId="1B55BD33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materiały gospodarcze, środki czystości</w:t>
      </w:r>
      <w:r w:rsidR="00865DEA">
        <w:rPr>
          <w:rFonts w:ascii="Calibri" w:hAnsi="Calibri" w:cs="Calibri"/>
        </w:rPr>
        <w:t>…………………………………….</w:t>
      </w:r>
      <w:r w:rsidR="00D53856">
        <w:rPr>
          <w:rFonts w:ascii="Calibri" w:hAnsi="Calibri" w:cs="Calibri"/>
        </w:rPr>
        <w:t>1.968,75</w:t>
      </w:r>
      <w:r>
        <w:rPr>
          <w:rFonts w:ascii="Calibri" w:hAnsi="Calibri" w:cs="Calibri"/>
        </w:rPr>
        <w:t xml:space="preserve"> zł</w:t>
      </w:r>
    </w:p>
    <w:p w14:paraId="467A6129" w14:textId="683758A4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materiały biurowe, druki</w:t>
      </w:r>
      <w:r w:rsidR="00865DEA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4.</w:t>
      </w:r>
      <w:r w:rsidR="00D53856">
        <w:rPr>
          <w:rFonts w:ascii="Calibri" w:hAnsi="Calibri" w:cs="Calibri"/>
        </w:rPr>
        <w:t>921,49</w:t>
      </w:r>
      <w:r>
        <w:rPr>
          <w:rFonts w:ascii="Calibri" w:hAnsi="Calibri" w:cs="Calibri"/>
        </w:rPr>
        <w:t xml:space="preserve"> zł</w:t>
      </w:r>
    </w:p>
    <w:p w14:paraId="5FEE331D" w14:textId="4CC7B300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prenumerata czasopism</w:t>
      </w:r>
      <w:r w:rsidR="00865DEA">
        <w:rPr>
          <w:rFonts w:ascii="Calibri" w:hAnsi="Calibri" w:cs="Calibri"/>
        </w:rPr>
        <w:t>…………………………………………………………….</w:t>
      </w:r>
      <w:r w:rsidR="00D53856">
        <w:rPr>
          <w:rFonts w:ascii="Calibri" w:hAnsi="Calibri" w:cs="Calibri"/>
        </w:rPr>
        <w:t>1.289,17</w:t>
      </w:r>
      <w:r>
        <w:rPr>
          <w:rFonts w:ascii="Calibri" w:hAnsi="Calibri" w:cs="Calibri"/>
        </w:rPr>
        <w:t xml:space="preserve"> zł</w:t>
      </w:r>
    </w:p>
    <w:p w14:paraId="502BDBD7" w14:textId="2318AA9F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zakup wyposażenia i akcesoriów komputerowych</w:t>
      </w:r>
      <w:bookmarkStart w:id="2" w:name="_Hlk63329846"/>
      <w:r w:rsidR="00865DEA">
        <w:rPr>
          <w:rFonts w:ascii="Calibri" w:hAnsi="Calibri" w:cs="Calibri"/>
        </w:rPr>
        <w:t>……………………..</w:t>
      </w:r>
      <w:r w:rsidR="005F333F">
        <w:rPr>
          <w:rFonts w:ascii="Calibri" w:hAnsi="Calibri" w:cs="Calibri"/>
        </w:rPr>
        <w:t>77.768,17</w:t>
      </w:r>
      <w:r w:rsidR="00D53856">
        <w:rPr>
          <w:rFonts w:ascii="Calibri" w:hAnsi="Calibri" w:cs="Calibri"/>
        </w:rPr>
        <w:t xml:space="preserve"> zł</w:t>
      </w:r>
      <w:bookmarkEnd w:id="2"/>
    </w:p>
    <w:p w14:paraId="304E20D1" w14:textId="3222A7FC" w:rsidR="00A1497D" w:rsidRPr="00A1497D" w:rsidRDefault="001957D5" w:rsidP="00976B91">
      <w:pPr>
        <w:rPr>
          <w:rFonts w:ascii="Calibri" w:hAnsi="Calibri" w:cs="Calibri"/>
        </w:rPr>
      </w:pPr>
      <w:r w:rsidRPr="00A1497D">
        <w:rPr>
          <w:rFonts w:ascii="Calibri" w:hAnsi="Calibri" w:cs="Calibri"/>
        </w:rPr>
        <w:t>(</w:t>
      </w:r>
      <w:r w:rsidR="00A1497D" w:rsidRPr="00A1497D">
        <w:rPr>
          <w:rFonts w:ascii="Calibri" w:hAnsi="Calibri" w:cs="Calibri"/>
        </w:rPr>
        <w:t>stoły, krzesła oraz meble i sprzęt do aneksu kuchennego,</w:t>
      </w:r>
    </w:p>
    <w:p w14:paraId="4D78B3D6" w14:textId="5FAAA378" w:rsidR="006B6A34" w:rsidRPr="00A1497D" w:rsidRDefault="006B6A34" w:rsidP="00976B91">
      <w:pPr>
        <w:rPr>
          <w:rFonts w:ascii="Calibri" w:hAnsi="Calibri" w:cs="Calibri"/>
        </w:rPr>
      </w:pPr>
      <w:r w:rsidRPr="00A1497D">
        <w:rPr>
          <w:rFonts w:ascii="Calibri" w:hAnsi="Calibri" w:cs="Calibri"/>
        </w:rPr>
        <w:t>laptop, stojaki do płynów do dezynfekcji, 2 niszczarki,</w:t>
      </w:r>
    </w:p>
    <w:p w14:paraId="709F43CF" w14:textId="0A38DC0E" w:rsidR="00371BC7" w:rsidRPr="00A1497D" w:rsidRDefault="006B6A34" w:rsidP="00976B91">
      <w:pPr>
        <w:rPr>
          <w:rFonts w:ascii="Calibri" w:hAnsi="Calibri" w:cs="Calibri"/>
        </w:rPr>
      </w:pPr>
      <w:r w:rsidRPr="00A1497D">
        <w:rPr>
          <w:rFonts w:ascii="Calibri" w:hAnsi="Calibri" w:cs="Calibri"/>
        </w:rPr>
        <w:lastRenderedPageBreak/>
        <w:t>przenośne nagłośnienie</w:t>
      </w:r>
      <w:r w:rsidR="00A1497D" w:rsidRPr="00A1497D">
        <w:rPr>
          <w:rFonts w:ascii="Calibri" w:hAnsi="Calibri" w:cs="Calibri"/>
        </w:rPr>
        <w:t xml:space="preserve"> </w:t>
      </w:r>
      <w:r w:rsidR="001957D5" w:rsidRPr="00A1497D">
        <w:rPr>
          <w:rFonts w:ascii="Calibri" w:hAnsi="Calibri" w:cs="Calibri"/>
        </w:rPr>
        <w:t>)</w:t>
      </w:r>
    </w:p>
    <w:p w14:paraId="28F94BD8" w14:textId="223C1CE7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zakup materiałów promocyjnych</w:t>
      </w:r>
      <w:r w:rsidR="00865DEA">
        <w:rPr>
          <w:rFonts w:ascii="Calibri" w:hAnsi="Calibri" w:cs="Calibri"/>
        </w:rPr>
        <w:t>……………………………………………….</w:t>
      </w:r>
      <w:r w:rsidR="005F333F">
        <w:rPr>
          <w:rFonts w:ascii="Calibri" w:hAnsi="Calibri" w:cs="Calibri"/>
        </w:rPr>
        <w:t>40.437,11</w:t>
      </w:r>
      <w:r>
        <w:rPr>
          <w:rFonts w:ascii="Calibri" w:hAnsi="Calibri" w:cs="Calibri"/>
        </w:rPr>
        <w:t xml:space="preserve"> zł</w:t>
      </w:r>
    </w:p>
    <w:p w14:paraId="7EDF69D1" w14:textId="4805BE94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pozostałe</w:t>
      </w:r>
      <w:r w:rsidR="00082E2F">
        <w:rPr>
          <w:rFonts w:ascii="Calibri" w:hAnsi="Calibri" w:cs="Calibri"/>
        </w:rPr>
        <w:t xml:space="preserve"> materiały</w:t>
      </w:r>
      <w:r w:rsidR="00865DEA">
        <w:rPr>
          <w:rFonts w:ascii="Calibri" w:hAnsi="Calibri" w:cs="Calibri"/>
        </w:rPr>
        <w:t>……………………………………………………………………</w:t>
      </w:r>
      <w:r w:rsidR="005F333F">
        <w:rPr>
          <w:rFonts w:ascii="Calibri" w:hAnsi="Calibri" w:cs="Calibri"/>
        </w:rPr>
        <w:t>376,20</w:t>
      </w:r>
      <w:r>
        <w:rPr>
          <w:rFonts w:ascii="Calibri" w:hAnsi="Calibri" w:cs="Calibri"/>
        </w:rPr>
        <w:t xml:space="preserve"> zł</w:t>
      </w:r>
    </w:p>
    <w:p w14:paraId="5BEB7AA6" w14:textId="77777777" w:rsidR="00371BC7" w:rsidRDefault="00371BC7" w:rsidP="00976B91">
      <w:pPr>
        <w:rPr>
          <w:rFonts w:ascii="Calibri" w:hAnsi="Calibri" w:cs="Calibri"/>
        </w:rPr>
      </w:pPr>
    </w:p>
    <w:p w14:paraId="73CD18BB" w14:textId="77777777" w:rsidR="00371BC7" w:rsidRDefault="00371BC7" w:rsidP="00976B91">
      <w:pPr>
        <w:rPr>
          <w:rFonts w:ascii="Calibri" w:hAnsi="Calibri" w:cs="Calibri"/>
        </w:rPr>
      </w:pPr>
    </w:p>
    <w:p w14:paraId="4A9AE4B5" w14:textId="77777777" w:rsidR="00371BC7" w:rsidRDefault="00371BC7" w:rsidP="00976B91">
      <w:pPr>
        <w:rPr>
          <w:rFonts w:ascii="Calibri" w:hAnsi="Calibri" w:cs="Calibri"/>
        </w:rPr>
      </w:pPr>
    </w:p>
    <w:p w14:paraId="3344C221" w14:textId="489BA9CF" w:rsidR="00371BC7" w:rsidRDefault="001957D5" w:rsidP="00976B91">
      <w:r>
        <w:rPr>
          <w:rFonts w:ascii="Calibri" w:hAnsi="Calibri" w:cs="Calibri"/>
        </w:rPr>
        <w:t>W 20</w:t>
      </w:r>
      <w:r w:rsidR="005F333F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r. na zakup materiałów i energii wydatkowano kwotę  </w:t>
      </w:r>
      <w:r w:rsidR="005F333F">
        <w:rPr>
          <w:rFonts w:ascii="Calibri" w:hAnsi="Calibri" w:cs="Calibri"/>
        </w:rPr>
        <w:t>126.760,89</w:t>
      </w:r>
      <w:r>
        <w:rPr>
          <w:rFonts w:ascii="Calibri" w:hAnsi="Calibri" w:cs="Calibri"/>
        </w:rPr>
        <w:t xml:space="preserve"> zł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tj.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99,</w:t>
      </w:r>
      <w:r w:rsidR="001611F5">
        <w:rPr>
          <w:rFonts w:ascii="Calibri" w:hAnsi="Calibri" w:cs="Calibri"/>
        </w:rPr>
        <w:t xml:space="preserve">98 </w:t>
      </w:r>
      <w:r>
        <w:rPr>
          <w:rFonts w:ascii="Calibri" w:hAnsi="Calibri" w:cs="Calibri"/>
        </w:rPr>
        <w:t xml:space="preserve">% wykonania planu, w tym na zakup wyposażenia i akcesoriów komputerowych przeznaczono kwotę  </w:t>
      </w:r>
      <w:r w:rsidR="005F333F">
        <w:rPr>
          <w:rFonts w:ascii="Calibri" w:hAnsi="Calibri" w:cs="Calibri"/>
        </w:rPr>
        <w:t xml:space="preserve">77.768,17 </w:t>
      </w:r>
      <w:r>
        <w:rPr>
          <w:rFonts w:ascii="Calibri" w:hAnsi="Calibri" w:cs="Calibri"/>
        </w:rPr>
        <w:t xml:space="preserve">zł. </w:t>
      </w:r>
      <w:r w:rsidR="006B6A34">
        <w:rPr>
          <w:rFonts w:ascii="Calibri" w:hAnsi="Calibri" w:cs="Calibri"/>
        </w:rPr>
        <w:t>ROK skorzystał ze zwolnienia z opłacania składek ZUS za marzec, kwiecień i maj 2020 r. Kwota 31.634,17 zł przeznaczona została na zakup stołów, krzeseł oraz mebli na Salę Konferencyjną.</w:t>
      </w:r>
    </w:p>
    <w:p w14:paraId="6FD845AD" w14:textId="77777777" w:rsidR="00371BC7" w:rsidRDefault="00371BC7" w:rsidP="00976B91">
      <w:pPr>
        <w:rPr>
          <w:rFonts w:ascii="Calibri" w:hAnsi="Calibri" w:cs="Calibri"/>
        </w:rPr>
      </w:pPr>
    </w:p>
    <w:p w14:paraId="56F5E7F2" w14:textId="1A5A46B6" w:rsidR="00371BC7" w:rsidRDefault="00976B91" w:rsidP="00976B91">
      <w:r>
        <w:rPr>
          <w:rFonts w:ascii="Calibri" w:hAnsi="Calibri" w:cs="Calibri"/>
          <w:b/>
        </w:rPr>
        <w:t>4.</w:t>
      </w:r>
      <w:r w:rsidR="001957D5">
        <w:rPr>
          <w:rFonts w:ascii="Calibri" w:hAnsi="Calibri" w:cs="Calibri"/>
          <w:b/>
        </w:rPr>
        <w:t>Usługi obce</w:t>
      </w:r>
      <w:r w:rsidR="00865DEA">
        <w:rPr>
          <w:rFonts w:ascii="Calibri" w:hAnsi="Calibri" w:cs="Calibri"/>
          <w:b/>
        </w:rPr>
        <w:t>…………………………………………………………………………….</w:t>
      </w:r>
      <w:r w:rsidR="00CD35EC">
        <w:rPr>
          <w:rFonts w:ascii="Calibri" w:hAnsi="Calibri" w:cs="Calibri"/>
          <w:b/>
        </w:rPr>
        <w:t>91.324,0</w:t>
      </w:r>
      <w:r w:rsidR="000D1DA1">
        <w:rPr>
          <w:rFonts w:ascii="Calibri" w:hAnsi="Calibri" w:cs="Calibri"/>
          <w:b/>
        </w:rPr>
        <w:t>3</w:t>
      </w:r>
      <w:r w:rsidR="001957D5">
        <w:rPr>
          <w:rFonts w:ascii="Calibri" w:hAnsi="Calibri" w:cs="Calibri"/>
          <w:b/>
        </w:rPr>
        <w:t xml:space="preserve"> zł</w:t>
      </w:r>
    </w:p>
    <w:p w14:paraId="32D0108C" w14:textId="77777777" w:rsidR="00371BC7" w:rsidRDefault="00371BC7" w:rsidP="00976B91">
      <w:pPr>
        <w:rPr>
          <w:rFonts w:ascii="Calibri" w:hAnsi="Calibri" w:cs="Calibri"/>
        </w:rPr>
      </w:pPr>
    </w:p>
    <w:p w14:paraId="73179855" w14:textId="77777777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6B3BEE09" w14:textId="1BA68353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usługi bankowe, transportowe, telekomunikacyjn</w:t>
      </w:r>
      <w:r w:rsidR="00865DEA">
        <w:rPr>
          <w:rFonts w:ascii="Calibri" w:hAnsi="Calibri" w:cs="Calibri"/>
        </w:rPr>
        <w:t>e……………………</w:t>
      </w:r>
      <w:r w:rsidR="00147150">
        <w:rPr>
          <w:rFonts w:ascii="Calibri" w:hAnsi="Calibri" w:cs="Calibri"/>
        </w:rPr>
        <w:t>1.748,55</w:t>
      </w:r>
      <w:r>
        <w:rPr>
          <w:rFonts w:ascii="Calibri" w:hAnsi="Calibri" w:cs="Calibri"/>
        </w:rPr>
        <w:t xml:space="preserve"> zł</w:t>
      </w:r>
    </w:p>
    <w:p w14:paraId="11AB7997" w14:textId="67416AC1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usługi pocztowe, informatyczne</w:t>
      </w:r>
      <w:r w:rsidR="00713D77">
        <w:rPr>
          <w:rFonts w:ascii="Calibri" w:hAnsi="Calibri" w:cs="Calibri"/>
        </w:rPr>
        <w:t xml:space="preserve">, </w:t>
      </w:r>
      <w:r w:rsidR="00713D77" w:rsidRPr="00CD35EC">
        <w:rPr>
          <w:rFonts w:ascii="Calibri" w:hAnsi="Calibri" w:cs="Calibri"/>
        </w:rPr>
        <w:t>sprzątając</w:t>
      </w:r>
      <w:r w:rsidR="00865DEA">
        <w:rPr>
          <w:rFonts w:ascii="Calibri" w:hAnsi="Calibri" w:cs="Calibri"/>
        </w:rPr>
        <w:t>e……………………………..</w:t>
      </w:r>
      <w:r w:rsidR="00713D77">
        <w:rPr>
          <w:rFonts w:ascii="Calibri" w:hAnsi="Calibri" w:cs="Calibri"/>
        </w:rPr>
        <w:t xml:space="preserve">26.877,85 </w:t>
      </w:r>
      <w:r>
        <w:rPr>
          <w:rFonts w:ascii="Calibri" w:hAnsi="Calibri" w:cs="Calibri"/>
        </w:rPr>
        <w:t>zł</w:t>
      </w:r>
    </w:p>
    <w:p w14:paraId="7A6443C9" w14:textId="21FDF46A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usługi RODO i ksero</w:t>
      </w:r>
      <w:r w:rsidR="00865DEA">
        <w:rPr>
          <w:rFonts w:ascii="Calibri" w:hAnsi="Calibri" w:cs="Calibri"/>
        </w:rPr>
        <w:t>……………………………………………………………………</w:t>
      </w:r>
      <w:r w:rsidR="00713D77">
        <w:rPr>
          <w:rFonts w:ascii="Calibri" w:hAnsi="Calibri" w:cs="Calibri"/>
        </w:rPr>
        <w:t>11.348,04</w:t>
      </w:r>
      <w:r>
        <w:rPr>
          <w:rFonts w:ascii="Calibri" w:hAnsi="Calibri" w:cs="Calibri"/>
        </w:rPr>
        <w:t xml:space="preserve"> zł</w:t>
      </w:r>
    </w:p>
    <w:p w14:paraId="73895D1E" w14:textId="3FCE7C8D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odpisy na zakładowy fundusz świadczeń socjalnych</w:t>
      </w:r>
      <w:r w:rsidR="00865DEA">
        <w:rPr>
          <w:rFonts w:ascii="Calibri" w:hAnsi="Calibri" w:cs="Calibri"/>
        </w:rPr>
        <w:t>…………………..</w:t>
      </w:r>
      <w:r w:rsidR="00713D77">
        <w:rPr>
          <w:rFonts w:ascii="Calibri" w:hAnsi="Calibri" w:cs="Calibri"/>
        </w:rPr>
        <w:t>6.821,14</w:t>
      </w:r>
      <w:r>
        <w:rPr>
          <w:rFonts w:ascii="Calibri" w:hAnsi="Calibri" w:cs="Calibri"/>
        </w:rPr>
        <w:t xml:space="preserve"> zł</w:t>
      </w:r>
    </w:p>
    <w:p w14:paraId="77C645B3" w14:textId="33BC7A2D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koszty utrzymania budynku w Rostarzewie</w:t>
      </w:r>
      <w:r w:rsidR="00865DEA">
        <w:rPr>
          <w:rFonts w:ascii="Calibri" w:hAnsi="Calibri" w:cs="Calibri"/>
        </w:rPr>
        <w:t>……………………………….</w:t>
      </w:r>
      <w:r w:rsidR="00713D77">
        <w:rPr>
          <w:rFonts w:ascii="Calibri" w:hAnsi="Calibri" w:cs="Calibri"/>
        </w:rPr>
        <w:t>32.616,06</w:t>
      </w:r>
      <w:r>
        <w:rPr>
          <w:rFonts w:ascii="Calibri" w:hAnsi="Calibri" w:cs="Calibri"/>
        </w:rPr>
        <w:t xml:space="preserve"> zł</w:t>
      </w:r>
    </w:p>
    <w:p w14:paraId="0C6CE356" w14:textId="1A4AA5DA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koszty utrzymania Sali Koncertowej</w:t>
      </w:r>
      <w:r w:rsidR="00865DEA">
        <w:rPr>
          <w:rFonts w:ascii="Calibri" w:hAnsi="Calibri" w:cs="Calibri"/>
        </w:rPr>
        <w:t>…………………………………………..</w:t>
      </w:r>
      <w:r w:rsidR="00CD35EC">
        <w:rPr>
          <w:rFonts w:ascii="Calibri" w:hAnsi="Calibri" w:cs="Calibri"/>
        </w:rPr>
        <w:t>11.912,39</w:t>
      </w:r>
    </w:p>
    <w:p w14:paraId="4859FEBB" w14:textId="7EC757B8" w:rsidR="00371BC7" w:rsidRDefault="00371BC7" w:rsidP="00976B91">
      <w:pPr>
        <w:rPr>
          <w:rFonts w:ascii="Calibri" w:hAnsi="Calibri" w:cs="Calibri"/>
        </w:rPr>
      </w:pPr>
    </w:p>
    <w:p w14:paraId="3F8E3762" w14:textId="77777777" w:rsidR="00371BC7" w:rsidRDefault="00371BC7" w:rsidP="00976B91">
      <w:pPr>
        <w:rPr>
          <w:rFonts w:ascii="Calibri" w:hAnsi="Calibri" w:cs="Calibri"/>
        </w:rPr>
      </w:pPr>
    </w:p>
    <w:p w14:paraId="4DEF7036" w14:textId="7E1F6A9E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W  20</w:t>
      </w:r>
      <w:r w:rsidR="001C4703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r. na usługi obce wydatkowano </w:t>
      </w:r>
      <w:r w:rsidR="001C4703">
        <w:rPr>
          <w:rFonts w:ascii="Calibri" w:hAnsi="Calibri" w:cs="Calibri"/>
        </w:rPr>
        <w:t xml:space="preserve">kwotę </w:t>
      </w:r>
      <w:r w:rsidR="000D1DA1">
        <w:rPr>
          <w:rFonts w:ascii="Calibri" w:hAnsi="Calibri" w:cs="Calibri"/>
        </w:rPr>
        <w:t xml:space="preserve">91.324,03 </w:t>
      </w:r>
      <w:r>
        <w:rPr>
          <w:rFonts w:ascii="Calibri" w:hAnsi="Calibri" w:cs="Calibri"/>
        </w:rPr>
        <w:t xml:space="preserve">zł tj. </w:t>
      </w:r>
      <w:r w:rsidR="000D1DA1">
        <w:rPr>
          <w:rFonts w:ascii="Calibri" w:hAnsi="Calibri" w:cs="Calibri"/>
        </w:rPr>
        <w:t>97,51</w:t>
      </w:r>
      <w:r>
        <w:rPr>
          <w:rFonts w:ascii="Calibri" w:hAnsi="Calibri" w:cs="Calibri"/>
        </w:rPr>
        <w:t xml:space="preserve"> % wykonania planu.</w:t>
      </w:r>
    </w:p>
    <w:p w14:paraId="75B097A3" w14:textId="77777777" w:rsidR="00371BC7" w:rsidRDefault="00371BC7" w:rsidP="00976B91">
      <w:pPr>
        <w:rPr>
          <w:rFonts w:ascii="Calibri" w:hAnsi="Calibri" w:cs="Calibri"/>
          <w:color w:val="C00000"/>
        </w:rPr>
      </w:pPr>
    </w:p>
    <w:p w14:paraId="12B6481F" w14:textId="447DC84D" w:rsidR="00371BC7" w:rsidRDefault="00976B91" w:rsidP="00976B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</w:t>
      </w:r>
      <w:r w:rsidR="001957D5">
        <w:rPr>
          <w:rFonts w:ascii="Calibri" w:hAnsi="Calibri" w:cs="Calibri"/>
          <w:b/>
        </w:rPr>
        <w:t>Koszty remontowe</w:t>
      </w:r>
      <w:r w:rsidR="00865DEA">
        <w:rPr>
          <w:rFonts w:ascii="Calibri" w:hAnsi="Calibri" w:cs="Calibri"/>
          <w:b/>
        </w:rPr>
        <w:t>…………………………………………………………………</w:t>
      </w:r>
      <w:r w:rsidR="001C4703">
        <w:rPr>
          <w:rFonts w:ascii="Calibri" w:hAnsi="Calibri" w:cs="Calibri"/>
          <w:b/>
        </w:rPr>
        <w:t>78.366,34</w:t>
      </w:r>
      <w:r w:rsidR="001957D5">
        <w:rPr>
          <w:rFonts w:ascii="Calibri" w:hAnsi="Calibri" w:cs="Calibri"/>
          <w:b/>
        </w:rPr>
        <w:t xml:space="preserve"> zł</w:t>
      </w:r>
    </w:p>
    <w:p w14:paraId="75F98322" w14:textId="1C37214D" w:rsidR="00371BC7" w:rsidRDefault="00371BC7" w:rsidP="00976B91">
      <w:pPr>
        <w:ind w:left="720"/>
        <w:rPr>
          <w:rFonts w:ascii="Calibri" w:hAnsi="Calibri" w:cs="Calibri"/>
          <w:b/>
        </w:rPr>
      </w:pPr>
    </w:p>
    <w:p w14:paraId="0028A033" w14:textId="0A053F53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W 20</w:t>
      </w:r>
      <w:r w:rsidR="009B3C78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roku ROK </w:t>
      </w:r>
      <w:r w:rsidR="009B3C78">
        <w:rPr>
          <w:rFonts w:ascii="Calibri" w:hAnsi="Calibri" w:cs="Calibri"/>
        </w:rPr>
        <w:t xml:space="preserve">dokończył remont Sali Koncertowej (położenie paneli podłogowych, odnowienie sceny)  za kwotę 39.096,93 zł sfinansowany ze środków własnych. </w:t>
      </w:r>
      <w:r w:rsidR="0034132D">
        <w:rPr>
          <w:rFonts w:ascii="Calibri" w:hAnsi="Calibri" w:cs="Calibri"/>
        </w:rPr>
        <w:t>Wymienione zostały drzwi wejściowe na Salę Koncertową</w:t>
      </w:r>
      <w:r w:rsidR="00C719CC">
        <w:rPr>
          <w:rFonts w:ascii="Calibri" w:hAnsi="Calibri" w:cs="Calibri"/>
        </w:rPr>
        <w:t xml:space="preserve"> i </w:t>
      </w:r>
      <w:r w:rsidR="0034132D">
        <w:rPr>
          <w:rFonts w:ascii="Calibri" w:hAnsi="Calibri" w:cs="Calibri"/>
        </w:rPr>
        <w:t>do pomieszczenia gospodarczego oraz zakupion</w:t>
      </w:r>
      <w:r w:rsidR="001611F5">
        <w:rPr>
          <w:rFonts w:ascii="Calibri" w:hAnsi="Calibri" w:cs="Calibri"/>
        </w:rPr>
        <w:t>o</w:t>
      </w:r>
      <w:r w:rsidR="0034132D">
        <w:rPr>
          <w:rFonts w:ascii="Calibri" w:hAnsi="Calibri" w:cs="Calibri"/>
        </w:rPr>
        <w:t xml:space="preserve"> nową szybę do drzwi wejściowych do budynku na ul. Krystyny 30 (6.237,76 zł).   Przeprowadzono</w:t>
      </w:r>
      <w:r>
        <w:rPr>
          <w:rFonts w:ascii="Calibri" w:hAnsi="Calibri" w:cs="Calibri"/>
        </w:rPr>
        <w:t xml:space="preserve"> generalny remont Sali Kon</w:t>
      </w:r>
      <w:r w:rsidR="009B3C78">
        <w:rPr>
          <w:rFonts w:ascii="Calibri" w:hAnsi="Calibri" w:cs="Calibri"/>
        </w:rPr>
        <w:t>ferencyjnej</w:t>
      </w:r>
      <w:r>
        <w:rPr>
          <w:rFonts w:ascii="Calibri" w:hAnsi="Calibri" w:cs="Calibri"/>
        </w:rPr>
        <w:t xml:space="preserve"> (</w:t>
      </w:r>
      <w:r w:rsidR="0034132D">
        <w:rPr>
          <w:rFonts w:ascii="Calibri" w:hAnsi="Calibri" w:cs="Calibri"/>
        </w:rPr>
        <w:t>naprawa podłogi, uzupełnienie ubytków, wymiana lamp, montaż parapetów, malowanie ścian, sufitów, położenie paneli) za kwotę 33.031,65 zł.</w:t>
      </w:r>
    </w:p>
    <w:p w14:paraId="319666EC" w14:textId="6AC43B0F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W 20</w:t>
      </w:r>
      <w:r w:rsidR="003B691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roku na usługi remontowe wydatkowano </w:t>
      </w:r>
      <w:r w:rsidR="003B691B">
        <w:rPr>
          <w:rFonts w:ascii="Calibri" w:hAnsi="Calibri" w:cs="Calibri"/>
        </w:rPr>
        <w:t>78.366,34</w:t>
      </w:r>
      <w:r>
        <w:rPr>
          <w:rFonts w:ascii="Calibri" w:hAnsi="Calibri" w:cs="Calibri"/>
        </w:rPr>
        <w:t xml:space="preserve"> zł tj. </w:t>
      </w:r>
      <w:r w:rsidR="003B691B">
        <w:rPr>
          <w:rFonts w:ascii="Calibri" w:hAnsi="Calibri" w:cs="Calibri"/>
        </w:rPr>
        <w:t xml:space="preserve">74,67 </w:t>
      </w:r>
      <w:r>
        <w:rPr>
          <w:rFonts w:ascii="Calibri" w:hAnsi="Calibri" w:cs="Calibri"/>
        </w:rPr>
        <w:t>% planu finansowego.</w:t>
      </w:r>
    </w:p>
    <w:p w14:paraId="71F72D85" w14:textId="77777777" w:rsidR="00371BC7" w:rsidRDefault="00371BC7" w:rsidP="00976B91">
      <w:pPr>
        <w:rPr>
          <w:rFonts w:ascii="Calibri" w:hAnsi="Calibri" w:cs="Calibri"/>
          <w:color w:val="C00000"/>
        </w:rPr>
      </w:pPr>
    </w:p>
    <w:p w14:paraId="329A41FA" w14:textId="54AF6211" w:rsidR="00371BC7" w:rsidRDefault="00976B91" w:rsidP="00976B91">
      <w:r>
        <w:rPr>
          <w:rFonts w:ascii="Calibri" w:hAnsi="Calibri" w:cs="Calibri"/>
          <w:b/>
        </w:rPr>
        <w:t>6.</w:t>
      </w:r>
      <w:r w:rsidR="001957D5">
        <w:rPr>
          <w:rFonts w:ascii="Calibri" w:hAnsi="Calibri" w:cs="Calibri"/>
          <w:b/>
        </w:rPr>
        <w:t>Pozostałe koszty</w:t>
      </w:r>
      <w:r w:rsidR="00865DEA">
        <w:rPr>
          <w:rFonts w:ascii="Calibri" w:hAnsi="Calibri" w:cs="Calibri"/>
          <w:b/>
        </w:rPr>
        <w:t>………………………………………………………………………</w:t>
      </w:r>
      <w:r w:rsidR="006B220E">
        <w:rPr>
          <w:rFonts w:ascii="Calibri" w:hAnsi="Calibri" w:cs="Calibri"/>
          <w:b/>
        </w:rPr>
        <w:t>1</w:t>
      </w:r>
      <w:r w:rsidR="00FE0F65">
        <w:rPr>
          <w:rFonts w:ascii="Calibri" w:hAnsi="Calibri" w:cs="Calibri"/>
          <w:b/>
        </w:rPr>
        <w:t>3.447,17</w:t>
      </w:r>
      <w:r w:rsidR="001957D5">
        <w:rPr>
          <w:rFonts w:ascii="Calibri" w:hAnsi="Calibri" w:cs="Calibri"/>
          <w:b/>
          <w:bCs/>
        </w:rPr>
        <w:t xml:space="preserve"> zł</w:t>
      </w:r>
    </w:p>
    <w:p w14:paraId="62E1D4A2" w14:textId="77777777" w:rsidR="00371BC7" w:rsidRDefault="00371BC7" w:rsidP="00976B91">
      <w:pPr>
        <w:ind w:left="720"/>
        <w:rPr>
          <w:rFonts w:ascii="Calibri" w:hAnsi="Calibri" w:cs="Calibri"/>
          <w:b/>
        </w:rPr>
      </w:pPr>
    </w:p>
    <w:p w14:paraId="0CA72944" w14:textId="4A436242" w:rsidR="00371BC7" w:rsidRDefault="001957D5" w:rsidP="00976B91">
      <w:r>
        <w:rPr>
          <w:rFonts w:ascii="Calibri" w:hAnsi="Calibri" w:cs="Calibri"/>
          <w:bCs/>
        </w:rPr>
        <w:t>w tym:</w:t>
      </w:r>
    </w:p>
    <w:p w14:paraId="7D2D576C" w14:textId="643134B9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6B22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świadczenia na rzecz pracowników, szkolenia i kursy</w:t>
      </w:r>
      <w:r w:rsidR="00865DEA">
        <w:rPr>
          <w:rFonts w:ascii="Calibri" w:hAnsi="Calibri" w:cs="Calibri"/>
        </w:rPr>
        <w:t>………………….</w:t>
      </w:r>
      <w:r w:rsidR="005D291C">
        <w:rPr>
          <w:rFonts w:ascii="Calibri" w:hAnsi="Calibri" w:cs="Calibri"/>
        </w:rPr>
        <w:t xml:space="preserve">5.866,95 </w:t>
      </w:r>
      <w:r>
        <w:rPr>
          <w:rFonts w:ascii="Calibri" w:hAnsi="Calibri" w:cs="Calibri"/>
        </w:rPr>
        <w:t>zł</w:t>
      </w:r>
    </w:p>
    <w:p w14:paraId="4F7FCBB6" w14:textId="197B86A2" w:rsidR="00371BC7" w:rsidRDefault="001957D5" w:rsidP="00976B91">
      <w:r>
        <w:rPr>
          <w:rFonts w:ascii="Calibri" w:hAnsi="Calibri" w:cs="Calibri"/>
        </w:rPr>
        <w:t xml:space="preserve">- </w:t>
      </w:r>
      <w:r w:rsidR="006B22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podróże służbowe, ryczałt</w:t>
      </w:r>
      <w:r w:rsidR="00865DEA">
        <w:rPr>
          <w:rFonts w:ascii="Calibri" w:hAnsi="Calibri" w:cs="Calibri"/>
        </w:rPr>
        <w:t>………………………………………………………….</w:t>
      </w:r>
      <w:r w:rsidR="005D291C">
        <w:rPr>
          <w:rFonts w:ascii="Calibri" w:hAnsi="Calibri" w:cs="Calibri"/>
        </w:rPr>
        <w:t>2.137,78</w:t>
      </w:r>
      <w:r>
        <w:rPr>
          <w:rFonts w:ascii="Calibri" w:hAnsi="Calibri" w:cs="Calibri"/>
        </w:rPr>
        <w:t xml:space="preserve"> zł</w:t>
      </w:r>
    </w:p>
    <w:p w14:paraId="74B6DA28" w14:textId="552EB73D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B22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ubezpieczenie mienia</w:t>
      </w:r>
      <w:r w:rsidR="005D291C">
        <w:rPr>
          <w:rFonts w:ascii="Calibri" w:hAnsi="Calibri" w:cs="Calibri"/>
        </w:rPr>
        <w:t>, podatk</w:t>
      </w:r>
      <w:r w:rsidR="00865DEA">
        <w:rPr>
          <w:rFonts w:ascii="Calibri" w:hAnsi="Calibri" w:cs="Calibri"/>
        </w:rPr>
        <w:t>i…………………………………………………..</w:t>
      </w:r>
      <w:r w:rsidR="005D291C">
        <w:rPr>
          <w:rFonts w:ascii="Calibri" w:hAnsi="Calibri" w:cs="Calibri"/>
        </w:rPr>
        <w:t>3.428,00</w:t>
      </w:r>
      <w:r>
        <w:rPr>
          <w:rFonts w:ascii="Calibri" w:hAnsi="Calibri" w:cs="Calibri"/>
        </w:rPr>
        <w:t xml:space="preserve"> zł</w:t>
      </w:r>
    </w:p>
    <w:p w14:paraId="25DC36F4" w14:textId="1193A029" w:rsidR="00371BC7" w:rsidRDefault="006B220E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FE0F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FE0F65">
        <w:rPr>
          <w:rFonts w:ascii="Calibri" w:hAnsi="Calibri" w:cs="Calibri"/>
        </w:rPr>
        <w:t>pozostałe koszt</w:t>
      </w:r>
      <w:r w:rsidR="00865DEA">
        <w:rPr>
          <w:rFonts w:ascii="Calibri" w:hAnsi="Calibri" w:cs="Calibri"/>
        </w:rPr>
        <w:t>y…………………………………………………………………………</w:t>
      </w:r>
      <w:r w:rsidR="00FE0F65">
        <w:rPr>
          <w:rFonts w:ascii="Calibri" w:hAnsi="Calibri" w:cs="Calibri"/>
        </w:rPr>
        <w:t>2.014,44 zł</w:t>
      </w:r>
    </w:p>
    <w:p w14:paraId="3AA8E69A" w14:textId="67238D06" w:rsidR="008C5305" w:rsidRDefault="008C5305" w:rsidP="00976B91">
      <w:pPr>
        <w:rPr>
          <w:rFonts w:ascii="Calibri" w:hAnsi="Calibri" w:cs="Calibri"/>
        </w:rPr>
      </w:pPr>
    </w:p>
    <w:p w14:paraId="59E5FB31" w14:textId="66E262BC" w:rsidR="001611F5" w:rsidRDefault="001611F5" w:rsidP="00976B91">
      <w:pPr>
        <w:rPr>
          <w:rFonts w:ascii="Calibri" w:hAnsi="Calibri" w:cs="Calibri"/>
        </w:rPr>
      </w:pPr>
    </w:p>
    <w:p w14:paraId="15F2C1A2" w14:textId="77777777" w:rsidR="001611F5" w:rsidRDefault="001611F5" w:rsidP="00976B91">
      <w:pPr>
        <w:rPr>
          <w:rFonts w:ascii="Calibri" w:hAnsi="Calibri" w:cs="Calibri"/>
        </w:rPr>
      </w:pPr>
    </w:p>
    <w:p w14:paraId="0C350363" w14:textId="25303136" w:rsidR="00371BC7" w:rsidRDefault="00976B91" w:rsidP="00976B91">
      <w:r>
        <w:rPr>
          <w:rFonts w:ascii="Calibri" w:hAnsi="Calibri" w:cs="Calibri"/>
          <w:b/>
        </w:rPr>
        <w:lastRenderedPageBreak/>
        <w:t>7.</w:t>
      </w:r>
      <w:r w:rsidR="001957D5">
        <w:rPr>
          <w:rFonts w:ascii="Calibri" w:hAnsi="Calibri" w:cs="Calibri"/>
          <w:b/>
        </w:rPr>
        <w:t>Koszty impre</w:t>
      </w:r>
      <w:r w:rsidR="00865DEA">
        <w:rPr>
          <w:rFonts w:ascii="Calibri" w:hAnsi="Calibri" w:cs="Calibri"/>
          <w:b/>
        </w:rPr>
        <w:t>z…………………………………………………………………………</w:t>
      </w:r>
      <w:r w:rsidR="00000158">
        <w:rPr>
          <w:rFonts w:ascii="Calibri" w:hAnsi="Calibri" w:cs="Calibri"/>
          <w:b/>
          <w:bCs/>
        </w:rPr>
        <w:t>194.262,21</w:t>
      </w:r>
      <w:r w:rsidR="001957D5">
        <w:rPr>
          <w:rFonts w:ascii="Calibri" w:hAnsi="Calibri" w:cs="Calibri"/>
          <w:b/>
          <w:bCs/>
        </w:rPr>
        <w:t xml:space="preserve"> zł</w:t>
      </w:r>
    </w:p>
    <w:p w14:paraId="68CFB126" w14:textId="77777777" w:rsidR="00371BC7" w:rsidRDefault="00371BC7" w:rsidP="00976B91">
      <w:pPr>
        <w:ind w:left="360"/>
        <w:rPr>
          <w:rFonts w:ascii="Calibri" w:hAnsi="Calibri" w:cs="Calibri"/>
          <w:b/>
        </w:rPr>
      </w:pPr>
    </w:p>
    <w:p w14:paraId="02CBE3E3" w14:textId="51118975" w:rsidR="00371BC7" w:rsidRDefault="001957D5" w:rsidP="00976B91">
      <w:p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20</w:t>
      </w:r>
      <w:r w:rsidR="009466D8">
        <w:rPr>
          <w:rFonts w:ascii="Calibri" w:hAnsi="Calibri" w:cs="Calibri"/>
          <w:bCs/>
        </w:rPr>
        <w:t>20</w:t>
      </w:r>
      <w:r>
        <w:rPr>
          <w:rFonts w:ascii="Calibri" w:hAnsi="Calibri" w:cs="Calibri"/>
          <w:bCs/>
        </w:rPr>
        <w:t xml:space="preserve"> roku ROK zorganizował </w:t>
      </w:r>
      <w:r w:rsidR="008C5305">
        <w:rPr>
          <w:rFonts w:ascii="Calibri" w:hAnsi="Calibri" w:cs="Calibri"/>
          <w:bCs/>
        </w:rPr>
        <w:t>następujące</w:t>
      </w:r>
      <w:r>
        <w:rPr>
          <w:rFonts w:ascii="Calibri" w:hAnsi="Calibri" w:cs="Calibri"/>
          <w:bCs/>
        </w:rPr>
        <w:t xml:space="preserve"> imprez</w:t>
      </w:r>
      <w:r w:rsidR="008C5305">
        <w:rPr>
          <w:rFonts w:ascii="Calibri" w:hAnsi="Calibri" w:cs="Calibri"/>
          <w:bCs/>
        </w:rPr>
        <w:t>y</w:t>
      </w:r>
      <w:r>
        <w:rPr>
          <w:rFonts w:ascii="Calibri" w:hAnsi="Calibri" w:cs="Calibri"/>
          <w:bCs/>
        </w:rPr>
        <w:t>:</w:t>
      </w:r>
    </w:p>
    <w:p w14:paraId="62F23036" w14:textId="595A60B8" w:rsidR="00371BC7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28. Finał WOŚP</w:t>
      </w:r>
    </w:p>
    <w:p w14:paraId="00308308" w14:textId="7B3D4FFA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Spotkanie Noworoczne</w:t>
      </w:r>
    </w:p>
    <w:p w14:paraId="32E13F56" w14:textId="7A32218D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Spotkania </w:t>
      </w:r>
      <w:r w:rsidR="00CB4CCA">
        <w:rPr>
          <w:rFonts w:ascii="Calibri" w:hAnsi="Calibri" w:cs="Calibri"/>
          <w:bCs/>
        </w:rPr>
        <w:t>Zimowe z ROK-</w:t>
      </w:r>
      <w:proofErr w:type="spellStart"/>
      <w:r w:rsidR="00CB4CCA">
        <w:rPr>
          <w:rFonts w:ascii="Calibri" w:hAnsi="Calibri" w:cs="Calibri"/>
          <w:bCs/>
        </w:rPr>
        <w:t>iem</w:t>
      </w:r>
      <w:proofErr w:type="spellEnd"/>
    </w:p>
    <w:p w14:paraId="790E8E66" w14:textId="703E289D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Koncert Wiosenny Grupa </w:t>
      </w:r>
      <w:proofErr w:type="spellStart"/>
      <w:r>
        <w:rPr>
          <w:rFonts w:ascii="Calibri" w:hAnsi="Calibri" w:cs="Calibri"/>
          <w:bCs/>
        </w:rPr>
        <w:t>MoCarta</w:t>
      </w:r>
      <w:proofErr w:type="spellEnd"/>
    </w:p>
    <w:p w14:paraId="4EC07D25" w14:textId="1BA8FBC2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Parada z okazji Dnia Dziecka</w:t>
      </w:r>
    </w:p>
    <w:p w14:paraId="4A2ECE6C" w14:textId="3CCF0A88" w:rsidR="005C2005" w:rsidRPr="003B691B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 w:rsidRPr="003B691B">
        <w:rPr>
          <w:rFonts w:ascii="Calibri" w:hAnsi="Calibri" w:cs="Calibri"/>
          <w:bCs/>
        </w:rPr>
        <w:t>Konkursy</w:t>
      </w:r>
      <w:r w:rsidR="003B691B">
        <w:rPr>
          <w:rFonts w:ascii="Calibri" w:hAnsi="Calibri" w:cs="Calibri"/>
          <w:bCs/>
        </w:rPr>
        <w:t xml:space="preserve"> i zabawy</w:t>
      </w:r>
      <w:r w:rsidRPr="003B691B">
        <w:rPr>
          <w:rFonts w:ascii="Calibri" w:hAnsi="Calibri" w:cs="Calibri"/>
          <w:bCs/>
        </w:rPr>
        <w:t xml:space="preserve"> online </w:t>
      </w:r>
      <w:r w:rsidR="003B691B">
        <w:rPr>
          <w:rFonts w:ascii="Calibri" w:hAnsi="Calibri" w:cs="Calibri"/>
          <w:bCs/>
        </w:rPr>
        <w:t xml:space="preserve">– pisanka </w:t>
      </w:r>
      <w:proofErr w:type="spellStart"/>
      <w:r w:rsidR="003B691B">
        <w:rPr>
          <w:rFonts w:ascii="Calibri" w:hAnsi="Calibri" w:cs="Calibri"/>
          <w:bCs/>
        </w:rPr>
        <w:t>ROKu</w:t>
      </w:r>
      <w:proofErr w:type="spellEnd"/>
      <w:r w:rsidR="003B691B">
        <w:rPr>
          <w:rFonts w:ascii="Calibri" w:hAnsi="Calibri" w:cs="Calibri"/>
          <w:bCs/>
        </w:rPr>
        <w:t xml:space="preserve">, będzie dobrze, portret Michała Drzymały, portret mamy, </w:t>
      </w:r>
      <w:proofErr w:type="spellStart"/>
      <w:r w:rsidR="003B691B">
        <w:rPr>
          <w:rFonts w:ascii="Calibri" w:hAnsi="Calibri" w:cs="Calibri"/>
          <w:bCs/>
        </w:rPr>
        <w:t>superbohater</w:t>
      </w:r>
      <w:proofErr w:type="spellEnd"/>
      <w:r w:rsidR="003B691B">
        <w:rPr>
          <w:rFonts w:ascii="Calibri" w:hAnsi="Calibri" w:cs="Calibri"/>
          <w:bCs/>
        </w:rPr>
        <w:t xml:space="preserve">, kolory jesieni w </w:t>
      </w:r>
      <w:r w:rsidR="006E1314">
        <w:rPr>
          <w:rFonts w:ascii="Calibri" w:hAnsi="Calibri" w:cs="Calibri"/>
          <w:bCs/>
        </w:rPr>
        <w:t>R</w:t>
      </w:r>
      <w:r w:rsidR="003B691B">
        <w:rPr>
          <w:rFonts w:ascii="Calibri" w:hAnsi="Calibri" w:cs="Calibri"/>
          <w:bCs/>
        </w:rPr>
        <w:t xml:space="preserve">akoniewickim </w:t>
      </w:r>
      <w:r w:rsidR="006E1314">
        <w:rPr>
          <w:rFonts w:ascii="Calibri" w:hAnsi="Calibri" w:cs="Calibri"/>
          <w:bCs/>
        </w:rPr>
        <w:t>P</w:t>
      </w:r>
      <w:r w:rsidR="003B691B">
        <w:rPr>
          <w:rFonts w:ascii="Calibri" w:hAnsi="Calibri" w:cs="Calibri"/>
          <w:bCs/>
        </w:rPr>
        <w:t xml:space="preserve">arku, dzień jeża, choinka na </w:t>
      </w:r>
      <w:r w:rsidR="006E1314">
        <w:rPr>
          <w:rFonts w:ascii="Calibri" w:hAnsi="Calibri" w:cs="Calibri"/>
          <w:bCs/>
        </w:rPr>
        <w:t>R</w:t>
      </w:r>
      <w:r w:rsidR="003B691B">
        <w:rPr>
          <w:rFonts w:ascii="Calibri" w:hAnsi="Calibri" w:cs="Calibri"/>
          <w:bCs/>
        </w:rPr>
        <w:t xml:space="preserve">akoniewickim </w:t>
      </w:r>
      <w:r w:rsidR="006E1314">
        <w:rPr>
          <w:rFonts w:ascii="Calibri" w:hAnsi="Calibri" w:cs="Calibri"/>
          <w:bCs/>
        </w:rPr>
        <w:t>R</w:t>
      </w:r>
      <w:r w:rsidR="003B691B">
        <w:rPr>
          <w:rFonts w:ascii="Calibri" w:hAnsi="Calibri" w:cs="Calibri"/>
          <w:bCs/>
        </w:rPr>
        <w:t xml:space="preserve">ynku, krzyżówki, </w:t>
      </w:r>
      <w:proofErr w:type="spellStart"/>
      <w:r w:rsidR="003B691B">
        <w:rPr>
          <w:rFonts w:ascii="Calibri" w:hAnsi="Calibri" w:cs="Calibri"/>
          <w:bCs/>
        </w:rPr>
        <w:t>sudoku</w:t>
      </w:r>
      <w:proofErr w:type="spellEnd"/>
      <w:r w:rsidR="003B691B">
        <w:rPr>
          <w:rFonts w:ascii="Calibri" w:hAnsi="Calibri" w:cs="Calibri"/>
          <w:bCs/>
        </w:rPr>
        <w:t xml:space="preserve">, rebusy, </w:t>
      </w:r>
      <w:proofErr w:type="spellStart"/>
      <w:r w:rsidR="003B691B">
        <w:rPr>
          <w:rFonts w:ascii="Calibri" w:hAnsi="Calibri" w:cs="Calibri"/>
          <w:bCs/>
        </w:rPr>
        <w:t>wykreślanki</w:t>
      </w:r>
      <w:proofErr w:type="spellEnd"/>
      <w:r w:rsidR="003B691B">
        <w:rPr>
          <w:rFonts w:ascii="Calibri" w:hAnsi="Calibri" w:cs="Calibri"/>
          <w:bCs/>
        </w:rPr>
        <w:t>, koszyk wielkanocny,</w:t>
      </w:r>
    </w:p>
    <w:p w14:paraId="0B0B360B" w14:textId="6DD3E110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Kino na leżakach</w:t>
      </w:r>
    </w:p>
    <w:p w14:paraId="4A9AACC9" w14:textId="746E24F6" w:rsidR="005C2005" w:rsidRPr="003B691B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Kino samochodowe</w:t>
      </w:r>
    </w:p>
    <w:p w14:paraId="07A8344F" w14:textId="14704935" w:rsidR="005C2005" w:rsidRPr="00C4430F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Warsztaty dla dzieci </w:t>
      </w:r>
      <w:r w:rsidR="00CB4CCA">
        <w:rPr>
          <w:rFonts w:ascii="Calibri" w:hAnsi="Calibri" w:cs="Calibri"/>
          <w:bCs/>
        </w:rPr>
        <w:t xml:space="preserve">– </w:t>
      </w:r>
      <w:proofErr w:type="spellStart"/>
      <w:r w:rsidR="003B691B">
        <w:rPr>
          <w:rFonts w:ascii="Calibri" w:hAnsi="Calibri" w:cs="Calibri"/>
          <w:bCs/>
        </w:rPr>
        <w:t>Slime</w:t>
      </w:r>
      <w:proofErr w:type="spellEnd"/>
      <w:r w:rsidR="003B691B">
        <w:rPr>
          <w:rFonts w:ascii="Calibri" w:hAnsi="Calibri" w:cs="Calibri"/>
          <w:bCs/>
        </w:rPr>
        <w:t xml:space="preserve">, </w:t>
      </w:r>
      <w:r w:rsidR="00CB4CCA">
        <w:rPr>
          <w:rFonts w:ascii="Calibri" w:hAnsi="Calibri" w:cs="Calibri"/>
          <w:bCs/>
        </w:rPr>
        <w:t>drukarka 3D, warsztaty czekoladowe, mydlarskie, lizakowe, ozdób musujących, magnesowe, malowanie koszulek, ceramiczne, śnieżne kule</w:t>
      </w:r>
      <w:r w:rsidR="006E1314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="00CB4CCA">
        <w:rPr>
          <w:rFonts w:ascii="Calibri" w:hAnsi="Calibri" w:cs="Calibri"/>
          <w:bCs/>
        </w:rPr>
        <w:t>świec żelowych, malowanie piaskiem</w:t>
      </w:r>
      <w:r w:rsidR="00C4430F">
        <w:rPr>
          <w:rFonts w:ascii="Calibri" w:hAnsi="Calibri" w:cs="Calibri"/>
          <w:bCs/>
        </w:rPr>
        <w:t>, Robotyka dla juniora, programowanie robotów</w:t>
      </w:r>
    </w:p>
    <w:p w14:paraId="16FC5C2F" w14:textId="364EEA13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Sportowy dzień w </w:t>
      </w:r>
      <w:proofErr w:type="spellStart"/>
      <w:r>
        <w:rPr>
          <w:rFonts w:ascii="Calibri" w:hAnsi="Calibri" w:cs="Calibri"/>
          <w:bCs/>
        </w:rPr>
        <w:t>ROKu</w:t>
      </w:r>
      <w:proofErr w:type="spellEnd"/>
    </w:p>
    <w:p w14:paraId="0C76B831" w14:textId="02BCD439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Piracki Dzień w </w:t>
      </w:r>
      <w:proofErr w:type="spellStart"/>
      <w:r>
        <w:rPr>
          <w:rFonts w:ascii="Calibri" w:hAnsi="Calibri" w:cs="Calibri"/>
          <w:bCs/>
        </w:rPr>
        <w:t>ROKu</w:t>
      </w:r>
      <w:proofErr w:type="spellEnd"/>
    </w:p>
    <w:p w14:paraId="2126323A" w14:textId="408CDED6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Koncert Kwartetu Smyczkowego</w:t>
      </w:r>
    </w:p>
    <w:p w14:paraId="53880754" w14:textId="2ECAD1BC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Gala Operetki i Musicalu</w:t>
      </w:r>
    </w:p>
    <w:p w14:paraId="352AF63C" w14:textId="774DA01D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Bajkowe Kino dla dzieci</w:t>
      </w:r>
    </w:p>
    <w:p w14:paraId="38E63F7D" w14:textId="780479B5" w:rsidR="005C2005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Piknik </w:t>
      </w:r>
      <w:r w:rsidR="00CB4CCA">
        <w:rPr>
          <w:rFonts w:ascii="Calibri" w:hAnsi="Calibri" w:cs="Calibri"/>
          <w:bCs/>
        </w:rPr>
        <w:t>na zakończenie wakacji</w:t>
      </w:r>
    </w:p>
    <w:p w14:paraId="50F1EE08" w14:textId="5EBE1AA6" w:rsidR="005C2005" w:rsidRPr="00C4430F" w:rsidRDefault="005C20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 w:rsidRPr="00C4430F">
        <w:rPr>
          <w:rFonts w:ascii="Calibri" w:hAnsi="Calibri" w:cs="Calibri"/>
          <w:bCs/>
        </w:rPr>
        <w:t>Występ Cezarego Pazury</w:t>
      </w:r>
    </w:p>
    <w:p w14:paraId="6176B82C" w14:textId="77777777" w:rsidR="00127ABD" w:rsidRDefault="00127ABD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Koncert – Fantazja Polska, czyli Paderewski </w:t>
      </w:r>
      <w:proofErr w:type="spellStart"/>
      <w:r>
        <w:rPr>
          <w:rFonts w:ascii="Calibri" w:hAnsi="Calibri" w:cs="Calibri"/>
          <w:bCs/>
        </w:rPr>
        <w:t>all</w:t>
      </w:r>
      <w:proofErr w:type="spellEnd"/>
      <w:r>
        <w:rPr>
          <w:rFonts w:ascii="Calibri" w:hAnsi="Calibri" w:cs="Calibri"/>
          <w:bCs/>
        </w:rPr>
        <w:t xml:space="preserve"> inclusive</w:t>
      </w:r>
    </w:p>
    <w:p w14:paraId="610A94BE" w14:textId="77777777" w:rsidR="00127ABD" w:rsidRDefault="00127ABD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Koncert – Zielona Gęś na herbatce u starszych Panów</w:t>
      </w:r>
    </w:p>
    <w:p w14:paraId="297623F0" w14:textId="3E1142EC" w:rsidR="00127ABD" w:rsidRDefault="00127ABD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Pokaz iluzji online – Andrzejki</w:t>
      </w:r>
    </w:p>
    <w:p w14:paraId="30359F86" w14:textId="77777777" w:rsidR="008131CE" w:rsidRDefault="008C53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Mikołajki dla dzieci online</w:t>
      </w:r>
    </w:p>
    <w:p w14:paraId="277A907C" w14:textId="374131CD" w:rsidR="005C2005" w:rsidRPr="008131CE" w:rsidRDefault="008C5305" w:rsidP="00976B91">
      <w:pPr>
        <w:pStyle w:val="Akapitzlist"/>
        <w:numPr>
          <w:ilvl w:val="0"/>
          <w:numId w:val="4"/>
        </w:numPr>
        <w:ind w:left="142" w:hanging="142"/>
        <w:rPr>
          <w:rFonts w:ascii="Calibri" w:hAnsi="Calibri" w:cs="Calibri"/>
          <w:bCs/>
        </w:rPr>
      </w:pPr>
      <w:r w:rsidRPr="008131CE">
        <w:rPr>
          <w:rFonts w:ascii="Calibri" w:hAnsi="Calibri" w:cs="Calibri"/>
          <w:bCs/>
        </w:rPr>
        <w:t>Koncert Młodzieżowej Orkiestry Dętej</w:t>
      </w:r>
    </w:p>
    <w:p w14:paraId="482CB571" w14:textId="5B2045AF" w:rsidR="00371BC7" w:rsidRDefault="00371BC7" w:rsidP="00976B91">
      <w:pPr>
        <w:rPr>
          <w:rFonts w:ascii="Calibri" w:hAnsi="Calibri" w:cs="Calibri"/>
          <w:bCs/>
        </w:rPr>
      </w:pPr>
    </w:p>
    <w:p w14:paraId="1B0F431C" w14:textId="001E3DF8" w:rsidR="00371BC7" w:rsidRDefault="008C5305" w:rsidP="00976B9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Ze względu na sytuację epidemiologiczną część zaplanowanych imprez zostało odwołanych. Nie odbyła się największa impreza organizowana przez ROK tj. Dni Rakoniewic. </w:t>
      </w:r>
      <w:r w:rsidR="00871EB2">
        <w:rPr>
          <w:rFonts w:ascii="Calibri" w:hAnsi="Calibri" w:cs="Calibri"/>
          <w:bCs/>
        </w:rPr>
        <w:t>Wpłacona została zaliczka na organizację Dni Rakoniewic w kwocie 17.343,00 zł</w:t>
      </w:r>
      <w:r w:rsidR="006E1314">
        <w:rPr>
          <w:rFonts w:ascii="Calibri" w:hAnsi="Calibri" w:cs="Calibri"/>
          <w:bCs/>
        </w:rPr>
        <w:t>.</w:t>
      </w:r>
      <w:r w:rsidR="00DF2021">
        <w:rPr>
          <w:rFonts w:ascii="Calibri" w:hAnsi="Calibri" w:cs="Calibri"/>
          <w:bCs/>
        </w:rPr>
        <w:t xml:space="preserve"> </w:t>
      </w:r>
      <w:r w:rsidR="006E1314">
        <w:rPr>
          <w:rFonts w:ascii="Calibri" w:hAnsi="Calibri" w:cs="Calibri"/>
          <w:bCs/>
        </w:rPr>
        <w:t>O</w:t>
      </w:r>
      <w:r w:rsidR="0088701B">
        <w:rPr>
          <w:rFonts w:ascii="Calibri" w:hAnsi="Calibri" w:cs="Calibri"/>
          <w:bCs/>
        </w:rPr>
        <w:t>raz</w:t>
      </w:r>
      <w:r w:rsidR="006E1314">
        <w:rPr>
          <w:rFonts w:ascii="Calibri" w:hAnsi="Calibri" w:cs="Calibri"/>
          <w:bCs/>
        </w:rPr>
        <w:t xml:space="preserve"> dla firmy Jantar</w:t>
      </w:r>
      <w:r w:rsidR="0088701B">
        <w:rPr>
          <w:rFonts w:ascii="Calibri" w:hAnsi="Calibri" w:cs="Calibri"/>
          <w:bCs/>
        </w:rPr>
        <w:t xml:space="preserve"> 4.500,00 zł na organizację artystycznej oprawy pokazów historycznych.</w:t>
      </w:r>
      <w:r w:rsidR="001957D5">
        <w:rPr>
          <w:rFonts w:ascii="Calibri" w:hAnsi="Calibri" w:cs="Calibri"/>
          <w:bCs/>
        </w:rPr>
        <w:t xml:space="preserve"> W 20</w:t>
      </w:r>
      <w:r>
        <w:rPr>
          <w:rFonts w:ascii="Calibri" w:hAnsi="Calibri" w:cs="Calibri"/>
          <w:bCs/>
        </w:rPr>
        <w:t>20</w:t>
      </w:r>
      <w:r w:rsidR="001957D5">
        <w:rPr>
          <w:rFonts w:ascii="Calibri" w:hAnsi="Calibri" w:cs="Calibri"/>
          <w:bCs/>
        </w:rPr>
        <w:t xml:space="preserve"> roku na organizację imprez wydatkowano kwotę </w:t>
      </w:r>
      <w:r w:rsidR="0088701B">
        <w:rPr>
          <w:rFonts w:ascii="Calibri" w:hAnsi="Calibri" w:cs="Calibri"/>
        </w:rPr>
        <w:t>194.262,21</w:t>
      </w:r>
      <w:r w:rsidR="001957D5">
        <w:rPr>
          <w:rFonts w:ascii="Calibri" w:hAnsi="Calibri" w:cs="Calibri"/>
          <w:bCs/>
        </w:rPr>
        <w:t xml:space="preserve"> zł tj.  </w:t>
      </w:r>
      <w:r w:rsidR="0088701B">
        <w:rPr>
          <w:rFonts w:ascii="Calibri" w:hAnsi="Calibri" w:cs="Calibri"/>
          <w:bCs/>
        </w:rPr>
        <w:t>80,94</w:t>
      </w:r>
      <w:r>
        <w:rPr>
          <w:rFonts w:ascii="Calibri" w:hAnsi="Calibri" w:cs="Calibri"/>
          <w:bCs/>
        </w:rPr>
        <w:t xml:space="preserve"> </w:t>
      </w:r>
      <w:r w:rsidR="001957D5">
        <w:rPr>
          <w:rFonts w:ascii="Calibri" w:hAnsi="Calibri" w:cs="Calibri"/>
          <w:bCs/>
        </w:rPr>
        <w:t xml:space="preserve">% wykonania planu. </w:t>
      </w:r>
      <w:r w:rsidR="00C719CC">
        <w:rPr>
          <w:rFonts w:ascii="Calibri" w:hAnsi="Calibri" w:cs="Calibri"/>
          <w:bCs/>
        </w:rPr>
        <w:t>Uwzględniając zapłacone zaliczki na organizację imprez wydatkowano kwotę 216.105,21 zł.</w:t>
      </w:r>
    </w:p>
    <w:p w14:paraId="338E5945" w14:textId="77777777" w:rsidR="00371BC7" w:rsidRDefault="00371BC7" w:rsidP="00976B91">
      <w:pPr>
        <w:rPr>
          <w:rFonts w:ascii="Calibri" w:hAnsi="Calibri" w:cs="Calibri"/>
          <w:bCs/>
        </w:rPr>
      </w:pPr>
    </w:p>
    <w:p w14:paraId="77038C92" w14:textId="79B0EF7D" w:rsidR="00371BC7" w:rsidRDefault="00976B91" w:rsidP="00976B91">
      <w:r>
        <w:rPr>
          <w:rFonts w:ascii="Calibri" w:hAnsi="Calibri" w:cs="Calibri"/>
          <w:b/>
        </w:rPr>
        <w:t>8.</w:t>
      </w:r>
      <w:r w:rsidR="001957D5" w:rsidRPr="00976B91">
        <w:rPr>
          <w:rFonts w:ascii="Calibri" w:hAnsi="Calibri" w:cs="Calibri"/>
          <w:b/>
        </w:rPr>
        <w:t>Koszty utrzymania Młodzieżowej Orkiestry Dętej</w:t>
      </w:r>
      <w:r w:rsidR="00865DEA">
        <w:rPr>
          <w:rFonts w:ascii="Calibri" w:hAnsi="Calibri" w:cs="Calibri"/>
          <w:b/>
        </w:rPr>
        <w:t>…………………….</w:t>
      </w:r>
      <w:r w:rsidR="007F21F0" w:rsidRPr="00976B91">
        <w:rPr>
          <w:rFonts w:ascii="Calibri" w:hAnsi="Calibri" w:cs="Calibri"/>
          <w:b/>
          <w:bCs/>
        </w:rPr>
        <w:t>34.655,32</w:t>
      </w:r>
      <w:r w:rsidR="001957D5" w:rsidRPr="00976B91">
        <w:rPr>
          <w:rFonts w:ascii="Calibri" w:hAnsi="Calibri" w:cs="Calibri"/>
          <w:b/>
          <w:bCs/>
        </w:rPr>
        <w:t xml:space="preserve"> zł</w:t>
      </w:r>
    </w:p>
    <w:p w14:paraId="5E34BB71" w14:textId="77777777" w:rsidR="00371BC7" w:rsidRDefault="00371BC7" w:rsidP="00976B91">
      <w:pPr>
        <w:rPr>
          <w:rFonts w:ascii="Calibri" w:hAnsi="Calibri" w:cs="Calibri"/>
        </w:rPr>
      </w:pPr>
    </w:p>
    <w:p w14:paraId="2807C860" w14:textId="77777777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w tym m.in.:</w:t>
      </w:r>
    </w:p>
    <w:p w14:paraId="4D9EDB0C" w14:textId="1BA91F5D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zakup </w:t>
      </w:r>
      <w:r w:rsidR="00A32D97">
        <w:rPr>
          <w:rFonts w:ascii="Calibri" w:hAnsi="Calibri" w:cs="Calibri"/>
        </w:rPr>
        <w:t>klarnetu Yamaha</w:t>
      </w:r>
      <w:r w:rsidR="00865DEA">
        <w:rPr>
          <w:rFonts w:ascii="Calibri" w:hAnsi="Calibri" w:cs="Calibri"/>
        </w:rPr>
        <w:t>……………………………………………………………….</w:t>
      </w:r>
      <w:r w:rsidR="00A32D97">
        <w:rPr>
          <w:rFonts w:ascii="Calibri" w:hAnsi="Calibri" w:cs="Calibri"/>
        </w:rPr>
        <w:t xml:space="preserve">2.398,50 </w:t>
      </w:r>
      <w:r>
        <w:rPr>
          <w:rFonts w:ascii="Calibri" w:hAnsi="Calibri" w:cs="Calibri"/>
        </w:rPr>
        <w:t>zł</w:t>
      </w:r>
    </w:p>
    <w:p w14:paraId="624642D5" w14:textId="403C77F3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zakup </w:t>
      </w:r>
      <w:r w:rsidR="00A32D97">
        <w:rPr>
          <w:rFonts w:ascii="Calibri" w:hAnsi="Calibri" w:cs="Calibri"/>
        </w:rPr>
        <w:t>parawanu akustycznego</w:t>
      </w:r>
      <w:r w:rsidR="00865DEA">
        <w:rPr>
          <w:rFonts w:ascii="Calibri" w:hAnsi="Calibri" w:cs="Calibri"/>
        </w:rPr>
        <w:t>……………………………………………………</w:t>
      </w:r>
      <w:r w:rsidR="00A32D97">
        <w:rPr>
          <w:rFonts w:ascii="Calibri" w:hAnsi="Calibri" w:cs="Calibri"/>
        </w:rPr>
        <w:t xml:space="preserve">3.500,00 </w:t>
      </w:r>
      <w:r>
        <w:rPr>
          <w:rFonts w:ascii="Calibri" w:hAnsi="Calibri" w:cs="Calibri"/>
        </w:rPr>
        <w:t>zł</w:t>
      </w:r>
    </w:p>
    <w:p w14:paraId="3C7EDFAA" w14:textId="3D7A05B8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remont instrumentów</w:t>
      </w:r>
      <w:r w:rsidR="00865DEA">
        <w:rPr>
          <w:rFonts w:ascii="Calibri" w:hAnsi="Calibri" w:cs="Calibri"/>
        </w:rPr>
        <w:t>…………………………………………………………………</w:t>
      </w:r>
      <w:r w:rsidR="00A32D97">
        <w:rPr>
          <w:rFonts w:ascii="Calibri" w:hAnsi="Calibri" w:cs="Calibri"/>
        </w:rPr>
        <w:t xml:space="preserve">11.580,50 </w:t>
      </w:r>
      <w:r>
        <w:rPr>
          <w:rFonts w:ascii="Calibri" w:hAnsi="Calibri" w:cs="Calibri"/>
        </w:rPr>
        <w:t>zł</w:t>
      </w:r>
    </w:p>
    <w:p w14:paraId="35C237AC" w14:textId="5F8B2FAD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zakup </w:t>
      </w:r>
      <w:r w:rsidR="00A32D97">
        <w:rPr>
          <w:rFonts w:ascii="Calibri" w:hAnsi="Calibri" w:cs="Calibri"/>
        </w:rPr>
        <w:t>nut utworów muzycznych</w:t>
      </w:r>
      <w:r w:rsidR="00865DEA">
        <w:rPr>
          <w:rFonts w:ascii="Calibri" w:hAnsi="Calibri" w:cs="Calibri"/>
        </w:rPr>
        <w:t>………………………………………………….</w:t>
      </w:r>
      <w:r w:rsidR="00A32D97">
        <w:rPr>
          <w:rFonts w:ascii="Calibri" w:hAnsi="Calibri" w:cs="Calibri"/>
        </w:rPr>
        <w:t xml:space="preserve">5.616,00 </w:t>
      </w:r>
      <w:r>
        <w:rPr>
          <w:rFonts w:ascii="Calibri" w:hAnsi="Calibri" w:cs="Calibri"/>
        </w:rPr>
        <w:t>zł</w:t>
      </w:r>
    </w:p>
    <w:p w14:paraId="795DC2FA" w14:textId="77777777" w:rsidR="00B26584" w:rsidRDefault="00B26584" w:rsidP="00976B91">
      <w:pPr>
        <w:rPr>
          <w:rFonts w:ascii="Calibri" w:hAnsi="Calibri" w:cs="Calibri"/>
          <w:b/>
        </w:rPr>
      </w:pPr>
    </w:p>
    <w:p w14:paraId="76DE8092" w14:textId="623D773B" w:rsidR="00371BC7" w:rsidRDefault="001957D5" w:rsidP="00976B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Zobowiązania:</w:t>
      </w:r>
    </w:p>
    <w:p w14:paraId="50F75EFE" w14:textId="588C9D10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z tytułu składek społecznych ZUS za 20</w:t>
      </w:r>
      <w:r w:rsidR="00A32D97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………………………………….</w:t>
      </w:r>
      <w:r>
        <w:rPr>
          <w:rFonts w:ascii="Calibri" w:hAnsi="Calibri" w:cs="Calibri"/>
        </w:rPr>
        <w:t>0,00 zł</w:t>
      </w:r>
    </w:p>
    <w:p w14:paraId="3D041D27" w14:textId="7622ED67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z tytułu Funduszu Pracy za 20</w:t>
      </w:r>
      <w:r w:rsidR="00A32D97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0,00 zł</w:t>
      </w:r>
    </w:p>
    <w:p w14:paraId="61DF23B4" w14:textId="459AA064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z tytułu podatku od płac za 20</w:t>
      </w:r>
      <w:r w:rsidR="00A32D97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………………………………………………..</w:t>
      </w:r>
      <w:r>
        <w:rPr>
          <w:rFonts w:ascii="Calibri" w:hAnsi="Calibri" w:cs="Calibri"/>
        </w:rPr>
        <w:t>0,00 zł</w:t>
      </w:r>
    </w:p>
    <w:p w14:paraId="4869959E" w14:textId="7694D85D" w:rsidR="00371BC7" w:rsidRDefault="001957D5" w:rsidP="00976B91">
      <w:pPr>
        <w:rPr>
          <w:rFonts w:ascii="Calibri" w:hAnsi="Calibri" w:cs="Calibri"/>
        </w:rPr>
      </w:pPr>
      <w:r>
        <w:rPr>
          <w:rFonts w:ascii="Calibri" w:hAnsi="Calibri" w:cs="Calibri"/>
        </w:rPr>
        <w:t>- z tytułu dostaw i usług za 20</w:t>
      </w:r>
      <w:r w:rsidR="00A32D97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</w:t>
      </w:r>
      <w:r w:rsidR="00865DEA">
        <w:rPr>
          <w:rFonts w:ascii="Calibri" w:hAnsi="Calibri" w:cs="Calibri"/>
        </w:rPr>
        <w:t>…………………………………………………..</w:t>
      </w:r>
      <w:r>
        <w:rPr>
          <w:rFonts w:ascii="Calibri" w:hAnsi="Calibri" w:cs="Calibri"/>
        </w:rPr>
        <w:t>0,00 zł</w:t>
      </w:r>
    </w:p>
    <w:p w14:paraId="159DB773" w14:textId="7B4CD232" w:rsidR="00371BC7" w:rsidRDefault="00371BC7" w:rsidP="00976B91">
      <w:pPr>
        <w:rPr>
          <w:rFonts w:ascii="Calibri" w:hAnsi="Calibri" w:cs="Calibri"/>
        </w:rPr>
      </w:pPr>
    </w:p>
    <w:p w14:paraId="5E938394" w14:textId="77777777" w:rsidR="00371BC7" w:rsidRDefault="00371BC7" w:rsidP="00976B91">
      <w:pPr>
        <w:rPr>
          <w:rFonts w:ascii="Calibri" w:hAnsi="Calibri" w:cs="Calibri"/>
        </w:rPr>
      </w:pPr>
    </w:p>
    <w:p w14:paraId="5C2BA592" w14:textId="77777777" w:rsidR="00371BC7" w:rsidRDefault="00371BC7" w:rsidP="00976B91">
      <w:pPr>
        <w:rPr>
          <w:rFonts w:ascii="Calibri" w:hAnsi="Calibri" w:cs="Calibri"/>
        </w:rPr>
      </w:pPr>
    </w:p>
    <w:p w14:paraId="117BC5F5" w14:textId="77777777" w:rsidR="00371BC7" w:rsidRDefault="001957D5" w:rsidP="00976B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 921-92118 - Muzea</w:t>
      </w:r>
    </w:p>
    <w:p w14:paraId="5465FB67" w14:textId="77777777" w:rsidR="00371BC7" w:rsidRDefault="00371BC7" w:rsidP="00976B91">
      <w:pPr>
        <w:rPr>
          <w:rFonts w:ascii="Calibri" w:hAnsi="Calibri" w:cs="Calibri"/>
          <w:b/>
        </w:rPr>
      </w:pPr>
    </w:p>
    <w:p w14:paraId="676A8F7C" w14:textId="77777777" w:rsidR="00371BC7" w:rsidRDefault="00371BC7" w:rsidP="00976B91">
      <w:pPr>
        <w:rPr>
          <w:rFonts w:ascii="Calibri" w:hAnsi="Calibri" w:cs="Calibri"/>
          <w:b/>
        </w:rPr>
      </w:pPr>
    </w:p>
    <w:p w14:paraId="7E0F658E" w14:textId="77777777" w:rsidR="00371BC7" w:rsidRDefault="001957D5" w:rsidP="00976B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PRZYCHODY</w:t>
      </w:r>
    </w:p>
    <w:p w14:paraId="2FB7ECCD" w14:textId="77777777" w:rsidR="00371BC7" w:rsidRDefault="00371BC7">
      <w:pPr>
        <w:rPr>
          <w:rFonts w:ascii="Calibri" w:hAnsi="Calibri" w:cs="Calibri"/>
          <w:b/>
        </w:rPr>
      </w:pPr>
    </w:p>
    <w:tbl>
      <w:tblPr>
        <w:tblW w:w="9281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596"/>
        <w:gridCol w:w="1824"/>
        <w:gridCol w:w="1361"/>
      </w:tblGrid>
      <w:tr w:rsidR="00371BC7" w14:paraId="5A16986F" w14:textId="77777777" w:rsidTr="004D596D">
        <w:trPr>
          <w:trHeight w:val="51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443D2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Wyszczególnienie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AB6D7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 na</w:t>
            </w:r>
          </w:p>
          <w:p w14:paraId="643530FE" w14:textId="2EC8D56E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</w:t>
            </w:r>
            <w:r w:rsidR="00A32D97">
              <w:rPr>
                <w:rFonts w:ascii="Calibri" w:hAnsi="Calibri" w:cs="Calibri"/>
                <w:b/>
              </w:rPr>
              <w:t xml:space="preserve">20 </w:t>
            </w:r>
            <w:r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566C6" w14:textId="08999B99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Wykonanie 31.12.20</w:t>
            </w:r>
            <w:r w:rsidR="00A32D97">
              <w:rPr>
                <w:rFonts w:ascii="Calibri" w:hAnsi="Calibri" w:cs="Calibri"/>
                <w:b/>
              </w:rPr>
              <w:t>20</w:t>
            </w:r>
            <w:r>
              <w:rPr>
                <w:rFonts w:ascii="Calibri" w:hAnsi="Calibri" w:cs="Calibri"/>
                <w:b/>
              </w:rPr>
              <w:t xml:space="preserve"> r.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4A65A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% wykonania</w:t>
            </w:r>
          </w:p>
          <w:p w14:paraId="634E9E2A" w14:textId="77777777" w:rsidR="00371BC7" w:rsidRDefault="00371BC7" w:rsidP="00976B91">
            <w:pPr>
              <w:rPr>
                <w:rFonts w:ascii="Calibri" w:hAnsi="Calibri" w:cs="Calibri"/>
                <w:b/>
              </w:rPr>
            </w:pPr>
          </w:p>
        </w:tc>
      </w:tr>
      <w:tr w:rsidR="00371BC7" w14:paraId="0D799C80" w14:textId="77777777" w:rsidTr="004D596D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2B8BC" w14:textId="77777777" w:rsidR="00371BC7" w:rsidRDefault="001957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Dotacja z budżetu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5D90B" w14:textId="2ADCE683" w:rsidR="00371BC7" w:rsidRDefault="00A32D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  <w:r w:rsidR="001957D5">
              <w:rPr>
                <w:rFonts w:ascii="Calibri" w:hAnsi="Calibri" w:cs="Calibri"/>
              </w:rPr>
              <w:t>.000,00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43F2E" w14:textId="4C9E5C30" w:rsidR="00371BC7" w:rsidRDefault="00A32D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104.644,12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8ACCB" w14:textId="7D345880" w:rsidR="00371BC7" w:rsidRDefault="001957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</w:t>
            </w:r>
            <w:r w:rsidR="00A32D97">
              <w:rPr>
                <w:rFonts w:ascii="Calibri" w:hAnsi="Calibri" w:cs="Calibri"/>
              </w:rPr>
              <w:t>66</w:t>
            </w:r>
          </w:p>
        </w:tc>
      </w:tr>
      <w:tr w:rsidR="00371BC7" w14:paraId="06DD6646" w14:textId="77777777" w:rsidTr="004D596D">
        <w:trPr>
          <w:trHeight w:val="4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88D32" w14:textId="77777777" w:rsidR="00371BC7" w:rsidRDefault="001957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 przychody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DB5DF" w14:textId="1D973185" w:rsidR="00371BC7" w:rsidRDefault="00A32D9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104.644,12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6E57C" w14:textId="31BD1C46" w:rsidR="00371BC7" w:rsidRDefault="00A32D97" w:rsidP="00A32D9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104.644,12</w:t>
            </w:r>
            <w:r w:rsidR="001957D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E85BC" w14:textId="79504CA5" w:rsidR="00371BC7" w:rsidRDefault="001957D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99,</w:t>
            </w:r>
            <w:r w:rsidR="00A32D97">
              <w:rPr>
                <w:rFonts w:ascii="Calibri" w:hAnsi="Calibri" w:cs="Calibri"/>
                <w:b/>
              </w:rPr>
              <w:t>66</w:t>
            </w:r>
          </w:p>
        </w:tc>
      </w:tr>
    </w:tbl>
    <w:p w14:paraId="76A95156" w14:textId="77777777" w:rsidR="00371BC7" w:rsidRDefault="00371BC7">
      <w:pPr>
        <w:rPr>
          <w:rFonts w:ascii="Calibri" w:hAnsi="Calibri" w:cs="Calibri"/>
        </w:rPr>
      </w:pPr>
    </w:p>
    <w:p w14:paraId="58A23C23" w14:textId="77777777" w:rsidR="00371BC7" w:rsidRDefault="001957D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KOSZTY</w:t>
      </w:r>
    </w:p>
    <w:p w14:paraId="62E9FA22" w14:textId="77777777" w:rsidR="00371BC7" w:rsidRDefault="00371BC7">
      <w:pPr>
        <w:rPr>
          <w:rFonts w:ascii="Calibri" w:hAnsi="Calibri" w:cs="Calibri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1620"/>
        <w:gridCol w:w="1800"/>
        <w:gridCol w:w="1323"/>
      </w:tblGrid>
      <w:tr w:rsidR="00371BC7" w14:paraId="1B4A48E9" w14:textId="77777777" w:rsidTr="004D596D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C803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F6E1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 na</w:t>
            </w:r>
          </w:p>
          <w:p w14:paraId="3E31DCC5" w14:textId="74A3B08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</w:t>
            </w:r>
            <w:r w:rsidR="00A32D97">
              <w:rPr>
                <w:rFonts w:ascii="Calibri" w:hAnsi="Calibri" w:cs="Calibri"/>
                <w:b/>
              </w:rPr>
              <w:t xml:space="preserve">20 </w:t>
            </w:r>
            <w:r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52E7" w14:textId="43CADFF8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Wykonanie 31.12.20</w:t>
            </w:r>
            <w:r w:rsidR="00A32D97">
              <w:rPr>
                <w:rFonts w:ascii="Calibri" w:hAnsi="Calibri" w:cs="Calibri"/>
                <w:b/>
              </w:rPr>
              <w:t xml:space="preserve">20 </w:t>
            </w:r>
            <w:r>
              <w:rPr>
                <w:rFonts w:ascii="Calibri" w:hAnsi="Calibri" w:cs="Calibri"/>
                <w:b/>
              </w:rPr>
              <w:t>r.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1986" w14:textId="77777777" w:rsidR="00371BC7" w:rsidRDefault="001957D5" w:rsidP="00976B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% wykonania</w:t>
            </w:r>
          </w:p>
          <w:p w14:paraId="3B7BE699" w14:textId="77777777" w:rsidR="00371BC7" w:rsidRDefault="00371BC7" w:rsidP="00976B91">
            <w:pPr>
              <w:rPr>
                <w:rFonts w:ascii="Calibri" w:hAnsi="Calibri" w:cs="Calibri"/>
                <w:b/>
              </w:rPr>
            </w:pPr>
          </w:p>
        </w:tc>
      </w:tr>
      <w:tr w:rsidR="00371BC7" w14:paraId="789AB49C" w14:textId="77777777" w:rsidTr="004D596D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D782" w14:textId="77777777" w:rsidR="00371BC7" w:rsidRDefault="001957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Koszty utrzymania budynku WMP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46EF" w14:textId="540274FA" w:rsidR="00371BC7" w:rsidRDefault="00A32D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F4D9" w14:textId="2594B1AF" w:rsidR="00371BC7" w:rsidRDefault="00A32D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104.644,12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0140" w14:textId="5AF8B41A" w:rsidR="00371BC7" w:rsidRDefault="001957D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</w:t>
            </w:r>
            <w:r w:rsidR="00A32D97">
              <w:rPr>
                <w:rFonts w:ascii="Calibri" w:hAnsi="Calibri" w:cs="Calibri"/>
              </w:rPr>
              <w:t>66</w:t>
            </w:r>
          </w:p>
        </w:tc>
      </w:tr>
      <w:tr w:rsidR="00371BC7" w14:paraId="72BF0755" w14:textId="77777777" w:rsidTr="004D596D">
        <w:trPr>
          <w:trHeight w:val="5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C5FF" w14:textId="77777777" w:rsidR="00371BC7" w:rsidRDefault="001957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 koszty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C0A6" w14:textId="3C54EEE8" w:rsidR="00371BC7" w:rsidRDefault="00A32D9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105.000,00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6132" w14:textId="2C63D202" w:rsidR="00371BC7" w:rsidRDefault="00A32D9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104.644,12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7A2D" w14:textId="64277734" w:rsidR="00371BC7" w:rsidRDefault="001957D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99,</w:t>
            </w:r>
            <w:r w:rsidR="00A32D97">
              <w:rPr>
                <w:rFonts w:ascii="Calibri" w:hAnsi="Calibri" w:cs="Calibri"/>
                <w:b/>
              </w:rPr>
              <w:t>66</w:t>
            </w:r>
          </w:p>
        </w:tc>
      </w:tr>
    </w:tbl>
    <w:p w14:paraId="258932CE" w14:textId="77777777" w:rsidR="00371BC7" w:rsidRDefault="00371BC7">
      <w:pPr>
        <w:jc w:val="both"/>
        <w:rPr>
          <w:rFonts w:ascii="Calibri" w:hAnsi="Calibri" w:cs="Calibri"/>
        </w:rPr>
      </w:pPr>
    </w:p>
    <w:p w14:paraId="1B6EC41B" w14:textId="77777777" w:rsidR="00371BC7" w:rsidRDefault="00371BC7">
      <w:pPr>
        <w:jc w:val="both"/>
        <w:rPr>
          <w:rFonts w:ascii="Calibri" w:hAnsi="Calibri" w:cs="Calibri"/>
        </w:rPr>
      </w:pPr>
    </w:p>
    <w:p w14:paraId="03660D4A" w14:textId="77A2481C" w:rsidR="00371BC7" w:rsidRDefault="001957D5">
      <w:pPr>
        <w:jc w:val="both"/>
        <w:textAlignment w:val="auto"/>
        <w:rPr>
          <w:rFonts w:ascii="Calibri" w:hAnsi="Calibri" w:cs="Calibri"/>
          <w:bCs/>
          <w:lang w:eastAsia="ar-SA"/>
        </w:rPr>
      </w:pPr>
      <w:r>
        <w:rPr>
          <w:rFonts w:ascii="Calibri" w:hAnsi="Calibri" w:cs="Calibri"/>
          <w:bCs/>
          <w:lang w:eastAsia="ar-SA"/>
        </w:rPr>
        <w:t>Otrzymane środki pokryły koszty utrzymania budynku Wielkopolskie</w:t>
      </w:r>
      <w:r w:rsidR="00C53284">
        <w:rPr>
          <w:rFonts w:ascii="Calibri" w:hAnsi="Calibri" w:cs="Calibri"/>
          <w:bCs/>
          <w:lang w:eastAsia="ar-SA"/>
        </w:rPr>
        <w:t>go</w:t>
      </w:r>
      <w:r>
        <w:rPr>
          <w:rFonts w:ascii="Calibri" w:hAnsi="Calibri" w:cs="Calibri"/>
          <w:bCs/>
          <w:lang w:eastAsia="ar-SA"/>
        </w:rPr>
        <w:t xml:space="preserve"> Muzeum Pożarnictwa </w:t>
      </w:r>
      <w:r>
        <w:rPr>
          <w:rFonts w:ascii="Calibri" w:hAnsi="Calibri" w:cs="Calibri"/>
          <w:bCs/>
          <w:lang w:eastAsia="ar-SA"/>
        </w:rPr>
        <w:br/>
        <w:t xml:space="preserve">i wyniosły </w:t>
      </w:r>
      <w:r w:rsidR="00622831">
        <w:rPr>
          <w:rFonts w:ascii="Calibri" w:hAnsi="Calibri" w:cs="Calibri"/>
          <w:bCs/>
          <w:lang w:eastAsia="ar-SA"/>
        </w:rPr>
        <w:t>104.644,12</w:t>
      </w:r>
      <w:r>
        <w:rPr>
          <w:rFonts w:ascii="Calibri" w:hAnsi="Calibri" w:cs="Calibri"/>
          <w:bCs/>
          <w:lang w:eastAsia="ar-SA"/>
        </w:rPr>
        <w:t xml:space="preserve"> zł. Do w/w kosztów zalicza się opłaty za gaz, za energię elektryczną, </w:t>
      </w:r>
      <w:r>
        <w:rPr>
          <w:rFonts w:ascii="Calibri" w:hAnsi="Calibri" w:cs="Calibri"/>
          <w:bCs/>
          <w:lang w:eastAsia="ar-SA"/>
        </w:rPr>
        <w:br/>
        <w:t>za wodę</w:t>
      </w:r>
      <w:r w:rsidR="00C53284">
        <w:rPr>
          <w:rFonts w:ascii="Calibri" w:hAnsi="Calibri" w:cs="Calibri"/>
          <w:bCs/>
          <w:lang w:eastAsia="ar-SA"/>
        </w:rPr>
        <w:t>, konserwację zegara.</w:t>
      </w:r>
      <w:r>
        <w:rPr>
          <w:rFonts w:ascii="Calibri" w:hAnsi="Calibri" w:cs="Calibri"/>
          <w:bCs/>
          <w:lang w:eastAsia="ar-SA"/>
        </w:rPr>
        <w:t xml:space="preserve"> </w:t>
      </w:r>
      <w:r w:rsidR="001F6E7E">
        <w:rPr>
          <w:rFonts w:ascii="Calibri" w:hAnsi="Calibri" w:cs="Calibri"/>
          <w:bCs/>
          <w:lang w:eastAsia="ar-SA"/>
        </w:rPr>
        <w:t xml:space="preserve">Poniesiono również koszty związane z przeglądem </w:t>
      </w:r>
      <w:r w:rsidR="00C53284">
        <w:rPr>
          <w:rFonts w:ascii="Calibri" w:hAnsi="Calibri" w:cs="Calibri"/>
          <w:bCs/>
          <w:lang w:eastAsia="ar-SA"/>
        </w:rPr>
        <w:br/>
      </w:r>
      <w:r w:rsidR="001F6E7E">
        <w:rPr>
          <w:rFonts w:ascii="Calibri" w:hAnsi="Calibri" w:cs="Calibri"/>
          <w:bCs/>
          <w:lang w:eastAsia="ar-SA"/>
        </w:rPr>
        <w:t>i monitoringiem systemu SSP (11.538,14 zł) oraz przegląd</w:t>
      </w:r>
      <w:r w:rsidR="00C53284">
        <w:rPr>
          <w:rFonts w:ascii="Calibri" w:hAnsi="Calibri" w:cs="Calibri"/>
          <w:bCs/>
          <w:lang w:eastAsia="ar-SA"/>
        </w:rPr>
        <w:t>em</w:t>
      </w:r>
      <w:r w:rsidR="001F6E7E">
        <w:rPr>
          <w:rFonts w:ascii="Calibri" w:hAnsi="Calibri" w:cs="Calibri"/>
          <w:bCs/>
          <w:lang w:eastAsia="ar-SA"/>
        </w:rPr>
        <w:t xml:space="preserve"> i napraw</w:t>
      </w:r>
      <w:r w:rsidR="00C53284">
        <w:rPr>
          <w:rFonts w:ascii="Calibri" w:hAnsi="Calibri" w:cs="Calibri"/>
          <w:bCs/>
          <w:lang w:eastAsia="ar-SA"/>
        </w:rPr>
        <w:t>ą</w:t>
      </w:r>
      <w:r w:rsidR="001F6E7E">
        <w:rPr>
          <w:rFonts w:ascii="Calibri" w:hAnsi="Calibri" w:cs="Calibri"/>
          <w:bCs/>
          <w:lang w:eastAsia="ar-SA"/>
        </w:rPr>
        <w:t xml:space="preserve"> instalacji gazowej (4.132,80 zł). Naprawiono dach na pawilonie drewnianym oraz</w:t>
      </w:r>
      <w:r w:rsidR="008131CE">
        <w:rPr>
          <w:rFonts w:ascii="Calibri" w:hAnsi="Calibri" w:cs="Calibri"/>
          <w:bCs/>
          <w:lang w:eastAsia="ar-SA"/>
        </w:rPr>
        <w:t xml:space="preserve"> na</w:t>
      </w:r>
      <w:r w:rsidR="001F6E7E">
        <w:rPr>
          <w:rFonts w:ascii="Calibri" w:hAnsi="Calibri" w:cs="Calibri"/>
          <w:bCs/>
          <w:lang w:eastAsia="ar-SA"/>
        </w:rPr>
        <w:t xml:space="preserve"> budynku Muzeum</w:t>
      </w:r>
      <w:r>
        <w:rPr>
          <w:rFonts w:ascii="Calibri" w:hAnsi="Calibri" w:cs="Calibri"/>
          <w:bCs/>
          <w:lang w:eastAsia="ar-SA"/>
        </w:rPr>
        <w:t xml:space="preserve"> </w:t>
      </w:r>
      <w:r w:rsidR="00C53284">
        <w:rPr>
          <w:rFonts w:ascii="Calibri" w:hAnsi="Calibri" w:cs="Calibri"/>
          <w:bCs/>
          <w:lang w:eastAsia="ar-SA"/>
        </w:rPr>
        <w:br/>
      </w:r>
      <w:r w:rsidR="001F6E7E">
        <w:rPr>
          <w:rFonts w:ascii="Calibri" w:hAnsi="Calibri" w:cs="Calibri"/>
          <w:bCs/>
          <w:lang w:eastAsia="ar-SA"/>
        </w:rPr>
        <w:t xml:space="preserve">(9.650,00 zł). </w:t>
      </w:r>
    </w:p>
    <w:p w14:paraId="7A01BB8A" w14:textId="77777777" w:rsidR="00C53284" w:rsidRDefault="00C53284">
      <w:pPr>
        <w:jc w:val="both"/>
        <w:textAlignment w:val="auto"/>
        <w:rPr>
          <w:rFonts w:ascii="Calibri" w:hAnsi="Calibri" w:cs="Calibri"/>
          <w:bCs/>
          <w:lang w:eastAsia="ar-SA"/>
        </w:rPr>
      </w:pPr>
    </w:p>
    <w:p w14:paraId="546A1A10" w14:textId="77777777" w:rsidR="00C53284" w:rsidRDefault="00C53284" w:rsidP="00976B9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Wydatki w 2020 r.  dokonywane były w sposób celowy i oszczędny w wysokościach ustalonych zgodnie z planem. </w:t>
      </w:r>
    </w:p>
    <w:p w14:paraId="7D187C50" w14:textId="77777777" w:rsidR="00371BC7" w:rsidRDefault="00371BC7">
      <w:pPr>
        <w:jc w:val="both"/>
        <w:textAlignment w:val="auto"/>
        <w:rPr>
          <w:rFonts w:ascii="Calibri" w:hAnsi="Calibri" w:cs="Calibri"/>
          <w:bCs/>
          <w:lang w:eastAsia="ar-SA"/>
        </w:rPr>
      </w:pPr>
    </w:p>
    <w:p w14:paraId="2F65FE40" w14:textId="77777777" w:rsidR="00371BC7" w:rsidRDefault="00371BC7">
      <w:pPr>
        <w:jc w:val="both"/>
        <w:textAlignment w:val="auto"/>
        <w:rPr>
          <w:rFonts w:ascii="Calibri" w:hAnsi="Calibri" w:cs="Calibri"/>
          <w:bCs/>
          <w:lang w:eastAsia="ar-SA"/>
        </w:rPr>
      </w:pPr>
    </w:p>
    <w:p w14:paraId="030140AC" w14:textId="221690C7" w:rsidR="00C719CC" w:rsidRDefault="001957D5">
      <w:pPr>
        <w:jc w:val="both"/>
        <w:textAlignment w:val="auto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Rakoniewice, </w:t>
      </w:r>
      <w:r w:rsidR="002F06C2">
        <w:rPr>
          <w:rFonts w:ascii="Calibri" w:hAnsi="Calibri" w:cs="Calibri"/>
          <w:lang w:eastAsia="ar-SA"/>
        </w:rPr>
        <w:t>2</w:t>
      </w:r>
      <w:r w:rsidR="004D596D">
        <w:rPr>
          <w:rFonts w:ascii="Calibri" w:hAnsi="Calibri" w:cs="Calibri"/>
          <w:lang w:eastAsia="ar-SA"/>
        </w:rPr>
        <w:t>2</w:t>
      </w:r>
      <w:r w:rsidR="002F06C2">
        <w:rPr>
          <w:rFonts w:ascii="Calibri" w:hAnsi="Calibri" w:cs="Calibri"/>
          <w:lang w:eastAsia="ar-SA"/>
        </w:rPr>
        <w:t>.02.2021</w:t>
      </w:r>
      <w:r>
        <w:rPr>
          <w:rFonts w:ascii="Calibri" w:hAnsi="Calibri" w:cs="Calibri"/>
          <w:lang w:eastAsia="ar-SA"/>
        </w:rPr>
        <w:t xml:space="preserve"> r.</w:t>
      </w:r>
    </w:p>
    <w:p w14:paraId="07ACE17F" w14:textId="5A0B28E7" w:rsidR="00371BC7" w:rsidRDefault="001957D5" w:rsidP="006E1314">
      <w:pPr>
        <w:jc w:val="both"/>
        <w:textAlignment w:val="auto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Sporządziła: Małgorzata Kwiecińska </w:t>
      </w:r>
    </w:p>
    <w:sectPr w:rsidR="00371BC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DD50E" w14:textId="77777777" w:rsidR="00B21E88" w:rsidRDefault="00B21E88">
      <w:r>
        <w:separator/>
      </w:r>
    </w:p>
  </w:endnote>
  <w:endnote w:type="continuationSeparator" w:id="0">
    <w:p w14:paraId="62BC07B0" w14:textId="77777777" w:rsidR="00B21E88" w:rsidRDefault="00B2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D2AA" w14:textId="77777777" w:rsidR="00B21E88" w:rsidRDefault="00B21E88">
      <w:r>
        <w:rPr>
          <w:color w:val="000000"/>
        </w:rPr>
        <w:separator/>
      </w:r>
    </w:p>
  </w:footnote>
  <w:footnote w:type="continuationSeparator" w:id="0">
    <w:p w14:paraId="6F333E9C" w14:textId="77777777" w:rsidR="00B21E88" w:rsidRDefault="00B2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02CE"/>
    <w:multiLevelType w:val="multilevel"/>
    <w:tmpl w:val="109EE9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3AD7"/>
    <w:multiLevelType w:val="hybridMultilevel"/>
    <w:tmpl w:val="EAF8AA10"/>
    <w:lvl w:ilvl="0" w:tplc="67B8595E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3AB2"/>
    <w:multiLevelType w:val="hybridMultilevel"/>
    <w:tmpl w:val="FB14F270"/>
    <w:lvl w:ilvl="0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45B27942"/>
    <w:multiLevelType w:val="hybridMultilevel"/>
    <w:tmpl w:val="5B86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B084E"/>
    <w:multiLevelType w:val="hybridMultilevel"/>
    <w:tmpl w:val="6F8C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C7"/>
    <w:rsid w:val="00000158"/>
    <w:rsid w:val="00003971"/>
    <w:rsid w:val="00033083"/>
    <w:rsid w:val="00082E2F"/>
    <w:rsid w:val="000B7B9C"/>
    <w:rsid w:val="000D1DA1"/>
    <w:rsid w:val="00110066"/>
    <w:rsid w:val="00127ABD"/>
    <w:rsid w:val="00147150"/>
    <w:rsid w:val="001611F5"/>
    <w:rsid w:val="00191247"/>
    <w:rsid w:val="001957D5"/>
    <w:rsid w:val="001C4703"/>
    <w:rsid w:val="001F6E7E"/>
    <w:rsid w:val="0020156C"/>
    <w:rsid w:val="00253BE3"/>
    <w:rsid w:val="0025772A"/>
    <w:rsid w:val="002F06C2"/>
    <w:rsid w:val="0033104F"/>
    <w:rsid w:val="0034132D"/>
    <w:rsid w:val="00371BC7"/>
    <w:rsid w:val="003B691B"/>
    <w:rsid w:val="004933FF"/>
    <w:rsid w:val="004D596D"/>
    <w:rsid w:val="0057354F"/>
    <w:rsid w:val="005C2005"/>
    <w:rsid w:val="005D291C"/>
    <w:rsid w:val="005F333F"/>
    <w:rsid w:val="00622682"/>
    <w:rsid w:val="00622831"/>
    <w:rsid w:val="006B220E"/>
    <w:rsid w:val="006B6A34"/>
    <w:rsid w:val="006E1314"/>
    <w:rsid w:val="00713D77"/>
    <w:rsid w:val="007F21F0"/>
    <w:rsid w:val="008131CE"/>
    <w:rsid w:val="00865DEA"/>
    <w:rsid w:val="00871EB2"/>
    <w:rsid w:val="0088701B"/>
    <w:rsid w:val="00897F3E"/>
    <w:rsid w:val="008C5305"/>
    <w:rsid w:val="00900C3C"/>
    <w:rsid w:val="009466D8"/>
    <w:rsid w:val="00976B91"/>
    <w:rsid w:val="009B3C78"/>
    <w:rsid w:val="00A1497D"/>
    <w:rsid w:val="00A32D97"/>
    <w:rsid w:val="00B21E88"/>
    <w:rsid w:val="00B26584"/>
    <w:rsid w:val="00BA0F01"/>
    <w:rsid w:val="00C057DE"/>
    <w:rsid w:val="00C4430F"/>
    <w:rsid w:val="00C53284"/>
    <w:rsid w:val="00C719CC"/>
    <w:rsid w:val="00CB4CCA"/>
    <w:rsid w:val="00CD04CF"/>
    <w:rsid w:val="00CD35EC"/>
    <w:rsid w:val="00D33D8A"/>
    <w:rsid w:val="00D53856"/>
    <w:rsid w:val="00D6066C"/>
    <w:rsid w:val="00DC347C"/>
    <w:rsid w:val="00DF2021"/>
    <w:rsid w:val="00E059EF"/>
    <w:rsid w:val="00E56099"/>
    <w:rsid w:val="00E80798"/>
    <w:rsid w:val="00F1768D"/>
    <w:rsid w:val="00F231D2"/>
    <w:rsid w:val="00FE0F65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EFB7"/>
  <w15:docId w15:val="{B56142FA-9017-4EB8-A9E3-588537F7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8B482-9AFF-44F8-976C-3C6F6CFB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2021-02-15T13:20:00Z</cp:lastPrinted>
  <dcterms:created xsi:type="dcterms:W3CDTF">2021-03-26T13:06:00Z</dcterms:created>
  <dcterms:modified xsi:type="dcterms:W3CDTF">2021-03-26T13:51:00Z</dcterms:modified>
</cp:coreProperties>
</file>