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6D65" w14:textId="7E900E31" w:rsidR="009555E6" w:rsidRDefault="009555E6" w:rsidP="009555E6">
      <w:pPr>
        <w:pStyle w:val="NormalnyWeb"/>
      </w:pPr>
      <w:r>
        <w:rPr>
          <w:u w:val="single"/>
        </w:rPr>
        <w:t>Dane osobowe - klauzula informacyjna:</w:t>
      </w:r>
    </w:p>
    <w:p w14:paraId="3D91AE2F" w14:textId="740A0521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 xml:space="preserve">Administratorem danych osobowych jest </w:t>
      </w:r>
      <w:r>
        <w:t xml:space="preserve">Gminna </w:t>
      </w:r>
      <w:r>
        <w:t>Biblioteka Publiczna w </w:t>
      </w:r>
      <w:r>
        <w:t>Dąbrowie</w:t>
      </w:r>
      <w:r>
        <w:t xml:space="preserve"> z siedzibą </w:t>
      </w:r>
      <w:r>
        <w:t>w Słaboszewku 9, 88-306 Dąbrowa NIP 5571647097</w:t>
      </w:r>
      <w:r>
        <w:t>.</w:t>
      </w:r>
    </w:p>
    <w:p w14:paraId="18D40988" w14:textId="4E1F0BA0" w:rsidR="009555E6" w:rsidRDefault="009555E6" w:rsidP="009555E6">
      <w:pPr>
        <w:pStyle w:val="NormalnyWeb"/>
        <w:numPr>
          <w:ilvl w:val="0"/>
          <w:numId w:val="1"/>
        </w:numPr>
        <w:jc w:val="both"/>
      </w:pPr>
      <w:r w:rsidRPr="009555E6">
        <w:t>Administrator wyznaczył Inspektora Ochrony Danych, z którym może Pan</w:t>
      </w:r>
      <w:r>
        <w:t>i/Pan</w:t>
      </w:r>
      <w:r w:rsidRPr="009555E6">
        <w:t xml:space="preserve"> się skontaktować za pośrednictwem adresu </w:t>
      </w:r>
      <w:proofErr w:type="spellStart"/>
      <w:r w:rsidRPr="009555E6">
        <w:t>e’mail</w:t>
      </w:r>
      <w:proofErr w:type="spellEnd"/>
      <w:r w:rsidRPr="009555E6">
        <w:t xml:space="preserve">: </w:t>
      </w:r>
      <w:hyperlink r:id="rId5" w:history="1">
        <w:r w:rsidRPr="00E47F07">
          <w:rPr>
            <w:rStyle w:val="Hipercze"/>
          </w:rPr>
          <w:t>biblioteka@ug-dabrowa.pl</w:t>
        </w:r>
      </w:hyperlink>
      <w:r>
        <w:t xml:space="preserve"> </w:t>
      </w:r>
      <w:r w:rsidRPr="009555E6">
        <w:t xml:space="preserve"> lub pisemnie na adres Administratora.</w:t>
      </w:r>
    </w:p>
    <w:p w14:paraId="197E72B0" w14:textId="2C8C551C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>Pani/</w:t>
      </w:r>
      <w:r>
        <w:t>Pan</w:t>
      </w:r>
      <w:r>
        <w:t>a dane będą przetwarzane w celu przeprowadzenia procesu rekrutacji, na podstawie przepisów prawa pracy  (art. 6 ust. 1 lit. c RODO).</w:t>
      </w:r>
    </w:p>
    <w:p w14:paraId="230279F8" w14:textId="1E54A16B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>Dane niewymagane przepisami prawa, przekazane przez Pan</w:t>
      </w:r>
      <w:r>
        <w:t>ią</w:t>
      </w:r>
      <w:r>
        <w:t>/</w:t>
      </w:r>
      <w:r>
        <w:t>Pana</w:t>
      </w:r>
      <w:r>
        <w:t xml:space="preserve"> w przesłanych dokumentach, będą przetwarzane na podstawie zgody, za jaką zostanie potraktowane ich przekazanie (art. 6 ust. 1 lit. a RODO).</w:t>
      </w:r>
    </w:p>
    <w:p w14:paraId="310DE321" w14:textId="77777777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 xml:space="preserve">W zakresie informacji wskazanych w ogłoszeniu jako niezbędne, zgodnie z Kodeksem Pracy - podanie danych jest obowiązkowe i niezbędne do udziału w procesie rekrutacji. </w:t>
      </w:r>
      <w:r>
        <w:br/>
        <w:t>Ich niepodanie może uniemożliwić udział w procesie rekrutacji. Podanie danych innych niż wskazane w ogłoszeniu jako wymagane, nie ma wpływu na proces rekrutacji i nie jest niezbędne.</w:t>
      </w:r>
    </w:p>
    <w:p w14:paraId="7CCF4020" w14:textId="77777777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>Zgodę na przetwarzanie danych osobowych, w zakresie wskazanym w pkt 4, można wycofać w dowolnym momencie bez wpływu na przetwarzanie, które miało miejsce przed jej wycofaniem.</w:t>
      </w:r>
    </w:p>
    <w:p w14:paraId="35DC1558" w14:textId="724994F9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>Dane osobowe udostępniane mogą być podmiotom</w:t>
      </w:r>
      <w:r>
        <w:t>,</w:t>
      </w:r>
      <w:r>
        <w:t xml:space="preserve"> które na podstawie stosownych umów przetwarzają dane osobowe, dla których Administratorem danych jest </w:t>
      </w:r>
      <w:r>
        <w:t xml:space="preserve">Gminna </w:t>
      </w:r>
      <w:r>
        <w:t>Biblioteka Publiczna w </w:t>
      </w:r>
      <w:r>
        <w:t>Dąbrowie</w:t>
      </w:r>
      <w:r>
        <w:t>.</w:t>
      </w:r>
    </w:p>
    <w:p w14:paraId="572BA569" w14:textId="217E5F2C" w:rsidR="009555E6" w:rsidRDefault="00026EBF" w:rsidP="009555E6">
      <w:pPr>
        <w:pStyle w:val="NormalnyWeb"/>
        <w:numPr>
          <w:ilvl w:val="0"/>
          <w:numId w:val="1"/>
        </w:numPr>
        <w:jc w:val="both"/>
      </w:pPr>
      <w:r w:rsidRPr="00734513">
        <w:t>Dokumenty zawierające dane osobowe kandydató</w:t>
      </w:r>
      <w:r w:rsidR="00734513" w:rsidRPr="00734513">
        <w:t>w</w:t>
      </w:r>
      <w:r w:rsidRPr="00734513">
        <w:t xml:space="preserve">, których oferty będą odrzucone zostaną zniszczone </w:t>
      </w:r>
      <w:r>
        <w:t>w terminie 30 dni od dnia zakończenia naboru</w:t>
      </w:r>
      <w:r>
        <w:t xml:space="preserve">. </w:t>
      </w:r>
      <w:r w:rsidR="009555E6">
        <w:t>Dokumentacja kandydata, który zostanie zatrudniony, zostanie dołączona do akt osobowych. Aplikacji nie odsyłamy.</w:t>
      </w:r>
    </w:p>
    <w:p w14:paraId="4075A22F" w14:textId="245B25DB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>Posiada Pan</w:t>
      </w:r>
      <w:r>
        <w:t>i</w:t>
      </w:r>
      <w:r>
        <w:t>/</w:t>
      </w:r>
      <w:r>
        <w:t>Pan</w:t>
      </w:r>
      <w:r>
        <w:t xml:space="preserve"> prawo żądania dostępu do swoich danych osobowych, a także ich sprostowania (poprawiania). Przysługuje Pani/</w:t>
      </w:r>
      <w:r>
        <w:t>Pan</w:t>
      </w:r>
      <w:r>
        <w:t>u także prawo do żądania usunięcia lub ograniczenia przetwarzania, a także sprzeciwu na przetwarzanie, przy czym przysługuje ono jedynie w sytuacji, jeżeli dalsze przetwarzanie nie jest niezbędne do wywiązania się przez Administratora z obowiązku prawnego i nie występują inne nadrzędne prawne podstawy przetwarzania.</w:t>
      </w:r>
    </w:p>
    <w:p w14:paraId="7BDBB445" w14:textId="15A80E82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>Przysługuje Pani/</w:t>
      </w:r>
      <w:r>
        <w:t>Pan</w:t>
      </w:r>
      <w:r>
        <w:t>u prawo wniesienia skargi na realizowane przez Administratora przetwarzanie Pani/</w:t>
      </w:r>
      <w:r>
        <w:t>Pan</w:t>
      </w:r>
      <w:r>
        <w:t>a danych do Prezesa UODO (uodo.gov.pl).</w:t>
      </w:r>
    </w:p>
    <w:p w14:paraId="369FBB0B" w14:textId="344D097F" w:rsidR="009555E6" w:rsidRDefault="009555E6" w:rsidP="009555E6">
      <w:pPr>
        <w:pStyle w:val="NormalnyWeb"/>
        <w:numPr>
          <w:ilvl w:val="0"/>
          <w:numId w:val="1"/>
        </w:numPr>
        <w:jc w:val="both"/>
      </w:pPr>
      <w:r>
        <w:t xml:space="preserve">Dane osobowe, które są przetwarzane przez </w:t>
      </w:r>
      <w:r>
        <w:t>Gminną</w:t>
      </w:r>
      <w:r>
        <w:t xml:space="preserve"> Bibliotekę Publiczną </w:t>
      </w:r>
      <w:r>
        <w:t>w</w:t>
      </w:r>
      <w:r>
        <w:t> </w:t>
      </w:r>
      <w:r>
        <w:t>Dąbrowie</w:t>
      </w:r>
      <w:r>
        <w:t xml:space="preserve"> nie będą podlegać zautomatyzowanemu podejmowaniu decyzji, w tym profilowaniu.</w:t>
      </w:r>
    </w:p>
    <w:p w14:paraId="7E51A591" w14:textId="77777777" w:rsidR="00470321" w:rsidRDefault="00470321" w:rsidP="009555E6">
      <w:pPr>
        <w:jc w:val="both"/>
      </w:pPr>
    </w:p>
    <w:sectPr w:rsidR="0047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5E9"/>
    <w:multiLevelType w:val="multilevel"/>
    <w:tmpl w:val="0780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83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79"/>
    <w:rsid w:val="00026EBF"/>
    <w:rsid w:val="001D2EFE"/>
    <w:rsid w:val="003E342E"/>
    <w:rsid w:val="00470321"/>
    <w:rsid w:val="00492B79"/>
    <w:rsid w:val="00734513"/>
    <w:rsid w:val="009555E6"/>
    <w:rsid w:val="009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A25C"/>
  <w15:chartTrackingRefBased/>
  <w15:docId w15:val="{FCC39051-57DD-4B5D-B89E-9D106611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55E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555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ug-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Hałajczak</dc:creator>
  <cp:keywords/>
  <dc:description/>
  <cp:lastModifiedBy>Hanna Hałajczak</cp:lastModifiedBy>
  <cp:revision>2</cp:revision>
  <dcterms:created xsi:type="dcterms:W3CDTF">2024-05-24T10:27:00Z</dcterms:created>
  <dcterms:modified xsi:type="dcterms:W3CDTF">2024-05-24T10:49:00Z</dcterms:modified>
</cp:coreProperties>
</file>