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6566"/>
      </w:tblGrid>
      <w:tr w:rsidR="001B70FF" w:rsidRPr="0058435A" w14:paraId="652C21E0" w14:textId="77777777" w:rsidTr="00FC4235">
        <w:tc>
          <w:tcPr>
            <w:tcW w:w="2355" w:type="dxa"/>
            <w:shd w:val="clear" w:color="auto" w:fill="D9E2F3" w:themeFill="accent1" w:themeFillTint="33"/>
            <w:vAlign w:val="center"/>
          </w:tcPr>
          <w:p w14:paraId="6C96A114" w14:textId="77777777" w:rsidR="001B70FF" w:rsidRPr="0058435A" w:rsidRDefault="00E7530D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>T</w:t>
            </w:r>
            <w:r w:rsidR="00660DAC" w:rsidRPr="0058435A">
              <w:rPr>
                <w:rFonts w:ascii="Verdana" w:hAnsi="Verdana" w:cs="Times New Roman"/>
                <w:b/>
              </w:rPr>
              <w:t>ożsamość administratora</w:t>
            </w:r>
          </w:p>
        </w:tc>
        <w:tc>
          <w:tcPr>
            <w:tcW w:w="6566" w:type="dxa"/>
            <w:vAlign w:val="center"/>
          </w:tcPr>
          <w:p w14:paraId="69AE7785" w14:textId="753F44EB" w:rsidR="00261C41" w:rsidRPr="0058435A" w:rsidRDefault="00B7002D" w:rsidP="00E32AA3">
            <w:pPr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Dyrektor Biblioteki Publicznej Miasta i Gminy Nekla, ul.</w:t>
            </w:r>
            <w:r w:rsidR="00B5621F">
              <w:rPr>
                <w:rFonts w:ascii="Verdana" w:hAnsi="Verdana" w:cs="Times New Roman"/>
              </w:rPr>
              <w:t xml:space="preserve"> </w:t>
            </w:r>
            <w:bookmarkStart w:id="0" w:name="_GoBack"/>
            <w:bookmarkEnd w:id="0"/>
            <w:r w:rsidR="00E32AA3">
              <w:rPr>
                <w:rFonts w:ascii="Verdana" w:hAnsi="Verdana" w:cs="Times New Roman"/>
              </w:rPr>
              <w:t>Poznańska 31</w:t>
            </w:r>
            <w:r>
              <w:rPr>
                <w:rFonts w:ascii="Verdana" w:hAnsi="Verdana" w:cs="Times New Roman"/>
              </w:rPr>
              <w:t>, 62-330 Nekla</w:t>
            </w:r>
          </w:p>
        </w:tc>
      </w:tr>
      <w:tr w:rsidR="001B70FF" w:rsidRPr="0058435A" w14:paraId="76260EC6" w14:textId="77777777" w:rsidTr="00FC4235">
        <w:tc>
          <w:tcPr>
            <w:tcW w:w="2355" w:type="dxa"/>
            <w:shd w:val="clear" w:color="auto" w:fill="D9E2F3" w:themeFill="accent1" w:themeFillTint="33"/>
            <w:vAlign w:val="center"/>
          </w:tcPr>
          <w:p w14:paraId="691C722D" w14:textId="77777777" w:rsidR="00660DAC" w:rsidRPr="0058435A" w:rsidRDefault="00E7530D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>D</w:t>
            </w:r>
            <w:r w:rsidR="00660DAC" w:rsidRPr="0058435A">
              <w:rPr>
                <w:rFonts w:ascii="Verdana" w:hAnsi="Verdana" w:cs="Times New Roman"/>
                <w:b/>
              </w:rPr>
              <w:t>ane kontaktowe</w:t>
            </w:r>
          </w:p>
          <w:p w14:paraId="03552675" w14:textId="77777777" w:rsidR="001B70FF" w:rsidRPr="0058435A" w:rsidRDefault="00660DAC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 xml:space="preserve"> inspektora ochrony danych</w:t>
            </w:r>
          </w:p>
        </w:tc>
        <w:tc>
          <w:tcPr>
            <w:tcW w:w="6566" w:type="dxa"/>
            <w:vAlign w:val="center"/>
          </w:tcPr>
          <w:p w14:paraId="74B0FE83" w14:textId="77777777" w:rsidR="00CD0269" w:rsidRPr="0058435A" w:rsidRDefault="00CD0269" w:rsidP="009D1FF0">
            <w:pPr>
              <w:spacing w:line="360" w:lineRule="auto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 xml:space="preserve">Z </w:t>
            </w:r>
            <w:r w:rsidR="00467EEC" w:rsidRPr="0058435A">
              <w:rPr>
                <w:rFonts w:ascii="Verdana" w:hAnsi="Verdana" w:cs="Times New Roman"/>
              </w:rPr>
              <w:t>i</w:t>
            </w:r>
            <w:r w:rsidRPr="0058435A">
              <w:rPr>
                <w:rFonts w:ascii="Verdana" w:hAnsi="Verdana" w:cs="Times New Roman"/>
              </w:rPr>
              <w:t xml:space="preserve">nspektorem </w:t>
            </w:r>
            <w:r w:rsidR="00467EEC" w:rsidRPr="0058435A">
              <w:rPr>
                <w:rFonts w:ascii="Verdana" w:hAnsi="Verdana" w:cs="Times New Roman"/>
              </w:rPr>
              <w:t>o</w:t>
            </w:r>
            <w:r w:rsidRPr="0058435A">
              <w:rPr>
                <w:rFonts w:ascii="Verdana" w:hAnsi="Verdana" w:cs="Times New Roman"/>
              </w:rPr>
              <w:t>chrony danych można się skontaktować:</w:t>
            </w:r>
          </w:p>
          <w:p w14:paraId="4520E7A5" w14:textId="738D0F3F" w:rsidR="00CD0269" w:rsidRPr="0058435A" w:rsidRDefault="00115ACA" w:rsidP="009D1FF0">
            <w:pPr>
              <w:pStyle w:val="Akapitzlist"/>
              <w:numPr>
                <w:ilvl w:val="0"/>
                <w:numId w:val="3"/>
              </w:numPr>
              <w:spacing w:line="360" w:lineRule="auto"/>
              <w:ind w:left="572" w:hanging="283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>l</w:t>
            </w:r>
            <w:r w:rsidR="00467EEC" w:rsidRPr="0058435A">
              <w:rPr>
                <w:rFonts w:ascii="Verdana" w:hAnsi="Verdana" w:cs="Times New Roman"/>
              </w:rPr>
              <w:t xml:space="preserve">istownie na </w:t>
            </w:r>
            <w:r w:rsidR="00CD0269" w:rsidRPr="0058435A">
              <w:rPr>
                <w:rFonts w:ascii="Verdana" w:hAnsi="Verdana" w:cs="Times New Roman"/>
              </w:rPr>
              <w:t xml:space="preserve">adres: </w:t>
            </w:r>
            <w:r w:rsidR="00CD0269" w:rsidRPr="00B7002D">
              <w:rPr>
                <w:rFonts w:ascii="Verdana" w:hAnsi="Verdana" w:cs="Times New Roman"/>
                <w:color w:val="FFC000"/>
              </w:rPr>
              <w:t>ul.</w:t>
            </w:r>
            <w:r w:rsidR="00E32AA3">
              <w:rPr>
                <w:rFonts w:ascii="Verdana" w:hAnsi="Verdana" w:cs="Times New Roman"/>
                <w:color w:val="FFC000"/>
              </w:rPr>
              <w:t xml:space="preserve"> Poznańska 31</w:t>
            </w:r>
            <w:r w:rsidR="00B7002D" w:rsidRPr="00B7002D">
              <w:rPr>
                <w:rFonts w:ascii="Verdana" w:hAnsi="Verdana" w:cs="Times New Roman"/>
                <w:color w:val="FFC000"/>
              </w:rPr>
              <w:t>, 62-330 Nekla</w:t>
            </w:r>
          </w:p>
          <w:p w14:paraId="1A637FAF" w14:textId="058EDE79" w:rsidR="00CD0269" w:rsidRPr="0058435A" w:rsidRDefault="00115ACA" w:rsidP="009D1FF0">
            <w:pPr>
              <w:pStyle w:val="Akapitzlist"/>
              <w:numPr>
                <w:ilvl w:val="0"/>
                <w:numId w:val="3"/>
              </w:numPr>
              <w:spacing w:line="360" w:lineRule="auto"/>
              <w:ind w:left="572" w:hanging="283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>drogą elektroniczną</w:t>
            </w:r>
            <w:r w:rsidR="00CD0269" w:rsidRPr="0058435A">
              <w:rPr>
                <w:rFonts w:ascii="Verdana" w:hAnsi="Verdana" w:cs="Times New Roman"/>
              </w:rPr>
              <w:t xml:space="preserve"> na</w:t>
            </w:r>
            <w:r w:rsidR="00B7002D">
              <w:rPr>
                <w:rFonts w:ascii="Verdana" w:hAnsi="Verdana" w:cs="Times New Roman"/>
              </w:rPr>
              <w:t xml:space="preserve"> adres: </w:t>
            </w:r>
            <w:r w:rsidR="00B7002D" w:rsidRPr="00B7002D">
              <w:rPr>
                <w:rFonts w:ascii="Verdana" w:hAnsi="Verdana" w:cs="Times New Roman"/>
                <w:color w:val="FFC000"/>
              </w:rPr>
              <w:t>m</w:t>
            </w:r>
            <w:r w:rsidR="00E32AA3">
              <w:rPr>
                <w:rFonts w:ascii="Verdana" w:hAnsi="Verdana" w:cs="Times New Roman"/>
                <w:color w:val="FFC000"/>
              </w:rPr>
              <w:t>.</w:t>
            </w:r>
            <w:r w:rsidR="00B7002D" w:rsidRPr="00B7002D">
              <w:rPr>
                <w:rFonts w:ascii="Verdana" w:hAnsi="Verdana" w:cs="Times New Roman"/>
                <w:color w:val="FFC000"/>
              </w:rPr>
              <w:t>bielak@gminanekla.pl</w:t>
            </w:r>
          </w:p>
        </w:tc>
      </w:tr>
      <w:tr w:rsidR="001B70FF" w:rsidRPr="0058435A" w14:paraId="1CBA3BD6" w14:textId="77777777" w:rsidTr="00F046BA">
        <w:trPr>
          <w:trHeight w:val="1088"/>
        </w:trPr>
        <w:tc>
          <w:tcPr>
            <w:tcW w:w="2355" w:type="dxa"/>
            <w:shd w:val="clear" w:color="auto" w:fill="D9E2F3" w:themeFill="accent1" w:themeFillTint="33"/>
            <w:vAlign w:val="center"/>
          </w:tcPr>
          <w:p w14:paraId="2D11B698" w14:textId="77777777" w:rsidR="001B70FF" w:rsidRPr="0058435A" w:rsidRDefault="00E7530D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>C</w:t>
            </w:r>
            <w:r w:rsidR="00660DAC" w:rsidRPr="0058435A">
              <w:rPr>
                <w:rFonts w:ascii="Verdana" w:hAnsi="Verdana" w:cs="Times New Roman"/>
                <w:b/>
              </w:rPr>
              <w:t>ele przetwarzania</w:t>
            </w:r>
          </w:p>
        </w:tc>
        <w:tc>
          <w:tcPr>
            <w:tcW w:w="6566" w:type="dxa"/>
            <w:vAlign w:val="center"/>
          </w:tcPr>
          <w:p w14:paraId="1B96B804" w14:textId="77777777" w:rsidR="00261C41" w:rsidRPr="0058435A" w:rsidRDefault="00CD0269" w:rsidP="009D1FF0">
            <w:pPr>
              <w:spacing w:line="360" w:lineRule="auto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 xml:space="preserve">Pani/Pana dane </w:t>
            </w:r>
            <w:r w:rsidR="00793044" w:rsidRPr="0058435A">
              <w:rPr>
                <w:rFonts w:ascii="Verdana" w:hAnsi="Verdana" w:cs="Times New Roman"/>
              </w:rPr>
              <w:t>będą</w:t>
            </w:r>
            <w:r w:rsidRPr="0058435A">
              <w:rPr>
                <w:rFonts w:ascii="Verdana" w:hAnsi="Verdana" w:cs="Times New Roman"/>
              </w:rPr>
              <w:t xml:space="preserve"> przetwarzane w celu</w:t>
            </w:r>
            <w:r w:rsidR="00AA7EF0" w:rsidRPr="0058435A">
              <w:rPr>
                <w:rFonts w:ascii="Verdana" w:hAnsi="Verdana" w:cs="Times New Roman"/>
              </w:rPr>
              <w:t>:</w:t>
            </w:r>
          </w:p>
          <w:p w14:paraId="001E4048" w14:textId="77777777" w:rsidR="00AA7EF0" w:rsidRPr="0058435A" w:rsidRDefault="00B16837" w:rsidP="009D1FF0">
            <w:pPr>
              <w:pStyle w:val="Akapitzlist"/>
              <w:numPr>
                <w:ilvl w:val="0"/>
                <w:numId w:val="13"/>
              </w:numPr>
              <w:spacing w:line="360" w:lineRule="auto"/>
              <w:ind w:left="459" w:hanging="141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 xml:space="preserve">realizacji wniosku o </w:t>
            </w:r>
            <w:r w:rsidR="0079109C" w:rsidRPr="0058435A">
              <w:rPr>
                <w:rFonts w:ascii="Verdana" w:hAnsi="Verdana" w:cs="Times New Roman"/>
              </w:rPr>
              <w:t>zapewnienie dostępności</w:t>
            </w:r>
          </w:p>
          <w:p w14:paraId="2394C0EE" w14:textId="77777777" w:rsidR="00E84CC5" w:rsidRPr="0058435A" w:rsidRDefault="00915FAB" w:rsidP="009D1FF0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360" w:lineRule="auto"/>
              <w:ind w:left="466" w:hanging="141"/>
              <w:textAlignment w:val="baseline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>archiwizacji dokumentacji</w:t>
            </w:r>
          </w:p>
        </w:tc>
      </w:tr>
      <w:tr w:rsidR="00F046BA" w:rsidRPr="0058435A" w14:paraId="7A3E22CB" w14:textId="77777777" w:rsidTr="00FC4235">
        <w:tc>
          <w:tcPr>
            <w:tcW w:w="2355" w:type="dxa"/>
            <w:shd w:val="clear" w:color="auto" w:fill="D9E2F3" w:themeFill="accent1" w:themeFillTint="33"/>
            <w:vAlign w:val="center"/>
          </w:tcPr>
          <w:p w14:paraId="2F964CA5" w14:textId="77777777" w:rsidR="00F046BA" w:rsidRPr="0058435A" w:rsidRDefault="00F046BA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>Podstawa prawna przetwarzania</w:t>
            </w:r>
          </w:p>
        </w:tc>
        <w:tc>
          <w:tcPr>
            <w:tcW w:w="6566" w:type="dxa"/>
            <w:vAlign w:val="center"/>
          </w:tcPr>
          <w:p w14:paraId="34072FDB" w14:textId="77777777" w:rsidR="00F046BA" w:rsidRPr="0058435A" w:rsidRDefault="0079109C" w:rsidP="0058435A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>Ustawa z dnia 19 lipca 2019 roku o zapewnianiu dostępności osobom ze szczególnymi potrzebami</w:t>
            </w:r>
          </w:p>
          <w:p w14:paraId="12C3BD34" w14:textId="77777777" w:rsidR="0079109C" w:rsidRPr="0058435A" w:rsidRDefault="0079109C" w:rsidP="0058435A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theme="minorHAnsi"/>
              </w:rPr>
            </w:pPr>
            <w:r w:rsidRPr="0058435A">
              <w:rPr>
                <w:rFonts w:ascii="Verdana" w:hAnsi="Verdana" w:cstheme="minorHAnsi"/>
              </w:rPr>
              <w:t xml:space="preserve">Ustawa z dnia </w:t>
            </w:r>
            <w:r w:rsidRPr="0058435A">
              <w:rPr>
                <w:rFonts w:ascii="Verdana" w:hAnsi="Verdana" w:cstheme="minorHAnsi"/>
                <w:color w:val="303030"/>
                <w:shd w:val="clear" w:color="auto" w:fill="FFFFFF"/>
              </w:rPr>
              <w:t>4 kwietnia 2019 r. o dostępności cyfrowej stron internetowych i aplikacji mobilnych podmiotów publicznych</w:t>
            </w:r>
          </w:p>
        </w:tc>
      </w:tr>
      <w:tr w:rsidR="00BD1B50" w:rsidRPr="0058435A" w14:paraId="597333F0" w14:textId="77777777" w:rsidTr="00FC4235">
        <w:tc>
          <w:tcPr>
            <w:tcW w:w="2355" w:type="dxa"/>
            <w:shd w:val="clear" w:color="auto" w:fill="D9E2F3" w:themeFill="accent1" w:themeFillTint="33"/>
            <w:vAlign w:val="center"/>
          </w:tcPr>
          <w:p w14:paraId="3CC9BAB6" w14:textId="77777777" w:rsidR="00BD1B50" w:rsidRPr="0058435A" w:rsidRDefault="00BD1B50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>Obowiązek podania danych</w:t>
            </w:r>
          </w:p>
        </w:tc>
        <w:tc>
          <w:tcPr>
            <w:tcW w:w="6566" w:type="dxa"/>
            <w:vAlign w:val="center"/>
          </w:tcPr>
          <w:p w14:paraId="220CA06D" w14:textId="77777777" w:rsidR="00BD1B50" w:rsidRPr="0058435A" w:rsidRDefault="0079109C" w:rsidP="009D1FF0">
            <w:pPr>
              <w:overflowPunct w:val="0"/>
              <w:autoSpaceDE w:val="0"/>
              <w:autoSpaceDN w:val="0"/>
              <w:spacing w:line="360" w:lineRule="auto"/>
              <w:rPr>
                <w:rFonts w:ascii="Verdana" w:eastAsia="Times New Roman" w:hAnsi="Verdana" w:cs="Times New Roman"/>
                <w:lang w:eastAsia="pl-PL"/>
              </w:rPr>
            </w:pPr>
            <w:r w:rsidRPr="0058435A">
              <w:rPr>
                <w:rFonts w:ascii="Verdana" w:eastAsia="Times New Roman" w:hAnsi="Verdana" w:cs="Times New Roman"/>
                <w:lang w:eastAsia="pl-PL"/>
              </w:rPr>
              <w:t>Przy składaniu wniosku są Państwo zobowiązani do podania imienia i n</w:t>
            </w:r>
            <w:r w:rsidR="00BB3BFF" w:rsidRPr="0058435A">
              <w:rPr>
                <w:rFonts w:ascii="Verdana" w:eastAsia="Times New Roman" w:hAnsi="Verdana" w:cs="Times New Roman"/>
                <w:lang w:eastAsia="pl-PL"/>
              </w:rPr>
              <w:t>azwiska oraz wybranych przez siebie danych kontaktowych</w:t>
            </w:r>
            <w:r w:rsidR="00AA624D" w:rsidRPr="0058435A">
              <w:rPr>
                <w:rFonts w:ascii="Verdana" w:eastAsia="Times New Roman" w:hAnsi="Verdana" w:cs="Times New Roman"/>
                <w:lang w:eastAsia="pl-PL"/>
              </w:rPr>
              <w:t>.</w:t>
            </w:r>
            <w:r w:rsidR="00BB3BFF" w:rsidRPr="0058435A">
              <w:rPr>
                <w:rFonts w:ascii="Verdana" w:eastAsia="Times New Roman" w:hAnsi="Verdana" w:cs="Times New Roman"/>
                <w:lang w:eastAsia="pl-PL"/>
              </w:rPr>
              <w:t xml:space="preserve"> Przekazanie pozostałych danych jest dobrowolne, tzn. to Państwo decydują o ich przekazaniu.</w:t>
            </w:r>
            <w:r w:rsidR="00AA624D" w:rsidRPr="0058435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</w:p>
        </w:tc>
      </w:tr>
      <w:tr w:rsidR="001B70FF" w:rsidRPr="0058435A" w14:paraId="7EF8D506" w14:textId="77777777" w:rsidTr="00FC4235">
        <w:trPr>
          <w:trHeight w:val="2091"/>
        </w:trPr>
        <w:tc>
          <w:tcPr>
            <w:tcW w:w="2355" w:type="dxa"/>
            <w:shd w:val="clear" w:color="auto" w:fill="D9E2F3" w:themeFill="accent1" w:themeFillTint="33"/>
            <w:vAlign w:val="center"/>
          </w:tcPr>
          <w:p w14:paraId="339C5CD3" w14:textId="77777777" w:rsidR="001B70FF" w:rsidRPr="0058435A" w:rsidRDefault="00E7530D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>O</w:t>
            </w:r>
            <w:r w:rsidR="00660DAC" w:rsidRPr="0058435A">
              <w:rPr>
                <w:rFonts w:ascii="Verdana" w:hAnsi="Verdana" w:cs="Times New Roman"/>
                <w:b/>
              </w:rPr>
              <w:t>dbiorcy danych</w:t>
            </w:r>
          </w:p>
        </w:tc>
        <w:tc>
          <w:tcPr>
            <w:tcW w:w="6566" w:type="dxa"/>
            <w:vAlign w:val="center"/>
          </w:tcPr>
          <w:p w14:paraId="10A1CDF1" w14:textId="77777777" w:rsidR="00AA7EF0" w:rsidRPr="0058435A" w:rsidRDefault="00AA7EF0" w:rsidP="009D1FF0">
            <w:pPr>
              <w:shd w:val="clear" w:color="auto" w:fill="FFFFFF"/>
              <w:spacing w:line="360" w:lineRule="auto"/>
              <w:textAlignment w:val="baseline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>Pani/Pana dane osobowe mogą być udostępniane następującym kategoriom odbiorców:</w:t>
            </w:r>
          </w:p>
          <w:p w14:paraId="1BD7EDAC" w14:textId="77777777" w:rsidR="0032666B" w:rsidRDefault="0032666B" w:rsidP="009D1FF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360" w:lineRule="auto"/>
              <w:textAlignment w:val="baseline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bibliotekarze siedziby głównej biblioteki </w:t>
            </w:r>
          </w:p>
          <w:p w14:paraId="31D978B7" w14:textId="08A0CCA8" w:rsidR="00BD1B50" w:rsidRPr="0058435A" w:rsidRDefault="0032666B" w:rsidP="0032666B">
            <w:pPr>
              <w:pStyle w:val="Akapitzlist"/>
              <w:shd w:val="clear" w:color="auto" w:fill="FFFFFF"/>
              <w:spacing w:line="360" w:lineRule="auto"/>
              <w:textAlignment w:val="baseline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oraz filii w Targowej Górce.</w:t>
            </w:r>
          </w:p>
        </w:tc>
      </w:tr>
      <w:tr w:rsidR="001B70FF" w:rsidRPr="0058435A" w14:paraId="3B5E89CD" w14:textId="77777777" w:rsidTr="00FC4235">
        <w:tc>
          <w:tcPr>
            <w:tcW w:w="2355" w:type="dxa"/>
            <w:shd w:val="clear" w:color="auto" w:fill="D9E2F3" w:themeFill="accent1" w:themeFillTint="33"/>
            <w:vAlign w:val="center"/>
          </w:tcPr>
          <w:p w14:paraId="2B115180" w14:textId="77777777" w:rsidR="001B70FF" w:rsidRPr="0058435A" w:rsidRDefault="00E7530D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>O</w:t>
            </w:r>
            <w:r w:rsidR="00660DAC" w:rsidRPr="0058435A">
              <w:rPr>
                <w:rFonts w:ascii="Verdana" w:hAnsi="Verdana" w:cs="Times New Roman"/>
                <w:b/>
              </w:rPr>
              <w:t>kres przechowywania danych</w:t>
            </w:r>
          </w:p>
        </w:tc>
        <w:tc>
          <w:tcPr>
            <w:tcW w:w="6566" w:type="dxa"/>
            <w:vAlign w:val="center"/>
          </w:tcPr>
          <w:p w14:paraId="52705AF7" w14:textId="77777777" w:rsidR="00261C41" w:rsidRPr="0058435A" w:rsidRDefault="00793044" w:rsidP="009D1FF0">
            <w:pPr>
              <w:spacing w:line="360" w:lineRule="auto"/>
              <w:rPr>
                <w:rFonts w:ascii="Verdana" w:eastAsia="Times New Roman" w:hAnsi="Verdana" w:cs="Times New Roman"/>
                <w:lang w:eastAsia="pl-PL"/>
              </w:rPr>
            </w:pPr>
            <w:r w:rsidRPr="0058435A">
              <w:rPr>
                <w:rFonts w:ascii="Verdana" w:eastAsia="Times New Roman" w:hAnsi="Verdana" w:cs="Times New Roman"/>
                <w:lang w:eastAsia="pl-PL"/>
              </w:rPr>
              <w:t xml:space="preserve">Pani/Pana dane osobowe przetwarzane będą przez okres realizacji </w:t>
            </w:r>
            <w:r w:rsidR="00FC4235" w:rsidRPr="0058435A">
              <w:rPr>
                <w:rFonts w:ascii="Verdana" w:eastAsia="Times New Roman" w:hAnsi="Verdana" w:cs="Times New Roman"/>
                <w:lang w:eastAsia="pl-PL"/>
              </w:rPr>
              <w:t>wniosku</w:t>
            </w:r>
            <w:r w:rsidR="00AA7EF0" w:rsidRPr="0058435A">
              <w:rPr>
                <w:rFonts w:ascii="Verdana" w:eastAsia="Times New Roman" w:hAnsi="Verdana" w:cs="Times New Roman"/>
                <w:lang w:eastAsia="pl-PL"/>
              </w:rPr>
              <w:t>,</w:t>
            </w:r>
            <w:r w:rsidR="00E7530D" w:rsidRPr="0058435A">
              <w:rPr>
                <w:rFonts w:ascii="Verdana" w:eastAsia="Times New Roman" w:hAnsi="Verdana" w:cs="Times New Roman"/>
                <w:lang w:eastAsia="pl-PL"/>
              </w:rPr>
              <w:t xml:space="preserve"> a </w:t>
            </w:r>
            <w:r w:rsidRPr="0058435A">
              <w:rPr>
                <w:rFonts w:ascii="Verdana" w:eastAsia="Times New Roman" w:hAnsi="Verdana" w:cs="Times New Roman"/>
                <w:lang w:eastAsia="pl-PL"/>
              </w:rPr>
              <w:t xml:space="preserve">następnie przez </w:t>
            </w:r>
            <w:r w:rsidR="00AA624D" w:rsidRPr="0058435A">
              <w:rPr>
                <w:rFonts w:ascii="Verdana" w:eastAsia="Times New Roman" w:hAnsi="Verdana" w:cs="Times New Roman"/>
                <w:lang w:eastAsia="pl-PL"/>
              </w:rPr>
              <w:t>czas określony przepisami prawa oraz wewnętrznymi przepisami dotyczącymi archiwizacji dokumentacji.</w:t>
            </w:r>
          </w:p>
        </w:tc>
      </w:tr>
      <w:tr w:rsidR="001B70FF" w:rsidRPr="0058435A" w14:paraId="62329E82" w14:textId="77777777" w:rsidTr="00FC4235">
        <w:tc>
          <w:tcPr>
            <w:tcW w:w="2355" w:type="dxa"/>
            <w:shd w:val="clear" w:color="auto" w:fill="D9E2F3" w:themeFill="accent1" w:themeFillTint="33"/>
            <w:vAlign w:val="center"/>
          </w:tcPr>
          <w:p w14:paraId="34D94FAC" w14:textId="77777777" w:rsidR="00660DAC" w:rsidRPr="0058435A" w:rsidRDefault="00E7530D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>P</w:t>
            </w:r>
            <w:r w:rsidR="00660DAC" w:rsidRPr="0058435A">
              <w:rPr>
                <w:rFonts w:ascii="Verdana" w:hAnsi="Verdana" w:cs="Times New Roman"/>
                <w:b/>
              </w:rPr>
              <w:t>rawa osoby</w:t>
            </w:r>
            <w:r w:rsidRPr="0058435A">
              <w:rPr>
                <w:rFonts w:ascii="Verdana" w:hAnsi="Verdana" w:cs="Times New Roman"/>
                <w:b/>
              </w:rPr>
              <w:t>,</w:t>
            </w:r>
          </w:p>
          <w:p w14:paraId="0FD236EE" w14:textId="77777777" w:rsidR="001B70FF" w:rsidRPr="0058435A" w:rsidRDefault="00660DAC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 xml:space="preserve"> której dane dotyczą</w:t>
            </w:r>
          </w:p>
        </w:tc>
        <w:tc>
          <w:tcPr>
            <w:tcW w:w="6566" w:type="dxa"/>
            <w:vAlign w:val="center"/>
          </w:tcPr>
          <w:p w14:paraId="0E91F9D8" w14:textId="77777777" w:rsidR="00AA624D" w:rsidRPr="0058435A" w:rsidRDefault="00AA624D" w:rsidP="009D1FF0">
            <w:pPr>
              <w:spacing w:line="360" w:lineRule="auto"/>
              <w:rPr>
                <w:rFonts w:ascii="Verdana" w:eastAsia="Times New Roman" w:hAnsi="Verdana" w:cs="Times New Roman"/>
                <w:lang w:eastAsia="pl-PL"/>
              </w:rPr>
            </w:pPr>
            <w:r w:rsidRPr="0058435A">
              <w:rPr>
                <w:rFonts w:ascii="Verdana" w:eastAsia="Times New Roman" w:hAnsi="Verdana" w:cs="Times New Roman"/>
                <w:lang w:eastAsia="pl-PL"/>
              </w:rPr>
              <w:t>Przysługuje Pani/Panu prawo do:</w:t>
            </w:r>
          </w:p>
          <w:p w14:paraId="112A7B7C" w14:textId="77777777" w:rsidR="00AA624D" w:rsidRPr="0058435A" w:rsidRDefault="00AA624D" w:rsidP="009D1FF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spacing w:line="360" w:lineRule="auto"/>
              <w:contextualSpacing/>
              <w:rPr>
                <w:rFonts w:ascii="Verdana" w:hAnsi="Verdana" w:cs="Times New Roman"/>
                <w:lang w:eastAsia="pl-PL"/>
              </w:rPr>
            </w:pPr>
            <w:r w:rsidRPr="0058435A">
              <w:rPr>
                <w:rFonts w:ascii="Verdana" w:hAnsi="Verdana" w:cs="Times New Roman"/>
                <w:b/>
                <w:bCs/>
                <w:lang w:eastAsia="pl-PL"/>
              </w:rPr>
              <w:t>prawo dostępu do danych osobowych Pani/Pana dotyczących</w:t>
            </w:r>
            <w:r w:rsidR="00F60B3E" w:rsidRPr="0058435A">
              <w:rPr>
                <w:rFonts w:ascii="Verdana" w:hAnsi="Verdana" w:cs="Times New Roman"/>
                <w:b/>
                <w:bCs/>
                <w:lang w:eastAsia="pl-PL"/>
              </w:rPr>
              <w:t xml:space="preserve"> oraz informacji o ich przetwarzaniu</w:t>
            </w:r>
            <w:r w:rsidRPr="0058435A">
              <w:rPr>
                <w:rFonts w:ascii="Verdana" w:hAnsi="Verdana" w:cs="Times New Roman"/>
                <w:lang w:eastAsia="pl-PL"/>
              </w:rPr>
              <w:t>;</w:t>
            </w:r>
          </w:p>
          <w:p w14:paraId="25CFF760" w14:textId="77777777" w:rsidR="00AA624D" w:rsidRPr="0058435A" w:rsidRDefault="00AA624D" w:rsidP="009D1FF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spacing w:line="360" w:lineRule="auto"/>
              <w:contextualSpacing/>
              <w:rPr>
                <w:rFonts w:ascii="Verdana" w:hAnsi="Verdana" w:cs="Times New Roman"/>
                <w:lang w:eastAsia="pl-PL"/>
              </w:rPr>
            </w:pPr>
            <w:r w:rsidRPr="0058435A">
              <w:rPr>
                <w:rFonts w:ascii="Verdana" w:hAnsi="Verdana" w:cs="Times New Roman"/>
                <w:b/>
                <w:bCs/>
                <w:lang w:eastAsia="pl-PL"/>
              </w:rPr>
              <w:lastRenderedPageBreak/>
              <w:t xml:space="preserve">prawo </w:t>
            </w:r>
            <w:r w:rsidR="00F60B3E" w:rsidRPr="0058435A">
              <w:rPr>
                <w:rFonts w:ascii="Verdana" w:hAnsi="Verdana" w:cs="Times New Roman"/>
                <w:b/>
                <w:bCs/>
                <w:lang w:eastAsia="pl-PL"/>
              </w:rPr>
              <w:t>żądania</w:t>
            </w:r>
            <w:r w:rsidRPr="0058435A">
              <w:rPr>
                <w:rFonts w:ascii="Verdana" w:hAnsi="Verdana" w:cs="Times New Roman"/>
                <w:b/>
                <w:bCs/>
                <w:lang w:eastAsia="pl-PL"/>
              </w:rPr>
              <w:t xml:space="preserve"> sprostowania Pani/Pana danych osobowyc</w:t>
            </w:r>
            <w:r w:rsidR="00B16837" w:rsidRPr="0058435A">
              <w:rPr>
                <w:rFonts w:ascii="Verdana" w:hAnsi="Verdana" w:cs="Times New Roman"/>
                <w:b/>
                <w:bCs/>
                <w:lang w:eastAsia="pl-PL"/>
              </w:rPr>
              <w:t>h</w:t>
            </w:r>
            <w:r w:rsidR="00F60B3E" w:rsidRPr="0058435A">
              <w:rPr>
                <w:rFonts w:ascii="Verdana" w:hAnsi="Verdana" w:cs="Times New Roman"/>
                <w:b/>
                <w:bCs/>
                <w:lang w:eastAsia="pl-PL"/>
              </w:rPr>
              <w:t xml:space="preserve"> jeżeli są błędne lub nieaktualne</w:t>
            </w:r>
            <w:r w:rsidRPr="0058435A">
              <w:rPr>
                <w:rFonts w:ascii="Verdana" w:hAnsi="Verdana" w:cs="Times New Roman"/>
                <w:lang w:eastAsia="pl-PL"/>
              </w:rPr>
              <w:t>;</w:t>
            </w:r>
          </w:p>
          <w:p w14:paraId="3651E19C" w14:textId="77777777" w:rsidR="00B16837" w:rsidRPr="0058435A" w:rsidRDefault="00AA624D" w:rsidP="009D1FF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spacing w:line="360" w:lineRule="auto"/>
              <w:ind w:left="714" w:hanging="357"/>
              <w:rPr>
                <w:rFonts w:ascii="Verdana" w:hAnsi="Verdana" w:cs="Times New Roman"/>
                <w:lang w:eastAsia="pl-PL"/>
              </w:rPr>
            </w:pPr>
            <w:r w:rsidRPr="0058435A">
              <w:rPr>
                <w:rFonts w:ascii="Verdana" w:hAnsi="Verdana" w:cs="Times New Roman"/>
                <w:b/>
                <w:bCs/>
                <w:lang w:eastAsia="pl-PL"/>
              </w:rPr>
              <w:t>prawo żądania od administratora ograniczenia przetwarzania danych osobowych</w:t>
            </w:r>
            <w:r w:rsidRPr="0058435A">
              <w:rPr>
                <w:rFonts w:ascii="Verdana" w:hAnsi="Verdana" w:cs="Times New Roman"/>
                <w:lang w:eastAsia="pl-PL"/>
              </w:rPr>
              <w:t>.</w:t>
            </w:r>
          </w:p>
          <w:p w14:paraId="7E48FF4D" w14:textId="77777777" w:rsidR="00F60B3E" w:rsidRPr="0058435A" w:rsidRDefault="00B16837" w:rsidP="00F60B3E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spacing w:line="360" w:lineRule="auto"/>
              <w:ind w:left="714" w:hanging="357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  <w:bCs/>
                <w:lang w:eastAsia="pl-PL"/>
              </w:rPr>
              <w:t>Prawo do usunięcia danych</w:t>
            </w:r>
            <w:r w:rsidR="00FC4235" w:rsidRPr="0058435A">
              <w:rPr>
                <w:rFonts w:ascii="Verdana" w:hAnsi="Verdana" w:cs="Times New Roman"/>
                <w:b/>
                <w:bCs/>
                <w:lang w:eastAsia="pl-PL"/>
              </w:rPr>
              <w:t xml:space="preserve"> </w:t>
            </w:r>
            <w:r w:rsidR="00F60B3E" w:rsidRPr="0058435A">
              <w:rPr>
                <w:rFonts w:ascii="Verdana" w:hAnsi="Verdana"/>
                <w:b/>
              </w:rPr>
              <w:t>w zakresie w jakim przetwarzanie następuje w innym celu i zakresie, niż jest to niezbędne do wywiązania się z obowiązku wynikającego z przepisu prawa.</w:t>
            </w:r>
          </w:p>
          <w:p w14:paraId="517720D0" w14:textId="77777777" w:rsidR="00261C41" w:rsidRPr="0058435A" w:rsidRDefault="00AA624D" w:rsidP="00F60B3E">
            <w:pPr>
              <w:overflowPunct w:val="0"/>
              <w:autoSpaceDE w:val="0"/>
              <w:autoSpaceDN w:val="0"/>
              <w:spacing w:line="360" w:lineRule="auto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>Realizacja praw jest możliwa za pośrednictwem inspektora ochrony danych</w:t>
            </w:r>
            <w:r w:rsidR="00F60B3E" w:rsidRPr="0058435A">
              <w:rPr>
                <w:rFonts w:ascii="Verdana" w:hAnsi="Verdana" w:cs="Times New Roman"/>
              </w:rPr>
              <w:t>, na adres administratora.</w:t>
            </w:r>
          </w:p>
        </w:tc>
      </w:tr>
      <w:tr w:rsidR="001B70FF" w:rsidRPr="0058435A" w14:paraId="52CC62D7" w14:textId="77777777" w:rsidTr="00FC4235">
        <w:tc>
          <w:tcPr>
            <w:tcW w:w="2355" w:type="dxa"/>
            <w:shd w:val="clear" w:color="auto" w:fill="D9E2F3" w:themeFill="accent1" w:themeFillTint="33"/>
            <w:vAlign w:val="center"/>
          </w:tcPr>
          <w:p w14:paraId="4AF7BDFD" w14:textId="77777777" w:rsidR="00660DAC" w:rsidRPr="0058435A" w:rsidRDefault="00E7530D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lastRenderedPageBreak/>
              <w:t>P</w:t>
            </w:r>
            <w:r w:rsidR="00660DAC" w:rsidRPr="0058435A">
              <w:rPr>
                <w:rFonts w:ascii="Verdana" w:hAnsi="Verdana" w:cs="Times New Roman"/>
                <w:b/>
              </w:rPr>
              <w:t>rawo wniesienia skargi</w:t>
            </w:r>
          </w:p>
          <w:p w14:paraId="1D4067CE" w14:textId="77777777" w:rsidR="001B70FF" w:rsidRPr="0058435A" w:rsidRDefault="00660DAC" w:rsidP="009D1FF0">
            <w:pPr>
              <w:spacing w:line="360" w:lineRule="auto"/>
              <w:rPr>
                <w:rFonts w:ascii="Verdana" w:hAnsi="Verdana" w:cs="Times New Roman"/>
                <w:b/>
              </w:rPr>
            </w:pPr>
            <w:r w:rsidRPr="0058435A">
              <w:rPr>
                <w:rFonts w:ascii="Verdana" w:hAnsi="Verdana" w:cs="Times New Roman"/>
                <w:b/>
              </w:rPr>
              <w:t xml:space="preserve"> do organu nadzorczego</w:t>
            </w:r>
          </w:p>
        </w:tc>
        <w:tc>
          <w:tcPr>
            <w:tcW w:w="6566" w:type="dxa"/>
            <w:vAlign w:val="center"/>
          </w:tcPr>
          <w:p w14:paraId="4ADB1BF5" w14:textId="77777777" w:rsidR="00261C41" w:rsidRPr="0058435A" w:rsidRDefault="00A512C7" w:rsidP="009D1FF0">
            <w:pPr>
              <w:spacing w:line="360" w:lineRule="auto"/>
              <w:rPr>
                <w:rFonts w:ascii="Verdana" w:hAnsi="Verdana" w:cs="Times New Roman"/>
              </w:rPr>
            </w:pPr>
            <w:r w:rsidRPr="0058435A">
              <w:rPr>
                <w:rFonts w:ascii="Verdana" w:hAnsi="Verdana" w:cs="Times New Roman"/>
              </w:rPr>
              <w:t>Przysługuje</w:t>
            </w:r>
            <w:r w:rsidR="00793044" w:rsidRPr="0058435A">
              <w:rPr>
                <w:rFonts w:ascii="Verdana" w:hAnsi="Verdana" w:cs="Times New Roman"/>
              </w:rPr>
              <w:t xml:space="preserve"> Pani/Pan</w:t>
            </w:r>
            <w:r w:rsidR="00115ACA" w:rsidRPr="0058435A">
              <w:rPr>
                <w:rFonts w:ascii="Verdana" w:hAnsi="Verdana" w:cs="Times New Roman"/>
              </w:rPr>
              <w:t>u</w:t>
            </w:r>
            <w:r w:rsidR="00793044" w:rsidRPr="0058435A">
              <w:rPr>
                <w:rFonts w:ascii="Verdana" w:hAnsi="Verdana" w:cs="Times New Roman"/>
              </w:rPr>
              <w:t xml:space="preserve"> prawo wniesienia skargi do organu nadzorczego – </w:t>
            </w:r>
            <w:r w:rsidR="00E7530D" w:rsidRPr="0058435A">
              <w:rPr>
                <w:rFonts w:ascii="Verdana" w:hAnsi="Verdana" w:cs="Times New Roman"/>
              </w:rPr>
              <w:t>Prezesa Urzędu Ochrony Danych (</w:t>
            </w:r>
            <w:r w:rsidR="00793044" w:rsidRPr="0058435A">
              <w:rPr>
                <w:rFonts w:ascii="Verdana" w:hAnsi="Verdana" w:cs="Times New Roman"/>
              </w:rPr>
              <w:t>ul. Stawki 2, 00-193 Warszawa)</w:t>
            </w:r>
            <w:r w:rsidR="00115ACA" w:rsidRPr="0058435A">
              <w:rPr>
                <w:rFonts w:ascii="Verdana" w:hAnsi="Verdana" w:cs="Times New Roman"/>
              </w:rPr>
              <w:t>,</w:t>
            </w:r>
            <w:r w:rsidR="00793044" w:rsidRPr="0058435A">
              <w:rPr>
                <w:rFonts w:ascii="Verdana" w:hAnsi="Verdana" w:cs="Times New Roman"/>
              </w:rPr>
              <w:t xml:space="preserve"> </w:t>
            </w:r>
            <w:r w:rsidR="00FB7BE8" w:rsidRPr="0058435A">
              <w:rPr>
                <w:rFonts w:ascii="Verdana" w:hAnsi="Verdana" w:cs="Times New Roman"/>
              </w:rPr>
              <w:br/>
            </w:r>
            <w:r w:rsidR="00793044" w:rsidRPr="0058435A">
              <w:rPr>
                <w:rFonts w:ascii="Verdana" w:hAnsi="Verdana" w:cs="Times New Roman"/>
              </w:rPr>
              <w:t>gdy uzna Pani/Pan, że dane osobowe są pr</w:t>
            </w:r>
            <w:r w:rsidR="00115ACA" w:rsidRPr="0058435A">
              <w:rPr>
                <w:rFonts w:ascii="Verdana" w:hAnsi="Verdana" w:cs="Times New Roman"/>
              </w:rPr>
              <w:t>zetwarzane w sposób niezgodny z </w:t>
            </w:r>
            <w:r w:rsidR="00793044" w:rsidRPr="0058435A">
              <w:rPr>
                <w:rFonts w:ascii="Verdana" w:hAnsi="Verdana" w:cs="Times New Roman"/>
              </w:rPr>
              <w:t>obowiązującymi przepisami o ochronie danych osobowych</w:t>
            </w:r>
            <w:r w:rsidR="00115ACA" w:rsidRPr="0058435A">
              <w:rPr>
                <w:rFonts w:ascii="Verdana" w:hAnsi="Verdana" w:cs="Times New Roman"/>
              </w:rPr>
              <w:t>.</w:t>
            </w:r>
          </w:p>
        </w:tc>
      </w:tr>
    </w:tbl>
    <w:p w14:paraId="67BDC43B" w14:textId="77777777" w:rsidR="00C86B15" w:rsidRPr="0058435A" w:rsidRDefault="00C86B15" w:rsidP="009D1FF0">
      <w:pPr>
        <w:pStyle w:val="Tekstprzypisudolnego"/>
        <w:spacing w:after="120" w:line="360" w:lineRule="auto"/>
        <w:rPr>
          <w:rFonts w:ascii="Verdana" w:hAnsi="Verdana" w:cs="Times New Roman"/>
          <w:sz w:val="22"/>
          <w:szCs w:val="22"/>
        </w:rPr>
      </w:pPr>
    </w:p>
    <w:p w14:paraId="761DEA84" w14:textId="77777777" w:rsidR="00BD1B50" w:rsidRPr="0058435A" w:rsidRDefault="00BD1B50" w:rsidP="009D1FF0">
      <w:pPr>
        <w:pStyle w:val="Tekstprzypisudolnego"/>
        <w:spacing w:line="360" w:lineRule="auto"/>
        <w:rPr>
          <w:rFonts w:ascii="Verdana" w:hAnsi="Verdana" w:cs="Times New Roman"/>
          <w:sz w:val="22"/>
          <w:szCs w:val="22"/>
        </w:rPr>
      </w:pPr>
    </w:p>
    <w:sectPr w:rsidR="00BD1B50" w:rsidRPr="0058435A" w:rsidSect="00814A1C">
      <w:headerReference w:type="default" r:id="rId7"/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7797E" w14:textId="77777777" w:rsidR="00101192" w:rsidRDefault="00101192" w:rsidP="00660DAC">
      <w:pPr>
        <w:spacing w:after="0" w:line="240" w:lineRule="auto"/>
      </w:pPr>
      <w:r>
        <w:separator/>
      </w:r>
    </w:p>
  </w:endnote>
  <w:endnote w:type="continuationSeparator" w:id="0">
    <w:p w14:paraId="45B9544B" w14:textId="77777777" w:rsidR="00101192" w:rsidRDefault="00101192" w:rsidP="0066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68585" w14:textId="77777777" w:rsidR="00101192" w:rsidRDefault="00101192" w:rsidP="00660DAC">
      <w:pPr>
        <w:spacing w:after="0" w:line="240" w:lineRule="auto"/>
      </w:pPr>
      <w:r>
        <w:separator/>
      </w:r>
    </w:p>
  </w:footnote>
  <w:footnote w:type="continuationSeparator" w:id="0">
    <w:p w14:paraId="7B8110C4" w14:textId="77777777" w:rsidR="00101192" w:rsidRDefault="00101192" w:rsidP="0066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2BD70" w14:textId="77777777" w:rsidR="00660DAC" w:rsidRPr="009D1FF0" w:rsidRDefault="00660DAC" w:rsidP="00E7530D">
    <w:pPr>
      <w:spacing w:after="0" w:line="240" w:lineRule="auto"/>
      <w:jc w:val="center"/>
      <w:rPr>
        <w:rFonts w:ascii="Verdana" w:hAnsi="Verdana" w:cs="Times New Roman"/>
        <w:b/>
        <w:sz w:val="24"/>
        <w:szCs w:val="24"/>
      </w:rPr>
    </w:pPr>
    <w:r w:rsidRPr="009D1FF0">
      <w:rPr>
        <w:rFonts w:ascii="Verdana" w:hAnsi="Verdana" w:cs="Times New Roman"/>
        <w:b/>
        <w:sz w:val="24"/>
        <w:szCs w:val="24"/>
      </w:rPr>
      <w:t xml:space="preserve">Klauzula informacyjna dotycząca przetwarzania danych </w:t>
    </w:r>
  </w:p>
  <w:p w14:paraId="7D6A481D" w14:textId="77777777" w:rsidR="00043B37" w:rsidRPr="009D1FF0" w:rsidRDefault="00FC4235" w:rsidP="00E7530D">
    <w:pPr>
      <w:spacing w:after="0" w:line="240" w:lineRule="auto"/>
      <w:jc w:val="center"/>
      <w:rPr>
        <w:rFonts w:ascii="Verdana" w:hAnsi="Verdana" w:cs="Times New Roman"/>
        <w:b/>
        <w:sz w:val="24"/>
        <w:szCs w:val="24"/>
      </w:rPr>
    </w:pPr>
    <w:r w:rsidRPr="009D1FF0">
      <w:rPr>
        <w:rFonts w:ascii="Verdana" w:hAnsi="Verdana" w:cs="Times New Roman"/>
        <w:b/>
        <w:sz w:val="24"/>
        <w:szCs w:val="24"/>
      </w:rPr>
      <w:t>w</w:t>
    </w:r>
    <w:r w:rsidR="00043B37" w:rsidRPr="009D1FF0">
      <w:rPr>
        <w:rFonts w:ascii="Verdana" w:hAnsi="Verdana" w:cs="Times New Roman"/>
        <w:b/>
        <w:sz w:val="24"/>
        <w:szCs w:val="24"/>
      </w:rPr>
      <w:t xml:space="preserve"> procesie realizacji wniosków o </w:t>
    </w:r>
    <w:r w:rsidR="0079109C">
      <w:rPr>
        <w:rFonts w:ascii="Verdana" w:hAnsi="Verdana" w:cs="Times New Roman"/>
        <w:b/>
        <w:sz w:val="24"/>
        <w:szCs w:val="24"/>
      </w:rPr>
      <w:t>zapewnienie dostępności architektonicznej, informacyjno-komunikacyjnej oraz cyfrowej</w:t>
    </w:r>
  </w:p>
  <w:p w14:paraId="715D818F" w14:textId="77777777" w:rsidR="00660DAC" w:rsidRPr="009D1FF0" w:rsidRDefault="00660DAC" w:rsidP="00660DAC">
    <w:pPr>
      <w:pStyle w:val="Nagwek"/>
      <w:rPr>
        <w:rFonts w:ascii="Verdana" w:hAnsi="Verdana"/>
      </w:rPr>
    </w:pPr>
  </w:p>
  <w:p w14:paraId="2B404310" w14:textId="77777777" w:rsidR="00E7530D" w:rsidRDefault="00E7530D" w:rsidP="00660D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154"/>
    <w:multiLevelType w:val="hybridMultilevel"/>
    <w:tmpl w:val="2284914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E3E52"/>
    <w:multiLevelType w:val="hybridMultilevel"/>
    <w:tmpl w:val="6B5C467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0032E"/>
    <w:multiLevelType w:val="hybridMultilevel"/>
    <w:tmpl w:val="7182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07CA8"/>
    <w:multiLevelType w:val="multilevel"/>
    <w:tmpl w:val="A580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502AC"/>
    <w:multiLevelType w:val="hybridMultilevel"/>
    <w:tmpl w:val="610C7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2058D"/>
    <w:multiLevelType w:val="hybridMultilevel"/>
    <w:tmpl w:val="41107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D491C"/>
    <w:multiLevelType w:val="hybridMultilevel"/>
    <w:tmpl w:val="12861D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CA2229"/>
    <w:multiLevelType w:val="hybridMultilevel"/>
    <w:tmpl w:val="73CA6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25404"/>
    <w:multiLevelType w:val="hybridMultilevel"/>
    <w:tmpl w:val="B4687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7D3C"/>
    <w:multiLevelType w:val="hybridMultilevel"/>
    <w:tmpl w:val="88023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552B9"/>
    <w:multiLevelType w:val="hybridMultilevel"/>
    <w:tmpl w:val="B4ACD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315EC"/>
    <w:multiLevelType w:val="hybridMultilevel"/>
    <w:tmpl w:val="5F46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92"/>
    <w:rsid w:val="00043B37"/>
    <w:rsid w:val="0006160A"/>
    <w:rsid w:val="000C5518"/>
    <w:rsid w:val="000D6467"/>
    <w:rsid w:val="000E2B2E"/>
    <w:rsid w:val="00101192"/>
    <w:rsid w:val="001115C6"/>
    <w:rsid w:val="0011306E"/>
    <w:rsid w:val="00115ACA"/>
    <w:rsid w:val="0011653F"/>
    <w:rsid w:val="001B70FF"/>
    <w:rsid w:val="001C6C35"/>
    <w:rsid w:val="001E66A3"/>
    <w:rsid w:val="001F580D"/>
    <w:rsid w:val="00235427"/>
    <w:rsid w:val="00261C41"/>
    <w:rsid w:val="002D01E8"/>
    <w:rsid w:val="002F006B"/>
    <w:rsid w:val="002F6E36"/>
    <w:rsid w:val="0032666B"/>
    <w:rsid w:val="0033511C"/>
    <w:rsid w:val="004466D0"/>
    <w:rsid w:val="00467EEC"/>
    <w:rsid w:val="00477516"/>
    <w:rsid w:val="004939E3"/>
    <w:rsid w:val="004E778D"/>
    <w:rsid w:val="004F79CF"/>
    <w:rsid w:val="005519BF"/>
    <w:rsid w:val="00560384"/>
    <w:rsid w:val="00583D31"/>
    <w:rsid w:val="0058435A"/>
    <w:rsid w:val="00626CDB"/>
    <w:rsid w:val="00655B17"/>
    <w:rsid w:val="00660DAC"/>
    <w:rsid w:val="0067429F"/>
    <w:rsid w:val="00691A7F"/>
    <w:rsid w:val="006950AA"/>
    <w:rsid w:val="00711E08"/>
    <w:rsid w:val="0079109C"/>
    <w:rsid w:val="00793044"/>
    <w:rsid w:val="00814A1C"/>
    <w:rsid w:val="00876931"/>
    <w:rsid w:val="008D287A"/>
    <w:rsid w:val="00915FAB"/>
    <w:rsid w:val="009B4967"/>
    <w:rsid w:val="009D1FF0"/>
    <w:rsid w:val="00A0548D"/>
    <w:rsid w:val="00A17541"/>
    <w:rsid w:val="00A208FE"/>
    <w:rsid w:val="00A32B0F"/>
    <w:rsid w:val="00A512C7"/>
    <w:rsid w:val="00AA624D"/>
    <w:rsid w:val="00AA7EF0"/>
    <w:rsid w:val="00B16837"/>
    <w:rsid w:val="00B5621F"/>
    <w:rsid w:val="00B7002D"/>
    <w:rsid w:val="00B91E0A"/>
    <w:rsid w:val="00BB387A"/>
    <w:rsid w:val="00BB3BFF"/>
    <w:rsid w:val="00BD1B50"/>
    <w:rsid w:val="00BE3203"/>
    <w:rsid w:val="00C86B15"/>
    <w:rsid w:val="00C901B3"/>
    <w:rsid w:val="00CA5B72"/>
    <w:rsid w:val="00CD0269"/>
    <w:rsid w:val="00CD7992"/>
    <w:rsid w:val="00D2186A"/>
    <w:rsid w:val="00D354AD"/>
    <w:rsid w:val="00D35503"/>
    <w:rsid w:val="00D836B8"/>
    <w:rsid w:val="00E3014B"/>
    <w:rsid w:val="00E32AA3"/>
    <w:rsid w:val="00E7530D"/>
    <w:rsid w:val="00E803B3"/>
    <w:rsid w:val="00E84CC5"/>
    <w:rsid w:val="00EB2726"/>
    <w:rsid w:val="00F046BA"/>
    <w:rsid w:val="00F24B24"/>
    <w:rsid w:val="00F36BF7"/>
    <w:rsid w:val="00F60B3E"/>
    <w:rsid w:val="00F61B49"/>
    <w:rsid w:val="00F66B9D"/>
    <w:rsid w:val="00FB5FD9"/>
    <w:rsid w:val="00FB7BE8"/>
    <w:rsid w:val="00FC4235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CEE4"/>
  <w15:docId w15:val="{D00DB47F-A057-4ACB-A9C0-CEB07A82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02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02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30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DAC"/>
  </w:style>
  <w:style w:type="paragraph" w:styleId="Stopka">
    <w:name w:val="footer"/>
    <w:basedOn w:val="Normalny"/>
    <w:link w:val="StopkaZnak"/>
    <w:uiPriority w:val="99"/>
    <w:unhideWhenUsed/>
    <w:rsid w:val="0066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DAC"/>
  </w:style>
  <w:style w:type="paragraph" w:styleId="Tekstprzypisudolnego">
    <w:name w:val="footnote text"/>
    <w:basedOn w:val="Normalny"/>
    <w:link w:val="TekstprzypisudolnegoZnak"/>
    <w:uiPriority w:val="99"/>
    <w:unhideWhenUsed/>
    <w:rsid w:val="00E84C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4C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Siewierska Paulina</dc:creator>
  <cp:keywords/>
  <dc:description/>
  <cp:lastModifiedBy>Kamil Borecki</cp:lastModifiedBy>
  <cp:revision>5</cp:revision>
  <cp:lastPrinted>2019-11-07T08:00:00Z</cp:lastPrinted>
  <dcterms:created xsi:type="dcterms:W3CDTF">2022-03-18T08:39:00Z</dcterms:created>
  <dcterms:modified xsi:type="dcterms:W3CDTF">2024-01-30T14:54:00Z</dcterms:modified>
</cp:coreProperties>
</file>