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D4FA" w14:textId="77777777" w:rsidR="00D00A44" w:rsidRPr="0013013C" w:rsidRDefault="00D00A44" w:rsidP="00F623AB">
      <w:pPr>
        <w:autoSpaceDE w:val="0"/>
        <w:autoSpaceDN w:val="0"/>
        <w:adjustRightInd w:val="0"/>
        <w:jc w:val="right"/>
      </w:pPr>
    </w:p>
    <w:p w14:paraId="304C9F0A" w14:textId="77777777" w:rsidR="00B60267" w:rsidRDefault="00B60267" w:rsidP="00386FBF">
      <w:pPr>
        <w:autoSpaceDE w:val="0"/>
        <w:autoSpaceDN w:val="0"/>
        <w:adjustRightInd w:val="0"/>
        <w:rPr>
          <w:b/>
        </w:rPr>
      </w:pPr>
    </w:p>
    <w:p w14:paraId="2A5CF614" w14:textId="77777777" w:rsidR="00B60267" w:rsidRDefault="00B60267" w:rsidP="000312FC">
      <w:pPr>
        <w:autoSpaceDE w:val="0"/>
        <w:autoSpaceDN w:val="0"/>
        <w:adjustRightInd w:val="0"/>
        <w:ind w:left="4248" w:firstLine="708"/>
        <w:jc w:val="right"/>
        <w:rPr>
          <w:b/>
        </w:rPr>
      </w:pPr>
    </w:p>
    <w:p w14:paraId="3BD18C6F" w14:textId="04572A0A" w:rsidR="00A348A0" w:rsidRPr="00467370" w:rsidRDefault="00C111A8" w:rsidP="000312FC">
      <w:pPr>
        <w:autoSpaceDE w:val="0"/>
        <w:autoSpaceDN w:val="0"/>
        <w:adjustRightInd w:val="0"/>
        <w:ind w:left="4248" w:firstLine="708"/>
        <w:jc w:val="right"/>
        <w:rPr>
          <w:b/>
          <w:color w:val="EE0000"/>
        </w:rPr>
      </w:pPr>
      <w:r w:rsidRPr="00467370">
        <w:rPr>
          <w:b/>
          <w:color w:val="EE0000"/>
        </w:rPr>
        <w:t>Załącznik nr 1 do zapytania ofertowego</w:t>
      </w:r>
      <w:r w:rsidR="000312FC" w:rsidRPr="00467370">
        <w:rPr>
          <w:b/>
          <w:color w:val="EE0000"/>
        </w:rPr>
        <w:br/>
      </w:r>
      <w:r w:rsidR="00A348A0" w:rsidRPr="00467370">
        <w:rPr>
          <w:b/>
          <w:color w:val="EE0000"/>
        </w:rPr>
        <w:t>-</w:t>
      </w:r>
      <w:r w:rsidR="008607CB" w:rsidRPr="00467370">
        <w:rPr>
          <w:b/>
          <w:color w:val="EE0000"/>
        </w:rPr>
        <w:t xml:space="preserve"> </w:t>
      </w:r>
      <w:r w:rsidR="00A348A0" w:rsidRPr="00467370">
        <w:rPr>
          <w:b/>
          <w:color w:val="EE0000"/>
        </w:rPr>
        <w:t xml:space="preserve">specyfikacja techniczna </w:t>
      </w:r>
      <w:r w:rsidR="00467370">
        <w:rPr>
          <w:b/>
          <w:color w:val="EE0000"/>
        </w:rPr>
        <w:t>- zmiana</w:t>
      </w:r>
    </w:p>
    <w:p w14:paraId="6BB18424" w14:textId="77777777" w:rsidR="005A6467" w:rsidRPr="002C2012" w:rsidRDefault="005A6467" w:rsidP="005A6467">
      <w:pPr>
        <w:jc w:val="both"/>
      </w:pPr>
    </w:p>
    <w:p w14:paraId="08CC9253" w14:textId="77777777" w:rsidR="002C2012" w:rsidRDefault="002C2012" w:rsidP="00C272D4">
      <w:pPr>
        <w:jc w:val="center"/>
      </w:pPr>
    </w:p>
    <w:p w14:paraId="0FAA2B17" w14:textId="77777777" w:rsidR="002C2012" w:rsidRDefault="002C2012" w:rsidP="00C272D4">
      <w:pPr>
        <w:jc w:val="center"/>
      </w:pPr>
    </w:p>
    <w:p w14:paraId="1BF80483" w14:textId="55AFDEAC" w:rsidR="003B1658" w:rsidRPr="00467370" w:rsidRDefault="003B1658" w:rsidP="00C272D4">
      <w:pPr>
        <w:jc w:val="center"/>
        <w:rPr>
          <w:b/>
          <w:bCs/>
          <w:color w:val="EE0000"/>
        </w:rPr>
      </w:pPr>
      <w:r w:rsidRPr="00467370">
        <w:rPr>
          <w:b/>
          <w:bCs/>
          <w:color w:val="EE0000"/>
        </w:rPr>
        <w:t xml:space="preserve">SPECYFIKACJA </w:t>
      </w:r>
      <w:r w:rsidR="00C26DB0" w:rsidRPr="00467370">
        <w:rPr>
          <w:b/>
          <w:bCs/>
          <w:color w:val="EE0000"/>
        </w:rPr>
        <w:t>TECHNICZNA</w:t>
      </w:r>
      <w:r w:rsidR="00467370" w:rsidRPr="00467370">
        <w:rPr>
          <w:b/>
          <w:bCs/>
          <w:color w:val="EE0000"/>
        </w:rPr>
        <w:t xml:space="preserve"> </w:t>
      </w:r>
      <w:r w:rsidR="00651652">
        <w:rPr>
          <w:b/>
          <w:bCs/>
          <w:color w:val="EE0000"/>
        </w:rPr>
        <w:t>–</w:t>
      </w:r>
      <w:r w:rsidR="00467370" w:rsidRPr="00467370">
        <w:rPr>
          <w:b/>
          <w:bCs/>
          <w:color w:val="EE0000"/>
        </w:rPr>
        <w:t xml:space="preserve"> ZMIANA</w:t>
      </w:r>
      <w:r w:rsidR="00651652">
        <w:rPr>
          <w:b/>
          <w:bCs/>
          <w:color w:val="EE0000"/>
        </w:rPr>
        <w:t xml:space="preserve"> W KOLORZE CZERWONYM</w:t>
      </w:r>
    </w:p>
    <w:p w14:paraId="6FCEB69E" w14:textId="77777777" w:rsidR="003E484D" w:rsidRPr="00467370" w:rsidRDefault="003E484D" w:rsidP="008E1663">
      <w:pPr>
        <w:rPr>
          <w:b/>
          <w:bCs/>
          <w:color w:val="EE0000"/>
        </w:rPr>
      </w:pPr>
    </w:p>
    <w:p w14:paraId="53ECA7BF" w14:textId="77777777" w:rsidR="009A6FBB" w:rsidRPr="002C2012" w:rsidRDefault="009A6FBB" w:rsidP="008E1663">
      <w:pPr>
        <w:rPr>
          <w:b/>
          <w:bCs/>
        </w:rPr>
      </w:pPr>
    </w:p>
    <w:p w14:paraId="6DDEA469" w14:textId="02C8C579" w:rsidR="008607CB" w:rsidRDefault="001B3FB3" w:rsidP="00667742">
      <w:pPr>
        <w:rPr>
          <w:b/>
          <w:bCs/>
        </w:rPr>
      </w:pPr>
      <w:r w:rsidRPr="002C2012">
        <w:rPr>
          <w:b/>
          <w:bCs/>
        </w:rPr>
        <w:tab/>
      </w:r>
      <w:bookmarkStart w:id="0" w:name="_Hlk215680841"/>
      <w:r w:rsidRPr="002C2012">
        <w:rPr>
          <w:b/>
          <w:bCs/>
        </w:rPr>
        <w:tab/>
      </w:r>
      <w:bookmarkEnd w:id="0"/>
    </w:p>
    <w:p w14:paraId="56F7E6A6" w14:textId="77777777" w:rsidR="0083236D" w:rsidRDefault="0083236D" w:rsidP="00667742">
      <w:pPr>
        <w:rPr>
          <w:b/>
          <w:bCs/>
        </w:rPr>
      </w:pPr>
    </w:p>
    <w:p w14:paraId="77D4B09F" w14:textId="10A022C1" w:rsidR="0083236D" w:rsidRDefault="008B5097" w:rsidP="00EF5285">
      <w:pPr>
        <w:pStyle w:val="Akapitzlist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Stół okrągły</w:t>
      </w:r>
      <w:r w:rsidR="00D640CA">
        <w:rPr>
          <w:b/>
          <w:bCs/>
        </w:rPr>
        <w:t xml:space="preserve"> – ilość </w:t>
      </w:r>
      <w:r>
        <w:rPr>
          <w:b/>
          <w:bCs/>
        </w:rPr>
        <w:t>35</w:t>
      </w:r>
      <w:r w:rsidR="00D640CA">
        <w:rPr>
          <w:b/>
          <w:bCs/>
        </w:rPr>
        <w:t xml:space="preserve"> sztuk</w:t>
      </w:r>
    </w:p>
    <w:p w14:paraId="27AC4F04" w14:textId="77777777" w:rsidR="00EF5285" w:rsidRDefault="00EF5285" w:rsidP="00EF5285">
      <w:pPr>
        <w:rPr>
          <w:b/>
          <w:bCs/>
        </w:rPr>
      </w:pPr>
    </w:p>
    <w:p w14:paraId="0DB1F59B" w14:textId="0993B6C6" w:rsidR="007D555D" w:rsidRPr="007D555D" w:rsidRDefault="00372F14" w:rsidP="007D555D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 xml:space="preserve">Blat stołu: </w:t>
      </w:r>
    </w:p>
    <w:p w14:paraId="3C1CA17B" w14:textId="36B52E82" w:rsidR="00372F14" w:rsidRDefault="00372F14" w:rsidP="00372F14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>- okrągły o wymiarze: Ø 140 cm</w:t>
      </w:r>
      <w:r w:rsidR="007D555D">
        <w:rPr>
          <w:rFonts w:eastAsia="Arial"/>
          <w:bCs/>
          <w:iCs/>
        </w:rPr>
        <w:t>, grubość blatu: 2,5 cm</w:t>
      </w:r>
    </w:p>
    <w:p w14:paraId="2445F8F3" w14:textId="2C11812E" w:rsidR="00467370" w:rsidRDefault="00467370" w:rsidP="00372F14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 xml:space="preserve">- </w:t>
      </w:r>
      <w:r w:rsidRPr="00D0478C">
        <w:rPr>
          <w:rFonts w:eastAsia="Arial"/>
          <w:bCs/>
          <w:iCs/>
          <w:color w:val="EE0000"/>
        </w:rPr>
        <w:t>wysokość</w:t>
      </w:r>
      <w:r w:rsidR="00651652">
        <w:rPr>
          <w:rFonts w:eastAsia="Arial"/>
          <w:bCs/>
          <w:iCs/>
          <w:color w:val="EE0000"/>
        </w:rPr>
        <w:t xml:space="preserve"> stołu po rozłożeniu</w:t>
      </w:r>
      <w:r w:rsidRPr="00D0478C">
        <w:rPr>
          <w:rFonts w:eastAsia="Arial"/>
          <w:bCs/>
          <w:iCs/>
          <w:color w:val="EE0000"/>
        </w:rPr>
        <w:t xml:space="preserve"> od </w:t>
      </w:r>
      <w:r w:rsidR="00D0478C" w:rsidRPr="00D0478C">
        <w:rPr>
          <w:rFonts w:eastAsia="Arial"/>
          <w:bCs/>
          <w:iCs/>
          <w:color w:val="EE0000"/>
        </w:rPr>
        <w:t>7</w:t>
      </w:r>
      <w:r w:rsidR="00651652">
        <w:rPr>
          <w:rFonts w:eastAsia="Arial"/>
          <w:bCs/>
          <w:iCs/>
          <w:color w:val="EE0000"/>
        </w:rPr>
        <w:t>3</w:t>
      </w:r>
      <w:r w:rsidR="00D0478C" w:rsidRPr="00D0478C">
        <w:rPr>
          <w:rFonts w:eastAsia="Arial"/>
          <w:bCs/>
          <w:iCs/>
          <w:color w:val="EE0000"/>
        </w:rPr>
        <w:t xml:space="preserve"> cm do 77 cm</w:t>
      </w:r>
    </w:p>
    <w:p w14:paraId="5C847486" w14:textId="7F27EC9C" w:rsidR="00372F14" w:rsidRDefault="00372F14" w:rsidP="007D555D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>- okleina całego blatu: Orzech Rockford jasny K085</w:t>
      </w:r>
    </w:p>
    <w:p w14:paraId="3AA8C1C6" w14:textId="587E2559" w:rsidR="004F6DE0" w:rsidRDefault="004F6DE0" w:rsidP="007D555D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>- pokryty dekoracyjną warstwą melaminy</w:t>
      </w:r>
    </w:p>
    <w:p w14:paraId="15C1B0EA" w14:textId="44D40BF4" w:rsidR="004F6DE0" w:rsidRDefault="004F6DE0" w:rsidP="007D555D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>- odporny na ścieranie</w:t>
      </w:r>
      <w:r w:rsidR="00AA5E53">
        <w:rPr>
          <w:rFonts w:eastAsia="Arial"/>
          <w:bCs/>
          <w:iCs/>
        </w:rPr>
        <w:t>, zarysowania, wilgoć</w:t>
      </w:r>
      <w:r>
        <w:rPr>
          <w:rFonts w:eastAsia="Arial"/>
          <w:bCs/>
          <w:iCs/>
        </w:rPr>
        <w:t xml:space="preserve"> oraz działanie substancji chemicznych </w:t>
      </w:r>
    </w:p>
    <w:p w14:paraId="7AFD580D" w14:textId="7A85D809" w:rsidR="00AA5E53" w:rsidRDefault="00AA5E53" w:rsidP="00066872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>- krawędź blatu pokryta minimum 2 mm obrzeżem ABS w kolorze całego blatu</w:t>
      </w:r>
    </w:p>
    <w:p w14:paraId="05EB32F8" w14:textId="4F740019" w:rsidR="00807C37" w:rsidRDefault="00807C37" w:rsidP="003305DB">
      <w:pPr>
        <w:ind w:firstLine="708"/>
        <w:rPr>
          <w:rFonts w:eastAsia="Arial"/>
          <w:bCs/>
          <w:iCs/>
        </w:rPr>
      </w:pPr>
      <w:r>
        <w:rPr>
          <w:rFonts w:eastAsia="Arial"/>
          <w:bCs/>
          <w:iCs/>
        </w:rPr>
        <w:t>- gwarancja minimum 24 miesiące od daty bezusterkowego odbioru</w:t>
      </w:r>
    </w:p>
    <w:p w14:paraId="1E2CA4E4" w14:textId="77777777" w:rsidR="007D555D" w:rsidRDefault="007D555D" w:rsidP="00066872">
      <w:pPr>
        <w:rPr>
          <w:rFonts w:eastAsia="Arial"/>
          <w:bCs/>
          <w:iCs/>
        </w:rPr>
      </w:pPr>
    </w:p>
    <w:p w14:paraId="47C06B87" w14:textId="77777777" w:rsidR="007D555D" w:rsidRDefault="007D555D" w:rsidP="00554F53">
      <w:pPr>
        <w:numPr>
          <w:ilvl w:val="0"/>
          <w:numId w:val="40"/>
        </w:numPr>
        <w:rPr>
          <w:rFonts w:eastAsia="Arial"/>
          <w:bCs/>
          <w:iCs/>
        </w:rPr>
      </w:pPr>
      <w:r>
        <w:rPr>
          <w:rFonts w:eastAsia="Arial"/>
          <w:bCs/>
          <w:iCs/>
        </w:rPr>
        <w:t>Stelaż stołu:</w:t>
      </w:r>
    </w:p>
    <w:p w14:paraId="31CE0F05" w14:textId="77777777" w:rsidR="00F65D2A" w:rsidRPr="00F65D2A" w:rsidRDefault="007D555D" w:rsidP="00F65D2A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 xml:space="preserve">- </w:t>
      </w:r>
      <w:r w:rsidR="00415632" w:rsidRPr="00F65D2A">
        <w:rPr>
          <w:rFonts w:eastAsia="Arial"/>
          <w:bCs/>
          <w:iCs/>
        </w:rPr>
        <w:t>wykonany z</w:t>
      </w:r>
      <w:r w:rsidR="00F65D2A" w:rsidRPr="00F65D2A">
        <w:rPr>
          <w:rFonts w:eastAsia="Arial"/>
          <w:bCs/>
          <w:iCs/>
        </w:rPr>
        <w:t xml:space="preserve"> profili stalowych </w:t>
      </w:r>
      <w:r w:rsidR="00415632" w:rsidRPr="00F65D2A">
        <w:rPr>
          <w:rFonts w:eastAsia="Arial"/>
          <w:bCs/>
          <w:iCs/>
        </w:rPr>
        <w:t>w kolorze czarnym</w:t>
      </w:r>
      <w:r w:rsidR="00066872" w:rsidRPr="00F65D2A">
        <w:rPr>
          <w:rFonts w:eastAsia="Arial"/>
          <w:bCs/>
          <w:iCs/>
        </w:rPr>
        <w:t xml:space="preserve"> lub szarym, malowan</w:t>
      </w:r>
      <w:r w:rsidR="00F65D2A" w:rsidRPr="00F65D2A">
        <w:rPr>
          <w:rFonts w:eastAsia="Arial"/>
          <w:bCs/>
          <w:iCs/>
        </w:rPr>
        <w:t>y</w:t>
      </w:r>
      <w:r w:rsidR="00066872" w:rsidRPr="00F65D2A">
        <w:rPr>
          <w:rFonts w:eastAsia="Arial"/>
          <w:bCs/>
          <w:iCs/>
        </w:rPr>
        <w:t xml:space="preserve"> proszkowo</w:t>
      </w:r>
    </w:p>
    <w:p w14:paraId="6D9A2EAE" w14:textId="29F6E887" w:rsidR="00066872" w:rsidRPr="00F65D2A" w:rsidRDefault="00F65D2A" w:rsidP="00F65D2A">
      <w:pPr>
        <w:ind w:left="720"/>
        <w:rPr>
          <w:rFonts w:eastAsia="Arial"/>
          <w:bCs/>
          <w:iCs/>
        </w:rPr>
      </w:pPr>
      <w:r w:rsidRPr="00F65D2A">
        <w:rPr>
          <w:rFonts w:eastAsia="Arial"/>
          <w:bCs/>
          <w:iCs/>
        </w:rPr>
        <w:t xml:space="preserve">- </w:t>
      </w:r>
      <w:r>
        <w:t>m</w:t>
      </w:r>
      <w:r w:rsidRPr="00F65D2A">
        <w:t>echanizm składania</w:t>
      </w:r>
      <w:r>
        <w:t xml:space="preserve"> stołu</w:t>
      </w:r>
      <w:r w:rsidRPr="00F65D2A">
        <w:t xml:space="preserve"> </w:t>
      </w:r>
      <w:r>
        <w:t xml:space="preserve">minimum </w:t>
      </w:r>
      <w:r w:rsidRPr="00F65D2A">
        <w:t>półautomatyczny – z prowadnicami</w:t>
      </w:r>
      <w:r>
        <w:t xml:space="preserve"> (</w:t>
      </w:r>
      <w:r w:rsidR="00066872" w:rsidRPr="00F65D2A">
        <w:rPr>
          <w:rFonts w:eastAsia="Arial"/>
          <w:bCs/>
          <w:iCs/>
        </w:rPr>
        <w:t>możliwość szybkiego złożenia</w:t>
      </w:r>
      <w:r w:rsidR="00AE497E" w:rsidRPr="00F65D2A">
        <w:rPr>
          <w:rFonts w:eastAsia="Arial"/>
          <w:bCs/>
          <w:iCs/>
        </w:rPr>
        <w:t xml:space="preserve"> i rozłożenia</w:t>
      </w:r>
      <w:r w:rsidR="00066872" w:rsidRPr="00F65D2A">
        <w:rPr>
          <w:rFonts w:eastAsia="Arial"/>
          <w:bCs/>
          <w:iCs/>
        </w:rPr>
        <w:t xml:space="preserve"> stołu ( nóg stołu) bez konieczności odkręcania śrub lub innych elementów</w:t>
      </w:r>
      <w:r>
        <w:rPr>
          <w:rFonts w:eastAsia="Arial"/>
          <w:bCs/>
          <w:iCs/>
        </w:rPr>
        <w:t>)</w:t>
      </w:r>
    </w:p>
    <w:p w14:paraId="4C16B1B5" w14:textId="73C19F94" w:rsidR="00415632" w:rsidRPr="00F65D2A" w:rsidRDefault="00415632" w:rsidP="007D555D">
      <w:pPr>
        <w:ind w:left="720"/>
        <w:rPr>
          <w:rFonts w:eastAsia="Arial"/>
          <w:bCs/>
          <w:iCs/>
        </w:rPr>
      </w:pPr>
      <w:r w:rsidRPr="00F65D2A">
        <w:rPr>
          <w:rFonts w:eastAsia="Arial"/>
          <w:bCs/>
          <w:iCs/>
        </w:rPr>
        <w:t xml:space="preserve">- </w:t>
      </w:r>
      <w:r w:rsidR="00AE497E" w:rsidRPr="00F65D2A">
        <w:rPr>
          <w:rFonts w:eastAsia="Arial"/>
          <w:bCs/>
          <w:iCs/>
        </w:rPr>
        <w:t>po złożeniu możliwość sztaplowania stołów w stosie do 10 sztuk ( układanie stołów jeden na drugim)</w:t>
      </w:r>
    </w:p>
    <w:p w14:paraId="7DFBA1D4" w14:textId="3FBDA599" w:rsidR="00811B65" w:rsidRDefault="00811B65" w:rsidP="007D555D">
      <w:pPr>
        <w:ind w:left="720"/>
        <w:rPr>
          <w:rFonts w:eastAsia="Arial"/>
          <w:bCs/>
          <w:iCs/>
        </w:rPr>
      </w:pPr>
      <w:r>
        <w:rPr>
          <w:rFonts w:eastAsia="Arial"/>
          <w:bCs/>
          <w:iCs/>
        </w:rPr>
        <w:t>- nogi stołu zabezpieczone przed rysowanie podłogi</w:t>
      </w:r>
      <w:r w:rsidR="00E65847">
        <w:rPr>
          <w:rFonts w:eastAsia="Arial"/>
          <w:bCs/>
          <w:iCs/>
        </w:rPr>
        <w:t xml:space="preserve"> z regulacją wysokości</w:t>
      </w:r>
    </w:p>
    <w:p w14:paraId="13E42889" w14:textId="441515A8" w:rsidR="00811B65" w:rsidRPr="00A122DC" w:rsidRDefault="00811B65" w:rsidP="00811B65">
      <w:pPr>
        <w:ind w:firstLine="708"/>
        <w:rPr>
          <w:rFonts w:eastAsia="Arial"/>
          <w:bCs/>
          <w:iCs/>
        </w:rPr>
      </w:pPr>
      <w:r>
        <w:rPr>
          <w:rFonts w:eastAsia="Arial"/>
          <w:bCs/>
          <w:iCs/>
        </w:rPr>
        <w:t>- gwarancja minimum 24 miesiące od daty bezusterkowego odbioru</w:t>
      </w:r>
    </w:p>
    <w:p w14:paraId="73008FB7" w14:textId="77777777" w:rsidR="00811B65" w:rsidRDefault="00811B65" w:rsidP="00811B65">
      <w:pPr>
        <w:rPr>
          <w:rFonts w:eastAsia="Arial"/>
          <w:bCs/>
          <w:iCs/>
        </w:rPr>
      </w:pPr>
    </w:p>
    <w:p w14:paraId="23CF2382" w14:textId="0A1518EA" w:rsidR="009C5C51" w:rsidRPr="00811B65" w:rsidRDefault="00811B65" w:rsidP="00811B65">
      <w:pPr>
        <w:ind w:left="720"/>
        <w:rPr>
          <w:rFonts w:eastAsia="Arial"/>
          <w:b/>
          <w:iCs/>
          <w:u w:val="single"/>
        </w:rPr>
      </w:pPr>
      <w:r w:rsidRPr="00811B65">
        <w:rPr>
          <w:rFonts w:eastAsia="Arial"/>
          <w:b/>
          <w:iCs/>
          <w:u w:val="single"/>
        </w:rPr>
        <w:t>Stół musi być dostosowany / kompatybilny z wózkiem  do przewożenia stołów</w:t>
      </w:r>
    </w:p>
    <w:p w14:paraId="4B3D62AE" w14:textId="77777777" w:rsidR="0083236D" w:rsidRDefault="0083236D" w:rsidP="00667742">
      <w:pPr>
        <w:rPr>
          <w:b/>
          <w:bCs/>
        </w:rPr>
      </w:pPr>
    </w:p>
    <w:p w14:paraId="40857F8F" w14:textId="77777777" w:rsidR="0083236D" w:rsidRDefault="0083236D" w:rsidP="009C5C51">
      <w:pPr>
        <w:ind w:left="360"/>
        <w:rPr>
          <w:b/>
          <w:bCs/>
        </w:rPr>
      </w:pPr>
    </w:p>
    <w:p w14:paraId="0820DD83" w14:textId="0139219D" w:rsidR="0083236D" w:rsidRDefault="008B5097" w:rsidP="00931AD5">
      <w:pPr>
        <w:pStyle w:val="Akapitzlist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Wózek do przewożenia stołów</w:t>
      </w:r>
      <w:r w:rsidR="00D640CA">
        <w:rPr>
          <w:b/>
          <w:bCs/>
        </w:rPr>
        <w:t xml:space="preserve"> – ilość </w:t>
      </w:r>
      <w:r>
        <w:rPr>
          <w:b/>
          <w:bCs/>
        </w:rPr>
        <w:t xml:space="preserve">1 </w:t>
      </w:r>
      <w:r w:rsidR="00D640CA">
        <w:rPr>
          <w:b/>
          <w:bCs/>
        </w:rPr>
        <w:t>sztuk</w:t>
      </w:r>
      <w:r>
        <w:rPr>
          <w:b/>
          <w:bCs/>
        </w:rPr>
        <w:t>a</w:t>
      </w:r>
    </w:p>
    <w:p w14:paraId="2A99861F" w14:textId="77777777" w:rsidR="00931AD5" w:rsidRDefault="00931AD5" w:rsidP="00931AD5">
      <w:pPr>
        <w:rPr>
          <w:b/>
          <w:bCs/>
        </w:rPr>
      </w:pPr>
    </w:p>
    <w:p w14:paraId="69F2E307" w14:textId="6CF486B1" w:rsidR="00807C37" w:rsidRPr="00651652" w:rsidRDefault="00807C37" w:rsidP="009C5C51">
      <w:pPr>
        <w:numPr>
          <w:ilvl w:val="0"/>
          <w:numId w:val="40"/>
        </w:numPr>
        <w:rPr>
          <w:rFonts w:eastAsia="Arial"/>
          <w:bCs/>
          <w:iCs/>
          <w:color w:val="EE0000"/>
        </w:rPr>
      </w:pPr>
      <w:r w:rsidRPr="00651652">
        <w:rPr>
          <w:rFonts w:eastAsia="Arial"/>
          <w:bCs/>
          <w:iCs/>
          <w:color w:val="EE0000"/>
        </w:rPr>
        <w:t xml:space="preserve">Wózek do przewożenia stołów </w:t>
      </w:r>
      <w:r w:rsidR="00E65847" w:rsidRPr="00651652">
        <w:rPr>
          <w:rFonts w:eastAsia="Arial"/>
          <w:bCs/>
          <w:iCs/>
          <w:color w:val="EE0000"/>
        </w:rPr>
        <w:t xml:space="preserve">składanych </w:t>
      </w:r>
      <w:r w:rsidRPr="00651652">
        <w:rPr>
          <w:rFonts w:eastAsia="Arial"/>
          <w:bCs/>
          <w:iCs/>
          <w:color w:val="EE0000"/>
        </w:rPr>
        <w:t>z blatem okrągłym Ø 140 cm</w:t>
      </w:r>
    </w:p>
    <w:p w14:paraId="14EBD781" w14:textId="5A88BE18" w:rsidR="00E65847" w:rsidRPr="00651652" w:rsidRDefault="00E65847" w:rsidP="009C5C51">
      <w:pPr>
        <w:numPr>
          <w:ilvl w:val="0"/>
          <w:numId w:val="40"/>
        </w:numPr>
        <w:rPr>
          <w:rFonts w:eastAsia="Arial"/>
          <w:bCs/>
          <w:iCs/>
          <w:color w:val="EE0000"/>
        </w:rPr>
      </w:pPr>
      <w:r w:rsidRPr="00651652">
        <w:rPr>
          <w:rFonts w:eastAsia="Arial"/>
          <w:bCs/>
          <w:iCs/>
          <w:color w:val="EE0000"/>
        </w:rPr>
        <w:t xml:space="preserve">Rama </w:t>
      </w:r>
      <w:r w:rsidR="00F65D2A" w:rsidRPr="00651652">
        <w:rPr>
          <w:rFonts w:eastAsia="Arial"/>
          <w:bCs/>
          <w:iCs/>
          <w:color w:val="EE0000"/>
        </w:rPr>
        <w:t xml:space="preserve">wykonana z profili stalowych, </w:t>
      </w:r>
    </w:p>
    <w:p w14:paraId="163407B7" w14:textId="716E98CE" w:rsidR="00F65E58" w:rsidRPr="00651652" w:rsidRDefault="00F65E58" w:rsidP="009C5C51">
      <w:pPr>
        <w:numPr>
          <w:ilvl w:val="0"/>
          <w:numId w:val="40"/>
        </w:numPr>
        <w:rPr>
          <w:rFonts w:eastAsia="Arial"/>
          <w:bCs/>
          <w:iCs/>
          <w:color w:val="EE0000"/>
        </w:rPr>
      </w:pPr>
      <w:r w:rsidRPr="00651652">
        <w:rPr>
          <w:rFonts w:eastAsia="Arial"/>
          <w:bCs/>
          <w:iCs/>
          <w:color w:val="EE0000"/>
        </w:rPr>
        <w:t>Wyposażony w 4 koła</w:t>
      </w:r>
      <w:r w:rsidR="00DA1F1F" w:rsidRPr="00651652">
        <w:rPr>
          <w:rFonts w:eastAsia="Arial"/>
          <w:bCs/>
          <w:iCs/>
          <w:color w:val="EE0000"/>
        </w:rPr>
        <w:t>, w tym minimum 2 koła z hamulcem</w:t>
      </w:r>
    </w:p>
    <w:p w14:paraId="6EBD0BA8" w14:textId="5444254B" w:rsidR="00E65847" w:rsidRDefault="00E65847" w:rsidP="009C5C51">
      <w:pPr>
        <w:numPr>
          <w:ilvl w:val="0"/>
          <w:numId w:val="40"/>
        </w:numPr>
        <w:rPr>
          <w:rFonts w:eastAsia="Arial"/>
          <w:bCs/>
          <w:iCs/>
          <w:color w:val="EE0000"/>
        </w:rPr>
      </w:pPr>
      <w:r w:rsidRPr="00651652">
        <w:rPr>
          <w:rFonts w:eastAsia="Arial"/>
          <w:bCs/>
          <w:iCs/>
          <w:color w:val="EE0000"/>
        </w:rPr>
        <w:t xml:space="preserve"> </w:t>
      </w:r>
      <w:r w:rsidR="001A1A6C" w:rsidRPr="00651652">
        <w:rPr>
          <w:rFonts w:eastAsia="Arial"/>
          <w:bCs/>
          <w:iCs/>
          <w:color w:val="EE0000"/>
        </w:rPr>
        <w:t xml:space="preserve">Jednorazowo może przewieść </w:t>
      </w:r>
      <w:r w:rsidR="00651652" w:rsidRPr="00651652">
        <w:rPr>
          <w:rFonts w:eastAsia="Arial"/>
          <w:bCs/>
          <w:iCs/>
          <w:color w:val="EE0000"/>
        </w:rPr>
        <w:t>od 5 do 10 całych stołów złożonych</w:t>
      </w:r>
      <w:r w:rsidR="00651652">
        <w:rPr>
          <w:rFonts w:eastAsia="Arial"/>
          <w:bCs/>
          <w:iCs/>
          <w:color w:val="EE0000"/>
        </w:rPr>
        <w:t xml:space="preserve"> okrągłych </w:t>
      </w:r>
      <w:r w:rsidR="00651652" w:rsidRPr="00651652">
        <w:rPr>
          <w:rFonts w:eastAsia="Arial"/>
          <w:bCs/>
          <w:iCs/>
          <w:color w:val="EE0000"/>
        </w:rPr>
        <w:t>Ø 140 cm</w:t>
      </w:r>
      <w:r w:rsidR="00651652" w:rsidRPr="00651652">
        <w:rPr>
          <w:rFonts w:eastAsia="Arial"/>
          <w:bCs/>
          <w:iCs/>
          <w:color w:val="EE0000"/>
        </w:rPr>
        <w:t xml:space="preserve"> (nie samych blatów)</w:t>
      </w:r>
      <w:r w:rsidR="00386FBF">
        <w:rPr>
          <w:rFonts w:eastAsia="Arial"/>
          <w:bCs/>
          <w:iCs/>
          <w:color w:val="EE0000"/>
        </w:rPr>
        <w:t xml:space="preserve"> – stoły na wózku ustawione w pozycji pionowej</w:t>
      </w:r>
    </w:p>
    <w:p w14:paraId="4A86D932" w14:textId="443C7511" w:rsidR="00651652" w:rsidRDefault="00651652" w:rsidP="009C5C51">
      <w:pPr>
        <w:numPr>
          <w:ilvl w:val="0"/>
          <w:numId w:val="40"/>
        </w:numPr>
        <w:rPr>
          <w:rFonts w:eastAsia="Arial"/>
          <w:b/>
          <w:iCs/>
          <w:color w:val="EE0000"/>
        </w:rPr>
      </w:pPr>
      <w:r w:rsidRPr="00651652">
        <w:rPr>
          <w:rFonts w:eastAsia="Arial"/>
          <w:b/>
          <w:iCs/>
          <w:color w:val="EE0000"/>
        </w:rPr>
        <w:t>Uwaga: szerokość wózka z przewożonymi stołami nie może być większa niż 110 cm</w:t>
      </w:r>
      <w:r>
        <w:rPr>
          <w:rFonts w:eastAsia="Arial"/>
          <w:b/>
          <w:iCs/>
          <w:color w:val="EE0000"/>
        </w:rPr>
        <w:t xml:space="preserve"> ( 1, 10 m)</w:t>
      </w:r>
      <w:r w:rsidR="00386FBF">
        <w:rPr>
          <w:rFonts w:eastAsia="Arial"/>
          <w:b/>
          <w:iCs/>
          <w:color w:val="EE0000"/>
        </w:rPr>
        <w:t xml:space="preserve"> – stoły na wózku ustawione w pozycji pionowej</w:t>
      </w:r>
    </w:p>
    <w:p w14:paraId="1C7969BB" w14:textId="4728465A" w:rsidR="00386FBF" w:rsidRDefault="00386FBF" w:rsidP="009C5C51">
      <w:pPr>
        <w:numPr>
          <w:ilvl w:val="0"/>
          <w:numId w:val="40"/>
        </w:numPr>
        <w:rPr>
          <w:rFonts w:eastAsia="Arial"/>
          <w:b/>
          <w:iCs/>
          <w:color w:val="EE0000"/>
        </w:rPr>
      </w:pPr>
      <w:r>
        <w:rPr>
          <w:rFonts w:eastAsia="Arial"/>
          <w:bCs/>
          <w:iCs/>
          <w:color w:val="EE0000"/>
        </w:rPr>
        <w:t>Długość wózka do 2 m</w:t>
      </w:r>
    </w:p>
    <w:p w14:paraId="45CAC1CB" w14:textId="0870117D" w:rsidR="00386FBF" w:rsidRPr="00386FBF" w:rsidRDefault="00386FBF" w:rsidP="009C5C51">
      <w:pPr>
        <w:numPr>
          <w:ilvl w:val="0"/>
          <w:numId w:val="40"/>
        </w:numPr>
        <w:rPr>
          <w:rFonts w:eastAsia="Arial"/>
          <w:bCs/>
          <w:iCs/>
          <w:color w:val="EE0000"/>
        </w:rPr>
      </w:pPr>
      <w:r>
        <w:rPr>
          <w:rFonts w:eastAsia="Arial"/>
          <w:bCs/>
          <w:iCs/>
          <w:color w:val="EE0000"/>
        </w:rPr>
        <w:t xml:space="preserve">Maksymalne obciążenie </w:t>
      </w:r>
      <w:r w:rsidRPr="00386FBF">
        <w:rPr>
          <w:rFonts w:eastAsia="Arial"/>
          <w:bCs/>
          <w:iCs/>
          <w:color w:val="EE0000"/>
        </w:rPr>
        <w:t>500 kg</w:t>
      </w:r>
    </w:p>
    <w:p w14:paraId="751D94CF" w14:textId="1EE2480D" w:rsidR="009C5C51" w:rsidRPr="00651652" w:rsidRDefault="009C5C51" w:rsidP="009C5C51">
      <w:pPr>
        <w:numPr>
          <w:ilvl w:val="0"/>
          <w:numId w:val="40"/>
        </w:numPr>
        <w:rPr>
          <w:rFonts w:eastAsia="Arial"/>
          <w:bCs/>
          <w:iCs/>
          <w:color w:val="EE0000"/>
        </w:rPr>
      </w:pPr>
      <w:r w:rsidRPr="00651652">
        <w:rPr>
          <w:rFonts w:eastAsia="Arial"/>
          <w:bCs/>
          <w:iCs/>
          <w:color w:val="EE0000"/>
        </w:rPr>
        <w:t>Gwarancja minimum 24 miesiące od daty bezusterkowego odbioru</w:t>
      </w:r>
    </w:p>
    <w:p w14:paraId="0AE2B7A6" w14:textId="77777777" w:rsidR="009C5C51" w:rsidRPr="00651652" w:rsidRDefault="009C5C51" w:rsidP="009C5C51">
      <w:pPr>
        <w:rPr>
          <w:b/>
          <w:bCs/>
          <w:color w:val="EE0000"/>
        </w:rPr>
      </w:pPr>
    </w:p>
    <w:p w14:paraId="1E4C6DD0" w14:textId="77777777" w:rsidR="009C5C51" w:rsidRPr="00931AD5" w:rsidRDefault="009C5C51" w:rsidP="009C5C51">
      <w:pPr>
        <w:ind w:left="720"/>
        <w:rPr>
          <w:rFonts w:eastAsia="Arial"/>
          <w:bCs/>
          <w:iCs/>
        </w:rPr>
      </w:pPr>
    </w:p>
    <w:p w14:paraId="79065393" w14:textId="77777777" w:rsidR="0013013C" w:rsidRPr="0013013C" w:rsidRDefault="0013013C" w:rsidP="002373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sectPr w:rsidR="0013013C" w:rsidRPr="0013013C" w:rsidSect="00CE7F68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3021" w14:textId="77777777" w:rsidR="00D85FC9" w:rsidRDefault="00D85FC9" w:rsidP="00265BFE">
      <w:r>
        <w:separator/>
      </w:r>
    </w:p>
  </w:endnote>
  <w:endnote w:type="continuationSeparator" w:id="0">
    <w:p w14:paraId="0F20DF3E" w14:textId="77777777" w:rsidR="00D85FC9" w:rsidRDefault="00D85FC9" w:rsidP="0026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0ED7" w14:textId="23AED736" w:rsidR="005B24EC" w:rsidRDefault="005B24EC">
    <w:pPr>
      <w:pStyle w:val="Stopka"/>
      <w:jc w:val="right"/>
    </w:pPr>
  </w:p>
  <w:p w14:paraId="551B3E46" w14:textId="77777777" w:rsidR="005B24EC" w:rsidRDefault="005B2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2130" w14:textId="77777777" w:rsidR="00D85FC9" w:rsidRDefault="00D85FC9" w:rsidP="00265BFE">
      <w:r>
        <w:separator/>
      </w:r>
    </w:p>
  </w:footnote>
  <w:footnote w:type="continuationSeparator" w:id="0">
    <w:p w14:paraId="7354F3EA" w14:textId="77777777" w:rsidR="00D85FC9" w:rsidRDefault="00D85FC9" w:rsidP="0026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8BA"/>
    <w:multiLevelType w:val="hybridMultilevel"/>
    <w:tmpl w:val="E4681ACE"/>
    <w:lvl w:ilvl="0" w:tplc="BA388CC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15D6"/>
    <w:multiLevelType w:val="hybridMultilevel"/>
    <w:tmpl w:val="1F7A0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1723"/>
    <w:multiLevelType w:val="hybridMultilevel"/>
    <w:tmpl w:val="9168D1E2"/>
    <w:lvl w:ilvl="0" w:tplc="7736B4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6B27A2C"/>
    <w:multiLevelType w:val="hybridMultilevel"/>
    <w:tmpl w:val="9A52ABFA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5705BE"/>
    <w:multiLevelType w:val="hybridMultilevel"/>
    <w:tmpl w:val="F37A2280"/>
    <w:lvl w:ilvl="0" w:tplc="F72CE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50CC"/>
    <w:multiLevelType w:val="hybridMultilevel"/>
    <w:tmpl w:val="E978594A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273A88"/>
    <w:multiLevelType w:val="hybridMultilevel"/>
    <w:tmpl w:val="F092CDF4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24CA"/>
    <w:multiLevelType w:val="hybridMultilevel"/>
    <w:tmpl w:val="EF44BDA4"/>
    <w:lvl w:ilvl="0" w:tplc="D898FD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6260C"/>
    <w:multiLevelType w:val="hybridMultilevel"/>
    <w:tmpl w:val="804C5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A07DF"/>
    <w:multiLevelType w:val="hybridMultilevel"/>
    <w:tmpl w:val="6826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0542D"/>
    <w:multiLevelType w:val="hybridMultilevel"/>
    <w:tmpl w:val="A670B93E"/>
    <w:lvl w:ilvl="0" w:tplc="28747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5EAB"/>
    <w:multiLevelType w:val="hybridMultilevel"/>
    <w:tmpl w:val="003439C8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7E6400"/>
    <w:multiLevelType w:val="hybridMultilevel"/>
    <w:tmpl w:val="BD4A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95449"/>
    <w:multiLevelType w:val="hybridMultilevel"/>
    <w:tmpl w:val="C4B4A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07EB5"/>
    <w:multiLevelType w:val="hybridMultilevel"/>
    <w:tmpl w:val="184EC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C3BFF"/>
    <w:multiLevelType w:val="hybridMultilevel"/>
    <w:tmpl w:val="AECEAA86"/>
    <w:lvl w:ilvl="0" w:tplc="5D584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471EC"/>
    <w:multiLevelType w:val="hybridMultilevel"/>
    <w:tmpl w:val="C4826672"/>
    <w:lvl w:ilvl="0" w:tplc="8DDE0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92AE9"/>
    <w:multiLevelType w:val="hybridMultilevel"/>
    <w:tmpl w:val="53C07C0A"/>
    <w:lvl w:ilvl="0" w:tplc="FE6E4774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3BE48E3"/>
    <w:multiLevelType w:val="hybridMultilevel"/>
    <w:tmpl w:val="C0A04860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A5A51"/>
    <w:multiLevelType w:val="hybridMultilevel"/>
    <w:tmpl w:val="D640EA44"/>
    <w:lvl w:ilvl="0" w:tplc="D42A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30245"/>
    <w:multiLevelType w:val="hybridMultilevel"/>
    <w:tmpl w:val="9C200946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C6824F5"/>
    <w:multiLevelType w:val="hybridMultilevel"/>
    <w:tmpl w:val="D55CEB08"/>
    <w:lvl w:ilvl="0" w:tplc="09C6612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B2809"/>
    <w:multiLevelType w:val="hybridMultilevel"/>
    <w:tmpl w:val="35AC6002"/>
    <w:lvl w:ilvl="0" w:tplc="99280F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56EA7"/>
    <w:multiLevelType w:val="hybridMultilevel"/>
    <w:tmpl w:val="73A861CE"/>
    <w:lvl w:ilvl="0" w:tplc="7736B46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2835804"/>
    <w:multiLevelType w:val="multilevel"/>
    <w:tmpl w:val="390038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AF7C83"/>
    <w:multiLevelType w:val="hybridMultilevel"/>
    <w:tmpl w:val="007A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254E3"/>
    <w:multiLevelType w:val="hybridMultilevel"/>
    <w:tmpl w:val="04B03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744D90"/>
    <w:multiLevelType w:val="hybridMultilevel"/>
    <w:tmpl w:val="FE885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D0AA7"/>
    <w:multiLevelType w:val="hybridMultilevel"/>
    <w:tmpl w:val="55DE9DFA"/>
    <w:lvl w:ilvl="0" w:tplc="B1EAD0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C3A1B"/>
    <w:multiLevelType w:val="hybridMultilevel"/>
    <w:tmpl w:val="A358F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A181E"/>
    <w:multiLevelType w:val="hybridMultilevel"/>
    <w:tmpl w:val="F7341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32121"/>
    <w:multiLevelType w:val="hybridMultilevel"/>
    <w:tmpl w:val="1248DB40"/>
    <w:lvl w:ilvl="0" w:tplc="BF4202E6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F52D5"/>
    <w:multiLevelType w:val="hybridMultilevel"/>
    <w:tmpl w:val="E238072E"/>
    <w:lvl w:ilvl="0" w:tplc="9E14E7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B42DE"/>
    <w:multiLevelType w:val="multilevel"/>
    <w:tmpl w:val="093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064AEB"/>
    <w:multiLevelType w:val="hybridMultilevel"/>
    <w:tmpl w:val="BA84F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72420"/>
    <w:multiLevelType w:val="hybridMultilevel"/>
    <w:tmpl w:val="1240A852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65033"/>
    <w:multiLevelType w:val="hybridMultilevel"/>
    <w:tmpl w:val="A1802D5A"/>
    <w:lvl w:ilvl="0" w:tplc="659C9B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B0C03"/>
    <w:multiLevelType w:val="multilevel"/>
    <w:tmpl w:val="107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8" w15:restartNumberingAfterBreak="0">
    <w:nsid w:val="7B2E7197"/>
    <w:multiLevelType w:val="multilevel"/>
    <w:tmpl w:val="12D84F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77018984">
    <w:abstractNumId w:val="19"/>
  </w:num>
  <w:num w:numId="2" w16cid:durableId="25063876">
    <w:abstractNumId w:val="26"/>
  </w:num>
  <w:num w:numId="3" w16cid:durableId="1291518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6073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454861">
    <w:abstractNumId w:val="12"/>
  </w:num>
  <w:num w:numId="6" w16cid:durableId="2058124614">
    <w:abstractNumId w:val="10"/>
  </w:num>
  <w:num w:numId="7" w16cid:durableId="162358036">
    <w:abstractNumId w:val="17"/>
  </w:num>
  <w:num w:numId="8" w16cid:durableId="1693069891">
    <w:abstractNumId w:val="15"/>
  </w:num>
  <w:num w:numId="9" w16cid:durableId="70276460">
    <w:abstractNumId w:val="9"/>
  </w:num>
  <w:num w:numId="10" w16cid:durableId="1556234984">
    <w:abstractNumId w:val="11"/>
  </w:num>
  <w:num w:numId="11" w16cid:durableId="583028247">
    <w:abstractNumId w:val="30"/>
  </w:num>
  <w:num w:numId="12" w16cid:durableId="1435323682">
    <w:abstractNumId w:val="27"/>
  </w:num>
  <w:num w:numId="13" w16cid:durableId="636763162">
    <w:abstractNumId w:val="32"/>
  </w:num>
  <w:num w:numId="14" w16cid:durableId="35206838">
    <w:abstractNumId w:val="14"/>
  </w:num>
  <w:num w:numId="15" w16cid:durableId="1273171831">
    <w:abstractNumId w:val="6"/>
  </w:num>
  <w:num w:numId="16" w16cid:durableId="218516651">
    <w:abstractNumId w:val="18"/>
  </w:num>
  <w:num w:numId="17" w16cid:durableId="771512041">
    <w:abstractNumId w:val="35"/>
  </w:num>
  <w:num w:numId="18" w16cid:durableId="554858708">
    <w:abstractNumId w:val="5"/>
  </w:num>
  <w:num w:numId="19" w16cid:durableId="737168908">
    <w:abstractNumId w:val="25"/>
  </w:num>
  <w:num w:numId="20" w16cid:durableId="30233532">
    <w:abstractNumId w:val="2"/>
  </w:num>
  <w:num w:numId="21" w16cid:durableId="1870143011">
    <w:abstractNumId w:val="20"/>
  </w:num>
  <w:num w:numId="22" w16cid:durableId="819612858">
    <w:abstractNumId w:val="3"/>
  </w:num>
  <w:num w:numId="23" w16cid:durableId="1855728710">
    <w:abstractNumId w:val="23"/>
  </w:num>
  <w:num w:numId="24" w16cid:durableId="831871340">
    <w:abstractNumId w:val="8"/>
  </w:num>
  <w:num w:numId="25" w16cid:durableId="1369334081">
    <w:abstractNumId w:val="21"/>
  </w:num>
  <w:num w:numId="26" w16cid:durableId="219023409">
    <w:abstractNumId w:val="31"/>
  </w:num>
  <w:num w:numId="27" w16cid:durableId="969557059">
    <w:abstractNumId w:val="29"/>
  </w:num>
  <w:num w:numId="28" w16cid:durableId="189607219">
    <w:abstractNumId w:val="7"/>
  </w:num>
  <w:num w:numId="29" w16cid:durableId="60989595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5120977">
    <w:abstractNumId w:val="1"/>
  </w:num>
  <w:num w:numId="31" w16cid:durableId="1817722776">
    <w:abstractNumId w:val="34"/>
  </w:num>
  <w:num w:numId="32" w16cid:durableId="1979257055">
    <w:abstractNumId w:val="0"/>
  </w:num>
  <w:num w:numId="33" w16cid:durableId="987058273">
    <w:abstractNumId w:val="28"/>
  </w:num>
  <w:num w:numId="34" w16cid:durableId="1599219821">
    <w:abstractNumId w:val="4"/>
  </w:num>
  <w:num w:numId="35" w16cid:durableId="133984731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139609476">
    <w:abstractNumId w:val="22"/>
  </w:num>
  <w:num w:numId="37" w16cid:durableId="204372847">
    <w:abstractNumId w:val="16"/>
  </w:num>
  <w:num w:numId="38" w16cid:durableId="1147824916">
    <w:abstractNumId w:val="36"/>
  </w:num>
  <w:num w:numId="39" w16cid:durableId="2002929827">
    <w:abstractNumId w:val="13"/>
  </w:num>
  <w:num w:numId="40" w16cid:durableId="1559589870">
    <w:abstractNumId w:val="33"/>
  </w:num>
  <w:num w:numId="41" w16cid:durableId="511955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2987306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5B"/>
    <w:rsid w:val="0000089C"/>
    <w:rsid w:val="000009E2"/>
    <w:rsid w:val="00005ED2"/>
    <w:rsid w:val="0001148A"/>
    <w:rsid w:val="00011710"/>
    <w:rsid w:val="000122CD"/>
    <w:rsid w:val="000152A7"/>
    <w:rsid w:val="0001547A"/>
    <w:rsid w:val="00015606"/>
    <w:rsid w:val="00022F2E"/>
    <w:rsid w:val="00025E07"/>
    <w:rsid w:val="00027B3F"/>
    <w:rsid w:val="000312FC"/>
    <w:rsid w:val="000339B3"/>
    <w:rsid w:val="0003528F"/>
    <w:rsid w:val="00037008"/>
    <w:rsid w:val="00040054"/>
    <w:rsid w:val="00041503"/>
    <w:rsid w:val="00052976"/>
    <w:rsid w:val="00052AC3"/>
    <w:rsid w:val="000604C7"/>
    <w:rsid w:val="00060F64"/>
    <w:rsid w:val="00062486"/>
    <w:rsid w:val="00066872"/>
    <w:rsid w:val="00071D30"/>
    <w:rsid w:val="0007247E"/>
    <w:rsid w:val="00076AC8"/>
    <w:rsid w:val="00086BF1"/>
    <w:rsid w:val="00092993"/>
    <w:rsid w:val="00095247"/>
    <w:rsid w:val="000B024C"/>
    <w:rsid w:val="000B1BB9"/>
    <w:rsid w:val="000B4958"/>
    <w:rsid w:val="000B5D7B"/>
    <w:rsid w:val="000B7320"/>
    <w:rsid w:val="000C5899"/>
    <w:rsid w:val="000C5F3F"/>
    <w:rsid w:val="000C5F59"/>
    <w:rsid w:val="000C6B91"/>
    <w:rsid w:val="000C789D"/>
    <w:rsid w:val="000D7CBF"/>
    <w:rsid w:val="000E5646"/>
    <w:rsid w:val="000E566C"/>
    <w:rsid w:val="000F176A"/>
    <w:rsid w:val="000F1D0D"/>
    <w:rsid w:val="000F61A0"/>
    <w:rsid w:val="000F6971"/>
    <w:rsid w:val="00103AAE"/>
    <w:rsid w:val="0011252A"/>
    <w:rsid w:val="00113FF6"/>
    <w:rsid w:val="00120B0E"/>
    <w:rsid w:val="001219FD"/>
    <w:rsid w:val="0012379E"/>
    <w:rsid w:val="0012735D"/>
    <w:rsid w:val="0013013C"/>
    <w:rsid w:val="00133800"/>
    <w:rsid w:val="00135A3E"/>
    <w:rsid w:val="001404F5"/>
    <w:rsid w:val="0014708D"/>
    <w:rsid w:val="0014714F"/>
    <w:rsid w:val="00160133"/>
    <w:rsid w:val="00160FFD"/>
    <w:rsid w:val="00161EB2"/>
    <w:rsid w:val="001664A6"/>
    <w:rsid w:val="0017500F"/>
    <w:rsid w:val="00181B81"/>
    <w:rsid w:val="00185491"/>
    <w:rsid w:val="001930AD"/>
    <w:rsid w:val="001944B4"/>
    <w:rsid w:val="00195BAF"/>
    <w:rsid w:val="001A046D"/>
    <w:rsid w:val="001A1A6C"/>
    <w:rsid w:val="001A414E"/>
    <w:rsid w:val="001A6D13"/>
    <w:rsid w:val="001A79AF"/>
    <w:rsid w:val="001B3FB3"/>
    <w:rsid w:val="001C07CC"/>
    <w:rsid w:val="001C25C5"/>
    <w:rsid w:val="001C4E37"/>
    <w:rsid w:val="001D0CB8"/>
    <w:rsid w:val="001D1A60"/>
    <w:rsid w:val="001D3180"/>
    <w:rsid w:val="001D5712"/>
    <w:rsid w:val="001D661A"/>
    <w:rsid w:val="001D709F"/>
    <w:rsid w:val="001E2197"/>
    <w:rsid w:val="001E44CD"/>
    <w:rsid w:val="001F4EFB"/>
    <w:rsid w:val="001F7BC9"/>
    <w:rsid w:val="00200A34"/>
    <w:rsid w:val="00201C77"/>
    <w:rsid w:val="002035B2"/>
    <w:rsid w:val="00205DA2"/>
    <w:rsid w:val="00206EB9"/>
    <w:rsid w:val="00212634"/>
    <w:rsid w:val="002161CE"/>
    <w:rsid w:val="00224A78"/>
    <w:rsid w:val="00234AA0"/>
    <w:rsid w:val="00236DE5"/>
    <w:rsid w:val="0023737C"/>
    <w:rsid w:val="00240C02"/>
    <w:rsid w:val="00246732"/>
    <w:rsid w:val="00246810"/>
    <w:rsid w:val="00246D69"/>
    <w:rsid w:val="00247382"/>
    <w:rsid w:val="00247BFD"/>
    <w:rsid w:val="00252B74"/>
    <w:rsid w:val="00252EE4"/>
    <w:rsid w:val="00254429"/>
    <w:rsid w:val="00254B3F"/>
    <w:rsid w:val="00256118"/>
    <w:rsid w:val="00256A8E"/>
    <w:rsid w:val="00257A8B"/>
    <w:rsid w:val="00260A79"/>
    <w:rsid w:val="002612BF"/>
    <w:rsid w:val="0026161A"/>
    <w:rsid w:val="00262C59"/>
    <w:rsid w:val="00262D46"/>
    <w:rsid w:val="00264238"/>
    <w:rsid w:val="00265BFE"/>
    <w:rsid w:val="002711F6"/>
    <w:rsid w:val="00274BCA"/>
    <w:rsid w:val="002852B8"/>
    <w:rsid w:val="0028546E"/>
    <w:rsid w:val="00285FF6"/>
    <w:rsid w:val="002A192D"/>
    <w:rsid w:val="002A7A94"/>
    <w:rsid w:val="002B04BA"/>
    <w:rsid w:val="002B41DA"/>
    <w:rsid w:val="002C2012"/>
    <w:rsid w:val="002C202C"/>
    <w:rsid w:val="002D7DEB"/>
    <w:rsid w:val="002E4705"/>
    <w:rsid w:val="002F5584"/>
    <w:rsid w:val="002F678F"/>
    <w:rsid w:val="002F7419"/>
    <w:rsid w:val="00310A7C"/>
    <w:rsid w:val="00311108"/>
    <w:rsid w:val="003119FB"/>
    <w:rsid w:val="00314D5C"/>
    <w:rsid w:val="00325D94"/>
    <w:rsid w:val="003305DB"/>
    <w:rsid w:val="00336239"/>
    <w:rsid w:val="003414EE"/>
    <w:rsid w:val="003425FA"/>
    <w:rsid w:val="00343C7F"/>
    <w:rsid w:val="0034437B"/>
    <w:rsid w:val="00344A4A"/>
    <w:rsid w:val="0035092F"/>
    <w:rsid w:val="00356760"/>
    <w:rsid w:val="00360F04"/>
    <w:rsid w:val="00362130"/>
    <w:rsid w:val="00362BE1"/>
    <w:rsid w:val="0036655D"/>
    <w:rsid w:val="00366D78"/>
    <w:rsid w:val="003672E5"/>
    <w:rsid w:val="00371E86"/>
    <w:rsid w:val="00372F14"/>
    <w:rsid w:val="00380570"/>
    <w:rsid w:val="00380D8E"/>
    <w:rsid w:val="003815CB"/>
    <w:rsid w:val="003847F7"/>
    <w:rsid w:val="003862F8"/>
    <w:rsid w:val="00386FBF"/>
    <w:rsid w:val="003A6520"/>
    <w:rsid w:val="003A6A1B"/>
    <w:rsid w:val="003B044D"/>
    <w:rsid w:val="003B1658"/>
    <w:rsid w:val="003B166E"/>
    <w:rsid w:val="003B1AEF"/>
    <w:rsid w:val="003B4264"/>
    <w:rsid w:val="003B56A1"/>
    <w:rsid w:val="003C050D"/>
    <w:rsid w:val="003C1F9A"/>
    <w:rsid w:val="003C34D2"/>
    <w:rsid w:val="003C36BE"/>
    <w:rsid w:val="003D1175"/>
    <w:rsid w:val="003D1458"/>
    <w:rsid w:val="003D1E60"/>
    <w:rsid w:val="003D2F97"/>
    <w:rsid w:val="003D38B3"/>
    <w:rsid w:val="003E0735"/>
    <w:rsid w:val="003E484D"/>
    <w:rsid w:val="003E4B58"/>
    <w:rsid w:val="003F0C67"/>
    <w:rsid w:val="003F2DD2"/>
    <w:rsid w:val="003F4049"/>
    <w:rsid w:val="003F4977"/>
    <w:rsid w:val="003F6B1B"/>
    <w:rsid w:val="0040279E"/>
    <w:rsid w:val="00402B80"/>
    <w:rsid w:val="00410F1D"/>
    <w:rsid w:val="00414DE0"/>
    <w:rsid w:val="00415632"/>
    <w:rsid w:val="00416B19"/>
    <w:rsid w:val="00417B93"/>
    <w:rsid w:val="00420069"/>
    <w:rsid w:val="00420A71"/>
    <w:rsid w:val="0042727B"/>
    <w:rsid w:val="00427C3F"/>
    <w:rsid w:val="004318D8"/>
    <w:rsid w:val="00435F29"/>
    <w:rsid w:val="00435F6A"/>
    <w:rsid w:val="004471F8"/>
    <w:rsid w:val="0044764D"/>
    <w:rsid w:val="00451999"/>
    <w:rsid w:val="00451AC1"/>
    <w:rsid w:val="00455E7E"/>
    <w:rsid w:val="00462EA9"/>
    <w:rsid w:val="00467370"/>
    <w:rsid w:val="00484563"/>
    <w:rsid w:val="004847D0"/>
    <w:rsid w:val="00484BFF"/>
    <w:rsid w:val="00485029"/>
    <w:rsid w:val="00485076"/>
    <w:rsid w:val="00490110"/>
    <w:rsid w:val="004924A1"/>
    <w:rsid w:val="00494D81"/>
    <w:rsid w:val="0049789F"/>
    <w:rsid w:val="004A4D36"/>
    <w:rsid w:val="004B2503"/>
    <w:rsid w:val="004B3720"/>
    <w:rsid w:val="004B3E46"/>
    <w:rsid w:val="004B5E2C"/>
    <w:rsid w:val="004C7D53"/>
    <w:rsid w:val="004D011F"/>
    <w:rsid w:val="004D34B0"/>
    <w:rsid w:val="004D758B"/>
    <w:rsid w:val="004E12C7"/>
    <w:rsid w:val="004E3A17"/>
    <w:rsid w:val="004F1AC2"/>
    <w:rsid w:val="004F5E28"/>
    <w:rsid w:val="004F6DE0"/>
    <w:rsid w:val="005005C9"/>
    <w:rsid w:val="005014D2"/>
    <w:rsid w:val="0051227D"/>
    <w:rsid w:val="00513AEC"/>
    <w:rsid w:val="00516A3A"/>
    <w:rsid w:val="00521998"/>
    <w:rsid w:val="00525B0F"/>
    <w:rsid w:val="0052747B"/>
    <w:rsid w:val="005328DB"/>
    <w:rsid w:val="00533DAD"/>
    <w:rsid w:val="00535874"/>
    <w:rsid w:val="00540E1E"/>
    <w:rsid w:val="005501A7"/>
    <w:rsid w:val="00552C07"/>
    <w:rsid w:val="00554F53"/>
    <w:rsid w:val="005561D5"/>
    <w:rsid w:val="005561E1"/>
    <w:rsid w:val="00556E6F"/>
    <w:rsid w:val="00557DDD"/>
    <w:rsid w:val="00571FE9"/>
    <w:rsid w:val="005729F0"/>
    <w:rsid w:val="00591604"/>
    <w:rsid w:val="005933AE"/>
    <w:rsid w:val="00593D11"/>
    <w:rsid w:val="0059758F"/>
    <w:rsid w:val="005A32A2"/>
    <w:rsid w:val="005A39FA"/>
    <w:rsid w:val="005A425D"/>
    <w:rsid w:val="005A4F22"/>
    <w:rsid w:val="005A6467"/>
    <w:rsid w:val="005A6DE1"/>
    <w:rsid w:val="005B20B2"/>
    <w:rsid w:val="005B24EC"/>
    <w:rsid w:val="005B36BD"/>
    <w:rsid w:val="005B6B22"/>
    <w:rsid w:val="005C0BDF"/>
    <w:rsid w:val="005C1256"/>
    <w:rsid w:val="005C696C"/>
    <w:rsid w:val="005C77C2"/>
    <w:rsid w:val="005D1744"/>
    <w:rsid w:val="005E180A"/>
    <w:rsid w:val="005E186F"/>
    <w:rsid w:val="005E30C8"/>
    <w:rsid w:val="005E3C1B"/>
    <w:rsid w:val="005E71DD"/>
    <w:rsid w:val="005F0BC9"/>
    <w:rsid w:val="005F1CD3"/>
    <w:rsid w:val="005F5F60"/>
    <w:rsid w:val="005F70BC"/>
    <w:rsid w:val="00601FC2"/>
    <w:rsid w:val="00602F4F"/>
    <w:rsid w:val="006067A2"/>
    <w:rsid w:val="006071CD"/>
    <w:rsid w:val="006075BD"/>
    <w:rsid w:val="00611E9B"/>
    <w:rsid w:val="006155E7"/>
    <w:rsid w:val="006167DD"/>
    <w:rsid w:val="00620189"/>
    <w:rsid w:val="006222C0"/>
    <w:rsid w:val="0062676C"/>
    <w:rsid w:val="00630284"/>
    <w:rsid w:val="006310DC"/>
    <w:rsid w:val="0063300B"/>
    <w:rsid w:val="006338EA"/>
    <w:rsid w:val="00637C52"/>
    <w:rsid w:val="006446C8"/>
    <w:rsid w:val="006447CB"/>
    <w:rsid w:val="00651652"/>
    <w:rsid w:val="0065285F"/>
    <w:rsid w:val="00653AF4"/>
    <w:rsid w:val="00654196"/>
    <w:rsid w:val="00654960"/>
    <w:rsid w:val="00654B6D"/>
    <w:rsid w:val="006554A8"/>
    <w:rsid w:val="00657263"/>
    <w:rsid w:val="00657F46"/>
    <w:rsid w:val="006613E0"/>
    <w:rsid w:val="00661F18"/>
    <w:rsid w:val="006644C5"/>
    <w:rsid w:val="00665CC8"/>
    <w:rsid w:val="00667742"/>
    <w:rsid w:val="0067232B"/>
    <w:rsid w:val="006725F3"/>
    <w:rsid w:val="00674ADE"/>
    <w:rsid w:val="00676154"/>
    <w:rsid w:val="00680BC2"/>
    <w:rsid w:val="00681DD7"/>
    <w:rsid w:val="00683DDA"/>
    <w:rsid w:val="00693B57"/>
    <w:rsid w:val="00693C7B"/>
    <w:rsid w:val="00694100"/>
    <w:rsid w:val="00694731"/>
    <w:rsid w:val="00695BE1"/>
    <w:rsid w:val="006960DD"/>
    <w:rsid w:val="00697D3E"/>
    <w:rsid w:val="006A1347"/>
    <w:rsid w:val="006A5D04"/>
    <w:rsid w:val="006A776D"/>
    <w:rsid w:val="006B2C88"/>
    <w:rsid w:val="006C270D"/>
    <w:rsid w:val="006C560B"/>
    <w:rsid w:val="006C6714"/>
    <w:rsid w:val="006C7E6B"/>
    <w:rsid w:val="006D4E41"/>
    <w:rsid w:val="006E06B5"/>
    <w:rsid w:val="006F175C"/>
    <w:rsid w:val="006F56FF"/>
    <w:rsid w:val="00700362"/>
    <w:rsid w:val="0070721B"/>
    <w:rsid w:val="0070772C"/>
    <w:rsid w:val="0071046B"/>
    <w:rsid w:val="00712470"/>
    <w:rsid w:val="007176B1"/>
    <w:rsid w:val="007205FA"/>
    <w:rsid w:val="00722E32"/>
    <w:rsid w:val="007240B1"/>
    <w:rsid w:val="007258AE"/>
    <w:rsid w:val="007272B9"/>
    <w:rsid w:val="0073050E"/>
    <w:rsid w:val="007323F0"/>
    <w:rsid w:val="00732806"/>
    <w:rsid w:val="0073405E"/>
    <w:rsid w:val="007422BC"/>
    <w:rsid w:val="00744243"/>
    <w:rsid w:val="00751571"/>
    <w:rsid w:val="00751FEA"/>
    <w:rsid w:val="00752371"/>
    <w:rsid w:val="00756929"/>
    <w:rsid w:val="007626D9"/>
    <w:rsid w:val="00764E57"/>
    <w:rsid w:val="007679B7"/>
    <w:rsid w:val="00772AF2"/>
    <w:rsid w:val="00780087"/>
    <w:rsid w:val="0078031D"/>
    <w:rsid w:val="00781A97"/>
    <w:rsid w:val="007820EE"/>
    <w:rsid w:val="00784E05"/>
    <w:rsid w:val="00785BEA"/>
    <w:rsid w:val="00787106"/>
    <w:rsid w:val="00787B9B"/>
    <w:rsid w:val="007901D6"/>
    <w:rsid w:val="00791EC1"/>
    <w:rsid w:val="00792416"/>
    <w:rsid w:val="00793BE8"/>
    <w:rsid w:val="00796D07"/>
    <w:rsid w:val="00797D6A"/>
    <w:rsid w:val="007A0748"/>
    <w:rsid w:val="007A1D01"/>
    <w:rsid w:val="007A2DCF"/>
    <w:rsid w:val="007A74AF"/>
    <w:rsid w:val="007A7848"/>
    <w:rsid w:val="007B0050"/>
    <w:rsid w:val="007B0232"/>
    <w:rsid w:val="007B086C"/>
    <w:rsid w:val="007B0D43"/>
    <w:rsid w:val="007B45EF"/>
    <w:rsid w:val="007B4C68"/>
    <w:rsid w:val="007B5848"/>
    <w:rsid w:val="007B5DB0"/>
    <w:rsid w:val="007C0216"/>
    <w:rsid w:val="007C0B32"/>
    <w:rsid w:val="007C349A"/>
    <w:rsid w:val="007C49CC"/>
    <w:rsid w:val="007C5B4A"/>
    <w:rsid w:val="007D458D"/>
    <w:rsid w:val="007D555D"/>
    <w:rsid w:val="007D604A"/>
    <w:rsid w:val="007E6B30"/>
    <w:rsid w:val="007F2188"/>
    <w:rsid w:val="00800BE7"/>
    <w:rsid w:val="008061E9"/>
    <w:rsid w:val="00807C37"/>
    <w:rsid w:val="00811B65"/>
    <w:rsid w:val="00811EB6"/>
    <w:rsid w:val="00812584"/>
    <w:rsid w:val="00814C9C"/>
    <w:rsid w:val="008205A9"/>
    <w:rsid w:val="00820CE5"/>
    <w:rsid w:val="00820CF4"/>
    <w:rsid w:val="008300E9"/>
    <w:rsid w:val="00830A43"/>
    <w:rsid w:val="0083236D"/>
    <w:rsid w:val="00836AE6"/>
    <w:rsid w:val="00840C64"/>
    <w:rsid w:val="0084233C"/>
    <w:rsid w:val="00842C81"/>
    <w:rsid w:val="008441D3"/>
    <w:rsid w:val="00844A7E"/>
    <w:rsid w:val="008467F6"/>
    <w:rsid w:val="00853AA8"/>
    <w:rsid w:val="008552F8"/>
    <w:rsid w:val="008607CB"/>
    <w:rsid w:val="00863FFD"/>
    <w:rsid w:val="008741B5"/>
    <w:rsid w:val="00881A54"/>
    <w:rsid w:val="00884FE0"/>
    <w:rsid w:val="008865B7"/>
    <w:rsid w:val="00892F2D"/>
    <w:rsid w:val="00893635"/>
    <w:rsid w:val="00896664"/>
    <w:rsid w:val="00897BAC"/>
    <w:rsid w:val="008A0B84"/>
    <w:rsid w:val="008A2878"/>
    <w:rsid w:val="008A4314"/>
    <w:rsid w:val="008A4A7C"/>
    <w:rsid w:val="008A53DD"/>
    <w:rsid w:val="008B15BA"/>
    <w:rsid w:val="008B47B2"/>
    <w:rsid w:val="008B5097"/>
    <w:rsid w:val="008B554D"/>
    <w:rsid w:val="008B63AB"/>
    <w:rsid w:val="008B6B60"/>
    <w:rsid w:val="008C1C4E"/>
    <w:rsid w:val="008C64B1"/>
    <w:rsid w:val="008C6D83"/>
    <w:rsid w:val="008C74FF"/>
    <w:rsid w:val="008D019D"/>
    <w:rsid w:val="008D48A6"/>
    <w:rsid w:val="008D7F53"/>
    <w:rsid w:val="008E027E"/>
    <w:rsid w:val="008E1663"/>
    <w:rsid w:val="008E2303"/>
    <w:rsid w:val="008E2471"/>
    <w:rsid w:val="008E34EC"/>
    <w:rsid w:val="008E3FB8"/>
    <w:rsid w:val="008E411F"/>
    <w:rsid w:val="008E43B1"/>
    <w:rsid w:val="008E5727"/>
    <w:rsid w:val="008E5E7E"/>
    <w:rsid w:val="008E68C0"/>
    <w:rsid w:val="008E6A45"/>
    <w:rsid w:val="008F01FF"/>
    <w:rsid w:val="008F3D84"/>
    <w:rsid w:val="008F61F1"/>
    <w:rsid w:val="00906CF3"/>
    <w:rsid w:val="009117FF"/>
    <w:rsid w:val="009132CC"/>
    <w:rsid w:val="00931AD5"/>
    <w:rsid w:val="00934726"/>
    <w:rsid w:val="00934ACC"/>
    <w:rsid w:val="009365ED"/>
    <w:rsid w:val="00940AC3"/>
    <w:rsid w:val="009441F0"/>
    <w:rsid w:val="00944656"/>
    <w:rsid w:val="00951955"/>
    <w:rsid w:val="00956248"/>
    <w:rsid w:val="00961AAF"/>
    <w:rsid w:val="009623B1"/>
    <w:rsid w:val="00965E6A"/>
    <w:rsid w:val="00966A99"/>
    <w:rsid w:val="00981B4C"/>
    <w:rsid w:val="00982D48"/>
    <w:rsid w:val="00984B77"/>
    <w:rsid w:val="00990518"/>
    <w:rsid w:val="00995040"/>
    <w:rsid w:val="0099768E"/>
    <w:rsid w:val="009A26F1"/>
    <w:rsid w:val="009A3229"/>
    <w:rsid w:val="009A5E1C"/>
    <w:rsid w:val="009A69FD"/>
    <w:rsid w:val="009A6FBB"/>
    <w:rsid w:val="009A76F6"/>
    <w:rsid w:val="009B2B42"/>
    <w:rsid w:val="009B2C88"/>
    <w:rsid w:val="009B39BF"/>
    <w:rsid w:val="009B3CE6"/>
    <w:rsid w:val="009B79C3"/>
    <w:rsid w:val="009C1409"/>
    <w:rsid w:val="009C5661"/>
    <w:rsid w:val="009C5C51"/>
    <w:rsid w:val="009D45FD"/>
    <w:rsid w:val="009E0E3D"/>
    <w:rsid w:val="009E1820"/>
    <w:rsid w:val="009E3043"/>
    <w:rsid w:val="009E47C4"/>
    <w:rsid w:val="009E5A98"/>
    <w:rsid w:val="009E6B74"/>
    <w:rsid w:val="009F00CB"/>
    <w:rsid w:val="009F29BD"/>
    <w:rsid w:val="00A02FBB"/>
    <w:rsid w:val="00A044BD"/>
    <w:rsid w:val="00A13C6B"/>
    <w:rsid w:val="00A144A4"/>
    <w:rsid w:val="00A17097"/>
    <w:rsid w:val="00A20E86"/>
    <w:rsid w:val="00A23315"/>
    <w:rsid w:val="00A242ED"/>
    <w:rsid w:val="00A247A8"/>
    <w:rsid w:val="00A325DB"/>
    <w:rsid w:val="00A3271F"/>
    <w:rsid w:val="00A348A0"/>
    <w:rsid w:val="00A35869"/>
    <w:rsid w:val="00A37A1D"/>
    <w:rsid w:val="00A4312A"/>
    <w:rsid w:val="00A45F02"/>
    <w:rsid w:val="00A51EB7"/>
    <w:rsid w:val="00A52A3F"/>
    <w:rsid w:val="00A572CF"/>
    <w:rsid w:val="00A6349A"/>
    <w:rsid w:val="00A646D4"/>
    <w:rsid w:val="00A649AA"/>
    <w:rsid w:val="00A64D43"/>
    <w:rsid w:val="00A76663"/>
    <w:rsid w:val="00A82680"/>
    <w:rsid w:val="00A91364"/>
    <w:rsid w:val="00A92394"/>
    <w:rsid w:val="00A95D03"/>
    <w:rsid w:val="00AA37B8"/>
    <w:rsid w:val="00AA5E53"/>
    <w:rsid w:val="00AA6AAD"/>
    <w:rsid w:val="00AB32E7"/>
    <w:rsid w:val="00AB7FE8"/>
    <w:rsid w:val="00AC1D19"/>
    <w:rsid w:val="00AC315C"/>
    <w:rsid w:val="00AC4365"/>
    <w:rsid w:val="00AC4C46"/>
    <w:rsid w:val="00AC5413"/>
    <w:rsid w:val="00AC5A80"/>
    <w:rsid w:val="00AD0CFC"/>
    <w:rsid w:val="00AD42E9"/>
    <w:rsid w:val="00AE1808"/>
    <w:rsid w:val="00AE327A"/>
    <w:rsid w:val="00AE3F45"/>
    <w:rsid w:val="00AE497E"/>
    <w:rsid w:val="00AE57AA"/>
    <w:rsid w:val="00AF1A9A"/>
    <w:rsid w:val="00AF2812"/>
    <w:rsid w:val="00AF2B6E"/>
    <w:rsid w:val="00AF774A"/>
    <w:rsid w:val="00B049FA"/>
    <w:rsid w:val="00B078FD"/>
    <w:rsid w:val="00B13F36"/>
    <w:rsid w:val="00B14ADC"/>
    <w:rsid w:val="00B154A8"/>
    <w:rsid w:val="00B1726C"/>
    <w:rsid w:val="00B2795E"/>
    <w:rsid w:val="00B400A1"/>
    <w:rsid w:val="00B46005"/>
    <w:rsid w:val="00B46D33"/>
    <w:rsid w:val="00B46F8C"/>
    <w:rsid w:val="00B5022B"/>
    <w:rsid w:val="00B53463"/>
    <w:rsid w:val="00B54F96"/>
    <w:rsid w:val="00B5608D"/>
    <w:rsid w:val="00B56A8C"/>
    <w:rsid w:val="00B57475"/>
    <w:rsid w:val="00B60267"/>
    <w:rsid w:val="00B602E4"/>
    <w:rsid w:val="00B60ECF"/>
    <w:rsid w:val="00B6269F"/>
    <w:rsid w:val="00B63311"/>
    <w:rsid w:val="00B63F77"/>
    <w:rsid w:val="00B65190"/>
    <w:rsid w:val="00B65F75"/>
    <w:rsid w:val="00B67137"/>
    <w:rsid w:val="00B739E5"/>
    <w:rsid w:val="00B75EF5"/>
    <w:rsid w:val="00B77153"/>
    <w:rsid w:val="00B80F08"/>
    <w:rsid w:val="00B82757"/>
    <w:rsid w:val="00B840A6"/>
    <w:rsid w:val="00B85272"/>
    <w:rsid w:val="00B8754F"/>
    <w:rsid w:val="00B87EC0"/>
    <w:rsid w:val="00B903DE"/>
    <w:rsid w:val="00B90B4C"/>
    <w:rsid w:val="00B91467"/>
    <w:rsid w:val="00B92FD8"/>
    <w:rsid w:val="00B957A3"/>
    <w:rsid w:val="00BA1848"/>
    <w:rsid w:val="00BA38AE"/>
    <w:rsid w:val="00BA5B78"/>
    <w:rsid w:val="00BA5C99"/>
    <w:rsid w:val="00BA68B8"/>
    <w:rsid w:val="00BB08E8"/>
    <w:rsid w:val="00BB3B05"/>
    <w:rsid w:val="00BC0DAF"/>
    <w:rsid w:val="00BC5566"/>
    <w:rsid w:val="00BE3918"/>
    <w:rsid w:val="00BE58C1"/>
    <w:rsid w:val="00BE6C13"/>
    <w:rsid w:val="00BE7FAF"/>
    <w:rsid w:val="00BF3143"/>
    <w:rsid w:val="00BF3FC9"/>
    <w:rsid w:val="00BF5D00"/>
    <w:rsid w:val="00BF77FD"/>
    <w:rsid w:val="00C01A47"/>
    <w:rsid w:val="00C05160"/>
    <w:rsid w:val="00C069BC"/>
    <w:rsid w:val="00C111A8"/>
    <w:rsid w:val="00C11693"/>
    <w:rsid w:val="00C2165E"/>
    <w:rsid w:val="00C25DF1"/>
    <w:rsid w:val="00C25E7F"/>
    <w:rsid w:val="00C26DB0"/>
    <w:rsid w:val="00C272D4"/>
    <w:rsid w:val="00C31B77"/>
    <w:rsid w:val="00C36C21"/>
    <w:rsid w:val="00C407B6"/>
    <w:rsid w:val="00C441D2"/>
    <w:rsid w:val="00C51531"/>
    <w:rsid w:val="00C51638"/>
    <w:rsid w:val="00C55415"/>
    <w:rsid w:val="00C60A30"/>
    <w:rsid w:val="00C64552"/>
    <w:rsid w:val="00C6669A"/>
    <w:rsid w:val="00C73532"/>
    <w:rsid w:val="00C74534"/>
    <w:rsid w:val="00C75262"/>
    <w:rsid w:val="00C840A5"/>
    <w:rsid w:val="00C868CB"/>
    <w:rsid w:val="00C90DCB"/>
    <w:rsid w:val="00C9218F"/>
    <w:rsid w:val="00C97120"/>
    <w:rsid w:val="00C97B6B"/>
    <w:rsid w:val="00CA099B"/>
    <w:rsid w:val="00CA1C92"/>
    <w:rsid w:val="00CA3BA0"/>
    <w:rsid w:val="00CA438F"/>
    <w:rsid w:val="00CA7568"/>
    <w:rsid w:val="00CB239E"/>
    <w:rsid w:val="00CB335B"/>
    <w:rsid w:val="00CB4963"/>
    <w:rsid w:val="00CC1BDD"/>
    <w:rsid w:val="00CC2E48"/>
    <w:rsid w:val="00CC384F"/>
    <w:rsid w:val="00CD0CB5"/>
    <w:rsid w:val="00CD23E2"/>
    <w:rsid w:val="00CD24D2"/>
    <w:rsid w:val="00CE52B5"/>
    <w:rsid w:val="00CE7F68"/>
    <w:rsid w:val="00CF0282"/>
    <w:rsid w:val="00CF0877"/>
    <w:rsid w:val="00CF34DD"/>
    <w:rsid w:val="00CF3E46"/>
    <w:rsid w:val="00CF773D"/>
    <w:rsid w:val="00D00A44"/>
    <w:rsid w:val="00D012A3"/>
    <w:rsid w:val="00D0478C"/>
    <w:rsid w:val="00D05873"/>
    <w:rsid w:val="00D071EA"/>
    <w:rsid w:val="00D07D22"/>
    <w:rsid w:val="00D10CEF"/>
    <w:rsid w:val="00D14C00"/>
    <w:rsid w:val="00D2070B"/>
    <w:rsid w:val="00D21EE8"/>
    <w:rsid w:val="00D264A7"/>
    <w:rsid w:val="00D27D59"/>
    <w:rsid w:val="00D35566"/>
    <w:rsid w:val="00D35D39"/>
    <w:rsid w:val="00D40D40"/>
    <w:rsid w:val="00D416D1"/>
    <w:rsid w:val="00D4246D"/>
    <w:rsid w:val="00D51E0E"/>
    <w:rsid w:val="00D52878"/>
    <w:rsid w:val="00D53442"/>
    <w:rsid w:val="00D53A75"/>
    <w:rsid w:val="00D559D7"/>
    <w:rsid w:val="00D56061"/>
    <w:rsid w:val="00D56EAE"/>
    <w:rsid w:val="00D57A9A"/>
    <w:rsid w:val="00D604D1"/>
    <w:rsid w:val="00D640CA"/>
    <w:rsid w:val="00D6573F"/>
    <w:rsid w:val="00D74925"/>
    <w:rsid w:val="00D755BD"/>
    <w:rsid w:val="00D80DCA"/>
    <w:rsid w:val="00D828F9"/>
    <w:rsid w:val="00D83F38"/>
    <w:rsid w:val="00D8563F"/>
    <w:rsid w:val="00D85FC9"/>
    <w:rsid w:val="00D87E63"/>
    <w:rsid w:val="00D91CD8"/>
    <w:rsid w:val="00D95D4F"/>
    <w:rsid w:val="00DA1F1F"/>
    <w:rsid w:val="00DA2475"/>
    <w:rsid w:val="00DA256C"/>
    <w:rsid w:val="00DA4573"/>
    <w:rsid w:val="00DA46E2"/>
    <w:rsid w:val="00DA5C30"/>
    <w:rsid w:val="00DB36D4"/>
    <w:rsid w:val="00DB508D"/>
    <w:rsid w:val="00DB75A8"/>
    <w:rsid w:val="00DC1CAD"/>
    <w:rsid w:val="00DC4D5A"/>
    <w:rsid w:val="00DC5B94"/>
    <w:rsid w:val="00DC780A"/>
    <w:rsid w:val="00DC7B43"/>
    <w:rsid w:val="00DE21FF"/>
    <w:rsid w:val="00DE4594"/>
    <w:rsid w:val="00DE52E5"/>
    <w:rsid w:val="00DE67B4"/>
    <w:rsid w:val="00DF01DB"/>
    <w:rsid w:val="00DF5FCF"/>
    <w:rsid w:val="00DF606B"/>
    <w:rsid w:val="00DF6274"/>
    <w:rsid w:val="00DF656C"/>
    <w:rsid w:val="00DF6C0F"/>
    <w:rsid w:val="00E007BE"/>
    <w:rsid w:val="00E01105"/>
    <w:rsid w:val="00E03507"/>
    <w:rsid w:val="00E051C7"/>
    <w:rsid w:val="00E123CF"/>
    <w:rsid w:val="00E21D17"/>
    <w:rsid w:val="00E22761"/>
    <w:rsid w:val="00E2463C"/>
    <w:rsid w:val="00E30E07"/>
    <w:rsid w:val="00E400AE"/>
    <w:rsid w:val="00E4194E"/>
    <w:rsid w:val="00E44A75"/>
    <w:rsid w:val="00E53E73"/>
    <w:rsid w:val="00E6272D"/>
    <w:rsid w:val="00E65847"/>
    <w:rsid w:val="00E65B3F"/>
    <w:rsid w:val="00E71143"/>
    <w:rsid w:val="00E74349"/>
    <w:rsid w:val="00E74C98"/>
    <w:rsid w:val="00E76344"/>
    <w:rsid w:val="00E76F77"/>
    <w:rsid w:val="00E82842"/>
    <w:rsid w:val="00E84C68"/>
    <w:rsid w:val="00E858C9"/>
    <w:rsid w:val="00E90E9E"/>
    <w:rsid w:val="00E91434"/>
    <w:rsid w:val="00EA2BDB"/>
    <w:rsid w:val="00EA6C97"/>
    <w:rsid w:val="00EB25E3"/>
    <w:rsid w:val="00EB3C9C"/>
    <w:rsid w:val="00EB52FE"/>
    <w:rsid w:val="00EB622A"/>
    <w:rsid w:val="00EB71A0"/>
    <w:rsid w:val="00EB7FF1"/>
    <w:rsid w:val="00EC31F2"/>
    <w:rsid w:val="00EC3A5F"/>
    <w:rsid w:val="00ED1852"/>
    <w:rsid w:val="00ED2A57"/>
    <w:rsid w:val="00ED458B"/>
    <w:rsid w:val="00EE69C1"/>
    <w:rsid w:val="00EE7D4E"/>
    <w:rsid w:val="00EE7E1E"/>
    <w:rsid w:val="00EF5285"/>
    <w:rsid w:val="00EF6E14"/>
    <w:rsid w:val="00F04586"/>
    <w:rsid w:val="00F11A30"/>
    <w:rsid w:val="00F15932"/>
    <w:rsid w:val="00F206CC"/>
    <w:rsid w:val="00F257C9"/>
    <w:rsid w:val="00F30982"/>
    <w:rsid w:val="00F32695"/>
    <w:rsid w:val="00F34292"/>
    <w:rsid w:val="00F35A80"/>
    <w:rsid w:val="00F44115"/>
    <w:rsid w:val="00F50C72"/>
    <w:rsid w:val="00F61A50"/>
    <w:rsid w:val="00F623AB"/>
    <w:rsid w:val="00F65D2A"/>
    <w:rsid w:val="00F65E58"/>
    <w:rsid w:val="00F7745E"/>
    <w:rsid w:val="00F8427D"/>
    <w:rsid w:val="00F8624F"/>
    <w:rsid w:val="00F905BC"/>
    <w:rsid w:val="00F944FD"/>
    <w:rsid w:val="00F95FC4"/>
    <w:rsid w:val="00FA3E94"/>
    <w:rsid w:val="00FA453A"/>
    <w:rsid w:val="00FA48A4"/>
    <w:rsid w:val="00FA4C08"/>
    <w:rsid w:val="00FA6398"/>
    <w:rsid w:val="00FA79C4"/>
    <w:rsid w:val="00FB638F"/>
    <w:rsid w:val="00FD5F93"/>
    <w:rsid w:val="00FE51D1"/>
    <w:rsid w:val="00FE6DBB"/>
    <w:rsid w:val="00FF0701"/>
    <w:rsid w:val="00FF0D47"/>
    <w:rsid w:val="00FF13A0"/>
    <w:rsid w:val="00FF2FA0"/>
    <w:rsid w:val="00FF64E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FD3A"/>
  <w15:docId w15:val="{8A36DAD4-B8B5-405D-9B7B-A5535761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qFormat/>
    <w:rsid w:val="00B840A6"/>
    <w:pPr>
      <w:ind w:left="720"/>
      <w:contextualSpacing/>
    </w:p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1C4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R3">
    <w:name w:val="FR3"/>
    <w:rsid w:val="001C4E3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5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5B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C696C"/>
  </w:style>
  <w:style w:type="character" w:styleId="Hipercze">
    <w:name w:val="Hyperlink"/>
    <w:basedOn w:val="Domylnaczcionkaakapitu"/>
    <w:uiPriority w:val="99"/>
    <w:semiHidden/>
    <w:unhideWhenUsed/>
    <w:rsid w:val="005C696C"/>
    <w:rPr>
      <w:color w:val="0000FF"/>
      <w:u w:val="single"/>
    </w:rPr>
  </w:style>
  <w:style w:type="character" w:customStyle="1" w:styleId="txt">
    <w:name w:val="txt"/>
    <w:basedOn w:val="Domylnaczcionkaakapitu"/>
    <w:rsid w:val="004C7D53"/>
  </w:style>
  <w:style w:type="paragraph" w:customStyle="1" w:styleId="Textbody">
    <w:name w:val="Text body"/>
    <w:basedOn w:val="Normalny"/>
    <w:rsid w:val="003E4B58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414DE0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940AC3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0AC3"/>
    <w:rPr>
      <w:rFonts w:ascii="Corbel" w:eastAsiaTheme="minorEastAsia" w:hAnsi="Corbel"/>
      <w:b/>
      <w:sz w:val="20"/>
      <w:lang w:eastAsia="pl-PL"/>
    </w:rPr>
  </w:style>
  <w:style w:type="paragraph" w:customStyle="1" w:styleId="Default">
    <w:name w:val="Default"/>
    <w:rsid w:val="004F6D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E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E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E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8A00A-052C-4749-8940-951F680E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Piotr Szponar</cp:lastModifiedBy>
  <cp:revision>178</cp:revision>
  <cp:lastPrinted>2025-12-10T09:57:00Z</cp:lastPrinted>
  <dcterms:created xsi:type="dcterms:W3CDTF">2021-12-16T08:41:00Z</dcterms:created>
  <dcterms:modified xsi:type="dcterms:W3CDTF">2025-12-10T10:03:00Z</dcterms:modified>
</cp:coreProperties>
</file>