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E3" w:rsidRPr="00375D8D" w:rsidRDefault="00B36D99" w:rsidP="00375D8D">
      <w:pPr>
        <w:pStyle w:val="Nagwek9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do S</w:t>
      </w:r>
      <w:r w:rsidR="00FF22E3" w:rsidRPr="00375D8D">
        <w:rPr>
          <w:rFonts w:ascii="Arial" w:hAnsi="Arial" w:cs="Arial"/>
          <w:sz w:val="22"/>
          <w:szCs w:val="22"/>
        </w:rPr>
        <w:t xml:space="preserve">WZ </w:t>
      </w:r>
    </w:p>
    <w:p w:rsidR="00FF22E3" w:rsidRPr="00375D8D" w:rsidRDefault="00FF22E3" w:rsidP="00375D8D">
      <w:pPr>
        <w:pStyle w:val="Nagwek9"/>
        <w:spacing w:line="360" w:lineRule="auto"/>
        <w:rPr>
          <w:rFonts w:ascii="Arial" w:hAnsi="Arial" w:cs="Arial"/>
          <w:sz w:val="22"/>
          <w:szCs w:val="22"/>
        </w:rPr>
      </w:pPr>
    </w:p>
    <w:p w:rsidR="00FF22E3" w:rsidRPr="00375D8D" w:rsidRDefault="00FF22E3" w:rsidP="00375D8D">
      <w:pPr>
        <w:pStyle w:val="Nagwek9"/>
        <w:spacing w:line="360" w:lineRule="auto"/>
        <w:rPr>
          <w:rFonts w:ascii="Arial" w:hAnsi="Arial" w:cs="Arial"/>
          <w:sz w:val="22"/>
          <w:szCs w:val="22"/>
        </w:rPr>
      </w:pPr>
    </w:p>
    <w:p w:rsidR="00FF22E3" w:rsidRPr="00375D8D" w:rsidRDefault="00FF22E3" w:rsidP="00375D8D">
      <w:pPr>
        <w:pStyle w:val="Nagwek9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75D8D">
        <w:rPr>
          <w:rFonts w:ascii="Arial" w:hAnsi="Arial" w:cs="Arial"/>
          <w:sz w:val="22"/>
          <w:szCs w:val="22"/>
        </w:rPr>
        <w:t>OPIS  PRZEDMIOTU  ZAMÓWIENIA</w:t>
      </w:r>
    </w:p>
    <w:p w:rsidR="00FF22E3" w:rsidRPr="00375D8D" w:rsidRDefault="00FF22E3" w:rsidP="00375D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F22E3" w:rsidRPr="00375D8D" w:rsidRDefault="00FF22E3" w:rsidP="00375D8D">
      <w:pPr>
        <w:pStyle w:val="Tekstpodstawowy"/>
        <w:numPr>
          <w:ilvl w:val="1"/>
          <w:numId w:val="2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375D8D">
        <w:rPr>
          <w:rFonts w:ascii="Arial" w:hAnsi="Arial" w:cs="Arial"/>
          <w:b w:val="0"/>
          <w:sz w:val="22"/>
          <w:szCs w:val="22"/>
        </w:rPr>
        <w:t xml:space="preserve">Przedmiotem zamówienia prowadzonego w trybie </w:t>
      </w:r>
      <w:r w:rsidR="00B36D99">
        <w:rPr>
          <w:rFonts w:ascii="Arial" w:hAnsi="Arial" w:cs="Arial"/>
          <w:b w:val="0"/>
          <w:sz w:val="22"/>
          <w:szCs w:val="22"/>
        </w:rPr>
        <w:t>podstawowym</w:t>
      </w:r>
      <w:r w:rsidR="00B36D99" w:rsidRPr="00B36D99">
        <w:rPr>
          <w:rFonts w:ascii="Arial" w:hAnsi="Arial" w:cs="Arial"/>
          <w:b w:val="0"/>
          <w:sz w:val="22"/>
          <w:szCs w:val="22"/>
        </w:rPr>
        <w:t xml:space="preserve"> </w:t>
      </w:r>
      <w:r w:rsidR="00B36D99" w:rsidRPr="00B36D99">
        <w:rPr>
          <w:rFonts w:ascii="Arial" w:hAnsi="Arial" w:cs="Arial"/>
          <w:b w:val="0"/>
          <w:sz w:val="22"/>
          <w:szCs w:val="22"/>
        </w:rPr>
        <w:t xml:space="preserve">o którym mowa w art. 275 pkt 1 ustawy </w:t>
      </w:r>
      <w:proofErr w:type="spellStart"/>
      <w:r w:rsidR="00B36D99" w:rsidRPr="00B36D99">
        <w:rPr>
          <w:rFonts w:ascii="Arial" w:hAnsi="Arial" w:cs="Arial"/>
          <w:b w:val="0"/>
          <w:sz w:val="22"/>
          <w:szCs w:val="22"/>
        </w:rPr>
        <w:t>Pzp</w:t>
      </w:r>
      <w:proofErr w:type="spellEnd"/>
      <w:r w:rsidR="00B36D99" w:rsidRPr="00272006">
        <w:rPr>
          <w:rFonts w:ascii="Arial" w:hAnsi="Arial" w:cs="Arial"/>
          <w:sz w:val="22"/>
          <w:szCs w:val="22"/>
        </w:rPr>
        <w:t>.</w:t>
      </w:r>
      <w:r w:rsidRPr="00375D8D">
        <w:rPr>
          <w:rFonts w:ascii="Arial" w:hAnsi="Arial" w:cs="Arial"/>
          <w:b w:val="0"/>
          <w:sz w:val="22"/>
          <w:szCs w:val="22"/>
        </w:rPr>
        <w:t xml:space="preserve"> jest dostawa paliw płynnych dla środków transportu i sprzętu znajdujących się w ewidencji Powiatowego Zarządu Dróg w Sochaczewie.</w:t>
      </w:r>
    </w:p>
    <w:p w:rsidR="00FF22E3" w:rsidRPr="00375D8D" w:rsidRDefault="00FF22E3" w:rsidP="00375D8D">
      <w:pPr>
        <w:pStyle w:val="Tekstpodstawowy"/>
        <w:numPr>
          <w:ilvl w:val="1"/>
          <w:numId w:val="2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375D8D">
        <w:rPr>
          <w:rFonts w:ascii="Arial" w:hAnsi="Arial" w:cs="Arial"/>
          <w:b w:val="0"/>
          <w:sz w:val="22"/>
          <w:szCs w:val="22"/>
        </w:rPr>
        <w:t xml:space="preserve">Miejsce realizacji zamówienia: Wykonawca winien posiadać stację paliw </w:t>
      </w:r>
      <w:r w:rsidRPr="00375D8D">
        <w:rPr>
          <w:rFonts w:ascii="Arial" w:hAnsi="Arial" w:cs="Arial"/>
          <w:b w:val="0"/>
          <w:color w:val="000000"/>
          <w:sz w:val="22"/>
          <w:szCs w:val="22"/>
        </w:rPr>
        <w:t xml:space="preserve">w promieniu </w:t>
      </w:r>
      <w:r w:rsidR="00375D8D">
        <w:rPr>
          <w:rFonts w:ascii="Arial" w:hAnsi="Arial" w:cs="Arial"/>
          <w:b w:val="0"/>
          <w:color w:val="000000"/>
          <w:sz w:val="22"/>
          <w:szCs w:val="22"/>
        </w:rPr>
        <w:br/>
      </w:r>
      <w:r w:rsidRPr="00375D8D">
        <w:rPr>
          <w:rFonts w:ascii="Arial" w:hAnsi="Arial" w:cs="Arial"/>
          <w:color w:val="000000"/>
          <w:sz w:val="22"/>
          <w:szCs w:val="22"/>
        </w:rPr>
        <w:t>do 5 km</w:t>
      </w:r>
      <w:r w:rsidRPr="00375D8D">
        <w:rPr>
          <w:rFonts w:ascii="Arial" w:hAnsi="Arial" w:cs="Arial"/>
          <w:b w:val="0"/>
          <w:color w:val="000000"/>
          <w:sz w:val="22"/>
          <w:szCs w:val="22"/>
        </w:rPr>
        <w:t xml:space="preserve"> od bazy PZD zlokalizowanej przy ul. Gwardyjskiej 10 w Sochaczewie</w:t>
      </w:r>
      <w:r w:rsidR="002F2453" w:rsidRPr="00375D8D">
        <w:rPr>
          <w:rFonts w:ascii="Arial" w:hAnsi="Arial" w:cs="Arial"/>
          <w:b w:val="0"/>
          <w:color w:val="000000"/>
          <w:sz w:val="22"/>
          <w:szCs w:val="22"/>
        </w:rPr>
        <w:t xml:space="preserve"> (warunek bezwzględny)</w:t>
      </w:r>
      <w:r w:rsidRPr="00375D8D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:rsidR="00FF22E3" w:rsidRPr="00375D8D" w:rsidRDefault="00FF22E3" w:rsidP="00375D8D">
      <w:pPr>
        <w:pStyle w:val="Tekstpodstawowy"/>
        <w:numPr>
          <w:ilvl w:val="1"/>
          <w:numId w:val="2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375D8D">
        <w:rPr>
          <w:rFonts w:ascii="Arial" w:hAnsi="Arial" w:cs="Arial"/>
          <w:b w:val="0"/>
          <w:sz w:val="22"/>
          <w:szCs w:val="22"/>
        </w:rPr>
        <w:t>Szacunkowa wielkość i asortyment rocznego zapotrzebowania paliw</w:t>
      </w:r>
      <w:r w:rsidR="00A529A1">
        <w:rPr>
          <w:rFonts w:ascii="Arial" w:hAnsi="Arial" w:cs="Arial"/>
          <w:b w:val="0"/>
          <w:sz w:val="22"/>
          <w:szCs w:val="22"/>
        </w:rPr>
        <w:t>a płynnego</w:t>
      </w:r>
      <w:r w:rsidRPr="00375D8D">
        <w:rPr>
          <w:rFonts w:ascii="Arial" w:hAnsi="Arial" w:cs="Arial"/>
          <w:b w:val="0"/>
          <w:sz w:val="22"/>
          <w:szCs w:val="22"/>
        </w:rPr>
        <w:t>:</w:t>
      </w:r>
    </w:p>
    <w:p w:rsidR="00FF22E3" w:rsidRPr="00375D8D" w:rsidRDefault="00FF22E3" w:rsidP="00375D8D">
      <w:pPr>
        <w:pStyle w:val="Tekstpodstawowy2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F22E3" w:rsidRPr="00375D8D" w:rsidRDefault="00FF22E3" w:rsidP="00375D8D">
      <w:pPr>
        <w:pStyle w:val="Nagwek8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5D8D">
        <w:rPr>
          <w:rFonts w:ascii="Arial" w:hAnsi="Arial" w:cs="Arial"/>
          <w:sz w:val="22"/>
          <w:szCs w:val="22"/>
        </w:rPr>
        <w:t>GRUPA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3998"/>
        <w:gridCol w:w="2258"/>
        <w:gridCol w:w="2266"/>
      </w:tblGrid>
      <w:tr w:rsidR="00FF22E3" w:rsidRPr="00375D8D" w:rsidTr="00116BC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375D8D" w:rsidRDefault="00FF22E3" w:rsidP="00375D8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75D8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375D8D" w:rsidRDefault="00FF22E3" w:rsidP="00375D8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75D8D">
              <w:rPr>
                <w:rFonts w:ascii="Arial" w:hAnsi="Arial" w:cs="Arial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375D8D" w:rsidRDefault="00FF22E3" w:rsidP="00375D8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75D8D">
              <w:rPr>
                <w:rFonts w:ascii="Arial" w:hAnsi="Arial" w:cs="Arial"/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375D8D" w:rsidRDefault="00FF22E3" w:rsidP="00375D8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75D8D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</w:tr>
      <w:tr w:rsidR="00FF22E3" w:rsidRPr="00375D8D" w:rsidTr="00116BC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375D8D" w:rsidRDefault="00FF22E3" w:rsidP="00375D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75D8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375D8D" w:rsidRDefault="00FF22E3" w:rsidP="00375D8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75D8D">
              <w:rPr>
                <w:rFonts w:ascii="Arial" w:hAnsi="Arial" w:cs="Arial"/>
                <w:sz w:val="22"/>
                <w:szCs w:val="22"/>
              </w:rPr>
              <w:t>Benzyna bezołowiowa Pb 95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375D8D" w:rsidRDefault="00FF22E3" w:rsidP="00375D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75D8D">
              <w:rPr>
                <w:rFonts w:ascii="Arial" w:hAnsi="Arial" w:cs="Arial"/>
                <w:sz w:val="22"/>
                <w:szCs w:val="22"/>
              </w:rPr>
              <w:t>litr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575FB3" w:rsidRDefault="00B07BCF" w:rsidP="00375D8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do </w:t>
            </w:r>
            <w:r w:rsidR="00FF22E3" w:rsidRPr="00575FB3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375D8D" w:rsidRPr="00575FB3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FF22E3" w:rsidRPr="00575FB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000</w:t>
            </w:r>
          </w:p>
        </w:tc>
      </w:tr>
    </w:tbl>
    <w:p w:rsidR="00FF22E3" w:rsidRPr="00375D8D" w:rsidRDefault="00FF22E3" w:rsidP="00375D8D">
      <w:pPr>
        <w:pStyle w:val="Nagwek8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F22E3" w:rsidRPr="00375D8D" w:rsidRDefault="00FF22E3" w:rsidP="00375D8D">
      <w:pPr>
        <w:pStyle w:val="Nagwek8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5D8D">
        <w:rPr>
          <w:rFonts w:ascii="Arial" w:hAnsi="Arial" w:cs="Arial"/>
          <w:sz w:val="22"/>
          <w:szCs w:val="22"/>
        </w:rPr>
        <w:t>GRUPA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3998"/>
        <w:gridCol w:w="2258"/>
        <w:gridCol w:w="2266"/>
      </w:tblGrid>
      <w:tr w:rsidR="00FF22E3" w:rsidRPr="00375D8D" w:rsidTr="00116BC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375D8D" w:rsidRDefault="00FF22E3" w:rsidP="00375D8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75D8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375D8D" w:rsidRDefault="00FF22E3" w:rsidP="00375D8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75D8D">
              <w:rPr>
                <w:rFonts w:ascii="Arial" w:hAnsi="Arial" w:cs="Arial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375D8D" w:rsidRDefault="00FF22E3" w:rsidP="00375D8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75D8D">
              <w:rPr>
                <w:rFonts w:ascii="Arial" w:hAnsi="Arial" w:cs="Arial"/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375D8D" w:rsidRDefault="00FF22E3" w:rsidP="00375D8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75D8D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</w:tr>
      <w:tr w:rsidR="00FF22E3" w:rsidRPr="00375D8D" w:rsidTr="00116BC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375D8D" w:rsidRDefault="00FF22E3" w:rsidP="00375D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75D8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375D8D" w:rsidRDefault="00FF22E3" w:rsidP="00375D8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75D8D">
              <w:rPr>
                <w:rFonts w:ascii="Arial" w:hAnsi="Arial" w:cs="Arial"/>
                <w:sz w:val="22"/>
                <w:szCs w:val="22"/>
              </w:rPr>
              <w:t>Olej napędowy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375D8D" w:rsidRDefault="00FF22E3" w:rsidP="00375D8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75D8D">
              <w:rPr>
                <w:rFonts w:ascii="Arial" w:hAnsi="Arial" w:cs="Arial"/>
                <w:sz w:val="22"/>
                <w:szCs w:val="22"/>
              </w:rPr>
              <w:t>litr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3" w:rsidRPr="00575FB3" w:rsidRDefault="006F6188" w:rsidP="006F618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 60</w:t>
            </w:r>
            <w:r w:rsidR="00FF22E3" w:rsidRPr="00575FB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000</w:t>
            </w:r>
          </w:p>
        </w:tc>
      </w:tr>
    </w:tbl>
    <w:p w:rsidR="00FF22E3" w:rsidRPr="00375D8D" w:rsidRDefault="00FF22E3" w:rsidP="00375D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36D99" w:rsidRPr="00B36D99" w:rsidRDefault="00B36D99" w:rsidP="00B36D99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right="114"/>
        <w:jc w:val="both"/>
        <w:rPr>
          <w:rFonts w:ascii="Arial" w:hAnsi="Arial" w:cs="Arial"/>
          <w:sz w:val="22"/>
          <w:szCs w:val="22"/>
        </w:rPr>
      </w:pPr>
      <w:r w:rsidRPr="00B36D99">
        <w:rPr>
          <w:rFonts w:ascii="Arial" w:hAnsi="Arial" w:cs="Arial"/>
          <w:sz w:val="22"/>
          <w:szCs w:val="22"/>
        </w:rPr>
        <w:t xml:space="preserve">W oparciu o art. 441 ust. 1 ustawy Prawo zamówień publicznych zamawiający przewiduje prawo opcji polegające na tym, że zamawiający realizować będzie dostawy paliw w ilościach według własnych potrzeb. Prawo opcji </w:t>
      </w:r>
      <w:r>
        <w:rPr>
          <w:rFonts w:ascii="Arial" w:hAnsi="Arial" w:cs="Arial"/>
          <w:sz w:val="22"/>
          <w:szCs w:val="22"/>
        </w:rPr>
        <w:t xml:space="preserve">jest jednostronnym uprawnieniem </w:t>
      </w:r>
      <w:r w:rsidRPr="00B36D99">
        <w:rPr>
          <w:rFonts w:ascii="Arial" w:hAnsi="Arial" w:cs="Arial"/>
          <w:sz w:val="22"/>
          <w:szCs w:val="22"/>
        </w:rPr>
        <w:t xml:space="preserve">zamawiającego, z którego może, ale nie ma obowiązku skorzystać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B36D99">
        <w:rPr>
          <w:rFonts w:ascii="Arial" w:hAnsi="Arial" w:cs="Arial"/>
          <w:sz w:val="22"/>
          <w:szCs w:val="22"/>
        </w:rPr>
        <w:t>w ramach realizacji przedmiotu zamówienia. W przypadku skorzystania przez zamawiającego z prawa opcji, wykonawcy nie przysługuje żadne roszczenie z tego tytułu.</w:t>
      </w:r>
    </w:p>
    <w:p w:rsidR="00FF22E3" w:rsidRPr="00375D8D" w:rsidRDefault="00FF22E3" w:rsidP="00375D8D">
      <w:pPr>
        <w:numPr>
          <w:ilvl w:val="1"/>
          <w:numId w:val="2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75D8D">
        <w:rPr>
          <w:rFonts w:ascii="Arial" w:hAnsi="Arial" w:cs="Arial"/>
          <w:sz w:val="22"/>
          <w:szCs w:val="22"/>
        </w:rPr>
        <w:t xml:space="preserve">Paliwa będące przedmiotem zamówienia </w:t>
      </w:r>
      <w:r w:rsidR="00A529A1">
        <w:rPr>
          <w:rFonts w:ascii="Arial" w:hAnsi="Arial" w:cs="Arial"/>
          <w:sz w:val="22"/>
          <w:szCs w:val="22"/>
        </w:rPr>
        <w:t>muszą</w:t>
      </w:r>
      <w:r w:rsidRPr="00375D8D">
        <w:rPr>
          <w:rFonts w:ascii="Arial" w:hAnsi="Arial" w:cs="Arial"/>
          <w:sz w:val="22"/>
          <w:szCs w:val="22"/>
        </w:rPr>
        <w:t xml:space="preserve"> spełniać wymagania jakościowe, określone w obowiązujących w tym zakresie normach.</w:t>
      </w:r>
    </w:p>
    <w:p w:rsidR="00FF22E3" w:rsidRPr="00375D8D" w:rsidRDefault="00FF22E3" w:rsidP="00375D8D">
      <w:pPr>
        <w:numPr>
          <w:ilvl w:val="1"/>
          <w:numId w:val="2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75D8D">
        <w:rPr>
          <w:rFonts w:ascii="Arial" w:hAnsi="Arial" w:cs="Arial"/>
          <w:sz w:val="22"/>
          <w:szCs w:val="22"/>
        </w:rPr>
        <w:t>Wykonawca winien zapewnić bezgotówkową realizację zakupów paliwa na następujących zasadach:</w:t>
      </w:r>
    </w:p>
    <w:p w:rsidR="00FF22E3" w:rsidRPr="00375D8D" w:rsidRDefault="00FF22E3" w:rsidP="00375D8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5D8D">
        <w:rPr>
          <w:rFonts w:ascii="Arial" w:hAnsi="Arial" w:cs="Arial"/>
          <w:sz w:val="22"/>
          <w:szCs w:val="22"/>
        </w:rPr>
        <w:t>faktura zbiorcza – 2 razy w miesiącu, okres rozliczeniowy od 1-go do 15-go dnia danego miesiąca oraz od 16-go do ostatniego dnia danego miesiąca;</w:t>
      </w:r>
    </w:p>
    <w:p w:rsidR="00FF22E3" w:rsidRPr="00375D8D" w:rsidRDefault="00FF22E3" w:rsidP="00375D8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75D8D">
        <w:rPr>
          <w:rFonts w:ascii="Arial" w:hAnsi="Arial" w:cs="Arial"/>
          <w:sz w:val="22"/>
          <w:szCs w:val="22"/>
        </w:rPr>
        <w:t xml:space="preserve">rejestracja ilości i rodzaju paliwa przy tankowaniu na asygnacie oraz karcie drogowej </w:t>
      </w:r>
      <w:r w:rsidR="00375D8D">
        <w:rPr>
          <w:rFonts w:ascii="Arial" w:hAnsi="Arial" w:cs="Arial"/>
          <w:sz w:val="22"/>
          <w:szCs w:val="22"/>
        </w:rPr>
        <w:br/>
      </w:r>
      <w:r w:rsidRPr="00375D8D">
        <w:rPr>
          <w:rFonts w:ascii="Arial" w:hAnsi="Arial" w:cs="Arial"/>
          <w:sz w:val="22"/>
          <w:szCs w:val="22"/>
        </w:rPr>
        <w:t>i dziennym raporcie pracy sprzętu zawierające:</w:t>
      </w:r>
    </w:p>
    <w:p w:rsidR="00FF22E3" w:rsidRPr="00375D8D" w:rsidRDefault="00FF22E3" w:rsidP="00375D8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75D8D">
        <w:rPr>
          <w:rFonts w:ascii="Arial" w:hAnsi="Arial" w:cs="Arial"/>
          <w:sz w:val="22"/>
          <w:szCs w:val="22"/>
        </w:rPr>
        <w:t>datę zakupu,</w:t>
      </w:r>
    </w:p>
    <w:p w:rsidR="00FF22E3" w:rsidRPr="00375D8D" w:rsidRDefault="00FF22E3" w:rsidP="00375D8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75D8D">
        <w:rPr>
          <w:rFonts w:ascii="Arial" w:hAnsi="Arial" w:cs="Arial"/>
          <w:sz w:val="22"/>
          <w:szCs w:val="22"/>
        </w:rPr>
        <w:lastRenderedPageBreak/>
        <w:t>rodzaj i ilość pobranego paliwa,</w:t>
      </w:r>
    </w:p>
    <w:p w:rsidR="00FF22E3" w:rsidRPr="00375D8D" w:rsidRDefault="00FF22E3" w:rsidP="00375D8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75D8D">
        <w:rPr>
          <w:rFonts w:ascii="Arial" w:hAnsi="Arial" w:cs="Arial"/>
          <w:sz w:val="22"/>
          <w:szCs w:val="22"/>
        </w:rPr>
        <w:t>nr rejestracyjny tankowanego pojazdu i nazwisko kierowcy, a w przypadku sprzętu – jego rodzaj oraz nazwisko pracownika pobierającego paliwo do kanistra lub bezpośrednio do baku,</w:t>
      </w:r>
    </w:p>
    <w:p w:rsidR="00375D8D" w:rsidRPr="00375D8D" w:rsidRDefault="00FF22E3" w:rsidP="00375D8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75D8D">
        <w:rPr>
          <w:rFonts w:ascii="Arial" w:hAnsi="Arial" w:cs="Arial"/>
          <w:sz w:val="22"/>
          <w:szCs w:val="22"/>
        </w:rPr>
        <w:t xml:space="preserve">cenę detaliczną za 1 (jeden) litr sprzedanego paliwa w dniu tankowania wraz </w:t>
      </w:r>
      <w:r w:rsidR="00B07BCF">
        <w:rPr>
          <w:rFonts w:ascii="Arial" w:hAnsi="Arial" w:cs="Arial"/>
          <w:sz w:val="22"/>
          <w:szCs w:val="22"/>
        </w:rPr>
        <w:br/>
      </w:r>
      <w:r w:rsidRPr="00375D8D">
        <w:rPr>
          <w:rFonts w:ascii="Arial" w:hAnsi="Arial" w:cs="Arial"/>
          <w:sz w:val="22"/>
          <w:szCs w:val="22"/>
        </w:rPr>
        <w:t xml:space="preserve">z przyznanym </w:t>
      </w:r>
      <w:r w:rsidR="00375D8D" w:rsidRPr="00375D8D">
        <w:rPr>
          <w:rFonts w:ascii="Arial" w:hAnsi="Arial" w:cs="Arial"/>
          <w:sz w:val="22"/>
          <w:szCs w:val="22"/>
        </w:rPr>
        <w:t>rabatem</w:t>
      </w:r>
      <w:r w:rsidR="00375D8D">
        <w:rPr>
          <w:rFonts w:ascii="Arial" w:hAnsi="Arial" w:cs="Arial"/>
          <w:sz w:val="22"/>
          <w:szCs w:val="22"/>
        </w:rPr>
        <w:t>,</w:t>
      </w:r>
    </w:p>
    <w:p w:rsidR="00FF22E3" w:rsidRPr="00375D8D" w:rsidRDefault="00375D8D" w:rsidP="00375D8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75D8D">
        <w:rPr>
          <w:rFonts w:ascii="Arial" w:hAnsi="Arial" w:cs="Arial"/>
          <w:sz w:val="22"/>
          <w:szCs w:val="22"/>
        </w:rPr>
        <w:t>pieczęć firmową Dostawcy</w:t>
      </w:r>
      <w:r w:rsidR="00FF22E3" w:rsidRPr="00375D8D">
        <w:rPr>
          <w:rFonts w:ascii="Arial" w:hAnsi="Arial" w:cs="Arial"/>
          <w:sz w:val="22"/>
          <w:szCs w:val="22"/>
        </w:rPr>
        <w:t xml:space="preserve">. </w:t>
      </w:r>
    </w:p>
    <w:p w:rsidR="00FF22E3" w:rsidRPr="00375D8D" w:rsidRDefault="00FF22E3" w:rsidP="00375D8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75D8D">
        <w:rPr>
          <w:rFonts w:ascii="Arial" w:hAnsi="Arial" w:cs="Arial"/>
          <w:sz w:val="22"/>
          <w:szCs w:val="22"/>
        </w:rPr>
        <w:t>płatność przelewem bankowym – 30 dni.</w:t>
      </w:r>
    </w:p>
    <w:p w:rsidR="00FF22E3" w:rsidRPr="00375D8D" w:rsidRDefault="00FF22E3" w:rsidP="00375D8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75D8D">
        <w:rPr>
          <w:rFonts w:ascii="Arial" w:hAnsi="Arial" w:cs="Arial"/>
          <w:sz w:val="22"/>
          <w:szCs w:val="22"/>
        </w:rPr>
        <w:t>cena sprzedaży paliwa obowiązująca w dniu tankowania pomniejszona o stały upust zaoferowany w ofercie przetargowej przez Wykonawcę nie może być wyższa niż cena sprzedaży obowiązująca na stacji w danym dniu.</w:t>
      </w:r>
    </w:p>
    <w:p w:rsidR="00D732C3" w:rsidRPr="00375D8D" w:rsidRDefault="00D732C3" w:rsidP="00375D8D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D732C3" w:rsidRPr="00375D8D" w:rsidSect="00D73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4C9D"/>
    <w:multiLevelType w:val="hybridMultilevel"/>
    <w:tmpl w:val="B826339C"/>
    <w:lvl w:ilvl="0" w:tplc="79926F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C2DDE"/>
    <w:multiLevelType w:val="hybridMultilevel"/>
    <w:tmpl w:val="9B6C0960"/>
    <w:lvl w:ilvl="0" w:tplc="F58245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EA1614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A4936"/>
    <w:multiLevelType w:val="hybridMultilevel"/>
    <w:tmpl w:val="C80645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A5341A"/>
    <w:multiLevelType w:val="hybridMultilevel"/>
    <w:tmpl w:val="3B7454A2"/>
    <w:lvl w:ilvl="0" w:tplc="329846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22E3"/>
    <w:rsid w:val="00122A25"/>
    <w:rsid w:val="002E2928"/>
    <w:rsid w:val="002F2453"/>
    <w:rsid w:val="00375D8D"/>
    <w:rsid w:val="00410DEA"/>
    <w:rsid w:val="00575D7B"/>
    <w:rsid w:val="00575FB3"/>
    <w:rsid w:val="006F6188"/>
    <w:rsid w:val="00A529A1"/>
    <w:rsid w:val="00B07BCF"/>
    <w:rsid w:val="00B36D99"/>
    <w:rsid w:val="00D732C3"/>
    <w:rsid w:val="00FA111D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F22E3"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FF22E3"/>
    <w:pPr>
      <w:keepNext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FF22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FF22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FF22E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F22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FF22E3"/>
    <w:pPr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FF22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FF22E3"/>
    <w:pPr>
      <w:overflowPunct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FF22E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75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Martusia</dc:creator>
  <cp:lastModifiedBy>Michał</cp:lastModifiedBy>
  <cp:revision>11</cp:revision>
  <cp:lastPrinted>2018-11-28T11:10:00Z</cp:lastPrinted>
  <dcterms:created xsi:type="dcterms:W3CDTF">2015-12-15T17:51:00Z</dcterms:created>
  <dcterms:modified xsi:type="dcterms:W3CDTF">2021-12-03T13:11:00Z</dcterms:modified>
</cp:coreProperties>
</file>