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5ABA" w14:textId="6E2FC6D3" w:rsidR="00B629FA" w:rsidRPr="00E031C2" w:rsidRDefault="00B629FA" w:rsidP="00B629FA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 xml:space="preserve">Załącznik nr </w:t>
      </w:r>
      <w:r w:rsidR="00C8327C">
        <w:rPr>
          <w:rFonts w:ascii="Arial" w:hAnsi="Arial" w:cs="Arial"/>
          <w:b/>
          <w:sz w:val="22"/>
          <w:szCs w:val="22"/>
        </w:rPr>
        <w:t>4</w:t>
      </w:r>
      <w:r w:rsidR="006B3287">
        <w:rPr>
          <w:rFonts w:ascii="Arial" w:hAnsi="Arial" w:cs="Arial"/>
          <w:b/>
          <w:sz w:val="22"/>
          <w:szCs w:val="22"/>
        </w:rPr>
        <w:t>a</w:t>
      </w:r>
    </w:p>
    <w:p w14:paraId="5FF99A3D" w14:textId="77777777" w:rsidR="00B629FA" w:rsidRPr="00E031C2" w:rsidRDefault="00B629FA" w:rsidP="00B629F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>Standardy zimowego utrzymania dróg</w:t>
      </w:r>
    </w:p>
    <w:p w14:paraId="059EFBFE" w14:textId="77777777" w:rsidR="00B629FA" w:rsidRPr="00E031C2" w:rsidRDefault="00B629FA" w:rsidP="00B629F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F35ECFB" w14:textId="77777777" w:rsidR="00B629FA" w:rsidRPr="00E031C2" w:rsidRDefault="00B629FA" w:rsidP="00B629FA">
      <w:pPr>
        <w:ind w:left="-284" w:right="-567"/>
        <w:jc w:val="center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 xml:space="preserve">Zasady odśnieżania i usuwania gołoledzi na drogach </w:t>
      </w:r>
    </w:p>
    <w:p w14:paraId="12D12B62" w14:textId="77777777" w:rsidR="00B629FA" w:rsidRPr="00E031C2" w:rsidRDefault="00B629FA" w:rsidP="00B629FA">
      <w:pPr>
        <w:ind w:left="-284" w:right="-567"/>
        <w:jc w:val="center"/>
        <w:rPr>
          <w:rFonts w:ascii="Arial" w:hAnsi="Arial" w:cs="Arial"/>
          <w:b/>
          <w:sz w:val="22"/>
          <w:szCs w:val="22"/>
        </w:rPr>
      </w:pPr>
      <w:r w:rsidRPr="00E031C2">
        <w:rPr>
          <w:rFonts w:ascii="Arial" w:hAnsi="Arial" w:cs="Arial"/>
          <w:b/>
          <w:sz w:val="22"/>
          <w:szCs w:val="22"/>
        </w:rPr>
        <w:t>zarządzanych przez Powiatowy Zarząd Dróg w Sochaczewie</w:t>
      </w:r>
    </w:p>
    <w:p w14:paraId="7D7A0C0A" w14:textId="77777777" w:rsidR="00B629FA" w:rsidRPr="00E031C2" w:rsidRDefault="00B629FA" w:rsidP="00B629FA">
      <w:pPr>
        <w:rPr>
          <w:rFonts w:ascii="Arial" w:hAnsi="Arial" w:cs="Arial"/>
          <w:b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09"/>
        <w:gridCol w:w="3686"/>
        <w:gridCol w:w="2806"/>
        <w:gridCol w:w="2198"/>
      </w:tblGrid>
      <w:tr w:rsidR="00B629FA" w:rsidRPr="00E031C2" w14:paraId="3EDBA45B" w14:textId="77777777" w:rsidTr="00F220B1">
        <w:trPr>
          <w:trHeight w:val="479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D9BD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F61D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70D4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Opis stanu utrzymania drogi dla danego standardu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5AFE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Dopuszczalne odstępstwa od standardu</w:t>
            </w:r>
          </w:p>
        </w:tc>
      </w:tr>
      <w:tr w:rsidR="00B629FA" w:rsidRPr="00E031C2" w14:paraId="58186811" w14:textId="77777777" w:rsidTr="00F220B1">
        <w:trPr>
          <w:trHeight w:val="894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07FC" w14:textId="77777777" w:rsidR="00B629FA" w:rsidRPr="00E031C2" w:rsidRDefault="00B629FA" w:rsidP="00F220B1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8089E" w14:textId="77777777" w:rsidR="00B629FA" w:rsidRPr="00E031C2" w:rsidRDefault="00B629FA" w:rsidP="00F220B1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6679" w14:textId="77777777" w:rsidR="00B629FA" w:rsidRPr="00E031C2" w:rsidRDefault="00B629FA" w:rsidP="00F220B1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F7F6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Po ustaniu opadów śniegu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878F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Od stwierdzenia występowania zjawisk</w:t>
            </w:r>
          </w:p>
        </w:tc>
      </w:tr>
      <w:tr w:rsidR="00B629FA" w:rsidRPr="00E031C2" w14:paraId="0795E6D6" w14:textId="77777777" w:rsidTr="00A05DC2">
        <w:trPr>
          <w:trHeight w:val="2009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3C54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286E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A321" w14:textId="77777777"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odśnieżona na całej szerokości</w:t>
            </w:r>
          </w:p>
          <w:p w14:paraId="5E2E1868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posypana na:</w:t>
            </w:r>
          </w:p>
          <w:p w14:paraId="296B4272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skrzyżowaniach z drogami,</w:t>
            </w:r>
          </w:p>
          <w:p w14:paraId="12E0E223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skrzyżowaniach z koleją,</w:t>
            </w:r>
          </w:p>
          <w:p w14:paraId="58502092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odcinkach o pochyleniu &gt; 4%,</w:t>
            </w:r>
          </w:p>
          <w:p w14:paraId="14FE624D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przystankach autobusowych,</w:t>
            </w:r>
          </w:p>
          <w:p w14:paraId="7E0DCE9A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innych miejscach ustalonych przez</w:t>
            </w:r>
          </w:p>
          <w:p w14:paraId="72BBF7B5" w14:textId="77777777"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zarząd drogi.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CE12" w14:textId="77777777"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luźny            </w:t>
            </w:r>
            <w:r w:rsidR="00A05D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31C2">
              <w:rPr>
                <w:rFonts w:ascii="Arial" w:hAnsi="Arial" w:cs="Arial"/>
                <w:sz w:val="22"/>
                <w:szCs w:val="22"/>
              </w:rPr>
              <w:t>- 6 godz.</w:t>
            </w:r>
          </w:p>
          <w:p w14:paraId="0F6050FF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zajeżdżony    - występuje </w:t>
            </w:r>
          </w:p>
          <w:p w14:paraId="7D1012E9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zaspy, języki śniegowe:  </w:t>
            </w:r>
          </w:p>
          <w:p w14:paraId="6CB27166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lokalnie          - 6 godz.</w:t>
            </w:r>
          </w:p>
          <w:p w14:paraId="14B54088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- utrudnienia dla </w:t>
            </w:r>
          </w:p>
          <w:p w14:paraId="0879593B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samochodów       </w:t>
            </w:r>
          </w:p>
          <w:p w14:paraId="3260EC46" w14:textId="77777777"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  osobowych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09FA" w14:textId="77777777"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</w:t>
            </w:r>
          </w:p>
          <w:p w14:paraId="186C9FC7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gołoledź     - 5 godz.</w:t>
            </w:r>
          </w:p>
          <w:p w14:paraId="1A3A549C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szron         - 5 godz.</w:t>
            </w:r>
          </w:p>
          <w:p w14:paraId="4ACCAACE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szadź        - 5 godz.</w:t>
            </w:r>
          </w:p>
          <w:p w14:paraId="28C17B47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 xml:space="preserve">pośniegowa </w:t>
            </w:r>
            <w:r w:rsidR="00A05DC2">
              <w:rPr>
                <w:rFonts w:ascii="Arial" w:hAnsi="Arial" w:cs="Arial"/>
                <w:sz w:val="22"/>
                <w:szCs w:val="22"/>
              </w:rPr>
              <w:br/>
              <w:t>- 6 godz.</w:t>
            </w:r>
          </w:p>
          <w:p w14:paraId="21A30F7D" w14:textId="77777777" w:rsidR="00B629FA" w:rsidRPr="00E031C2" w:rsidRDefault="00B629FA" w:rsidP="00A05DC2">
            <w:pPr>
              <w:tabs>
                <w:tab w:val="left" w:pos="1217"/>
              </w:tabs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lodowica   - 6 godz.</w:t>
            </w:r>
          </w:p>
        </w:tc>
      </w:tr>
      <w:tr w:rsidR="00B629FA" w:rsidRPr="00E031C2" w14:paraId="0C56047F" w14:textId="77777777" w:rsidTr="00A05DC2">
        <w:trPr>
          <w:trHeight w:val="1826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4A9B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CBE3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AA6B" w14:textId="77777777"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odśnieżona na całej szerokości.</w:t>
            </w:r>
          </w:p>
          <w:p w14:paraId="4AEB9460" w14:textId="77777777"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posypana na odcinkach decydujących o możliwości ruchu.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07FB" w14:textId="77777777"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luźny                - 8 godz.</w:t>
            </w:r>
          </w:p>
          <w:p w14:paraId="2B47119C" w14:textId="77777777" w:rsidR="00B629FA" w:rsidRPr="00E031C2" w:rsidRDefault="00B629FA" w:rsidP="00A05DC2">
            <w:pPr>
              <w:tabs>
                <w:tab w:val="left" w:pos="1451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zajeżdżony            - występuje</w:t>
            </w:r>
          </w:p>
          <w:p w14:paraId="607B56F3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języki śniegowe    - występują</w:t>
            </w:r>
          </w:p>
          <w:p w14:paraId="76C39AD7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zaspy           - do 8 godz.</w:t>
            </w:r>
          </w:p>
          <w:p w14:paraId="49181FE4" w14:textId="77777777" w:rsidR="00B629FA" w:rsidRPr="00E031C2" w:rsidRDefault="00B629FA" w:rsidP="00A05DC2">
            <w:pPr>
              <w:rPr>
                <w:rFonts w:ascii="Arial" w:hAnsi="Arial" w:cs="Arial"/>
              </w:rPr>
            </w:pPr>
          </w:p>
          <w:p w14:paraId="3D8C5C59" w14:textId="77777777"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Dopuszcza się przerwy w komunikacji do 8 godz.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9919" w14:textId="77777777" w:rsidR="00B629FA" w:rsidRPr="00E031C2" w:rsidRDefault="00B629FA" w:rsidP="00A05DC2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</w:t>
            </w:r>
          </w:p>
          <w:p w14:paraId="6D613AF5" w14:textId="77777777" w:rsidR="00B629FA" w:rsidRPr="00E031C2" w:rsidRDefault="00B629FA" w:rsidP="00A05DC2">
            <w:pPr>
              <w:tabs>
                <w:tab w:val="left" w:pos="1198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gołoledź     - 8 godz.</w:t>
            </w:r>
          </w:p>
          <w:p w14:paraId="461FB1E7" w14:textId="77777777" w:rsidR="00B629FA" w:rsidRPr="00E031C2" w:rsidRDefault="00B629FA" w:rsidP="00A05DC2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pośniegowa    - 10 godz.</w:t>
            </w:r>
          </w:p>
          <w:p w14:paraId="48F8D025" w14:textId="77777777" w:rsidR="00B629FA" w:rsidRPr="00E031C2" w:rsidRDefault="00B629FA" w:rsidP="00A05DC2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lodowica    - 8 godz.</w:t>
            </w:r>
          </w:p>
        </w:tc>
      </w:tr>
      <w:tr w:rsidR="00B629FA" w:rsidRPr="00E031C2" w14:paraId="705CE7D1" w14:textId="77777777" w:rsidTr="000D14FA">
        <w:trPr>
          <w:trHeight w:val="1837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2293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4235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DF2B" w14:textId="77777777" w:rsidR="00B629FA" w:rsidRPr="00E031C2" w:rsidRDefault="00B629FA" w:rsidP="000D14FA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odśnieżona w miejscach zasp, odśnieżony co najmniej jeden pas ruchu z wykonaniem mijanek. Jezdnia posypana na odcinkach decydujących o możliwości ruchu.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4E63" w14:textId="77777777" w:rsidR="00B629FA" w:rsidRPr="00E031C2" w:rsidRDefault="00B629FA" w:rsidP="00F220B1">
            <w:pPr>
              <w:tabs>
                <w:tab w:val="left" w:pos="1310"/>
              </w:tabs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luźny             - 16 godz.</w:t>
            </w:r>
          </w:p>
          <w:p w14:paraId="5117F6AB" w14:textId="77777777"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zajeżdżony           - występuje</w:t>
            </w:r>
          </w:p>
          <w:p w14:paraId="1F5EDBA2" w14:textId="77777777" w:rsidR="00B629FA" w:rsidRPr="00E031C2" w:rsidRDefault="00B629FA" w:rsidP="00F220B1">
            <w:pPr>
              <w:tabs>
                <w:tab w:val="left" w:pos="1442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nabój śnieżny      - występuje</w:t>
            </w:r>
          </w:p>
          <w:p w14:paraId="151CA3B4" w14:textId="77777777"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zaspy         - do 24 godz.</w:t>
            </w:r>
          </w:p>
          <w:p w14:paraId="06C0FFAB" w14:textId="77777777" w:rsidR="00B629FA" w:rsidRPr="00E031C2" w:rsidRDefault="00B629FA" w:rsidP="00F220B1">
            <w:pPr>
              <w:rPr>
                <w:rFonts w:ascii="Arial" w:hAnsi="Arial" w:cs="Arial"/>
              </w:rPr>
            </w:pPr>
          </w:p>
          <w:p w14:paraId="351CFD57" w14:textId="77777777" w:rsidR="00B629FA" w:rsidRPr="00E031C2" w:rsidRDefault="00B629FA" w:rsidP="00F220B1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Dopuszcza się przerwy w komunikacji do 24 godz.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D19E" w14:textId="77777777" w:rsidR="00B629FA" w:rsidRPr="00E031C2" w:rsidRDefault="00B629FA" w:rsidP="00F220B1">
            <w:pPr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</w:t>
            </w:r>
          </w:p>
          <w:p w14:paraId="29895A2A" w14:textId="77777777" w:rsidR="00B629FA" w:rsidRPr="00E031C2" w:rsidRDefault="00B629FA" w:rsidP="00F220B1">
            <w:pPr>
              <w:tabs>
                <w:tab w:val="left" w:pos="1169"/>
              </w:tabs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gołoledź    - 8 godz.</w:t>
            </w:r>
          </w:p>
          <w:p w14:paraId="1554C6D7" w14:textId="77777777" w:rsidR="00B629FA" w:rsidRPr="00E031C2" w:rsidRDefault="00B629FA" w:rsidP="00F220B1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pośniegowa    - 10 godz.</w:t>
            </w:r>
          </w:p>
        </w:tc>
      </w:tr>
      <w:tr w:rsidR="00B629FA" w:rsidRPr="00E031C2" w14:paraId="7FEDCCC1" w14:textId="77777777" w:rsidTr="000D14FA">
        <w:trPr>
          <w:trHeight w:val="1268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223B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FB17" w14:textId="77777777" w:rsidR="00B629FA" w:rsidRPr="00E031C2" w:rsidRDefault="00B629FA" w:rsidP="00F220B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031C2">
              <w:rPr>
                <w:rFonts w:ascii="Arial" w:hAnsi="Arial" w:cs="Arial"/>
                <w:b/>
                <w:sz w:val="22"/>
                <w:szCs w:val="22"/>
              </w:rPr>
              <w:t>VI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6A09" w14:textId="77777777" w:rsidR="00B629FA" w:rsidRPr="00E031C2" w:rsidRDefault="00B629FA" w:rsidP="000D14FA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Jezdnia zaśnieżona. Prowadzi się interwencyjne odśnieżanie w zależności   od potrzeb. Jezdnia posypana po odśnieżeniu w miejscach wyznaczonych przez PZD.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BC74" w14:textId="77777777" w:rsidR="00B629FA" w:rsidRPr="00E031C2" w:rsidRDefault="00B629FA" w:rsidP="00F220B1">
            <w:pPr>
              <w:tabs>
                <w:tab w:val="left" w:pos="1451"/>
              </w:tabs>
              <w:rPr>
                <w:rFonts w:ascii="Arial" w:eastAsia="Calibri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luźny           - występuje</w:t>
            </w:r>
          </w:p>
          <w:p w14:paraId="0746782C" w14:textId="77777777"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zajeżdżony            - występuje</w:t>
            </w:r>
          </w:p>
          <w:p w14:paraId="357CF525" w14:textId="77777777" w:rsidR="00B629FA" w:rsidRPr="00E031C2" w:rsidRDefault="00B629FA" w:rsidP="00F220B1">
            <w:pPr>
              <w:rPr>
                <w:rFonts w:ascii="Arial" w:hAnsi="Arial" w:cs="Arial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- nabój śnieżny        - występuje</w:t>
            </w:r>
          </w:p>
          <w:p w14:paraId="15D55905" w14:textId="77777777" w:rsidR="00B629FA" w:rsidRPr="00DD2443" w:rsidRDefault="00B629FA" w:rsidP="00F220B1">
            <w:pPr>
              <w:rPr>
                <w:rFonts w:ascii="Arial" w:hAnsi="Arial" w:cs="Arial"/>
                <w:lang w:eastAsia="en-US"/>
              </w:rPr>
            </w:pPr>
            <w:r w:rsidRPr="00DD2443">
              <w:rPr>
                <w:rFonts w:ascii="Arial" w:hAnsi="Arial" w:cs="Arial"/>
                <w:sz w:val="22"/>
                <w:szCs w:val="22"/>
              </w:rPr>
              <w:t>- zaspy - występują  do 48 godz.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E0B8" w14:textId="77777777" w:rsidR="00B629FA" w:rsidRPr="00E031C2" w:rsidRDefault="00B629FA" w:rsidP="000D14FA">
            <w:pPr>
              <w:rPr>
                <w:rFonts w:ascii="Arial" w:hAnsi="Arial" w:cs="Arial"/>
                <w:lang w:eastAsia="en-US"/>
              </w:rPr>
            </w:pPr>
            <w:r w:rsidRPr="00E031C2">
              <w:rPr>
                <w:rFonts w:ascii="Arial" w:hAnsi="Arial" w:cs="Arial"/>
                <w:sz w:val="22"/>
                <w:szCs w:val="22"/>
              </w:rPr>
              <w:t>W miejscach wyznaczonych wszystkie rodzaje śliskości po odśnieżaniu – 10 godz.</w:t>
            </w:r>
          </w:p>
        </w:tc>
      </w:tr>
    </w:tbl>
    <w:p w14:paraId="60D5071D" w14:textId="77777777" w:rsidR="00B629FA" w:rsidRPr="00E031C2" w:rsidRDefault="00B629FA" w:rsidP="00B629FA">
      <w:pPr>
        <w:ind w:left="142"/>
        <w:rPr>
          <w:rFonts w:ascii="Arial" w:hAnsi="Arial" w:cs="Arial"/>
          <w:b/>
          <w:sz w:val="22"/>
          <w:szCs w:val="22"/>
          <w:lang w:eastAsia="en-US"/>
        </w:rPr>
      </w:pPr>
    </w:p>
    <w:p w14:paraId="677EDF3D" w14:textId="77777777" w:rsidR="00B629FA" w:rsidRPr="00E031C2" w:rsidRDefault="00B629FA" w:rsidP="00B629FA">
      <w:pPr>
        <w:rPr>
          <w:rFonts w:ascii="Arial" w:hAnsi="Arial" w:cs="Arial"/>
          <w:sz w:val="22"/>
          <w:szCs w:val="22"/>
        </w:rPr>
      </w:pPr>
    </w:p>
    <w:p w14:paraId="09472318" w14:textId="77777777" w:rsidR="00257072" w:rsidRPr="00E031C2" w:rsidRDefault="00257072">
      <w:pPr>
        <w:rPr>
          <w:rFonts w:ascii="Arial" w:hAnsi="Arial" w:cs="Arial"/>
          <w:sz w:val="22"/>
          <w:szCs w:val="22"/>
        </w:rPr>
      </w:pPr>
    </w:p>
    <w:sectPr w:rsidR="00257072" w:rsidRPr="00E031C2" w:rsidSect="00B629FA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9FA"/>
    <w:rsid w:val="000D14FA"/>
    <w:rsid w:val="002149B5"/>
    <w:rsid w:val="00257072"/>
    <w:rsid w:val="00275CA9"/>
    <w:rsid w:val="002E4E98"/>
    <w:rsid w:val="006538FF"/>
    <w:rsid w:val="006B3287"/>
    <w:rsid w:val="006E2435"/>
    <w:rsid w:val="009908D8"/>
    <w:rsid w:val="00A05DC2"/>
    <w:rsid w:val="00B629FA"/>
    <w:rsid w:val="00C8327C"/>
    <w:rsid w:val="00CC5D5F"/>
    <w:rsid w:val="00DD2443"/>
    <w:rsid w:val="00E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8A20"/>
  <w15:docId w15:val="{47F81518-2471-4DE2-980D-D919365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29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29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10</cp:revision>
  <dcterms:created xsi:type="dcterms:W3CDTF">2016-10-25T05:32:00Z</dcterms:created>
  <dcterms:modified xsi:type="dcterms:W3CDTF">2022-11-03T11:41:00Z</dcterms:modified>
</cp:coreProperties>
</file>