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9EE9E" w14:textId="06913D2F" w:rsidR="004130A5" w:rsidRDefault="004130A5" w:rsidP="004130A5">
      <w:pPr>
        <w:spacing w:after="0"/>
        <w:jc w:val="right"/>
        <w:rPr>
          <w:rFonts w:ascii="Times New Roman" w:hAnsi="Times New Roman"/>
          <w:sz w:val="20"/>
          <w:szCs w:val="20"/>
        </w:rPr>
      </w:pPr>
      <w:bookmarkStart w:id="0" w:name="_GoBack"/>
      <w:r>
        <w:rPr>
          <w:rFonts w:ascii="Times New Roman" w:hAnsi="Times New Roman"/>
          <w:b/>
          <w:sz w:val="20"/>
          <w:szCs w:val="20"/>
        </w:rPr>
        <w:t>Załącznik nr 2  do SWZ</w:t>
      </w:r>
    </w:p>
    <w:bookmarkEnd w:id="0"/>
    <w:p w14:paraId="614544A1" w14:textId="53F1A4B8" w:rsidR="00E9034A" w:rsidRPr="000F1423" w:rsidRDefault="00004BF0" w:rsidP="00E9034A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0F1423">
        <w:rPr>
          <w:rFonts w:ascii="Times New Roman" w:hAnsi="Times New Roman"/>
          <w:sz w:val="20"/>
          <w:szCs w:val="20"/>
        </w:rPr>
        <w:t xml:space="preserve"> </w:t>
      </w:r>
      <w:r w:rsidR="00E9034A" w:rsidRPr="000F1423">
        <w:rPr>
          <w:rFonts w:ascii="Times New Roman" w:hAnsi="Times New Roman"/>
          <w:sz w:val="20"/>
          <w:szCs w:val="20"/>
        </w:rPr>
        <w:t>………………………………………………</w:t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E9034A" w:rsidRPr="000F1423">
        <w:rPr>
          <w:rFonts w:ascii="Times New Roman" w:hAnsi="Times New Roman"/>
          <w:sz w:val="20"/>
          <w:szCs w:val="20"/>
        </w:rPr>
        <w:tab/>
      </w:r>
      <w:r w:rsidR="00307052" w:rsidRPr="000F1423">
        <w:rPr>
          <w:rFonts w:ascii="Times New Roman" w:hAnsi="Times New Roman"/>
          <w:sz w:val="20"/>
          <w:szCs w:val="20"/>
        </w:rPr>
        <w:tab/>
      </w:r>
    </w:p>
    <w:p w14:paraId="3966B512" w14:textId="77777777" w:rsidR="00E9034A" w:rsidRPr="000F1423" w:rsidRDefault="00E9034A" w:rsidP="00E9034A">
      <w:pPr>
        <w:ind w:firstLine="708"/>
        <w:rPr>
          <w:rFonts w:ascii="Times New Roman" w:hAnsi="Times New Roman"/>
          <w:i/>
          <w:sz w:val="20"/>
          <w:szCs w:val="20"/>
        </w:rPr>
      </w:pPr>
      <w:r w:rsidRPr="000F1423">
        <w:rPr>
          <w:rFonts w:ascii="Times New Roman" w:hAnsi="Times New Roman"/>
          <w:i/>
          <w:sz w:val="20"/>
          <w:szCs w:val="20"/>
        </w:rPr>
        <w:t xml:space="preserve">  Nazwa Wykonawcy</w:t>
      </w:r>
    </w:p>
    <w:p w14:paraId="343D528D" w14:textId="77777777" w:rsidR="00777743" w:rsidRPr="000F1423" w:rsidRDefault="00777743" w:rsidP="00777743">
      <w:pPr>
        <w:spacing w:after="0"/>
        <w:jc w:val="center"/>
        <w:rPr>
          <w:rFonts w:ascii="Times New Roman" w:hAnsi="Times New Roman"/>
          <w:b/>
        </w:rPr>
      </w:pPr>
    </w:p>
    <w:p w14:paraId="2F94AAFD" w14:textId="77777777" w:rsidR="00E9034A" w:rsidRPr="000F1423" w:rsidRDefault="00777743" w:rsidP="00777743">
      <w:pPr>
        <w:spacing w:after="0"/>
        <w:jc w:val="center"/>
        <w:rPr>
          <w:rFonts w:ascii="Times New Roman" w:hAnsi="Times New Roman"/>
          <w:b/>
        </w:rPr>
      </w:pPr>
      <w:r w:rsidRPr="000F1423">
        <w:rPr>
          <w:rFonts w:ascii="Times New Roman" w:hAnsi="Times New Roman"/>
          <w:b/>
        </w:rPr>
        <w:t>FORMULARZ ASORTYMENTOWO-CENOWY</w:t>
      </w:r>
    </w:p>
    <w:p w14:paraId="7570757D" w14:textId="77777777" w:rsidR="00E9034A" w:rsidRPr="000F1423" w:rsidRDefault="00E9034A" w:rsidP="00E9034A">
      <w:pPr>
        <w:spacing w:after="0"/>
        <w:rPr>
          <w:rFonts w:ascii="Times New Roman" w:hAnsi="Times New Roman"/>
        </w:rPr>
      </w:pPr>
    </w:p>
    <w:p w14:paraId="7658247C" w14:textId="77777777" w:rsidR="00777743" w:rsidRPr="000F1423" w:rsidRDefault="00777743" w:rsidP="00E9034A">
      <w:pPr>
        <w:spacing w:after="0"/>
        <w:rPr>
          <w:rFonts w:ascii="Times New Roman" w:hAnsi="Times New Roman"/>
        </w:rPr>
      </w:pPr>
    </w:p>
    <w:p w14:paraId="2E7C8E6D" w14:textId="77777777" w:rsidR="00E9034A" w:rsidRPr="000F1423" w:rsidRDefault="004259AA" w:rsidP="00E9034A">
      <w:pPr>
        <w:spacing w:after="0"/>
        <w:rPr>
          <w:rFonts w:ascii="Times New Roman" w:hAnsi="Times New Roman"/>
          <w:b/>
        </w:rPr>
      </w:pPr>
      <w:r w:rsidRPr="000F1423">
        <w:rPr>
          <w:rFonts w:ascii="Times New Roman" w:hAnsi="Times New Roman"/>
          <w:b/>
        </w:rPr>
        <w:t>PAKIET</w:t>
      </w:r>
      <w:r w:rsidR="00E9034A" w:rsidRPr="000F1423">
        <w:rPr>
          <w:rFonts w:ascii="Times New Roman" w:hAnsi="Times New Roman"/>
          <w:b/>
        </w:rPr>
        <w:t xml:space="preserve"> 1</w:t>
      </w:r>
    </w:p>
    <w:p w14:paraId="7B70BC4B" w14:textId="77777777" w:rsidR="00A32B3B" w:rsidRPr="000F1423" w:rsidRDefault="00C42B8E" w:rsidP="00A32B3B">
      <w:pPr>
        <w:spacing w:after="0"/>
        <w:rPr>
          <w:rFonts w:ascii="Times New Roman" w:hAnsi="Times New Roman"/>
          <w:b/>
        </w:rPr>
      </w:pPr>
      <w:r w:rsidRPr="000F1423">
        <w:rPr>
          <w:rFonts w:ascii="Times New Roman" w:hAnsi="Times New Roman"/>
          <w:b/>
        </w:rPr>
        <w:t xml:space="preserve">Dostawa krążków antybiotykowych oraz krążków diagnostycznych </w:t>
      </w:r>
      <w:r w:rsidR="00A32B3B" w:rsidRPr="000F1423">
        <w:rPr>
          <w:rFonts w:ascii="Times New Roman" w:hAnsi="Times New Roman"/>
          <w:b/>
        </w:rPr>
        <w:t>do identyfikacji bakterii</w:t>
      </w:r>
    </w:p>
    <w:p w14:paraId="2EF47B23" w14:textId="77777777" w:rsidR="00E24568" w:rsidRPr="000F1423" w:rsidRDefault="00E24568" w:rsidP="00E9034A">
      <w:pPr>
        <w:spacing w:after="0"/>
        <w:rPr>
          <w:rFonts w:ascii="Times New Roman" w:hAnsi="Times New Roman"/>
          <w:b/>
        </w:rPr>
      </w:pPr>
    </w:p>
    <w:p w14:paraId="7424CB26" w14:textId="77777777" w:rsidR="007220F7" w:rsidRPr="000F1423" w:rsidRDefault="007220F7" w:rsidP="00E9034A">
      <w:pPr>
        <w:spacing w:after="0"/>
        <w:rPr>
          <w:rFonts w:ascii="Times New Roman" w:hAnsi="Times New Roman"/>
          <w:u w:val="single"/>
        </w:rPr>
      </w:pPr>
      <w:r w:rsidRPr="000F1423">
        <w:rPr>
          <w:rFonts w:ascii="Times New Roman" w:hAnsi="Times New Roman"/>
          <w:u w:val="single"/>
        </w:rPr>
        <w:t>Wymagania:</w:t>
      </w:r>
    </w:p>
    <w:p w14:paraId="42925E0D" w14:textId="77777777" w:rsidR="00BA3C06" w:rsidRPr="000F1423" w:rsidRDefault="007220F7" w:rsidP="00571424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0F1423">
        <w:rPr>
          <w:rFonts w:ascii="Times New Roman" w:hAnsi="Times New Roman"/>
        </w:rPr>
        <w:t>T</w:t>
      </w:r>
      <w:r w:rsidR="00B72830" w:rsidRPr="000F1423">
        <w:rPr>
          <w:rFonts w:ascii="Times New Roman" w:hAnsi="Times New Roman"/>
        </w:rPr>
        <w:t>ermin ważno</w:t>
      </w:r>
      <w:r w:rsidR="00C42B8E" w:rsidRPr="000F1423">
        <w:rPr>
          <w:rFonts w:ascii="Times New Roman" w:hAnsi="Times New Roman"/>
        </w:rPr>
        <w:t xml:space="preserve">ści krążków </w:t>
      </w:r>
      <w:r w:rsidR="0009657F" w:rsidRPr="000F1423">
        <w:rPr>
          <w:rFonts w:ascii="Times New Roman" w:hAnsi="Times New Roman"/>
        </w:rPr>
        <w:t xml:space="preserve">antybiotykowych i diagnostycznych </w:t>
      </w:r>
      <w:r w:rsidR="00C42B8E" w:rsidRPr="000F1423">
        <w:rPr>
          <w:rFonts w:ascii="Times New Roman" w:hAnsi="Times New Roman"/>
        </w:rPr>
        <w:t xml:space="preserve">minimum </w:t>
      </w:r>
      <w:r w:rsidR="00BA3C06" w:rsidRPr="000F1423">
        <w:rPr>
          <w:rFonts w:ascii="Times New Roman" w:hAnsi="Times New Roman"/>
        </w:rPr>
        <w:t>12 miesięcy licząc od dnia dostawy.</w:t>
      </w:r>
    </w:p>
    <w:p w14:paraId="042EEC46" w14:textId="77777777" w:rsidR="004D3522" w:rsidRPr="000F1423" w:rsidRDefault="00BA3C06" w:rsidP="004D3522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0F1423">
        <w:rPr>
          <w:rFonts w:ascii="Times New Roman" w:hAnsi="Times New Roman"/>
        </w:rPr>
        <w:t>Każda fiolka z krążkami powinna być zapakowana w oddzielne, hermetycznie zamknięte opakowanie typu „blister” z pochłaniacze</w:t>
      </w:r>
      <w:r w:rsidR="00E03CA0">
        <w:rPr>
          <w:rFonts w:ascii="Times New Roman" w:hAnsi="Times New Roman"/>
        </w:rPr>
        <w:t xml:space="preserve">m wilgoci. </w:t>
      </w:r>
      <w:r w:rsidRPr="000F1423">
        <w:rPr>
          <w:rFonts w:ascii="Times New Roman" w:hAnsi="Times New Roman"/>
        </w:rPr>
        <w:t>Za blister Zamawiający uważa opakowanie wykonane z trwałego przezroczystego plastiku, zabezpieczone od spodu folią aluminiową lub plastikiem.</w:t>
      </w:r>
    </w:p>
    <w:p w14:paraId="172ADADA" w14:textId="77777777" w:rsidR="004D3522" w:rsidRPr="000F1423" w:rsidRDefault="004D3522" w:rsidP="004D3522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0F1423">
        <w:rPr>
          <w:rFonts w:ascii="Times New Roman" w:hAnsi="Times New Roman"/>
        </w:rPr>
        <w:t>Na opakowaniach wymagane są co najmniej następujące oznaczenia: nazwa antybiotyku, stężenie, data ważności i numer serii.</w:t>
      </w:r>
    </w:p>
    <w:p w14:paraId="621A911E" w14:textId="77777777" w:rsidR="00BA3C06" w:rsidRPr="000F1423" w:rsidRDefault="00441AFF" w:rsidP="00835F80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0F1423">
        <w:rPr>
          <w:rFonts w:ascii="Times New Roman" w:hAnsi="Times New Roman"/>
        </w:rPr>
        <w:t>Na każdym poje</w:t>
      </w:r>
      <w:r w:rsidR="006E6FE7" w:rsidRPr="000F1423">
        <w:rPr>
          <w:rFonts w:ascii="Times New Roman" w:hAnsi="Times New Roman"/>
        </w:rPr>
        <w:t>dynczym krążku musi widnieć</w:t>
      </w:r>
      <w:r w:rsidRPr="000F1423">
        <w:rPr>
          <w:rFonts w:ascii="Times New Roman" w:hAnsi="Times New Roman"/>
        </w:rPr>
        <w:t xml:space="preserve"> czytelny symbol </w:t>
      </w:r>
      <w:r w:rsidR="006E6FE7" w:rsidRPr="000F1423">
        <w:rPr>
          <w:rFonts w:ascii="Times New Roman" w:hAnsi="Times New Roman"/>
        </w:rPr>
        <w:t xml:space="preserve">antybiotyku </w:t>
      </w:r>
      <w:r w:rsidRPr="000F1423">
        <w:rPr>
          <w:rFonts w:ascii="Times New Roman" w:hAnsi="Times New Roman"/>
        </w:rPr>
        <w:t xml:space="preserve">i </w:t>
      </w:r>
      <w:r w:rsidR="006E6FE7" w:rsidRPr="000F1423">
        <w:rPr>
          <w:rFonts w:ascii="Times New Roman" w:hAnsi="Times New Roman"/>
        </w:rPr>
        <w:t xml:space="preserve">jego </w:t>
      </w:r>
      <w:r w:rsidRPr="000F1423">
        <w:rPr>
          <w:rFonts w:ascii="Times New Roman" w:hAnsi="Times New Roman"/>
        </w:rPr>
        <w:t>stężenie w µg zgodne z wytycznymi EUCAST, widoczne po obu stronach krążka.</w:t>
      </w:r>
    </w:p>
    <w:p w14:paraId="303E2762" w14:textId="77777777" w:rsidR="00BA3C06" w:rsidRPr="000F1423" w:rsidRDefault="0083732A" w:rsidP="00835F80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0F1423">
        <w:rPr>
          <w:rFonts w:ascii="Times New Roman" w:hAnsi="Times New Roman"/>
        </w:rPr>
        <w:t xml:space="preserve">Krążki bibułowe </w:t>
      </w:r>
      <w:r w:rsidR="00887CA6" w:rsidRPr="000F1423">
        <w:rPr>
          <w:rFonts w:ascii="Times New Roman" w:hAnsi="Times New Roman"/>
        </w:rPr>
        <w:t>antybiotykowe o średnicy 6mm, krążki diagnostyczne o średnicy 6 - 9 mm.</w:t>
      </w:r>
    </w:p>
    <w:p w14:paraId="5B799B43" w14:textId="77777777" w:rsidR="0083732A" w:rsidRPr="000F1423" w:rsidRDefault="00721B92" w:rsidP="00A16247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0F1423">
        <w:rPr>
          <w:rFonts w:ascii="Times New Roman" w:hAnsi="Times New Roman"/>
        </w:rPr>
        <w:t>Wykonawca wraz z</w:t>
      </w:r>
      <w:r w:rsidR="00C602A6" w:rsidRPr="000F1423">
        <w:rPr>
          <w:rFonts w:ascii="Times New Roman" w:hAnsi="Times New Roman"/>
        </w:rPr>
        <w:t xml:space="preserve"> każdą dostawą </w:t>
      </w:r>
      <w:r w:rsidR="0083732A" w:rsidRPr="000F1423">
        <w:rPr>
          <w:rFonts w:ascii="Times New Roman" w:hAnsi="Times New Roman"/>
        </w:rPr>
        <w:t>załączy aktualne certyfikaty kontroli jakości krążków (kontrola przeprowadzona na szczepach</w:t>
      </w:r>
      <w:r w:rsidR="00E03CA0">
        <w:rPr>
          <w:rFonts w:ascii="Times New Roman" w:hAnsi="Times New Roman"/>
        </w:rPr>
        <w:t xml:space="preserve"> wzorcowych </w:t>
      </w:r>
      <w:r w:rsidR="0083732A" w:rsidRPr="000F1423">
        <w:rPr>
          <w:rFonts w:ascii="Times New Roman" w:hAnsi="Times New Roman"/>
        </w:rPr>
        <w:t xml:space="preserve">z podanymi strefami zahamowania wzrostu (mm), </w:t>
      </w:r>
      <w:r w:rsidR="00576A85" w:rsidRPr="000F1423">
        <w:rPr>
          <w:rFonts w:ascii="Times New Roman" w:hAnsi="Times New Roman"/>
        </w:rPr>
        <w:t>oddzielnie dla każdego szczepu).</w:t>
      </w:r>
    </w:p>
    <w:p w14:paraId="6346502D" w14:textId="77777777" w:rsidR="004F4A8C" w:rsidRPr="000F1423" w:rsidRDefault="00E44DD3" w:rsidP="00835F80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 w:rsidRPr="000F1423">
        <w:rPr>
          <w:rFonts w:ascii="Times New Roman" w:hAnsi="Times New Roman"/>
        </w:rPr>
        <w:t>Certyfikat na krążki powinien zawierać kontrolę wysycenia krążka antybiotykiem.</w:t>
      </w:r>
      <w:r w:rsidR="00962778">
        <w:rPr>
          <w:rFonts w:ascii="Times New Roman" w:hAnsi="Times New Roman"/>
        </w:rPr>
        <w:t xml:space="preserve"> W</w:t>
      </w:r>
      <w:r w:rsidR="007B6C79">
        <w:rPr>
          <w:rFonts w:ascii="Times New Roman" w:hAnsi="Times New Roman"/>
        </w:rPr>
        <w:t>ysycenie krążka antybiotykiem</w:t>
      </w:r>
      <w:r w:rsidR="00962778">
        <w:rPr>
          <w:rFonts w:ascii="Times New Roman" w:hAnsi="Times New Roman"/>
        </w:rPr>
        <w:t xml:space="preserve"> w granicach 90-125 % ustalonego stężenia, </w:t>
      </w:r>
      <w:r w:rsidR="007B6C79">
        <w:rPr>
          <w:rFonts w:ascii="Times New Roman" w:hAnsi="Times New Roman"/>
        </w:rPr>
        <w:br/>
      </w:r>
      <w:r w:rsidR="00962778">
        <w:rPr>
          <w:rFonts w:ascii="Times New Roman" w:hAnsi="Times New Roman"/>
        </w:rPr>
        <w:t xml:space="preserve">na co Wykonawca dostarczy dokumenty potwierdzające od producenta krążków antybiotykowych. </w:t>
      </w:r>
    </w:p>
    <w:p w14:paraId="1B7EAB56" w14:textId="77777777" w:rsidR="00E44DD3" w:rsidRPr="000F1423" w:rsidRDefault="00E03CA0" w:rsidP="00835F80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wymaga dostarczenia</w:t>
      </w:r>
      <w:r w:rsidR="002922E4" w:rsidRPr="000F1423">
        <w:rPr>
          <w:rFonts w:ascii="Times New Roman" w:hAnsi="Times New Roman"/>
        </w:rPr>
        <w:t xml:space="preserve"> </w:t>
      </w:r>
      <w:r w:rsidR="00671926" w:rsidRPr="000F1423">
        <w:rPr>
          <w:rFonts w:ascii="Times New Roman" w:hAnsi="Times New Roman"/>
        </w:rPr>
        <w:t xml:space="preserve">wraz z pierwszą dostawą </w:t>
      </w:r>
      <w:r>
        <w:rPr>
          <w:rFonts w:ascii="Times New Roman" w:hAnsi="Times New Roman"/>
        </w:rPr>
        <w:t xml:space="preserve">metodyki wykonania testów za pomocą krążków diagnostycznych oraz opis interpretacji wyników </w:t>
      </w:r>
      <w:r w:rsidR="00996211">
        <w:rPr>
          <w:rFonts w:ascii="Times New Roman" w:hAnsi="Times New Roman"/>
        </w:rPr>
        <w:br/>
      </w:r>
      <w:r>
        <w:rPr>
          <w:rFonts w:ascii="Times New Roman" w:hAnsi="Times New Roman"/>
        </w:rPr>
        <w:t>w języku polskim</w:t>
      </w:r>
      <w:r w:rsidR="00E44DD3" w:rsidRPr="000F1423">
        <w:rPr>
          <w:rFonts w:ascii="Times New Roman" w:hAnsi="Times New Roman"/>
        </w:rPr>
        <w:t>.</w:t>
      </w:r>
    </w:p>
    <w:p w14:paraId="657FC5AD" w14:textId="77777777" w:rsidR="00322457" w:rsidRDefault="00620894" w:rsidP="00835F80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Krążki</w:t>
      </w:r>
      <w:r w:rsidR="00322457" w:rsidRPr="000F1423">
        <w:rPr>
          <w:rFonts w:ascii="Times New Roman" w:hAnsi="Times New Roman"/>
        </w:rPr>
        <w:t xml:space="preserve"> przechowywane w temperaturze do + 8</w:t>
      </w:r>
      <w:r w:rsidR="00322457" w:rsidRPr="000F1423">
        <w:rPr>
          <w:rFonts w:ascii="Times New Roman" w:hAnsi="Times New Roman"/>
          <w:vertAlign w:val="superscript"/>
        </w:rPr>
        <w:t>0</w:t>
      </w:r>
      <w:r w:rsidR="00322457" w:rsidRPr="000F1423">
        <w:rPr>
          <w:rFonts w:ascii="Times New Roman" w:hAnsi="Times New Roman"/>
        </w:rPr>
        <w:t>C powinny być stabilne przez okres nie krótszy niż 1 miesiąc.</w:t>
      </w:r>
    </w:p>
    <w:p w14:paraId="71CF69F7" w14:textId="77777777" w:rsidR="00962778" w:rsidRDefault="00620894" w:rsidP="00835F80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Krążki</w:t>
      </w:r>
      <w:r w:rsidR="006F00EB">
        <w:rPr>
          <w:rFonts w:ascii="Times New Roman" w:hAnsi="Times New Roman"/>
        </w:rPr>
        <w:t xml:space="preserve"> muszą pochodzić od jednego producenta.</w:t>
      </w:r>
    </w:p>
    <w:p w14:paraId="3D212D0E" w14:textId="77777777" w:rsidR="001C00F4" w:rsidRDefault="001C00F4" w:rsidP="00835F80">
      <w:pPr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wezwanie Zamawiającego należy </w:t>
      </w:r>
      <w:r w:rsidR="00F5268F">
        <w:rPr>
          <w:rFonts w:ascii="Times New Roman" w:hAnsi="Times New Roman"/>
        </w:rPr>
        <w:t>dołączy</w:t>
      </w:r>
      <w:r w:rsidR="007B6C79">
        <w:rPr>
          <w:rFonts w:ascii="Times New Roman" w:hAnsi="Times New Roman"/>
        </w:rPr>
        <w:t>ć pozytywną</w:t>
      </w:r>
      <w:r>
        <w:rPr>
          <w:rFonts w:ascii="Times New Roman" w:hAnsi="Times New Roman"/>
        </w:rPr>
        <w:t xml:space="preserve"> opinię KORLD.</w:t>
      </w:r>
    </w:p>
    <w:p w14:paraId="3CCA4389" w14:textId="77777777" w:rsidR="004842A5" w:rsidRPr="000F1423" w:rsidRDefault="004842A5" w:rsidP="00E9034A">
      <w:pPr>
        <w:spacing w:after="0"/>
        <w:rPr>
          <w:rFonts w:ascii="Times New Roman" w:hAnsi="Times New Roman"/>
          <w:b/>
          <w:i/>
        </w:rPr>
      </w:pPr>
    </w:p>
    <w:p w14:paraId="368DA341" w14:textId="77777777" w:rsidR="000F1B91" w:rsidRDefault="000F1B91" w:rsidP="000F1B91">
      <w:pPr>
        <w:spacing w:after="0"/>
        <w:rPr>
          <w:rFonts w:ascii="Book Antiqua" w:hAnsi="Book Antiqua"/>
        </w:rPr>
      </w:pPr>
    </w:p>
    <w:p w14:paraId="72BCCF33" w14:textId="77777777" w:rsidR="00AB3110" w:rsidRDefault="00AB3110" w:rsidP="000F1B91">
      <w:pPr>
        <w:spacing w:after="0"/>
        <w:rPr>
          <w:rFonts w:ascii="Book Antiqua" w:hAnsi="Book Antiqua"/>
        </w:rPr>
      </w:pPr>
    </w:p>
    <w:p w14:paraId="5065C885" w14:textId="77777777" w:rsidR="000F1B91" w:rsidRPr="004B72AE" w:rsidRDefault="000F1B91" w:rsidP="00AB3110">
      <w:pPr>
        <w:tabs>
          <w:tab w:val="left" w:pos="5954"/>
          <w:tab w:val="left" w:pos="6237"/>
          <w:tab w:val="left" w:pos="7371"/>
          <w:tab w:val="left" w:pos="10065"/>
        </w:tabs>
        <w:spacing w:after="0"/>
        <w:ind w:right="1528"/>
        <w:jc w:val="right"/>
        <w:rPr>
          <w:rFonts w:ascii="Book Antiqua" w:hAnsi="Book Antiqua"/>
        </w:rPr>
      </w:pPr>
      <w:r>
        <w:rPr>
          <w:rFonts w:ascii="Book Antiqua" w:hAnsi="Book Antiqua"/>
        </w:rPr>
        <w:t>…………………….………………………………………</w:t>
      </w:r>
    </w:p>
    <w:p w14:paraId="6BCA6CDB" w14:textId="77777777" w:rsidR="000F1B91" w:rsidRPr="002A4D2A" w:rsidRDefault="000F1B91" w:rsidP="00AB3110">
      <w:pPr>
        <w:tabs>
          <w:tab w:val="left" w:pos="5954"/>
          <w:tab w:val="left" w:pos="6237"/>
          <w:tab w:val="left" w:pos="7371"/>
          <w:tab w:val="left" w:pos="10065"/>
        </w:tabs>
        <w:spacing w:after="0"/>
        <w:ind w:right="1528"/>
        <w:jc w:val="right"/>
        <w:rPr>
          <w:rFonts w:ascii="Times New Roman" w:hAnsi="Times New Roman"/>
          <w:i/>
          <w:sz w:val="20"/>
          <w:szCs w:val="20"/>
        </w:rPr>
      </w:pPr>
      <w:r w:rsidRPr="009C3DFB">
        <w:rPr>
          <w:rFonts w:ascii="Times New Roman" w:hAnsi="Times New Roman"/>
          <w:i/>
          <w:sz w:val="20"/>
          <w:szCs w:val="20"/>
        </w:rPr>
        <w:t>(podpis i pieczęć Wykonawcy lub upoważnionej osoby)</w:t>
      </w:r>
    </w:p>
    <w:p w14:paraId="4FBF05E5" w14:textId="77777777" w:rsidR="00B501F1" w:rsidRDefault="00B501F1" w:rsidP="00695397">
      <w:pPr>
        <w:tabs>
          <w:tab w:val="left" w:pos="9165"/>
        </w:tabs>
        <w:spacing w:after="0"/>
        <w:rPr>
          <w:rFonts w:ascii="Book Antiqua" w:hAnsi="Book Antiqua"/>
        </w:rPr>
      </w:pPr>
    </w:p>
    <w:p w14:paraId="6E51F13D" w14:textId="77777777" w:rsidR="00B501F1" w:rsidRPr="00F136EC" w:rsidRDefault="00B501F1" w:rsidP="00996211">
      <w:pPr>
        <w:spacing w:after="0"/>
        <w:rPr>
          <w:rFonts w:ascii="Book Antiqua" w:hAnsi="Book Antiqua"/>
          <w:b/>
          <w:i/>
        </w:rPr>
      </w:pPr>
    </w:p>
    <w:p w14:paraId="58A0A333" w14:textId="77777777" w:rsidR="00A57AD3" w:rsidRDefault="000F1B91" w:rsidP="00E9034A">
      <w:pPr>
        <w:spacing w:after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</w:t>
      </w:r>
    </w:p>
    <w:p w14:paraId="25A1C70D" w14:textId="77777777" w:rsidR="000F1B91" w:rsidRPr="000F1423" w:rsidRDefault="000F1B91" w:rsidP="00E9034A">
      <w:pPr>
        <w:spacing w:after="0"/>
        <w:rPr>
          <w:rFonts w:ascii="Times New Roman" w:hAnsi="Times New Roman"/>
          <w:b/>
          <w:i/>
        </w:rPr>
      </w:pPr>
    </w:p>
    <w:p w14:paraId="4A5E0A4D" w14:textId="77777777" w:rsidR="00996211" w:rsidRPr="000F1423" w:rsidRDefault="00996211" w:rsidP="00E9034A">
      <w:pPr>
        <w:spacing w:after="0"/>
        <w:rPr>
          <w:rFonts w:ascii="Times New Roman" w:hAnsi="Times New Roman"/>
          <w:b/>
          <w:i/>
        </w:rPr>
      </w:pPr>
    </w:p>
    <w:p w14:paraId="14BDF7E1" w14:textId="77777777" w:rsidR="00B42CE6" w:rsidRPr="0008027C" w:rsidRDefault="00E24568" w:rsidP="00E9034A">
      <w:pPr>
        <w:spacing w:after="0"/>
        <w:rPr>
          <w:rFonts w:ascii="Times New Roman" w:hAnsi="Times New Roman"/>
          <w:b/>
          <w:color w:val="0070C0"/>
        </w:rPr>
      </w:pPr>
      <w:r w:rsidRPr="0008027C">
        <w:rPr>
          <w:rFonts w:ascii="Times New Roman" w:hAnsi="Times New Roman"/>
          <w:b/>
          <w:color w:val="0070C0"/>
        </w:rPr>
        <w:t>Tabela A</w:t>
      </w:r>
    </w:p>
    <w:p w14:paraId="56DB264A" w14:textId="77777777" w:rsidR="00B242ED" w:rsidRPr="000F1423" w:rsidRDefault="00777743" w:rsidP="00E9034A">
      <w:pPr>
        <w:spacing w:after="0"/>
        <w:rPr>
          <w:rFonts w:ascii="Times New Roman" w:hAnsi="Times New Roman"/>
          <w:b/>
        </w:rPr>
      </w:pPr>
      <w:r w:rsidRPr="000F1423">
        <w:rPr>
          <w:rFonts w:ascii="Times New Roman" w:hAnsi="Times New Roman"/>
          <w:b/>
        </w:rPr>
        <w:t xml:space="preserve">Zestawienie kosztów krążków </w:t>
      </w:r>
      <w:r w:rsidR="005E626F" w:rsidRPr="000F1423">
        <w:rPr>
          <w:rFonts w:ascii="Times New Roman" w:hAnsi="Times New Roman"/>
          <w:b/>
        </w:rPr>
        <w:t>antybiotykowych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666"/>
        <w:gridCol w:w="1134"/>
        <w:gridCol w:w="1276"/>
        <w:gridCol w:w="1275"/>
        <w:gridCol w:w="1276"/>
        <w:gridCol w:w="1276"/>
        <w:gridCol w:w="850"/>
        <w:gridCol w:w="1134"/>
        <w:gridCol w:w="1134"/>
        <w:gridCol w:w="2268"/>
      </w:tblGrid>
      <w:tr w:rsidR="000C352F" w:rsidRPr="000F1423" w14:paraId="0CBF94E7" w14:textId="77777777" w:rsidTr="001E4823">
        <w:trPr>
          <w:trHeight w:val="291"/>
        </w:trPr>
        <w:tc>
          <w:tcPr>
            <w:tcW w:w="561" w:type="dxa"/>
            <w:shd w:val="clear" w:color="auto" w:fill="auto"/>
            <w:vAlign w:val="center"/>
          </w:tcPr>
          <w:p w14:paraId="3058BD86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576B92F2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Nazwa antybiotyku</w:t>
            </w:r>
          </w:p>
          <w:p w14:paraId="54F142E0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zawartego w krążku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F79F8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Liczba krążków</w:t>
            </w:r>
          </w:p>
          <w:p w14:paraId="6F16FCD4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na okres</w:t>
            </w:r>
          </w:p>
          <w:p w14:paraId="5FEE33C5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24 m-</w:t>
            </w:r>
            <w:proofErr w:type="spellStart"/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5044F5FD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Wielkość opakowania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9DDA8F" w14:textId="77777777" w:rsidR="000C352F" w:rsidRPr="000F1423" w:rsidRDefault="000C352F" w:rsidP="00821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Liczba opakowań na </w:t>
            </w:r>
            <w:r w:rsidR="00821079">
              <w:rPr>
                <w:rFonts w:ascii="Times New Roman" w:hAnsi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D645CA" w14:textId="77777777" w:rsidR="000C352F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Cena netto</w:t>
            </w:r>
          </w:p>
          <w:p w14:paraId="314025CF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za 1 opakowanie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F749D3" w14:textId="77777777" w:rsidR="000C352F" w:rsidRPr="000F1423" w:rsidRDefault="000C352F" w:rsidP="00821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Wartość netto na</w:t>
            </w:r>
            <w:r w:rsidR="00B85A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21079">
              <w:rPr>
                <w:rFonts w:ascii="Times New Roman" w:hAnsi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850" w:type="dxa"/>
            <w:vAlign w:val="center"/>
          </w:tcPr>
          <w:p w14:paraId="1DD7CC0B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BB71CC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099AF8" w14:textId="77777777" w:rsidR="000C352F" w:rsidRPr="000F1423" w:rsidRDefault="000C352F" w:rsidP="00821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Wartość brutto na </w:t>
            </w:r>
            <w:r w:rsidR="00821079">
              <w:rPr>
                <w:rFonts w:ascii="Times New Roman" w:hAnsi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2268" w:type="dxa"/>
            <w:vAlign w:val="center"/>
          </w:tcPr>
          <w:p w14:paraId="7F8AD94E" w14:textId="77777777" w:rsidR="000C352F" w:rsidRPr="000F1423" w:rsidRDefault="000C352F" w:rsidP="000C3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Nr katalogowy Nazwa producenta</w:t>
            </w:r>
          </w:p>
        </w:tc>
      </w:tr>
      <w:tr w:rsidR="00F73ACE" w:rsidRPr="000F1423" w14:paraId="3A081154" w14:textId="77777777" w:rsidTr="00F73ACE">
        <w:trPr>
          <w:trHeight w:val="360"/>
        </w:trPr>
        <w:tc>
          <w:tcPr>
            <w:tcW w:w="561" w:type="dxa"/>
            <w:shd w:val="clear" w:color="auto" w:fill="auto"/>
            <w:vAlign w:val="center"/>
          </w:tcPr>
          <w:p w14:paraId="2CC0164B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02413CF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Ampicylina AM 10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18E0D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75101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6B8196" w14:textId="5F96357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571262" w14:textId="6911813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6930F6" w14:textId="12BFF47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8834D8" w14:textId="2DFB0A1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01676" w14:textId="7CF7155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4A9E76" w14:textId="74D726C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ADD66E" w14:textId="2068BD2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2CD8DCFB" w14:textId="77777777" w:rsidTr="00F73ACE">
        <w:trPr>
          <w:trHeight w:val="409"/>
        </w:trPr>
        <w:tc>
          <w:tcPr>
            <w:tcW w:w="561" w:type="dxa"/>
            <w:shd w:val="clear" w:color="auto" w:fill="auto"/>
            <w:vAlign w:val="center"/>
          </w:tcPr>
          <w:p w14:paraId="628D9569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CA9CB70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Ampicylina 2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EE6FEA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4830F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8B15C0" w14:textId="211D5A3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CE2C36" w14:textId="2471141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82D5B5" w14:textId="79AE07E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4D3C2C" w14:textId="5D21EDD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A3F65" w14:textId="6E4B630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2EF69C" w14:textId="208D784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0B78E3F" w14:textId="6D2C75A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302D7CA5" w14:textId="77777777" w:rsidTr="00F73ACE">
        <w:trPr>
          <w:trHeight w:val="415"/>
        </w:trPr>
        <w:tc>
          <w:tcPr>
            <w:tcW w:w="561" w:type="dxa"/>
            <w:shd w:val="clear" w:color="auto" w:fill="auto"/>
            <w:vAlign w:val="center"/>
          </w:tcPr>
          <w:p w14:paraId="16A257B6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D0BA261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Amikacyna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14518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A48C41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A547B1" w14:textId="1493ADC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BC4658" w14:textId="15E530F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E346F4" w14:textId="43C9203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25E632" w14:textId="3945BF50" w:rsidR="00F73ACE" w:rsidRPr="00CD7357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CC0B0" w14:textId="508FD75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790671" w14:textId="7E1A432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DF8E31B" w14:textId="5DAA594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331C4B2F" w14:textId="77777777" w:rsidTr="00F73ACE">
        <w:trPr>
          <w:trHeight w:val="420"/>
        </w:trPr>
        <w:tc>
          <w:tcPr>
            <w:tcW w:w="561" w:type="dxa"/>
            <w:shd w:val="clear" w:color="auto" w:fill="auto"/>
            <w:vAlign w:val="center"/>
          </w:tcPr>
          <w:p w14:paraId="5C1386C1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74257885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Amoksycylina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20 µg + kwas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klawulanowy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AMC 10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8D816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AAF6D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CD1B9B" w14:textId="365F7B5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A8E04C" w14:textId="648751F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B1BF63" w14:textId="09BAF64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083BDD" w14:textId="662A8EF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73B7" w14:textId="64C7F5B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7CF2A5" w14:textId="007D5F9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C758281" w14:textId="6B2F583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0A5A27E6" w14:textId="77777777" w:rsidTr="00F73ACE">
        <w:trPr>
          <w:trHeight w:val="420"/>
        </w:trPr>
        <w:tc>
          <w:tcPr>
            <w:tcW w:w="561" w:type="dxa"/>
            <w:shd w:val="clear" w:color="auto" w:fill="auto"/>
            <w:vAlign w:val="center"/>
          </w:tcPr>
          <w:p w14:paraId="5F7D060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5A5CAD48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Amoksycylina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 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 xml:space="preserve">µg + kwas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klawulanowy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AMC 1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 xml:space="preserve">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70773A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9ABE4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821A81" w14:textId="7376C54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3FC4F8" w14:textId="6B994EF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742C8A" w14:textId="705AEF4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DDB127" w14:textId="4C1C2F99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20B4B" w14:textId="1E9EC5E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D82C30" w14:textId="080ABA6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241584" w14:textId="125775D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07E3BDFB" w14:textId="77777777" w:rsidTr="00F73ACE">
        <w:trPr>
          <w:trHeight w:val="419"/>
        </w:trPr>
        <w:tc>
          <w:tcPr>
            <w:tcW w:w="561" w:type="dxa"/>
            <w:shd w:val="clear" w:color="auto" w:fill="auto"/>
            <w:vAlign w:val="center"/>
          </w:tcPr>
          <w:p w14:paraId="3FB945D9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1B95E83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Aztreonam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BA8C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367DF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8B0B87" w14:textId="06EDE86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46069E" w14:textId="29BE5C7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78CDAA" w14:textId="1A6181D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C76CCAC" w14:textId="089D6CB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6BB20" w14:textId="3E8ED56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958FE5" w14:textId="2E7AF82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BE12CB" w14:textId="4050A6B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0A64A362" w14:textId="77777777" w:rsidTr="00F73ACE">
        <w:trPr>
          <w:trHeight w:val="425"/>
        </w:trPr>
        <w:tc>
          <w:tcPr>
            <w:tcW w:w="561" w:type="dxa"/>
            <w:shd w:val="clear" w:color="auto" w:fill="auto"/>
            <w:vAlign w:val="center"/>
          </w:tcPr>
          <w:p w14:paraId="46FBFD8E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C3B1357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Cefotaxime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CTX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1D9E2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F06E71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C9DFDC" w14:textId="26367E8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9DC9AB" w14:textId="5C28D9C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4EA1A7" w14:textId="3026D0E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9C5951" w14:textId="704C09F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B1D23" w14:textId="6B4279E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39C812" w14:textId="6FFA2AA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BD1F3F" w14:textId="7118FD7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40B51201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51DCA4DE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18ADB051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Cefepim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FEP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51DAD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44FB31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654A2A" w14:textId="7E19EF8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DAEC0D" w14:textId="6E278B5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9E6A71" w14:textId="33A2230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6641FA" w14:textId="036E258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DCDE4" w14:textId="44E795E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D074E6" w14:textId="13A1E55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B2189ED" w14:textId="66BFCA0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03073EAA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D80801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5BEB005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Cefoksytyna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FOX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39C8A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49231D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D4E639" w14:textId="0293056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911EFA" w14:textId="335FF05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5E49D7" w14:textId="36D8B9E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143A208" w14:textId="3C6CD94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C0072" w14:textId="6271A25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99F2DA" w14:textId="44072DB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065C15" w14:textId="66B5DFE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37D4E4F1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47FBB99A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1F0C2B7B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Ceftazydym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CAZ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CD2B2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5BB54F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47457B" w14:textId="50F910D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4158D9" w14:textId="27039F0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FA5C83" w14:textId="5965874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BC0C11" w14:textId="02DFA91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7D964" w14:textId="73363D6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CBBCC7" w14:textId="5D43202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15E3E6" w14:textId="6A5C9D8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6B9E1254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D5FCB16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5EFF0D84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Ceftazydym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CAZ 10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66AF9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32D37B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E80DCB" w14:textId="332E688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66051A" w14:textId="5EC47E4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DEA6EA" w14:textId="166C960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3B62B22" w14:textId="2DCFC2B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1A62D" w14:textId="2A161FD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70B242" w14:textId="7E0893A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0738ABD" w14:textId="7E15203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1982FCB9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2A321E06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5FB694C9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Ceftriaxon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76BD3B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674F3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015324" w14:textId="11365ED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DF3CC9" w14:textId="17862B4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2BA10C" w14:textId="49B7495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6CE1268" w14:textId="65B0C66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EE31" w14:textId="685A27A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52BE28" w14:textId="166CD5F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555D96E" w14:textId="0B827AD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52344613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5125FBAE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39351E13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Chloramfenikol C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F8CE7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5D5721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E46555" w14:textId="339796B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102747" w14:textId="02B34CD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BF8783" w14:textId="5AA4E35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BE99AF" w14:textId="4A0FC92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ABA65" w14:textId="7265E50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6D9D25" w14:textId="6DE12C1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325003" w14:textId="27B0147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10B12DA2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3A712F9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233B1117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Ciprofloksacyna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CIP 5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B6E68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97577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030EE0" w14:textId="11733B4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5E8C62" w14:textId="79B0DF4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3C3961" w14:textId="6511DF5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723DC4" w14:textId="13880AC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867E3" w14:textId="4BA1A6C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764794" w14:textId="597DD6A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A4E9FB" w14:textId="290E5BE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0B59A383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8306575" w14:textId="77777777" w:rsidR="00F73ACE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73B12FE3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Doksycyklina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DK 30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 xml:space="preserve">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87175D" w14:textId="5709F79A" w:rsidR="00F73ACE" w:rsidRPr="000F1423" w:rsidRDefault="00316F56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984D63" w14:textId="1A3C8436" w:rsidR="00F73ACE" w:rsidRPr="000F1423" w:rsidRDefault="00316F56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DD9984" w14:textId="08657EA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5752E3" w14:textId="333EB9A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13CAEC" w14:textId="0B78C58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C5C8E56" w14:textId="338B8BA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D4179" w14:textId="3BBF437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559CB1" w14:textId="0CB5F68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569150E" w14:textId="26E83649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1FB4F472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08E2A1E0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7968B436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Erytromycyna E 15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D67168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C96AEF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184FF5" w14:textId="5CB54489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C02AAB" w14:textId="478BE3F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31B298" w14:textId="1B3E7E9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9D4E34" w14:textId="5E55C39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E0AB1" w14:textId="7FF7BE8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7CEE0F" w14:textId="38B7D87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C59368" w14:textId="35775D0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5E965D64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C127009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A60F311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Ertapenem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10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59BF4D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0CA492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124656" w14:textId="72C0497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12E28" w14:textId="63168A3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F47100" w14:textId="46310EE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9FD6E0" w14:textId="1A54E71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35352" w14:textId="43B538E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A06C0C" w14:textId="3113126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F5DDA8E" w14:textId="3F39569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62E670AE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49899D12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3F5B89EA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Fosfomycyna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200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6AFB3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4F29C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01FF78" w14:textId="4F8CE0C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B2926F" w14:textId="6498A8B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A87F1F" w14:textId="2E99FD5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D219717" w14:textId="34EE21F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E0421" w14:textId="728A0BA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E1375D" w14:textId="55CE9DD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15A84E" w14:textId="15BCF39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03A03DAF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3D7DB3D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1A68A615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Gentamycyna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833D8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A9B27F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31817D" w14:textId="605AEC6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41599A" w14:textId="5E6B95B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9171D78" w14:textId="35E6482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D26B18" w14:textId="58E3CAC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6424" w14:textId="61A6D91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058C8C" w14:textId="6A97EE8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8EDBE09" w14:textId="0CDAD6C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4C7B50CF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356B10F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7764B30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Imipenem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IPM 10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F558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F08410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075539" w14:textId="615DD05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5D257B" w14:textId="6E7A355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7394E3" w14:textId="5E61F17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1237A97" w14:textId="006283A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E08D" w14:textId="35F7D99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0D5811" w14:textId="1B2D5A8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CF84BA9" w14:textId="426E7D1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6D954B58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31D7FACE" w14:textId="77777777" w:rsidR="00F73ACE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5BD7000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Kanamycyna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KA 30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 xml:space="preserve">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7E8E90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2FE6A2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AF90CC" w14:textId="571A5CA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52A192" w14:textId="69D2CD49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0D5879" w14:textId="76DF267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B07EC4E" w14:textId="5F8B1CD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0137B7" w14:textId="21E8157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C336FA" w14:textId="670E127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210A4E" w14:textId="23C1AB4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00BD7780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1378564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0A9367AC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Klindamycyna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CC 2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FCDE97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F42E09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96C752" w14:textId="5450106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69432C" w14:textId="05B0378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42B32B" w14:textId="47BBAB8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1E06933" w14:textId="3DE650E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0B353" w14:textId="43CA2B2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C6346" w14:textId="2962866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595277" w14:textId="57D5A1E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6C5E28F5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F9E1BE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FA2364D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Meropenem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MEM 10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0A203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8365CE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E558AA" w14:textId="3267462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08760E0" w14:textId="7F9280E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49C599A" w14:textId="08C4C3A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D2635D3" w14:textId="0C17D14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A110" w14:textId="180828F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8ED29B" w14:textId="1E9367F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325E73" w14:textId="39B1219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0DFE70CB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3562E4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C3A033A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Mupirocyna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MUP 200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AB32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D75B93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E0D4AC" w14:textId="335D2F09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4B7BCB" w14:textId="4D543AB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D8BBCA" w14:textId="4B6719C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4A91232" w14:textId="3E728BB9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CB86" w14:textId="6740DD3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2BB8D5" w14:textId="3EFC11B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45EA577" w14:textId="5B617AC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1DC6FE76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539D5D0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6CC8400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N</w:t>
            </w:r>
            <w:r>
              <w:rPr>
                <w:rFonts w:ascii="Times New Roman" w:hAnsi="Times New Roman"/>
                <w:sz w:val="20"/>
                <w:szCs w:val="20"/>
              </w:rPr>
              <w:t>itrofurantoina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NF 1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>00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F0BC28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6F214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5D477D" w14:textId="58A3B32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8C48F3" w14:textId="7D44EF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7D75125" w14:textId="3D22DB5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50BB20" w14:textId="4E55657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7ADCA" w14:textId="39F3858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42FF31" w14:textId="18E23AB9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444C85A" w14:textId="45B14DD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7916286B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61CBF91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7EE218D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Norfloksacyna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NOR 10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9EC13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32642D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39F2EF" w14:textId="13B786F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297379" w14:textId="4563762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3FA8B9" w14:textId="3E86687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388ACA" w14:textId="28A0DE8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12919" w14:textId="30D9A52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026305" w14:textId="1B1C89A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69DA6D5" w14:textId="3E02ECA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5D7E99B7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6219986A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0AF90AFB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Ofloksacyna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OFX 5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26E4F3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2A06BB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512694" w14:textId="2BA2D29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41ABCC" w14:textId="42E6CF1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687525" w14:textId="18F3253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62EF16" w14:textId="218F7E7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AEABF" w14:textId="74B0112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8C6D5C" w14:textId="02C257D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B4C69AC" w14:textId="113D45B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6A2A7DCC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5CDBDE17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79E405AC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Optochina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5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A9836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E2BD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953B0A" w14:textId="785E902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106B73E" w14:textId="62C345E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B084DF" w14:textId="10A9F25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E6622E" w14:textId="6B21F46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290C" w14:textId="34B0510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A07CE4" w14:textId="20749CC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3E3EDE6" w14:textId="76A94EA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44621130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7B28F4DD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D46C8DB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Streptomycyna S 300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945C17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9DB2CE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13127" w14:textId="0D68397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7274E01" w14:textId="49A300F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E855FA" w14:textId="20AA8AF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13751F4" w14:textId="5B928FF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FDA7B" w14:textId="58CA14F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7D562E" w14:textId="5ECC259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F601714" w14:textId="583B6B8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1B5864D2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013A3DC0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325FA406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Penicylina G P 1 IU (penicylina benzylowa)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459A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8FB749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777BF" w14:textId="3BB9C97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39C529" w14:textId="08DA59F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4D8984" w14:textId="3B6766A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A15BB5" w14:textId="46D3837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7DE90" w14:textId="144F71F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31E971" w14:textId="7271D6E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D5778E" w14:textId="7A9A0F6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0EF19EF0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292084C9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5F92EB35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Piperacylina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Tazobactam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(30/6) TZP 36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64871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25D803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DCD770" w14:textId="4B82C99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41B030" w14:textId="0EAE306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110CBC" w14:textId="4574034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C226655" w14:textId="6B6CBBF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CA325" w14:textId="6B63B6E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CB9B3B" w14:textId="6171F22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F0F09A3" w14:textId="034E0D69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7E77F030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666B262A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37A41650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Teikoplanina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TEC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F8DAF9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F5491D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A02C264" w14:textId="67CB321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E83C88" w14:textId="55E5B12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67352D" w14:textId="6BCA95E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6FDE49" w14:textId="4B43316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F4F50" w14:textId="605F8376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A422" w14:textId="737B685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CDF52CA" w14:textId="646515B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44161D07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5A46555A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57453789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Tetracyklina Te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05472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44C72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D55946" w14:textId="4740D89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CEC48C" w14:textId="033FF25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56FAD7" w14:textId="4DD1C35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E1C49F" w14:textId="3E9AA5A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02A6" w14:textId="045B536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0F4996" w14:textId="794C6F6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E86CA91" w14:textId="14FFCE0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60B681F7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1F64753B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6BF20A2F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Sulfametoksazol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Trimetoprim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SXT 23,75/1.25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D9E4B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2E6867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682A5B" w14:textId="7246B58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2DD753" w14:textId="18BEFEE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AA6524" w14:textId="10333D2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F6F5B0" w14:textId="76C5755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3216" w14:textId="506CBE1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5A44F8" w14:textId="1DC2ACD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614A2CF" w14:textId="348FAF4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4B9F3E37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54A4C55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50343216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Vankomycyna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 xml:space="preserve">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7263C2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6A0DA7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9A8308" w14:textId="2849465A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A188B2" w14:textId="5F71B56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05F6BF" w14:textId="51E1D33D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4D7CE50" w14:textId="27826EC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8D21" w14:textId="7106A8B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BD226C" w14:textId="1DAF817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2DE779B" w14:textId="0743C3E9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4E8176DF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372293B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4489446C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Temocylina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30 µg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12A984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FE155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851254" w14:textId="7696A490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1D000D" w14:textId="57BC8712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97BCE7" w14:textId="4438F28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436BD04" w14:textId="11174183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E06CA" w14:textId="4D96110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574009" w14:textId="1E1CAFE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C406C23" w14:textId="4DBF6CF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5CA3E542" w14:textId="77777777" w:rsidTr="00F73ACE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57BA221A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</w:t>
            </w:r>
          </w:p>
        </w:tc>
        <w:tc>
          <w:tcPr>
            <w:tcW w:w="2666" w:type="dxa"/>
            <w:shd w:val="clear" w:color="auto" w:fill="auto"/>
            <w:vAlign w:val="center"/>
          </w:tcPr>
          <w:p w14:paraId="1ABB182A" w14:textId="77777777" w:rsidR="00F73ACE" w:rsidRPr="000F1423" w:rsidRDefault="00F73ACE" w:rsidP="00F73A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Czyste krążki, jałowe bez antybiotyku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AB922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1423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BD17D5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480EFD" w14:textId="38716AA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73B3C2" w14:textId="0FC5F5BF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C40DFD" w14:textId="27EED09E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598E21" w14:textId="62D1DBEC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AE857E" w14:textId="469BD1F1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D441621" w14:textId="0C341F2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11C448" w14:textId="43C3A608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ACE" w:rsidRPr="000F1423" w14:paraId="4D30815D" w14:textId="77777777" w:rsidTr="001E4823">
        <w:trPr>
          <w:trHeight w:val="403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169EEC6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E09DBC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101F78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942732" w14:textId="4B5F5955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B07286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262B7C" w14:textId="7214EFA4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F5F25B7" w14:textId="77777777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36A603" w14:textId="283A4D28" w:rsidR="00504A2D" w:rsidRPr="000F1423" w:rsidRDefault="00504A2D" w:rsidP="00B655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8B9457" w14:textId="4EBA512B" w:rsidR="00F73ACE" w:rsidRPr="000F1423" w:rsidRDefault="00F73ACE" w:rsidP="00F73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C67984" w14:textId="5CC8C20D" w:rsidR="00F73ACE" w:rsidRPr="000F1423" w:rsidRDefault="005A6351" w:rsidP="00F73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</w:tbl>
    <w:p w14:paraId="58DFA067" w14:textId="77777777" w:rsidR="00AA325B" w:rsidRDefault="00AA325B" w:rsidP="003764C2">
      <w:pPr>
        <w:spacing w:after="0"/>
        <w:rPr>
          <w:rFonts w:ascii="Times New Roman" w:hAnsi="Times New Roman"/>
          <w:b/>
        </w:rPr>
      </w:pPr>
    </w:p>
    <w:p w14:paraId="16198489" w14:textId="77777777" w:rsidR="00AA325B" w:rsidRPr="00216FA3" w:rsidRDefault="00AA325B" w:rsidP="003764C2">
      <w:pPr>
        <w:spacing w:after="0"/>
        <w:rPr>
          <w:rFonts w:ascii="Times New Roman" w:hAnsi="Times New Roman"/>
          <w:b/>
          <w:color w:val="0070C0"/>
        </w:rPr>
      </w:pPr>
    </w:p>
    <w:p w14:paraId="6BFE2B92" w14:textId="77777777" w:rsidR="003E7669" w:rsidRPr="00216FA3" w:rsidRDefault="003E7669" w:rsidP="003E7669">
      <w:pPr>
        <w:spacing w:after="0"/>
        <w:rPr>
          <w:rFonts w:ascii="Times New Roman" w:hAnsi="Times New Roman"/>
          <w:b/>
          <w:color w:val="0070C0"/>
        </w:rPr>
      </w:pPr>
      <w:r w:rsidRPr="00216FA3">
        <w:rPr>
          <w:rFonts w:ascii="Times New Roman" w:hAnsi="Times New Roman"/>
          <w:b/>
          <w:color w:val="0070C0"/>
        </w:rPr>
        <w:t>Tabela B</w:t>
      </w:r>
    </w:p>
    <w:p w14:paraId="10DA7BE6" w14:textId="77777777" w:rsidR="00B83201" w:rsidRPr="000F1423" w:rsidRDefault="00B83201" w:rsidP="00B83201">
      <w:pPr>
        <w:spacing w:after="0"/>
        <w:rPr>
          <w:rFonts w:ascii="Times New Roman" w:hAnsi="Times New Roman"/>
          <w:b/>
        </w:rPr>
      </w:pPr>
      <w:r w:rsidRPr="000F1423">
        <w:rPr>
          <w:rFonts w:ascii="Times New Roman" w:hAnsi="Times New Roman"/>
          <w:b/>
        </w:rPr>
        <w:t>Zestawienie kosztów krążków diagnostycznych do identyfikacji bakterii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949"/>
        <w:gridCol w:w="993"/>
        <w:gridCol w:w="1275"/>
        <w:gridCol w:w="1134"/>
        <w:gridCol w:w="1276"/>
        <w:gridCol w:w="1276"/>
        <w:gridCol w:w="850"/>
        <w:gridCol w:w="1134"/>
        <w:gridCol w:w="1134"/>
        <w:gridCol w:w="2268"/>
      </w:tblGrid>
      <w:tr w:rsidR="009E178A" w:rsidRPr="000F1423" w14:paraId="4E4DB831" w14:textId="77777777" w:rsidTr="001E4823">
        <w:trPr>
          <w:trHeight w:val="291"/>
        </w:trPr>
        <w:tc>
          <w:tcPr>
            <w:tcW w:w="561" w:type="dxa"/>
            <w:shd w:val="clear" w:color="auto" w:fill="auto"/>
            <w:vAlign w:val="center"/>
          </w:tcPr>
          <w:p w14:paraId="28CFE3C6" w14:textId="77777777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A61E5C4" w14:textId="77777777" w:rsidR="009E178A" w:rsidRPr="000F1423" w:rsidRDefault="009E178A" w:rsidP="00B807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Nazwa krążka diagnostycznego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i jego opis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B86AF1" w14:textId="77777777" w:rsidR="009E178A" w:rsidRPr="000F1423" w:rsidRDefault="009E178A" w:rsidP="003E4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Liczba krążków              na okres    </w:t>
            </w:r>
          </w:p>
          <w:p w14:paraId="45EB781E" w14:textId="77777777" w:rsidR="009E178A" w:rsidRPr="000F1423" w:rsidRDefault="009E178A" w:rsidP="003E49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24 m-</w:t>
            </w:r>
            <w:proofErr w:type="spellStart"/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756BE532" w14:textId="77777777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Wielkość </w:t>
            </w:r>
            <w:proofErr w:type="spellStart"/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opakowa</w:t>
            </w:r>
            <w:proofErr w:type="spellEnd"/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nia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744A840" w14:textId="77777777" w:rsidR="009E178A" w:rsidRPr="000F1423" w:rsidRDefault="009E178A" w:rsidP="00977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Liczba opakowań na </w:t>
            </w:r>
            <w:r w:rsidR="00977319">
              <w:rPr>
                <w:rFonts w:ascii="Times New Roman" w:hAnsi="Times New Roman"/>
                <w:b/>
                <w:sz w:val="20"/>
                <w:szCs w:val="20"/>
              </w:rPr>
              <w:t>24 m-ce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F7671C" w14:textId="77777777" w:rsidR="009E178A" w:rsidRPr="000F1423" w:rsidRDefault="009E178A" w:rsidP="00AA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Cena netto za 1 opakowanie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3B5811" w14:textId="77777777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  <w:p w14:paraId="1CAE552D" w14:textId="77777777" w:rsidR="009E178A" w:rsidRPr="000F1423" w:rsidRDefault="009E178A" w:rsidP="009773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na</w:t>
            </w:r>
            <w:r w:rsidR="00977319">
              <w:rPr>
                <w:rFonts w:ascii="Times New Roman" w:hAnsi="Times New Roman"/>
                <w:b/>
                <w:sz w:val="20"/>
                <w:szCs w:val="20"/>
              </w:rPr>
              <w:t xml:space="preserve"> 24 m-ce</w:t>
            </w:r>
          </w:p>
        </w:tc>
        <w:tc>
          <w:tcPr>
            <w:tcW w:w="850" w:type="dxa"/>
            <w:vAlign w:val="center"/>
          </w:tcPr>
          <w:p w14:paraId="67066062" w14:textId="77777777" w:rsidR="009E178A" w:rsidRPr="000F1423" w:rsidRDefault="009E178A" w:rsidP="009E17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AC82EA" w14:textId="77777777" w:rsidR="009E178A" w:rsidRPr="000F1423" w:rsidRDefault="009E178A" w:rsidP="00AA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2739C0" w14:textId="77777777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  <w:p w14:paraId="46DF6692" w14:textId="77777777" w:rsidR="009E178A" w:rsidRPr="000F1423" w:rsidRDefault="000D1322" w:rsidP="00AA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="00977319">
              <w:rPr>
                <w:rFonts w:ascii="Times New Roman" w:hAnsi="Times New Roman"/>
                <w:b/>
                <w:sz w:val="20"/>
                <w:szCs w:val="20"/>
              </w:rPr>
              <w:t>a 24 m-ce</w:t>
            </w:r>
          </w:p>
        </w:tc>
        <w:tc>
          <w:tcPr>
            <w:tcW w:w="2268" w:type="dxa"/>
            <w:vAlign w:val="center"/>
          </w:tcPr>
          <w:p w14:paraId="036ED77E" w14:textId="77777777" w:rsidR="009E178A" w:rsidRPr="000F1423" w:rsidRDefault="009E178A" w:rsidP="00342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Nr katalogowy Nazwa producenta</w:t>
            </w:r>
          </w:p>
        </w:tc>
      </w:tr>
      <w:tr w:rsidR="009E178A" w:rsidRPr="000F1423" w14:paraId="6158CC0A" w14:textId="77777777" w:rsidTr="001E4823">
        <w:trPr>
          <w:trHeight w:val="415"/>
        </w:trPr>
        <w:tc>
          <w:tcPr>
            <w:tcW w:w="561" w:type="dxa"/>
            <w:shd w:val="clear" w:color="auto" w:fill="auto"/>
            <w:vAlign w:val="center"/>
          </w:tcPr>
          <w:p w14:paraId="16A00B37" w14:textId="77777777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4DB0789" w14:textId="77777777" w:rsidR="009E178A" w:rsidRPr="000F1423" w:rsidRDefault="009E178A" w:rsidP="005079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Krążki EF</w:t>
            </w:r>
          </w:p>
          <w:p w14:paraId="31BCE258" w14:textId="77777777" w:rsidR="009E178A" w:rsidRPr="000F1423" w:rsidRDefault="009E178A" w:rsidP="005079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 xml:space="preserve">- do różnicowania E.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Faecalis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              od E.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faecium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14:paraId="36442010" w14:textId="77777777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8ED456" w14:textId="77777777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74CEDD" w14:textId="1CC947FD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30FC95" w14:textId="38FAFF8A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56A330" w14:textId="33FAD646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4BF5814" w14:textId="4C961044" w:rsidR="009E178A" w:rsidRPr="000F1423" w:rsidRDefault="009E178A" w:rsidP="009E17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A2E9D5" w14:textId="2D9F1FDC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F15FCE" w14:textId="70DB7186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F529FF" w14:textId="43C54F22" w:rsidR="009E178A" w:rsidRPr="000F1423" w:rsidRDefault="009E178A" w:rsidP="00342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178A" w:rsidRPr="000F1423" w14:paraId="433550E0" w14:textId="77777777" w:rsidTr="001E4823">
        <w:trPr>
          <w:trHeight w:val="403"/>
        </w:trPr>
        <w:tc>
          <w:tcPr>
            <w:tcW w:w="561" w:type="dxa"/>
            <w:shd w:val="clear" w:color="auto" w:fill="auto"/>
            <w:vAlign w:val="center"/>
          </w:tcPr>
          <w:p w14:paraId="26988283" w14:textId="77777777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3D39E20" w14:textId="77777777" w:rsidR="009E178A" w:rsidRPr="000F1423" w:rsidRDefault="009E178A" w:rsidP="005079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Krążek z </w:t>
            </w:r>
            <w:proofErr w:type="spellStart"/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nitrocefiną</w:t>
            </w:r>
            <w:proofErr w:type="spellEnd"/>
            <w:r w:rsidRPr="000F1423">
              <w:rPr>
                <w:rFonts w:ascii="Times New Roman" w:hAnsi="Times New Roman"/>
                <w:b/>
                <w:sz w:val="20"/>
                <w:szCs w:val="20"/>
              </w:rPr>
              <w:t xml:space="preserve">  (</w:t>
            </w:r>
            <w:proofErr w:type="spellStart"/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Cefinaza</w:t>
            </w:r>
            <w:proofErr w:type="spellEnd"/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14:paraId="286616DB" w14:textId="77777777" w:rsidR="009E178A" w:rsidRPr="000F1423" w:rsidRDefault="009E178A" w:rsidP="005079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1423">
              <w:rPr>
                <w:rFonts w:ascii="Times New Roman" w:hAnsi="Times New Roman"/>
                <w:sz w:val="20"/>
                <w:szCs w:val="20"/>
              </w:rPr>
              <w:t>- do szybkiego wykrywania enzymu ß-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laktamazy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 w przypadku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Neisseria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gonorrhoeae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Moraxella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catarrhalis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Staphylococcus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spp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Haemophilus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F1423">
              <w:rPr>
                <w:rFonts w:ascii="Times New Roman" w:hAnsi="Times New Roman"/>
                <w:sz w:val="20"/>
                <w:szCs w:val="20"/>
              </w:rPr>
              <w:t>influenzae</w:t>
            </w:r>
            <w:proofErr w:type="spellEnd"/>
            <w:r w:rsidRPr="000F1423">
              <w:rPr>
                <w:rFonts w:ascii="Times New Roman" w:hAnsi="Times New Roman"/>
                <w:sz w:val="20"/>
                <w:szCs w:val="20"/>
              </w:rPr>
              <w:t xml:space="preserve"> oraz bakterii beztlenowych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87923E" w14:textId="77777777" w:rsidR="009E178A" w:rsidRPr="000F1423" w:rsidRDefault="00586019" w:rsidP="002C5B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0247B0" w14:textId="6FA91E21" w:rsidR="005D5A4A" w:rsidRPr="005D5A4A" w:rsidRDefault="005D5A4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5A4A">
              <w:rPr>
                <w:rFonts w:ascii="Times New Roman" w:hAnsi="Times New Roman"/>
                <w:sz w:val="20"/>
                <w:szCs w:val="20"/>
              </w:rPr>
              <w:t>50 krążków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850BD2" w14:textId="58F77F31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234BCE" w14:textId="777B8703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12019D8" w14:textId="6BCB7605" w:rsidR="009E178A" w:rsidRPr="000F1423" w:rsidRDefault="009E178A" w:rsidP="00844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78C3E9F" w14:textId="231EB326" w:rsidR="009E178A" w:rsidRPr="000F1423" w:rsidRDefault="009E178A" w:rsidP="009E17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4B3AB9" w14:textId="3D633CC2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188056" w14:textId="102A2F3F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E000E66" w14:textId="0379971C" w:rsidR="009E178A" w:rsidRPr="000F1423" w:rsidRDefault="009E178A" w:rsidP="003424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178A" w:rsidRPr="000F1423" w14:paraId="3A9A1DDC" w14:textId="77777777" w:rsidTr="001E4823">
        <w:trPr>
          <w:trHeight w:val="403"/>
        </w:trPr>
        <w:tc>
          <w:tcPr>
            <w:tcW w:w="3510" w:type="dxa"/>
            <w:gridSpan w:val="2"/>
            <w:shd w:val="clear" w:color="auto" w:fill="auto"/>
            <w:vAlign w:val="center"/>
          </w:tcPr>
          <w:p w14:paraId="6F6C687B" w14:textId="77777777" w:rsidR="009E178A" w:rsidRPr="000F1423" w:rsidRDefault="009E178A" w:rsidP="00C852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1423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F11EFC" w14:textId="77777777" w:rsidR="009E178A" w:rsidRPr="000F1423" w:rsidRDefault="001E4823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3E7D64" w14:textId="77777777" w:rsidR="009E178A" w:rsidRPr="000F1423" w:rsidRDefault="001E4823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5D48FC" w14:textId="77777777" w:rsidR="009E178A" w:rsidRPr="000F1423" w:rsidRDefault="001E4823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C5B559" w14:textId="77777777" w:rsidR="009E178A" w:rsidRPr="000F1423" w:rsidRDefault="001E4823" w:rsidP="005079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CB1450" w14:textId="29D75371" w:rsidR="009E178A" w:rsidRPr="000F1423" w:rsidRDefault="009E178A" w:rsidP="00844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D71A00" w14:textId="77777777" w:rsidR="009E178A" w:rsidRPr="000F1423" w:rsidRDefault="001E4823" w:rsidP="009E17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0D6325" w14:textId="1F587764" w:rsidR="009E178A" w:rsidRPr="000F1423" w:rsidRDefault="009E178A" w:rsidP="005079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A1408F" w14:textId="44A8EB52" w:rsidR="0084437C" w:rsidRPr="000F1423" w:rsidRDefault="0084437C" w:rsidP="00844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E3677AD" w14:textId="77777777" w:rsidR="009E178A" w:rsidRPr="000F1423" w:rsidRDefault="001E4823" w:rsidP="00342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</w:tbl>
    <w:p w14:paraId="45785E0F" w14:textId="0DF813AC" w:rsidR="002B4450" w:rsidRDefault="002B4450" w:rsidP="003764C2">
      <w:pPr>
        <w:spacing w:after="0"/>
        <w:rPr>
          <w:rFonts w:ascii="Times New Roman" w:hAnsi="Times New Roman"/>
          <w:b/>
        </w:rPr>
      </w:pPr>
    </w:p>
    <w:p w14:paraId="35BD36D3" w14:textId="77777777" w:rsidR="00092183" w:rsidRPr="000F1423" w:rsidRDefault="00092183" w:rsidP="003764C2">
      <w:pPr>
        <w:spacing w:after="0"/>
        <w:rPr>
          <w:rFonts w:ascii="Times New Roman" w:hAnsi="Times New Roman"/>
          <w:b/>
        </w:rPr>
      </w:pPr>
    </w:p>
    <w:p w14:paraId="36ECFA2B" w14:textId="77777777" w:rsidR="00E45805" w:rsidRPr="00092183" w:rsidRDefault="003E7669" w:rsidP="00E33117">
      <w:pPr>
        <w:spacing w:after="0"/>
        <w:rPr>
          <w:rFonts w:ascii="Times New Roman" w:hAnsi="Times New Roman"/>
          <w:b/>
          <w:color w:val="0070C0"/>
        </w:rPr>
      </w:pPr>
      <w:r w:rsidRPr="00092183">
        <w:rPr>
          <w:rFonts w:ascii="Times New Roman" w:hAnsi="Times New Roman"/>
          <w:b/>
          <w:color w:val="0070C0"/>
        </w:rPr>
        <w:t>Tabela C</w:t>
      </w:r>
    </w:p>
    <w:p w14:paraId="3C462255" w14:textId="77777777" w:rsidR="00B11D29" w:rsidRPr="000F1423" w:rsidRDefault="00B11D29" w:rsidP="00B11D29">
      <w:pPr>
        <w:spacing w:after="0"/>
        <w:rPr>
          <w:rFonts w:ascii="Times New Roman" w:hAnsi="Times New Roman"/>
          <w:b/>
        </w:rPr>
      </w:pPr>
      <w:r w:rsidRPr="000F1423">
        <w:rPr>
          <w:rFonts w:ascii="Times New Roman" w:hAnsi="Times New Roman"/>
          <w:b/>
        </w:rPr>
        <w:t>Zbiorcze zestawienie wartości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2551"/>
        <w:gridCol w:w="3260"/>
      </w:tblGrid>
      <w:tr w:rsidR="00FA1012" w:rsidRPr="000F1423" w14:paraId="7B39B231" w14:textId="77777777" w:rsidTr="000C1AE2">
        <w:tc>
          <w:tcPr>
            <w:tcW w:w="2518" w:type="dxa"/>
            <w:shd w:val="clear" w:color="auto" w:fill="auto"/>
            <w:vAlign w:val="center"/>
          </w:tcPr>
          <w:p w14:paraId="699FE121" w14:textId="77777777" w:rsidR="00FA1012" w:rsidRPr="000C1AE2" w:rsidRDefault="00FA1012" w:rsidP="000C1A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0C1AE2">
              <w:rPr>
                <w:rFonts w:ascii="Times New Roman" w:hAnsi="Times New Roman"/>
                <w:b/>
                <w:sz w:val="20"/>
              </w:rPr>
              <w:t>Usługa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58CAF6B" w14:textId="77777777" w:rsidR="00FA1012" w:rsidRPr="000C1AE2" w:rsidRDefault="00FA1012" w:rsidP="000C1A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0C1AE2">
              <w:rPr>
                <w:rFonts w:ascii="Times New Roman" w:hAnsi="Times New Roman"/>
                <w:b/>
                <w:sz w:val="20"/>
              </w:rPr>
              <w:t>Łączna wartość zamówienia</w:t>
            </w:r>
          </w:p>
          <w:p w14:paraId="71325C15" w14:textId="77777777" w:rsidR="00FA1012" w:rsidRPr="000C1AE2" w:rsidRDefault="00B46D29" w:rsidP="000C1A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0C1AE2">
              <w:rPr>
                <w:rFonts w:ascii="Times New Roman" w:hAnsi="Times New Roman"/>
                <w:b/>
                <w:sz w:val="20"/>
              </w:rPr>
              <w:t>za okres 24</w:t>
            </w:r>
            <w:r w:rsidR="00FA1012" w:rsidRPr="000C1AE2">
              <w:rPr>
                <w:rFonts w:ascii="Times New Roman" w:hAnsi="Times New Roman"/>
                <w:b/>
                <w:sz w:val="20"/>
              </w:rPr>
              <w:t xml:space="preserve"> m-</w:t>
            </w:r>
            <w:proofErr w:type="spellStart"/>
            <w:r w:rsidR="00FA1012" w:rsidRPr="000C1AE2">
              <w:rPr>
                <w:rFonts w:ascii="Times New Roman" w:hAnsi="Times New Roman"/>
                <w:b/>
                <w:sz w:val="20"/>
              </w:rPr>
              <w:t>cy</w:t>
            </w:r>
            <w:proofErr w:type="spellEnd"/>
          </w:p>
          <w:p w14:paraId="34038505" w14:textId="77777777" w:rsidR="00FA1012" w:rsidRPr="000C1AE2" w:rsidRDefault="00092183" w:rsidP="000C1A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0C1AE2">
              <w:rPr>
                <w:rFonts w:ascii="Times New Roman" w:hAnsi="Times New Roman"/>
                <w:b/>
                <w:sz w:val="20"/>
              </w:rPr>
              <w:t>netto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12E02B" w14:textId="77777777" w:rsidR="00FA1012" w:rsidRPr="000C1AE2" w:rsidRDefault="00FA1012" w:rsidP="000C1A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0C1AE2">
              <w:rPr>
                <w:rFonts w:ascii="Times New Roman" w:hAnsi="Times New Roman"/>
                <w:b/>
                <w:sz w:val="20"/>
              </w:rPr>
              <w:t>Łączna wartość podatku VAT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2E92D0" w14:textId="77777777" w:rsidR="00893E59" w:rsidRPr="000C1AE2" w:rsidRDefault="00893E59" w:rsidP="000C1A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0C1AE2">
              <w:rPr>
                <w:rFonts w:ascii="Times New Roman" w:hAnsi="Times New Roman"/>
                <w:b/>
                <w:sz w:val="20"/>
              </w:rPr>
              <w:t>Łączna wartość zamówienia</w:t>
            </w:r>
          </w:p>
          <w:p w14:paraId="1EC2EA17" w14:textId="77777777" w:rsidR="00893E59" w:rsidRPr="000C1AE2" w:rsidRDefault="00B46D29" w:rsidP="000C1A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0C1AE2">
              <w:rPr>
                <w:rFonts w:ascii="Times New Roman" w:hAnsi="Times New Roman"/>
                <w:b/>
                <w:sz w:val="20"/>
              </w:rPr>
              <w:t>za okres 24</w:t>
            </w:r>
            <w:r w:rsidR="00893E59" w:rsidRPr="000C1AE2">
              <w:rPr>
                <w:rFonts w:ascii="Times New Roman" w:hAnsi="Times New Roman"/>
                <w:b/>
                <w:sz w:val="20"/>
              </w:rPr>
              <w:t xml:space="preserve"> m-</w:t>
            </w:r>
            <w:proofErr w:type="spellStart"/>
            <w:r w:rsidR="00893E59" w:rsidRPr="000C1AE2">
              <w:rPr>
                <w:rFonts w:ascii="Times New Roman" w:hAnsi="Times New Roman"/>
                <w:b/>
                <w:sz w:val="20"/>
              </w:rPr>
              <w:t>cy</w:t>
            </w:r>
            <w:proofErr w:type="spellEnd"/>
          </w:p>
          <w:p w14:paraId="369B347F" w14:textId="77777777" w:rsidR="00FA1012" w:rsidRPr="000C1AE2" w:rsidRDefault="00092183" w:rsidP="000C1AE2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0C1AE2">
              <w:rPr>
                <w:rFonts w:ascii="Times New Roman" w:hAnsi="Times New Roman"/>
                <w:b/>
                <w:sz w:val="20"/>
              </w:rPr>
              <w:t>brutto</w:t>
            </w:r>
          </w:p>
        </w:tc>
      </w:tr>
      <w:tr w:rsidR="00FA1012" w:rsidRPr="000F1423" w14:paraId="3491E072" w14:textId="77777777" w:rsidTr="005121CA">
        <w:tc>
          <w:tcPr>
            <w:tcW w:w="2518" w:type="dxa"/>
            <w:shd w:val="clear" w:color="auto" w:fill="auto"/>
          </w:tcPr>
          <w:p w14:paraId="6F75FBA2" w14:textId="77777777" w:rsidR="00FA1012" w:rsidRPr="000F1423" w:rsidRDefault="00FA1012" w:rsidP="005121CA">
            <w:pPr>
              <w:spacing w:after="0"/>
              <w:rPr>
                <w:rFonts w:ascii="Times New Roman" w:hAnsi="Times New Roman"/>
              </w:rPr>
            </w:pPr>
            <w:r w:rsidRPr="000F1423">
              <w:rPr>
                <w:rFonts w:ascii="Times New Roman" w:hAnsi="Times New Roman"/>
              </w:rPr>
              <w:t>Tabela A</w:t>
            </w:r>
          </w:p>
        </w:tc>
        <w:tc>
          <w:tcPr>
            <w:tcW w:w="3119" w:type="dxa"/>
            <w:shd w:val="clear" w:color="auto" w:fill="auto"/>
          </w:tcPr>
          <w:p w14:paraId="1C435D2E" w14:textId="60F19254" w:rsidR="00FA1012" w:rsidRPr="000F1423" w:rsidRDefault="00FA1012" w:rsidP="005121C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14:paraId="5F5A73C4" w14:textId="48A0EEAF" w:rsidR="00FA1012" w:rsidRPr="000F1423" w:rsidRDefault="00FA1012" w:rsidP="005121C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2C18200A" w14:textId="1FE8FF90" w:rsidR="00FA1012" w:rsidRPr="000F1423" w:rsidRDefault="00FA1012" w:rsidP="005121CA">
            <w:pPr>
              <w:spacing w:after="0"/>
              <w:rPr>
                <w:rFonts w:ascii="Times New Roman" w:hAnsi="Times New Roman"/>
              </w:rPr>
            </w:pPr>
          </w:p>
        </w:tc>
      </w:tr>
      <w:tr w:rsidR="00FA1012" w:rsidRPr="000F1423" w14:paraId="0F8788EA" w14:textId="77777777" w:rsidTr="005121CA">
        <w:tc>
          <w:tcPr>
            <w:tcW w:w="2518" w:type="dxa"/>
            <w:shd w:val="clear" w:color="auto" w:fill="auto"/>
          </w:tcPr>
          <w:p w14:paraId="5B5C53D3" w14:textId="77777777" w:rsidR="00FA1012" w:rsidRPr="000F1423" w:rsidRDefault="00FA1012" w:rsidP="005121CA">
            <w:pPr>
              <w:spacing w:after="0"/>
              <w:rPr>
                <w:rFonts w:ascii="Times New Roman" w:hAnsi="Times New Roman"/>
              </w:rPr>
            </w:pPr>
            <w:r w:rsidRPr="000F1423">
              <w:rPr>
                <w:rFonts w:ascii="Times New Roman" w:hAnsi="Times New Roman"/>
              </w:rPr>
              <w:t>Tabela B</w:t>
            </w:r>
          </w:p>
        </w:tc>
        <w:tc>
          <w:tcPr>
            <w:tcW w:w="3119" w:type="dxa"/>
            <w:shd w:val="clear" w:color="auto" w:fill="auto"/>
          </w:tcPr>
          <w:p w14:paraId="00089A67" w14:textId="311702CD" w:rsidR="00FA1012" w:rsidRPr="000F1423" w:rsidRDefault="00FA1012" w:rsidP="008443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14:paraId="6517FF3D" w14:textId="20BDEC17" w:rsidR="0084437C" w:rsidRPr="000F1423" w:rsidRDefault="0084437C" w:rsidP="005121C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4A7AC3D" w14:textId="2E8789CB" w:rsidR="00FA1012" w:rsidRPr="000F1423" w:rsidRDefault="00FA1012" w:rsidP="005121CA">
            <w:pPr>
              <w:spacing w:after="0"/>
              <w:rPr>
                <w:rFonts w:ascii="Times New Roman" w:hAnsi="Times New Roman"/>
              </w:rPr>
            </w:pPr>
          </w:p>
        </w:tc>
      </w:tr>
      <w:tr w:rsidR="00FA1012" w:rsidRPr="000F1423" w14:paraId="6EDDE962" w14:textId="77777777" w:rsidTr="005121CA">
        <w:tc>
          <w:tcPr>
            <w:tcW w:w="2518" w:type="dxa"/>
            <w:shd w:val="clear" w:color="auto" w:fill="auto"/>
          </w:tcPr>
          <w:p w14:paraId="5D9C29EF" w14:textId="4AD5E760" w:rsidR="00FA1012" w:rsidRPr="000F1423" w:rsidRDefault="00B32AD5" w:rsidP="005121C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F1423">
              <w:rPr>
                <w:rFonts w:ascii="Times New Roman" w:hAnsi="Times New Roman"/>
                <w:b/>
              </w:rPr>
              <w:t>Razem</w:t>
            </w:r>
          </w:p>
        </w:tc>
        <w:tc>
          <w:tcPr>
            <w:tcW w:w="3119" w:type="dxa"/>
            <w:shd w:val="clear" w:color="auto" w:fill="auto"/>
          </w:tcPr>
          <w:p w14:paraId="4B01A71E" w14:textId="75C6E5F9" w:rsidR="00FA1012" w:rsidRPr="000F1423" w:rsidRDefault="00FA1012" w:rsidP="008443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clear" w:color="auto" w:fill="auto"/>
          </w:tcPr>
          <w:p w14:paraId="1974F5F4" w14:textId="75771E00" w:rsidR="00B655CA" w:rsidRPr="000F1423" w:rsidRDefault="00B655CA" w:rsidP="005121C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370C5321" w14:textId="5AD34125" w:rsidR="0084437C" w:rsidRPr="000F1423" w:rsidRDefault="0084437C" w:rsidP="005121CA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24F50FB" w14:textId="57692C8E" w:rsidR="00B11D29" w:rsidRPr="000F1423" w:rsidRDefault="00B11D29" w:rsidP="00CE27BE">
      <w:pPr>
        <w:spacing w:after="0"/>
        <w:rPr>
          <w:rFonts w:ascii="Times New Roman" w:hAnsi="Times New Roman"/>
        </w:rPr>
      </w:pPr>
    </w:p>
    <w:p w14:paraId="47E29B1A" w14:textId="77777777" w:rsidR="00A1043B" w:rsidRPr="000F1423" w:rsidRDefault="00075EFB" w:rsidP="00CE27BE">
      <w:pPr>
        <w:spacing w:after="0"/>
        <w:rPr>
          <w:rFonts w:ascii="Times New Roman" w:hAnsi="Times New Roman"/>
        </w:rPr>
      </w:pPr>
      <w:r w:rsidRPr="000F1423">
        <w:rPr>
          <w:rFonts w:ascii="Times New Roman" w:hAnsi="Times New Roman"/>
        </w:rPr>
        <w:t>Uwaga !</w:t>
      </w:r>
    </w:p>
    <w:p w14:paraId="5B652031" w14:textId="77777777" w:rsidR="00A1043B" w:rsidRPr="000F1423" w:rsidRDefault="008E6509" w:rsidP="00CE27BE">
      <w:pPr>
        <w:spacing w:after="0"/>
        <w:rPr>
          <w:rFonts w:ascii="Times New Roman" w:hAnsi="Times New Roman"/>
        </w:rPr>
      </w:pPr>
      <w:r w:rsidRPr="000F1423">
        <w:rPr>
          <w:rFonts w:ascii="Times New Roman" w:hAnsi="Times New Roman"/>
        </w:rPr>
        <w:t xml:space="preserve">Sumę wartości zamówienia </w:t>
      </w:r>
      <w:r w:rsidR="00145EDB" w:rsidRPr="000F1423">
        <w:rPr>
          <w:rFonts w:ascii="Times New Roman" w:hAnsi="Times New Roman"/>
        </w:rPr>
        <w:t>(tabela</w:t>
      </w:r>
      <w:r w:rsidR="00E33117" w:rsidRPr="000F1423">
        <w:rPr>
          <w:rFonts w:ascii="Times New Roman" w:hAnsi="Times New Roman"/>
        </w:rPr>
        <w:t xml:space="preserve"> C</w:t>
      </w:r>
      <w:r w:rsidR="00145EDB" w:rsidRPr="000F1423">
        <w:rPr>
          <w:rFonts w:ascii="Times New Roman" w:hAnsi="Times New Roman"/>
        </w:rPr>
        <w:t xml:space="preserve">) </w:t>
      </w:r>
      <w:r w:rsidR="00A5022A" w:rsidRPr="000F1423">
        <w:rPr>
          <w:rFonts w:ascii="Times New Roman" w:hAnsi="Times New Roman"/>
        </w:rPr>
        <w:t>za okres 24</w:t>
      </w:r>
      <w:r w:rsidRPr="000F1423">
        <w:rPr>
          <w:rFonts w:ascii="Times New Roman" w:hAnsi="Times New Roman"/>
        </w:rPr>
        <w:t xml:space="preserve"> miesięcy należy przenieść do formularza ofertowego.</w:t>
      </w:r>
    </w:p>
    <w:p w14:paraId="5190D948" w14:textId="77777777" w:rsidR="00AB3110" w:rsidRDefault="00AB3110" w:rsidP="00AB3110">
      <w:pPr>
        <w:spacing w:after="0"/>
        <w:rPr>
          <w:rFonts w:ascii="Book Antiqua" w:hAnsi="Book Antiqua"/>
        </w:rPr>
      </w:pPr>
    </w:p>
    <w:p w14:paraId="3CEC850F" w14:textId="77777777" w:rsidR="00AB3110" w:rsidRPr="00B11D29" w:rsidRDefault="00AB3110" w:rsidP="00AB3110">
      <w:pPr>
        <w:spacing w:after="0"/>
        <w:rPr>
          <w:rFonts w:ascii="Book Antiqua" w:hAnsi="Book Antiqua"/>
        </w:rPr>
      </w:pPr>
    </w:p>
    <w:p w14:paraId="58B96B7C" w14:textId="77777777" w:rsidR="00AB3110" w:rsidRPr="004B72AE" w:rsidRDefault="00AB3110" w:rsidP="00AB3110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14:paraId="5C5D687C" w14:textId="77777777" w:rsidR="00AB3110" w:rsidRPr="002A4D2A" w:rsidRDefault="00AB3110" w:rsidP="00AB3110">
      <w:pPr>
        <w:spacing w:after="0"/>
        <w:rPr>
          <w:rFonts w:ascii="Times New Roman" w:hAnsi="Times New Roman"/>
          <w:i/>
          <w:sz w:val="20"/>
          <w:szCs w:val="20"/>
        </w:rPr>
      </w:pPr>
      <w:r w:rsidRPr="009C3DFB"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  </w:t>
      </w:r>
      <w:r w:rsidRPr="009C3DFB">
        <w:rPr>
          <w:rFonts w:ascii="Times New Roman" w:hAnsi="Times New Roman"/>
          <w:i/>
          <w:sz w:val="20"/>
          <w:szCs w:val="20"/>
        </w:rPr>
        <w:t xml:space="preserve">                     (podpis i pieczęć Wykonawcy lub upoważnionej osoby)</w:t>
      </w:r>
    </w:p>
    <w:p w14:paraId="067E413B" w14:textId="77777777" w:rsidR="00022D52" w:rsidRPr="00FA46A4" w:rsidRDefault="00022D52" w:rsidP="00AB3110">
      <w:pPr>
        <w:spacing w:after="0"/>
        <w:rPr>
          <w:rFonts w:ascii="Times New Roman" w:hAnsi="Times New Roman"/>
          <w:i/>
        </w:rPr>
      </w:pPr>
    </w:p>
    <w:sectPr w:rsidR="00022D52" w:rsidRPr="00FA46A4" w:rsidSect="00975FE1">
      <w:pgSz w:w="16838" w:h="11906" w:orient="landscape"/>
      <w:pgMar w:top="851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B86A" w14:textId="77777777" w:rsidR="00316F56" w:rsidRDefault="00316F56" w:rsidP="00A8202B">
      <w:pPr>
        <w:spacing w:after="0" w:line="240" w:lineRule="auto"/>
      </w:pPr>
      <w:r>
        <w:separator/>
      </w:r>
    </w:p>
  </w:endnote>
  <w:endnote w:type="continuationSeparator" w:id="0">
    <w:p w14:paraId="76CC3066" w14:textId="77777777" w:rsidR="00316F56" w:rsidRDefault="00316F56" w:rsidP="00A8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F1BCF" w14:textId="77777777" w:rsidR="00316F56" w:rsidRDefault="00316F56" w:rsidP="00A8202B">
      <w:pPr>
        <w:spacing w:after="0" w:line="240" w:lineRule="auto"/>
      </w:pPr>
      <w:r>
        <w:separator/>
      </w:r>
    </w:p>
  </w:footnote>
  <w:footnote w:type="continuationSeparator" w:id="0">
    <w:p w14:paraId="28951BA7" w14:textId="77777777" w:rsidR="00316F56" w:rsidRDefault="00316F56" w:rsidP="00A82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7F54"/>
    <w:multiLevelType w:val="hybridMultilevel"/>
    <w:tmpl w:val="A0FE970E"/>
    <w:lvl w:ilvl="0" w:tplc="6696113E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ascii="Book Antiqua" w:eastAsia="Times New Roman" w:hAnsi="Book Antiqua" w:cs="Times New Roman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097C6B"/>
    <w:multiLevelType w:val="hybridMultilevel"/>
    <w:tmpl w:val="D680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D22"/>
    <w:multiLevelType w:val="hybridMultilevel"/>
    <w:tmpl w:val="1CB0E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5738B"/>
    <w:multiLevelType w:val="hybridMultilevel"/>
    <w:tmpl w:val="D680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4727B"/>
    <w:multiLevelType w:val="hybridMultilevel"/>
    <w:tmpl w:val="9ED8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85044"/>
    <w:multiLevelType w:val="hybridMultilevel"/>
    <w:tmpl w:val="E71A5F88"/>
    <w:lvl w:ilvl="0" w:tplc="5A5255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1FE"/>
    <w:rsid w:val="000008C9"/>
    <w:rsid w:val="000036F2"/>
    <w:rsid w:val="000044A2"/>
    <w:rsid w:val="00004BF0"/>
    <w:rsid w:val="0000677E"/>
    <w:rsid w:val="0001192E"/>
    <w:rsid w:val="00016B6E"/>
    <w:rsid w:val="00022D52"/>
    <w:rsid w:val="00023366"/>
    <w:rsid w:val="0002453C"/>
    <w:rsid w:val="00041070"/>
    <w:rsid w:val="000456A5"/>
    <w:rsid w:val="00053A78"/>
    <w:rsid w:val="00055456"/>
    <w:rsid w:val="0006359B"/>
    <w:rsid w:val="00070964"/>
    <w:rsid w:val="000713E8"/>
    <w:rsid w:val="00075EFB"/>
    <w:rsid w:val="0008027C"/>
    <w:rsid w:val="000845C2"/>
    <w:rsid w:val="00091C28"/>
    <w:rsid w:val="00092183"/>
    <w:rsid w:val="0009657F"/>
    <w:rsid w:val="000A3522"/>
    <w:rsid w:val="000A47F7"/>
    <w:rsid w:val="000A4978"/>
    <w:rsid w:val="000A73FE"/>
    <w:rsid w:val="000A7AC0"/>
    <w:rsid w:val="000B14E8"/>
    <w:rsid w:val="000B6923"/>
    <w:rsid w:val="000B746E"/>
    <w:rsid w:val="000B75B6"/>
    <w:rsid w:val="000C181B"/>
    <w:rsid w:val="000C1AE2"/>
    <w:rsid w:val="000C352F"/>
    <w:rsid w:val="000C6FE3"/>
    <w:rsid w:val="000D1322"/>
    <w:rsid w:val="000E6CAB"/>
    <w:rsid w:val="000E74E4"/>
    <w:rsid w:val="000E7C0B"/>
    <w:rsid w:val="000F0CA6"/>
    <w:rsid w:val="000F1423"/>
    <w:rsid w:val="000F163B"/>
    <w:rsid w:val="000F1B91"/>
    <w:rsid w:val="000F28D7"/>
    <w:rsid w:val="000F7FF4"/>
    <w:rsid w:val="0010626C"/>
    <w:rsid w:val="001222A5"/>
    <w:rsid w:val="00126246"/>
    <w:rsid w:val="00130247"/>
    <w:rsid w:val="0013437B"/>
    <w:rsid w:val="00135E76"/>
    <w:rsid w:val="00135FC8"/>
    <w:rsid w:val="001418F5"/>
    <w:rsid w:val="00145EDB"/>
    <w:rsid w:val="00150ED1"/>
    <w:rsid w:val="00151050"/>
    <w:rsid w:val="0015561A"/>
    <w:rsid w:val="0015762F"/>
    <w:rsid w:val="001628C5"/>
    <w:rsid w:val="00165E49"/>
    <w:rsid w:val="00166E12"/>
    <w:rsid w:val="00166F3F"/>
    <w:rsid w:val="0017021D"/>
    <w:rsid w:val="00171284"/>
    <w:rsid w:val="001715EB"/>
    <w:rsid w:val="001727EC"/>
    <w:rsid w:val="00173654"/>
    <w:rsid w:val="00174CE9"/>
    <w:rsid w:val="001822DC"/>
    <w:rsid w:val="001946CE"/>
    <w:rsid w:val="00195193"/>
    <w:rsid w:val="001A363D"/>
    <w:rsid w:val="001A3BA5"/>
    <w:rsid w:val="001B045E"/>
    <w:rsid w:val="001B631B"/>
    <w:rsid w:val="001C00F4"/>
    <w:rsid w:val="001C0358"/>
    <w:rsid w:val="001C4F24"/>
    <w:rsid w:val="001C7119"/>
    <w:rsid w:val="001E14C9"/>
    <w:rsid w:val="001E4823"/>
    <w:rsid w:val="001F2CB2"/>
    <w:rsid w:val="00202991"/>
    <w:rsid w:val="00202EBD"/>
    <w:rsid w:val="00204A53"/>
    <w:rsid w:val="00215D38"/>
    <w:rsid w:val="00216FA3"/>
    <w:rsid w:val="00220967"/>
    <w:rsid w:val="00224AD5"/>
    <w:rsid w:val="002276D2"/>
    <w:rsid w:val="00227C55"/>
    <w:rsid w:val="002304F8"/>
    <w:rsid w:val="00231E99"/>
    <w:rsid w:val="002356A3"/>
    <w:rsid w:val="002379B6"/>
    <w:rsid w:val="002402DF"/>
    <w:rsid w:val="002429AE"/>
    <w:rsid w:val="00244B79"/>
    <w:rsid w:val="0024756D"/>
    <w:rsid w:val="0025452C"/>
    <w:rsid w:val="0025503E"/>
    <w:rsid w:val="002602C4"/>
    <w:rsid w:val="00264ACF"/>
    <w:rsid w:val="0026508E"/>
    <w:rsid w:val="0026554A"/>
    <w:rsid w:val="00266D9B"/>
    <w:rsid w:val="00276C32"/>
    <w:rsid w:val="00280508"/>
    <w:rsid w:val="0028170A"/>
    <w:rsid w:val="00283644"/>
    <w:rsid w:val="00286A10"/>
    <w:rsid w:val="0028711B"/>
    <w:rsid w:val="002922E4"/>
    <w:rsid w:val="00294517"/>
    <w:rsid w:val="002A1FEE"/>
    <w:rsid w:val="002A5189"/>
    <w:rsid w:val="002A56CE"/>
    <w:rsid w:val="002A7DD9"/>
    <w:rsid w:val="002B4450"/>
    <w:rsid w:val="002C256E"/>
    <w:rsid w:val="002C51BA"/>
    <w:rsid w:val="002C5BE5"/>
    <w:rsid w:val="002C779A"/>
    <w:rsid w:val="002D4A5A"/>
    <w:rsid w:val="002D5A54"/>
    <w:rsid w:val="002D6EAC"/>
    <w:rsid w:val="002E158F"/>
    <w:rsid w:val="002E17AC"/>
    <w:rsid w:val="002E34A7"/>
    <w:rsid w:val="002E5341"/>
    <w:rsid w:val="002F1E03"/>
    <w:rsid w:val="002F6011"/>
    <w:rsid w:val="003018C0"/>
    <w:rsid w:val="00302C30"/>
    <w:rsid w:val="00307052"/>
    <w:rsid w:val="003116C7"/>
    <w:rsid w:val="003140FD"/>
    <w:rsid w:val="00316F56"/>
    <w:rsid w:val="00320F9C"/>
    <w:rsid w:val="00322457"/>
    <w:rsid w:val="0032451E"/>
    <w:rsid w:val="00341F61"/>
    <w:rsid w:val="00342492"/>
    <w:rsid w:val="0034355E"/>
    <w:rsid w:val="00346740"/>
    <w:rsid w:val="00360D8F"/>
    <w:rsid w:val="00360E99"/>
    <w:rsid w:val="003615A3"/>
    <w:rsid w:val="00362CE6"/>
    <w:rsid w:val="00365ACE"/>
    <w:rsid w:val="003764C2"/>
    <w:rsid w:val="003849BE"/>
    <w:rsid w:val="0038771C"/>
    <w:rsid w:val="0039059B"/>
    <w:rsid w:val="003923EC"/>
    <w:rsid w:val="00396655"/>
    <w:rsid w:val="003A2292"/>
    <w:rsid w:val="003A381C"/>
    <w:rsid w:val="003B3309"/>
    <w:rsid w:val="003B60C0"/>
    <w:rsid w:val="003C4237"/>
    <w:rsid w:val="003C5050"/>
    <w:rsid w:val="003D2426"/>
    <w:rsid w:val="003D3B19"/>
    <w:rsid w:val="003E49F0"/>
    <w:rsid w:val="003E6579"/>
    <w:rsid w:val="003E7669"/>
    <w:rsid w:val="003F2BD4"/>
    <w:rsid w:val="003F4914"/>
    <w:rsid w:val="003F5C86"/>
    <w:rsid w:val="00407AF7"/>
    <w:rsid w:val="004130A5"/>
    <w:rsid w:val="0041510F"/>
    <w:rsid w:val="00416166"/>
    <w:rsid w:val="00417925"/>
    <w:rsid w:val="004259AA"/>
    <w:rsid w:val="0043374B"/>
    <w:rsid w:val="00441AFF"/>
    <w:rsid w:val="004423D5"/>
    <w:rsid w:val="00442753"/>
    <w:rsid w:val="00444341"/>
    <w:rsid w:val="004446A1"/>
    <w:rsid w:val="00444ED4"/>
    <w:rsid w:val="004501C1"/>
    <w:rsid w:val="00450DBA"/>
    <w:rsid w:val="004540FD"/>
    <w:rsid w:val="00455262"/>
    <w:rsid w:val="00455AD4"/>
    <w:rsid w:val="004629BF"/>
    <w:rsid w:val="00464BA4"/>
    <w:rsid w:val="0047447E"/>
    <w:rsid w:val="004842A5"/>
    <w:rsid w:val="00490283"/>
    <w:rsid w:val="00491EF9"/>
    <w:rsid w:val="004960ED"/>
    <w:rsid w:val="004A7980"/>
    <w:rsid w:val="004B38A1"/>
    <w:rsid w:val="004B524B"/>
    <w:rsid w:val="004B72AE"/>
    <w:rsid w:val="004C0974"/>
    <w:rsid w:val="004C11CF"/>
    <w:rsid w:val="004D0A9C"/>
    <w:rsid w:val="004D3522"/>
    <w:rsid w:val="004D4533"/>
    <w:rsid w:val="004D4550"/>
    <w:rsid w:val="004D50C5"/>
    <w:rsid w:val="004D7753"/>
    <w:rsid w:val="004E24DC"/>
    <w:rsid w:val="004F4A8C"/>
    <w:rsid w:val="00501793"/>
    <w:rsid w:val="00504A2D"/>
    <w:rsid w:val="00505751"/>
    <w:rsid w:val="005069CA"/>
    <w:rsid w:val="00507999"/>
    <w:rsid w:val="005121CA"/>
    <w:rsid w:val="005122B5"/>
    <w:rsid w:val="00512996"/>
    <w:rsid w:val="00515867"/>
    <w:rsid w:val="00515936"/>
    <w:rsid w:val="0052116F"/>
    <w:rsid w:val="00523B24"/>
    <w:rsid w:val="005247D8"/>
    <w:rsid w:val="005265C0"/>
    <w:rsid w:val="00526B39"/>
    <w:rsid w:val="00527EF3"/>
    <w:rsid w:val="00536C5A"/>
    <w:rsid w:val="00542313"/>
    <w:rsid w:val="005432FB"/>
    <w:rsid w:val="00546F27"/>
    <w:rsid w:val="005537A5"/>
    <w:rsid w:val="00555053"/>
    <w:rsid w:val="005573E0"/>
    <w:rsid w:val="0055791A"/>
    <w:rsid w:val="00561F69"/>
    <w:rsid w:val="0056444F"/>
    <w:rsid w:val="00571424"/>
    <w:rsid w:val="00576A85"/>
    <w:rsid w:val="005808FC"/>
    <w:rsid w:val="0058282E"/>
    <w:rsid w:val="00583A25"/>
    <w:rsid w:val="00586019"/>
    <w:rsid w:val="00587E55"/>
    <w:rsid w:val="0059166C"/>
    <w:rsid w:val="00592A69"/>
    <w:rsid w:val="00593151"/>
    <w:rsid w:val="00593EE6"/>
    <w:rsid w:val="005A1FE4"/>
    <w:rsid w:val="005A259C"/>
    <w:rsid w:val="005A414E"/>
    <w:rsid w:val="005A62EF"/>
    <w:rsid w:val="005A6351"/>
    <w:rsid w:val="005A7FCE"/>
    <w:rsid w:val="005B77B2"/>
    <w:rsid w:val="005C1D99"/>
    <w:rsid w:val="005C79C3"/>
    <w:rsid w:val="005D20A9"/>
    <w:rsid w:val="005D5A4A"/>
    <w:rsid w:val="005E1AC8"/>
    <w:rsid w:val="005E5C25"/>
    <w:rsid w:val="005E626F"/>
    <w:rsid w:val="005F4055"/>
    <w:rsid w:val="005F64F3"/>
    <w:rsid w:val="005F788E"/>
    <w:rsid w:val="0060409B"/>
    <w:rsid w:val="006051AD"/>
    <w:rsid w:val="00611AA9"/>
    <w:rsid w:val="006170DA"/>
    <w:rsid w:val="00620894"/>
    <w:rsid w:val="00620B91"/>
    <w:rsid w:val="00626437"/>
    <w:rsid w:val="006410FA"/>
    <w:rsid w:val="006430C8"/>
    <w:rsid w:val="00644F95"/>
    <w:rsid w:val="00645DFD"/>
    <w:rsid w:val="006466AF"/>
    <w:rsid w:val="0065333D"/>
    <w:rsid w:val="00654370"/>
    <w:rsid w:val="00662306"/>
    <w:rsid w:val="00666EFC"/>
    <w:rsid w:val="00671926"/>
    <w:rsid w:val="00674522"/>
    <w:rsid w:val="00682A3B"/>
    <w:rsid w:val="0068598B"/>
    <w:rsid w:val="006879D4"/>
    <w:rsid w:val="00695397"/>
    <w:rsid w:val="006A0B2E"/>
    <w:rsid w:val="006A0BC1"/>
    <w:rsid w:val="006A3F8B"/>
    <w:rsid w:val="006A468D"/>
    <w:rsid w:val="006A48F0"/>
    <w:rsid w:val="006A6087"/>
    <w:rsid w:val="006B0122"/>
    <w:rsid w:val="006B013B"/>
    <w:rsid w:val="006B0462"/>
    <w:rsid w:val="006B090A"/>
    <w:rsid w:val="006B41E9"/>
    <w:rsid w:val="006B6278"/>
    <w:rsid w:val="006C7C02"/>
    <w:rsid w:val="006D3175"/>
    <w:rsid w:val="006D5375"/>
    <w:rsid w:val="006E4788"/>
    <w:rsid w:val="006E6FE7"/>
    <w:rsid w:val="006F00EB"/>
    <w:rsid w:val="006F79E8"/>
    <w:rsid w:val="006F7B03"/>
    <w:rsid w:val="00703106"/>
    <w:rsid w:val="00711767"/>
    <w:rsid w:val="00712635"/>
    <w:rsid w:val="00715816"/>
    <w:rsid w:val="007178C1"/>
    <w:rsid w:val="00721B92"/>
    <w:rsid w:val="007220F7"/>
    <w:rsid w:val="007228E8"/>
    <w:rsid w:val="00733140"/>
    <w:rsid w:val="007339AD"/>
    <w:rsid w:val="00744B5C"/>
    <w:rsid w:val="00746F5B"/>
    <w:rsid w:val="00751EA1"/>
    <w:rsid w:val="00753957"/>
    <w:rsid w:val="00754D85"/>
    <w:rsid w:val="007573AF"/>
    <w:rsid w:val="00772892"/>
    <w:rsid w:val="00775D36"/>
    <w:rsid w:val="00776693"/>
    <w:rsid w:val="00777743"/>
    <w:rsid w:val="00784B17"/>
    <w:rsid w:val="00785F1D"/>
    <w:rsid w:val="007916E0"/>
    <w:rsid w:val="00793340"/>
    <w:rsid w:val="007B4A9E"/>
    <w:rsid w:val="007B6879"/>
    <w:rsid w:val="007B6C79"/>
    <w:rsid w:val="007B7A9F"/>
    <w:rsid w:val="007C7D20"/>
    <w:rsid w:val="007D0397"/>
    <w:rsid w:val="007D1191"/>
    <w:rsid w:val="007D36C6"/>
    <w:rsid w:val="007D75C2"/>
    <w:rsid w:val="007E6EDD"/>
    <w:rsid w:val="007E736F"/>
    <w:rsid w:val="007F1CEF"/>
    <w:rsid w:val="007F3035"/>
    <w:rsid w:val="007F31E8"/>
    <w:rsid w:val="0080038F"/>
    <w:rsid w:val="00804444"/>
    <w:rsid w:val="0081397E"/>
    <w:rsid w:val="00821079"/>
    <w:rsid w:val="00824E22"/>
    <w:rsid w:val="00825F3F"/>
    <w:rsid w:val="00826595"/>
    <w:rsid w:val="00831C63"/>
    <w:rsid w:val="00833D71"/>
    <w:rsid w:val="00835A1B"/>
    <w:rsid w:val="00835F80"/>
    <w:rsid w:val="0083732A"/>
    <w:rsid w:val="008373F9"/>
    <w:rsid w:val="00840037"/>
    <w:rsid w:val="00841BB9"/>
    <w:rsid w:val="0084202F"/>
    <w:rsid w:val="0084437C"/>
    <w:rsid w:val="00845465"/>
    <w:rsid w:val="00853351"/>
    <w:rsid w:val="0086000E"/>
    <w:rsid w:val="00861B6E"/>
    <w:rsid w:val="008660E2"/>
    <w:rsid w:val="00866B9D"/>
    <w:rsid w:val="0087288C"/>
    <w:rsid w:val="00884B3B"/>
    <w:rsid w:val="00887CA6"/>
    <w:rsid w:val="00891006"/>
    <w:rsid w:val="00891418"/>
    <w:rsid w:val="00893E2B"/>
    <w:rsid w:val="00893E59"/>
    <w:rsid w:val="008979F7"/>
    <w:rsid w:val="008A450E"/>
    <w:rsid w:val="008A4EB9"/>
    <w:rsid w:val="008B22D0"/>
    <w:rsid w:val="008B6F35"/>
    <w:rsid w:val="008C10BF"/>
    <w:rsid w:val="008C1A12"/>
    <w:rsid w:val="008C3022"/>
    <w:rsid w:val="008D3DAF"/>
    <w:rsid w:val="008D77A9"/>
    <w:rsid w:val="008E4FB3"/>
    <w:rsid w:val="008E6509"/>
    <w:rsid w:val="008F4889"/>
    <w:rsid w:val="0090409C"/>
    <w:rsid w:val="0091438A"/>
    <w:rsid w:val="0091465F"/>
    <w:rsid w:val="00916446"/>
    <w:rsid w:val="00922686"/>
    <w:rsid w:val="009229D5"/>
    <w:rsid w:val="009305FA"/>
    <w:rsid w:val="00930DB8"/>
    <w:rsid w:val="00931D7F"/>
    <w:rsid w:val="00932244"/>
    <w:rsid w:val="00936168"/>
    <w:rsid w:val="0094043F"/>
    <w:rsid w:val="009431C1"/>
    <w:rsid w:val="00947EC0"/>
    <w:rsid w:val="00962778"/>
    <w:rsid w:val="00966505"/>
    <w:rsid w:val="00967F65"/>
    <w:rsid w:val="00971252"/>
    <w:rsid w:val="00974291"/>
    <w:rsid w:val="00975CA2"/>
    <w:rsid w:val="00975FE1"/>
    <w:rsid w:val="00977319"/>
    <w:rsid w:val="00983FA5"/>
    <w:rsid w:val="00984333"/>
    <w:rsid w:val="009865C5"/>
    <w:rsid w:val="00986E45"/>
    <w:rsid w:val="00990824"/>
    <w:rsid w:val="00992EDE"/>
    <w:rsid w:val="0099446A"/>
    <w:rsid w:val="00995A8F"/>
    <w:rsid w:val="00996211"/>
    <w:rsid w:val="00996CC0"/>
    <w:rsid w:val="009A6B59"/>
    <w:rsid w:val="009B0645"/>
    <w:rsid w:val="009B0660"/>
    <w:rsid w:val="009B4013"/>
    <w:rsid w:val="009B540E"/>
    <w:rsid w:val="009C0AE2"/>
    <w:rsid w:val="009C6649"/>
    <w:rsid w:val="009D22AC"/>
    <w:rsid w:val="009D3E97"/>
    <w:rsid w:val="009D7C2E"/>
    <w:rsid w:val="009E01FE"/>
    <w:rsid w:val="009E09B6"/>
    <w:rsid w:val="009E178A"/>
    <w:rsid w:val="009E1CB3"/>
    <w:rsid w:val="009F30DA"/>
    <w:rsid w:val="009F41AD"/>
    <w:rsid w:val="009F6F6A"/>
    <w:rsid w:val="009F75E2"/>
    <w:rsid w:val="00A03F5C"/>
    <w:rsid w:val="00A05685"/>
    <w:rsid w:val="00A1043B"/>
    <w:rsid w:val="00A10D62"/>
    <w:rsid w:val="00A15A42"/>
    <w:rsid w:val="00A16247"/>
    <w:rsid w:val="00A27F85"/>
    <w:rsid w:val="00A31FF7"/>
    <w:rsid w:val="00A32B3B"/>
    <w:rsid w:val="00A3462B"/>
    <w:rsid w:val="00A3684E"/>
    <w:rsid w:val="00A40F36"/>
    <w:rsid w:val="00A5022A"/>
    <w:rsid w:val="00A5066D"/>
    <w:rsid w:val="00A511ED"/>
    <w:rsid w:val="00A531D2"/>
    <w:rsid w:val="00A5695E"/>
    <w:rsid w:val="00A57AD3"/>
    <w:rsid w:val="00A61729"/>
    <w:rsid w:val="00A63836"/>
    <w:rsid w:val="00A6398F"/>
    <w:rsid w:val="00A65710"/>
    <w:rsid w:val="00A70C8C"/>
    <w:rsid w:val="00A75472"/>
    <w:rsid w:val="00A7587A"/>
    <w:rsid w:val="00A7615D"/>
    <w:rsid w:val="00A8202B"/>
    <w:rsid w:val="00A907EF"/>
    <w:rsid w:val="00A908CE"/>
    <w:rsid w:val="00A92F94"/>
    <w:rsid w:val="00A9337F"/>
    <w:rsid w:val="00A96D13"/>
    <w:rsid w:val="00AA325B"/>
    <w:rsid w:val="00AA44B0"/>
    <w:rsid w:val="00AB3110"/>
    <w:rsid w:val="00AC6827"/>
    <w:rsid w:val="00AD0CF5"/>
    <w:rsid w:val="00AD15E3"/>
    <w:rsid w:val="00AE06DE"/>
    <w:rsid w:val="00AE45DD"/>
    <w:rsid w:val="00AE47CF"/>
    <w:rsid w:val="00AF04B8"/>
    <w:rsid w:val="00B04AD1"/>
    <w:rsid w:val="00B11D29"/>
    <w:rsid w:val="00B16443"/>
    <w:rsid w:val="00B20AC6"/>
    <w:rsid w:val="00B215FF"/>
    <w:rsid w:val="00B2227B"/>
    <w:rsid w:val="00B23F56"/>
    <w:rsid w:val="00B242ED"/>
    <w:rsid w:val="00B30113"/>
    <w:rsid w:val="00B307C3"/>
    <w:rsid w:val="00B32AD5"/>
    <w:rsid w:val="00B37C82"/>
    <w:rsid w:val="00B42CE6"/>
    <w:rsid w:val="00B43F17"/>
    <w:rsid w:val="00B46D29"/>
    <w:rsid w:val="00B501F1"/>
    <w:rsid w:val="00B56D47"/>
    <w:rsid w:val="00B57067"/>
    <w:rsid w:val="00B655CA"/>
    <w:rsid w:val="00B663B7"/>
    <w:rsid w:val="00B66CE2"/>
    <w:rsid w:val="00B67C61"/>
    <w:rsid w:val="00B71144"/>
    <w:rsid w:val="00B72830"/>
    <w:rsid w:val="00B76F6D"/>
    <w:rsid w:val="00B807F6"/>
    <w:rsid w:val="00B83164"/>
    <w:rsid w:val="00B83201"/>
    <w:rsid w:val="00B85A05"/>
    <w:rsid w:val="00B90E4F"/>
    <w:rsid w:val="00B91F26"/>
    <w:rsid w:val="00B92FF3"/>
    <w:rsid w:val="00B9301A"/>
    <w:rsid w:val="00B94E00"/>
    <w:rsid w:val="00BA3C06"/>
    <w:rsid w:val="00BA6FF0"/>
    <w:rsid w:val="00BB140B"/>
    <w:rsid w:val="00BB55DA"/>
    <w:rsid w:val="00BB7EFB"/>
    <w:rsid w:val="00BC5F7B"/>
    <w:rsid w:val="00BE732A"/>
    <w:rsid w:val="00BF272D"/>
    <w:rsid w:val="00BF2B4A"/>
    <w:rsid w:val="00BF5AAD"/>
    <w:rsid w:val="00BF7EDF"/>
    <w:rsid w:val="00C115FC"/>
    <w:rsid w:val="00C27375"/>
    <w:rsid w:val="00C320BF"/>
    <w:rsid w:val="00C344CC"/>
    <w:rsid w:val="00C4070F"/>
    <w:rsid w:val="00C40A45"/>
    <w:rsid w:val="00C42B8E"/>
    <w:rsid w:val="00C50B07"/>
    <w:rsid w:val="00C550A9"/>
    <w:rsid w:val="00C602A6"/>
    <w:rsid w:val="00C627B4"/>
    <w:rsid w:val="00C630EE"/>
    <w:rsid w:val="00C65E17"/>
    <w:rsid w:val="00C728B5"/>
    <w:rsid w:val="00C760A9"/>
    <w:rsid w:val="00C80EAD"/>
    <w:rsid w:val="00C81513"/>
    <w:rsid w:val="00C81C9C"/>
    <w:rsid w:val="00C83B94"/>
    <w:rsid w:val="00C85248"/>
    <w:rsid w:val="00C90186"/>
    <w:rsid w:val="00C944E4"/>
    <w:rsid w:val="00CA62A7"/>
    <w:rsid w:val="00CB0B22"/>
    <w:rsid w:val="00CB1147"/>
    <w:rsid w:val="00CB65CF"/>
    <w:rsid w:val="00CC307E"/>
    <w:rsid w:val="00CC4E8A"/>
    <w:rsid w:val="00CD1431"/>
    <w:rsid w:val="00CD4377"/>
    <w:rsid w:val="00CD51AD"/>
    <w:rsid w:val="00CD7357"/>
    <w:rsid w:val="00CE103C"/>
    <w:rsid w:val="00CE18EA"/>
    <w:rsid w:val="00CE27BE"/>
    <w:rsid w:val="00CE4B94"/>
    <w:rsid w:val="00CE6901"/>
    <w:rsid w:val="00CF0422"/>
    <w:rsid w:val="00CF11E8"/>
    <w:rsid w:val="00CF4C75"/>
    <w:rsid w:val="00CF795B"/>
    <w:rsid w:val="00D0432C"/>
    <w:rsid w:val="00D2270C"/>
    <w:rsid w:val="00D23AB2"/>
    <w:rsid w:val="00D253FC"/>
    <w:rsid w:val="00D26583"/>
    <w:rsid w:val="00D40AD3"/>
    <w:rsid w:val="00D441B4"/>
    <w:rsid w:val="00D52EF9"/>
    <w:rsid w:val="00D53142"/>
    <w:rsid w:val="00D62616"/>
    <w:rsid w:val="00D65E86"/>
    <w:rsid w:val="00D66936"/>
    <w:rsid w:val="00D74016"/>
    <w:rsid w:val="00D77A91"/>
    <w:rsid w:val="00D83F77"/>
    <w:rsid w:val="00D85AE5"/>
    <w:rsid w:val="00D90553"/>
    <w:rsid w:val="00D976EE"/>
    <w:rsid w:val="00DB09DD"/>
    <w:rsid w:val="00DB4425"/>
    <w:rsid w:val="00DB5BDB"/>
    <w:rsid w:val="00DB774A"/>
    <w:rsid w:val="00DC1A8A"/>
    <w:rsid w:val="00DC398E"/>
    <w:rsid w:val="00DC519A"/>
    <w:rsid w:val="00DD0887"/>
    <w:rsid w:val="00DD1BB7"/>
    <w:rsid w:val="00DD4848"/>
    <w:rsid w:val="00DE3F0A"/>
    <w:rsid w:val="00DF27E1"/>
    <w:rsid w:val="00DF68B1"/>
    <w:rsid w:val="00DF70FA"/>
    <w:rsid w:val="00E003E0"/>
    <w:rsid w:val="00E03CA0"/>
    <w:rsid w:val="00E07B17"/>
    <w:rsid w:val="00E24568"/>
    <w:rsid w:val="00E2695A"/>
    <w:rsid w:val="00E3285C"/>
    <w:rsid w:val="00E33117"/>
    <w:rsid w:val="00E33F52"/>
    <w:rsid w:val="00E379DA"/>
    <w:rsid w:val="00E42F9B"/>
    <w:rsid w:val="00E44DD3"/>
    <w:rsid w:val="00E45805"/>
    <w:rsid w:val="00E47A98"/>
    <w:rsid w:val="00E507EA"/>
    <w:rsid w:val="00E50E3D"/>
    <w:rsid w:val="00E5202B"/>
    <w:rsid w:val="00E542A1"/>
    <w:rsid w:val="00E562F1"/>
    <w:rsid w:val="00E60F08"/>
    <w:rsid w:val="00E61ABA"/>
    <w:rsid w:val="00E63619"/>
    <w:rsid w:val="00E66562"/>
    <w:rsid w:val="00E76973"/>
    <w:rsid w:val="00E84AF8"/>
    <w:rsid w:val="00E9034A"/>
    <w:rsid w:val="00E912F6"/>
    <w:rsid w:val="00E91452"/>
    <w:rsid w:val="00E976A5"/>
    <w:rsid w:val="00EA2651"/>
    <w:rsid w:val="00EA274D"/>
    <w:rsid w:val="00EB1B3B"/>
    <w:rsid w:val="00EB4D2A"/>
    <w:rsid w:val="00EC138F"/>
    <w:rsid w:val="00EC2E8F"/>
    <w:rsid w:val="00EC57C0"/>
    <w:rsid w:val="00EC6287"/>
    <w:rsid w:val="00ED081C"/>
    <w:rsid w:val="00ED1A73"/>
    <w:rsid w:val="00ED4A34"/>
    <w:rsid w:val="00ED5626"/>
    <w:rsid w:val="00ED6563"/>
    <w:rsid w:val="00EE5614"/>
    <w:rsid w:val="00EF08B4"/>
    <w:rsid w:val="00EF654C"/>
    <w:rsid w:val="00EF7CCE"/>
    <w:rsid w:val="00F01403"/>
    <w:rsid w:val="00F017DE"/>
    <w:rsid w:val="00F024E0"/>
    <w:rsid w:val="00F04737"/>
    <w:rsid w:val="00F136EC"/>
    <w:rsid w:val="00F1519C"/>
    <w:rsid w:val="00F30586"/>
    <w:rsid w:val="00F32B6A"/>
    <w:rsid w:val="00F32CEE"/>
    <w:rsid w:val="00F34307"/>
    <w:rsid w:val="00F37EBF"/>
    <w:rsid w:val="00F4535B"/>
    <w:rsid w:val="00F46536"/>
    <w:rsid w:val="00F4733C"/>
    <w:rsid w:val="00F5268F"/>
    <w:rsid w:val="00F5600A"/>
    <w:rsid w:val="00F56376"/>
    <w:rsid w:val="00F61315"/>
    <w:rsid w:val="00F66131"/>
    <w:rsid w:val="00F6712A"/>
    <w:rsid w:val="00F7299D"/>
    <w:rsid w:val="00F73ACE"/>
    <w:rsid w:val="00F73D76"/>
    <w:rsid w:val="00F80D0A"/>
    <w:rsid w:val="00F81974"/>
    <w:rsid w:val="00F96A42"/>
    <w:rsid w:val="00FA1012"/>
    <w:rsid w:val="00FA20EB"/>
    <w:rsid w:val="00FA46A4"/>
    <w:rsid w:val="00FB06E8"/>
    <w:rsid w:val="00FB289F"/>
    <w:rsid w:val="00FB4F3E"/>
    <w:rsid w:val="00FD33FC"/>
    <w:rsid w:val="00FD754A"/>
    <w:rsid w:val="00FE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C31A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27B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820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8202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820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8202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0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8202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27B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820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8202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820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8202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0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8202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AC4E5-F42B-426A-804B-B05271073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8</cp:revision>
  <cp:lastPrinted>2014-05-23T12:10:00Z</cp:lastPrinted>
  <dcterms:created xsi:type="dcterms:W3CDTF">2022-04-05T17:23:00Z</dcterms:created>
  <dcterms:modified xsi:type="dcterms:W3CDTF">2022-04-14T08:03:00Z</dcterms:modified>
</cp:coreProperties>
</file>