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A46" w:rsidRDefault="00296A46" w:rsidP="00296A46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2  do SWZ</w:t>
      </w:r>
    </w:p>
    <w:p w:rsidR="00E9034A" w:rsidRPr="00EE3F05" w:rsidRDefault="002B641E" w:rsidP="00E9034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EE3F05">
        <w:rPr>
          <w:rFonts w:ascii="Times New Roman" w:hAnsi="Times New Roman"/>
          <w:sz w:val="20"/>
          <w:szCs w:val="20"/>
        </w:rPr>
        <w:t xml:space="preserve"> </w:t>
      </w:r>
      <w:r w:rsidR="005F3F79" w:rsidRPr="00EE3F05">
        <w:rPr>
          <w:rFonts w:ascii="Times New Roman" w:hAnsi="Times New Roman"/>
          <w:sz w:val="20"/>
          <w:szCs w:val="20"/>
        </w:rPr>
        <w:t xml:space="preserve">    </w:t>
      </w:r>
      <w:r w:rsidR="00E9034A" w:rsidRPr="00EE3F05">
        <w:rPr>
          <w:rFonts w:ascii="Times New Roman" w:hAnsi="Times New Roman"/>
          <w:sz w:val="20"/>
          <w:szCs w:val="20"/>
        </w:rPr>
        <w:t>………………………………………………</w:t>
      </w:r>
      <w:r w:rsidR="00E9034A" w:rsidRPr="00EE3F05">
        <w:rPr>
          <w:rFonts w:ascii="Times New Roman" w:hAnsi="Times New Roman"/>
          <w:sz w:val="20"/>
          <w:szCs w:val="20"/>
        </w:rPr>
        <w:tab/>
      </w:r>
      <w:r w:rsidR="00E9034A" w:rsidRPr="00EE3F05">
        <w:rPr>
          <w:rFonts w:ascii="Times New Roman" w:hAnsi="Times New Roman"/>
          <w:sz w:val="20"/>
          <w:szCs w:val="20"/>
        </w:rPr>
        <w:tab/>
      </w:r>
      <w:r w:rsidR="00E9034A" w:rsidRPr="00EE3F05">
        <w:rPr>
          <w:rFonts w:ascii="Times New Roman" w:hAnsi="Times New Roman"/>
          <w:sz w:val="20"/>
          <w:szCs w:val="20"/>
        </w:rPr>
        <w:tab/>
      </w:r>
      <w:r w:rsidR="00E9034A" w:rsidRPr="00EE3F05">
        <w:rPr>
          <w:rFonts w:ascii="Times New Roman" w:hAnsi="Times New Roman"/>
          <w:sz w:val="20"/>
          <w:szCs w:val="20"/>
        </w:rPr>
        <w:tab/>
      </w:r>
      <w:r w:rsidR="00E9034A" w:rsidRPr="00EE3F05">
        <w:rPr>
          <w:rFonts w:ascii="Times New Roman" w:hAnsi="Times New Roman"/>
          <w:sz w:val="20"/>
          <w:szCs w:val="20"/>
        </w:rPr>
        <w:tab/>
      </w:r>
      <w:r w:rsidR="00E9034A" w:rsidRPr="00EE3F05">
        <w:rPr>
          <w:rFonts w:ascii="Times New Roman" w:hAnsi="Times New Roman"/>
          <w:sz w:val="20"/>
          <w:szCs w:val="20"/>
        </w:rPr>
        <w:tab/>
      </w:r>
      <w:r w:rsidR="00E9034A" w:rsidRPr="00EE3F05">
        <w:rPr>
          <w:rFonts w:ascii="Times New Roman" w:hAnsi="Times New Roman"/>
          <w:sz w:val="20"/>
          <w:szCs w:val="20"/>
        </w:rPr>
        <w:tab/>
      </w:r>
      <w:r w:rsidR="00E9034A" w:rsidRPr="00EE3F05">
        <w:rPr>
          <w:rFonts w:ascii="Times New Roman" w:hAnsi="Times New Roman"/>
          <w:sz w:val="20"/>
          <w:szCs w:val="20"/>
        </w:rPr>
        <w:tab/>
      </w:r>
      <w:r w:rsidR="00E9034A" w:rsidRPr="00EE3F05">
        <w:rPr>
          <w:rFonts w:ascii="Times New Roman" w:hAnsi="Times New Roman"/>
          <w:sz w:val="20"/>
          <w:szCs w:val="20"/>
        </w:rPr>
        <w:tab/>
      </w:r>
      <w:r w:rsidR="00E9034A" w:rsidRPr="00EE3F05">
        <w:rPr>
          <w:rFonts w:ascii="Times New Roman" w:hAnsi="Times New Roman"/>
          <w:sz w:val="20"/>
          <w:szCs w:val="20"/>
        </w:rPr>
        <w:tab/>
      </w:r>
      <w:r w:rsidR="00E9034A" w:rsidRPr="00EE3F05">
        <w:rPr>
          <w:rFonts w:ascii="Times New Roman" w:hAnsi="Times New Roman"/>
          <w:sz w:val="20"/>
          <w:szCs w:val="20"/>
        </w:rPr>
        <w:tab/>
      </w:r>
      <w:r w:rsidR="00E9034A" w:rsidRPr="00EE3F05">
        <w:rPr>
          <w:rFonts w:ascii="Times New Roman" w:hAnsi="Times New Roman"/>
          <w:sz w:val="20"/>
          <w:szCs w:val="20"/>
        </w:rPr>
        <w:tab/>
      </w:r>
    </w:p>
    <w:p w:rsidR="00E9034A" w:rsidRPr="00EE3F05" w:rsidRDefault="00E9034A" w:rsidP="00E9034A">
      <w:pPr>
        <w:ind w:firstLine="708"/>
        <w:rPr>
          <w:rFonts w:ascii="Times New Roman" w:hAnsi="Times New Roman"/>
          <w:i/>
          <w:sz w:val="20"/>
          <w:szCs w:val="20"/>
        </w:rPr>
      </w:pPr>
      <w:r w:rsidRPr="00EE3F05">
        <w:rPr>
          <w:rFonts w:ascii="Times New Roman" w:hAnsi="Times New Roman"/>
          <w:i/>
          <w:sz w:val="20"/>
          <w:szCs w:val="20"/>
        </w:rPr>
        <w:t xml:space="preserve">  Nazwa Wykonawcy</w:t>
      </w:r>
    </w:p>
    <w:p w:rsidR="00E9034A" w:rsidRDefault="00E9034A" w:rsidP="00E9034A">
      <w:pPr>
        <w:spacing w:after="0"/>
        <w:rPr>
          <w:rFonts w:ascii="Times New Roman" w:hAnsi="Times New Roman"/>
          <w:sz w:val="20"/>
          <w:szCs w:val="20"/>
        </w:rPr>
      </w:pPr>
    </w:p>
    <w:p w:rsidR="00F10E54" w:rsidRPr="00EE3F05" w:rsidRDefault="00F10E54" w:rsidP="00E9034A">
      <w:pPr>
        <w:spacing w:after="0"/>
        <w:rPr>
          <w:rFonts w:ascii="Times New Roman" w:hAnsi="Times New Roman"/>
          <w:sz w:val="20"/>
          <w:szCs w:val="20"/>
        </w:rPr>
      </w:pPr>
    </w:p>
    <w:p w:rsidR="005777D7" w:rsidRPr="00EE3F05" w:rsidRDefault="005777D7" w:rsidP="00E9034A">
      <w:pPr>
        <w:spacing w:after="0"/>
        <w:rPr>
          <w:rFonts w:ascii="Times New Roman" w:hAnsi="Times New Roman"/>
          <w:sz w:val="20"/>
          <w:szCs w:val="20"/>
        </w:rPr>
      </w:pPr>
    </w:p>
    <w:p w:rsidR="005777D7" w:rsidRPr="00EE3F05" w:rsidRDefault="005777D7" w:rsidP="005777D7">
      <w:pPr>
        <w:spacing w:after="0"/>
        <w:jc w:val="center"/>
        <w:rPr>
          <w:rFonts w:ascii="Times New Roman" w:hAnsi="Times New Roman"/>
          <w:b/>
        </w:rPr>
      </w:pPr>
      <w:r w:rsidRPr="00EE3F05">
        <w:rPr>
          <w:rFonts w:ascii="Times New Roman" w:hAnsi="Times New Roman"/>
          <w:b/>
        </w:rPr>
        <w:t>FORMULARZ ASORTYMENTOWO-CENOWY</w:t>
      </w:r>
    </w:p>
    <w:p w:rsidR="005777D7" w:rsidRDefault="005777D7" w:rsidP="00E9034A">
      <w:pPr>
        <w:spacing w:after="0"/>
        <w:rPr>
          <w:rFonts w:ascii="Times New Roman" w:hAnsi="Times New Roman"/>
          <w:sz w:val="20"/>
          <w:szCs w:val="20"/>
        </w:rPr>
      </w:pPr>
    </w:p>
    <w:p w:rsidR="00F10E54" w:rsidRPr="00EE3F05" w:rsidRDefault="00F10E54" w:rsidP="00E9034A">
      <w:pPr>
        <w:spacing w:after="0"/>
        <w:rPr>
          <w:rFonts w:ascii="Times New Roman" w:hAnsi="Times New Roman"/>
          <w:sz w:val="20"/>
          <w:szCs w:val="20"/>
        </w:rPr>
      </w:pPr>
    </w:p>
    <w:p w:rsidR="00E9034A" w:rsidRPr="00EE3F05" w:rsidRDefault="00E9034A" w:rsidP="00E9034A">
      <w:pPr>
        <w:spacing w:after="0"/>
        <w:rPr>
          <w:rFonts w:ascii="Times New Roman" w:hAnsi="Times New Roman"/>
          <w:sz w:val="20"/>
          <w:szCs w:val="20"/>
        </w:rPr>
      </w:pPr>
    </w:p>
    <w:p w:rsidR="00E9034A" w:rsidRPr="00EE3F05" w:rsidRDefault="00723ACE" w:rsidP="00E9034A">
      <w:pPr>
        <w:spacing w:after="0"/>
        <w:rPr>
          <w:rFonts w:ascii="Times New Roman" w:hAnsi="Times New Roman"/>
          <w:b/>
        </w:rPr>
      </w:pPr>
      <w:r w:rsidRPr="00EE3F05">
        <w:rPr>
          <w:rFonts w:ascii="Times New Roman" w:hAnsi="Times New Roman"/>
          <w:b/>
        </w:rPr>
        <w:t>PAKIET</w:t>
      </w:r>
      <w:r w:rsidR="00741E15" w:rsidRPr="00EE3F05">
        <w:rPr>
          <w:rFonts w:ascii="Times New Roman" w:hAnsi="Times New Roman"/>
          <w:b/>
        </w:rPr>
        <w:t xml:space="preserve"> 6</w:t>
      </w:r>
    </w:p>
    <w:p w:rsidR="00B42CE6" w:rsidRPr="00EE3F05" w:rsidRDefault="00741E15" w:rsidP="00F10E54">
      <w:pPr>
        <w:tabs>
          <w:tab w:val="left" w:pos="284"/>
        </w:tabs>
        <w:spacing w:after="0"/>
        <w:jc w:val="both"/>
        <w:rPr>
          <w:rFonts w:ascii="Times New Roman" w:hAnsi="Times New Roman"/>
          <w:b/>
        </w:rPr>
      </w:pPr>
      <w:r w:rsidRPr="00EE3F05">
        <w:rPr>
          <w:rFonts w:ascii="Times New Roman" w:hAnsi="Times New Roman"/>
          <w:b/>
        </w:rPr>
        <w:t xml:space="preserve">Dostawa </w:t>
      </w:r>
      <w:r w:rsidR="00182277" w:rsidRPr="00EE3F05">
        <w:rPr>
          <w:rFonts w:ascii="Times New Roman" w:hAnsi="Times New Roman"/>
          <w:b/>
        </w:rPr>
        <w:t>testów lateksowych</w:t>
      </w:r>
      <w:r w:rsidR="00EF3396" w:rsidRPr="00EE3F05">
        <w:rPr>
          <w:rFonts w:ascii="Times New Roman" w:hAnsi="Times New Roman"/>
          <w:b/>
        </w:rPr>
        <w:t xml:space="preserve"> </w:t>
      </w:r>
      <w:r w:rsidR="00452214" w:rsidRPr="00EE3F05">
        <w:rPr>
          <w:rFonts w:ascii="Times New Roman" w:hAnsi="Times New Roman"/>
          <w:b/>
        </w:rPr>
        <w:t xml:space="preserve">i odczynników </w:t>
      </w:r>
      <w:r w:rsidR="00EF3396" w:rsidRPr="00EE3F05">
        <w:rPr>
          <w:rFonts w:ascii="Times New Roman" w:hAnsi="Times New Roman"/>
          <w:b/>
        </w:rPr>
        <w:t>do badań</w:t>
      </w:r>
      <w:r w:rsidR="00665274" w:rsidRPr="00EE3F05">
        <w:rPr>
          <w:rFonts w:ascii="Times New Roman" w:hAnsi="Times New Roman"/>
          <w:b/>
        </w:rPr>
        <w:t xml:space="preserve"> mikrobiologicznych</w:t>
      </w:r>
    </w:p>
    <w:p w:rsidR="00992F60" w:rsidRDefault="00992F60" w:rsidP="00F10E54">
      <w:pPr>
        <w:spacing w:after="0"/>
        <w:rPr>
          <w:rFonts w:ascii="Times New Roman" w:hAnsi="Times New Roman"/>
        </w:rPr>
      </w:pPr>
    </w:p>
    <w:p w:rsidR="00F10E54" w:rsidRPr="00EE3F05" w:rsidRDefault="00F10E54" w:rsidP="00B76E62">
      <w:pPr>
        <w:spacing w:after="0"/>
        <w:rPr>
          <w:rFonts w:ascii="Times New Roman" w:hAnsi="Times New Roman"/>
        </w:rPr>
      </w:pPr>
    </w:p>
    <w:p w:rsidR="00AE1C01" w:rsidRPr="00EE3F05" w:rsidRDefault="005B0A5F" w:rsidP="00B76E62">
      <w:pPr>
        <w:spacing w:after="0"/>
        <w:rPr>
          <w:rFonts w:ascii="Times New Roman" w:hAnsi="Times New Roman"/>
          <w:u w:val="single"/>
        </w:rPr>
      </w:pPr>
      <w:r w:rsidRPr="00EE3F05">
        <w:rPr>
          <w:rFonts w:ascii="Times New Roman" w:hAnsi="Times New Roman"/>
          <w:u w:val="single"/>
        </w:rPr>
        <w:t>Wymagania:</w:t>
      </w:r>
    </w:p>
    <w:p w:rsidR="00C4726F" w:rsidRPr="00EE3F05" w:rsidRDefault="00E904FE" w:rsidP="00AE1C01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</w:rPr>
      </w:pPr>
      <w:r w:rsidRPr="00EE3F05">
        <w:rPr>
          <w:rFonts w:ascii="Times New Roman" w:hAnsi="Times New Roman"/>
        </w:rPr>
        <w:t>Termin ważności p</w:t>
      </w:r>
      <w:r w:rsidR="00B93F52">
        <w:rPr>
          <w:rFonts w:ascii="Times New Roman" w:hAnsi="Times New Roman"/>
        </w:rPr>
        <w:t>roduktów licząc od daty dostawy:</w:t>
      </w:r>
    </w:p>
    <w:p w:rsidR="00E904FE" w:rsidRPr="00EE3F05" w:rsidRDefault="00E904FE" w:rsidP="00EE3F05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EE3F05">
        <w:rPr>
          <w:rFonts w:ascii="Times New Roman" w:hAnsi="Times New Roman"/>
        </w:rPr>
        <w:t>minimum 8-12 miesięcy dla testów lateksowych</w:t>
      </w:r>
      <w:r w:rsidR="00EE3F05">
        <w:rPr>
          <w:rFonts w:ascii="Times New Roman" w:hAnsi="Times New Roman"/>
        </w:rPr>
        <w:t xml:space="preserve"> i pozostałych</w:t>
      </w:r>
      <w:r w:rsidRPr="00EE3F05">
        <w:rPr>
          <w:rFonts w:ascii="Times New Roman" w:hAnsi="Times New Roman"/>
        </w:rPr>
        <w:t>,</w:t>
      </w:r>
    </w:p>
    <w:p w:rsidR="006127BD" w:rsidRPr="00EE3F05" w:rsidRDefault="006127BD" w:rsidP="00E904FE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EE3F05">
        <w:rPr>
          <w:rFonts w:ascii="Times New Roman" w:hAnsi="Times New Roman"/>
        </w:rPr>
        <w:t xml:space="preserve">zestawy do przechowywania </w:t>
      </w:r>
      <w:r w:rsidR="005C391F" w:rsidRPr="00EE3F05">
        <w:rPr>
          <w:rFonts w:ascii="Times New Roman" w:hAnsi="Times New Roman"/>
        </w:rPr>
        <w:t xml:space="preserve">szczepów (fiolki z perełkami) minimum </w:t>
      </w:r>
      <w:r w:rsidR="00B021FA">
        <w:rPr>
          <w:rFonts w:ascii="Times New Roman" w:hAnsi="Times New Roman"/>
        </w:rPr>
        <w:t xml:space="preserve">12 miesięcy (poz. </w:t>
      </w:r>
      <w:r w:rsidR="00330877">
        <w:rPr>
          <w:rFonts w:ascii="Times New Roman" w:hAnsi="Times New Roman"/>
        </w:rPr>
        <w:t>10</w:t>
      </w:r>
      <w:r w:rsidR="005C391F" w:rsidRPr="00EE3F05">
        <w:rPr>
          <w:rFonts w:ascii="Times New Roman" w:hAnsi="Times New Roman"/>
        </w:rPr>
        <w:t>),</w:t>
      </w:r>
    </w:p>
    <w:p w:rsidR="009D08B4" w:rsidRDefault="005C391F" w:rsidP="00817544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EE3F05">
        <w:rPr>
          <w:rFonts w:ascii="Times New Roman" w:hAnsi="Times New Roman"/>
        </w:rPr>
        <w:t xml:space="preserve">minimum 6 miesięcy dla kwasu </w:t>
      </w:r>
      <w:proofErr w:type="spellStart"/>
      <w:r w:rsidRPr="00EE3F05">
        <w:rPr>
          <w:rFonts w:ascii="Times New Roman" w:hAnsi="Times New Roman"/>
        </w:rPr>
        <w:t>fe</w:t>
      </w:r>
      <w:r w:rsidR="00EE3F05">
        <w:rPr>
          <w:rFonts w:ascii="Times New Roman" w:hAnsi="Times New Roman"/>
        </w:rPr>
        <w:t>nyloboronowego</w:t>
      </w:r>
      <w:proofErr w:type="spellEnd"/>
      <w:r w:rsidR="00EE3F05">
        <w:rPr>
          <w:rFonts w:ascii="Times New Roman" w:hAnsi="Times New Roman"/>
        </w:rPr>
        <w:t xml:space="preserve"> i EDTA (poz. </w:t>
      </w:r>
      <w:r w:rsidR="00330877">
        <w:rPr>
          <w:rFonts w:ascii="Times New Roman" w:hAnsi="Times New Roman"/>
        </w:rPr>
        <w:t>6 i 7</w:t>
      </w:r>
      <w:r w:rsidRPr="00EE3F05">
        <w:rPr>
          <w:rFonts w:ascii="Times New Roman" w:hAnsi="Times New Roman"/>
        </w:rPr>
        <w:t>)</w:t>
      </w:r>
    </w:p>
    <w:p w:rsidR="00817544" w:rsidRPr="00EE3F05" w:rsidRDefault="00C91ED7" w:rsidP="00817544">
      <w:pPr>
        <w:numPr>
          <w:ilvl w:val="0"/>
          <w:numId w:val="4"/>
        </w:numPr>
        <w:spacing w:after="0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Pozycje 1,</w:t>
      </w:r>
      <w:r w:rsidR="00330877">
        <w:rPr>
          <w:rFonts w:ascii="Times New Roman" w:hAnsi="Times New Roman"/>
        </w:rPr>
        <w:t>2,3,4,5</w:t>
      </w:r>
      <w:r w:rsidR="00FA0F8B">
        <w:rPr>
          <w:rFonts w:ascii="Times New Roman" w:hAnsi="Times New Roman"/>
        </w:rPr>
        <w:t xml:space="preserve"> </w:t>
      </w:r>
      <w:r w:rsidR="00817544" w:rsidRPr="00EE3F05">
        <w:rPr>
          <w:rFonts w:ascii="Times New Roman" w:hAnsi="Times New Roman"/>
        </w:rPr>
        <w:t xml:space="preserve"> </w:t>
      </w:r>
      <w:r w:rsidR="00FA0F8B">
        <w:rPr>
          <w:rFonts w:ascii="Times New Roman" w:hAnsi="Times New Roman"/>
        </w:rPr>
        <w:t xml:space="preserve">to </w:t>
      </w:r>
      <w:r w:rsidR="00817544" w:rsidRPr="00EE3F05">
        <w:rPr>
          <w:rFonts w:ascii="Times New Roman" w:hAnsi="Times New Roman"/>
        </w:rPr>
        <w:t>zestawy kompletne, zawierające wszystkie niezbędne elementy potrzebne do wykonania testu.</w:t>
      </w:r>
    </w:p>
    <w:p w:rsidR="00620272" w:rsidRDefault="003863D5" w:rsidP="003863D5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</w:rPr>
      </w:pPr>
      <w:r w:rsidRPr="00EE3F05">
        <w:rPr>
          <w:rFonts w:ascii="Times New Roman" w:hAnsi="Times New Roman"/>
        </w:rPr>
        <w:t>Wykonawca wraz z każdą dostawą dołączy</w:t>
      </w:r>
      <w:r w:rsidR="00EA124B" w:rsidRPr="00EE3F05">
        <w:rPr>
          <w:rFonts w:ascii="Times New Roman" w:hAnsi="Times New Roman"/>
        </w:rPr>
        <w:t xml:space="preserve"> </w:t>
      </w:r>
      <w:r w:rsidR="00B93F52">
        <w:rPr>
          <w:rFonts w:ascii="Times New Roman" w:hAnsi="Times New Roman"/>
        </w:rPr>
        <w:t xml:space="preserve">aktualne certyfikaty kontroli jakości, </w:t>
      </w:r>
      <w:r w:rsidRPr="00EE3F05">
        <w:rPr>
          <w:rFonts w:ascii="Times New Roman" w:hAnsi="Times New Roman"/>
        </w:rPr>
        <w:t>instrukcję wykonania testu, metody</w:t>
      </w:r>
      <w:r w:rsidR="00EA124B" w:rsidRPr="00EE3F05">
        <w:rPr>
          <w:rFonts w:ascii="Times New Roman" w:hAnsi="Times New Roman"/>
        </w:rPr>
        <w:t>kę i</w:t>
      </w:r>
      <w:r w:rsidR="00FA0F8B">
        <w:rPr>
          <w:rFonts w:ascii="Times New Roman" w:hAnsi="Times New Roman"/>
        </w:rPr>
        <w:t xml:space="preserve"> interpretację wyników</w:t>
      </w:r>
      <w:r w:rsidR="00B93F52">
        <w:rPr>
          <w:rFonts w:ascii="Times New Roman" w:hAnsi="Times New Roman"/>
        </w:rPr>
        <w:t>,</w:t>
      </w:r>
      <w:r w:rsidR="00EA124B" w:rsidRPr="00EE3F05">
        <w:rPr>
          <w:rFonts w:ascii="Times New Roman" w:hAnsi="Times New Roman"/>
        </w:rPr>
        <w:t xml:space="preserve"> </w:t>
      </w:r>
      <w:r w:rsidRPr="00EE3F05">
        <w:rPr>
          <w:rFonts w:ascii="Times New Roman" w:hAnsi="Times New Roman"/>
        </w:rPr>
        <w:t>w języku polskim.</w:t>
      </w:r>
    </w:p>
    <w:p w:rsidR="009D08B4" w:rsidRPr="008A1E8C" w:rsidRDefault="009D08B4" w:rsidP="009D08B4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</w:rPr>
      </w:pPr>
      <w:r w:rsidRPr="00D25B20">
        <w:rPr>
          <w:rFonts w:ascii="Times New Roman" w:hAnsi="Times New Roman"/>
        </w:rPr>
        <w:t xml:space="preserve">Wykonawca wraz z </w:t>
      </w:r>
      <w:r>
        <w:rPr>
          <w:rFonts w:ascii="Times New Roman" w:hAnsi="Times New Roman"/>
        </w:rPr>
        <w:t>pierwszą</w:t>
      </w:r>
      <w:r w:rsidRPr="00D25B20">
        <w:rPr>
          <w:rFonts w:ascii="Times New Roman" w:hAnsi="Times New Roman"/>
        </w:rPr>
        <w:t xml:space="preserve"> dostawą </w:t>
      </w:r>
      <w:r>
        <w:rPr>
          <w:rFonts w:ascii="Times New Roman" w:hAnsi="Times New Roman"/>
        </w:rPr>
        <w:t>dostarczy karty charakterystyki w języku polskim na płycie CD.</w:t>
      </w:r>
    </w:p>
    <w:p w:rsidR="00B93F52" w:rsidRPr="00EE3F05" w:rsidRDefault="00B93F52" w:rsidP="009D08B4">
      <w:pPr>
        <w:spacing w:after="0"/>
        <w:ind w:left="426"/>
        <w:jc w:val="both"/>
        <w:rPr>
          <w:rFonts w:ascii="Times New Roman" w:hAnsi="Times New Roman"/>
        </w:rPr>
      </w:pPr>
    </w:p>
    <w:p w:rsidR="0020370E" w:rsidRPr="00EE3F05" w:rsidRDefault="0020370E" w:rsidP="00B76E62">
      <w:pPr>
        <w:spacing w:after="0"/>
        <w:rPr>
          <w:rFonts w:ascii="Times New Roman" w:hAnsi="Times New Roman"/>
          <w:b/>
        </w:rPr>
      </w:pPr>
    </w:p>
    <w:p w:rsidR="00923C0A" w:rsidRPr="004B72AE" w:rsidRDefault="00923C0A" w:rsidP="00923C0A">
      <w:pPr>
        <w:spacing w:after="0"/>
        <w:ind w:left="360" w:right="1811"/>
        <w:jc w:val="right"/>
        <w:rPr>
          <w:rFonts w:ascii="Book Antiqua" w:hAnsi="Book Antiqua"/>
        </w:rPr>
      </w:pPr>
      <w:r>
        <w:rPr>
          <w:rFonts w:ascii="Times New Roman" w:hAnsi="Times New Roman"/>
          <w:b/>
        </w:rPr>
        <w:tab/>
      </w:r>
      <w:r>
        <w:rPr>
          <w:rFonts w:ascii="Book Antiqua" w:hAnsi="Book Antiqua"/>
        </w:rPr>
        <w:t xml:space="preserve">      …….………………………………………</w:t>
      </w:r>
    </w:p>
    <w:p w:rsidR="00923C0A" w:rsidRPr="002A4D2A" w:rsidRDefault="00923C0A" w:rsidP="00923C0A">
      <w:pPr>
        <w:spacing w:after="0"/>
        <w:ind w:left="720" w:right="1811"/>
        <w:jc w:val="right"/>
        <w:rPr>
          <w:rFonts w:ascii="Times New Roman" w:hAnsi="Times New Roman"/>
          <w:i/>
          <w:sz w:val="20"/>
          <w:szCs w:val="20"/>
        </w:rPr>
      </w:pPr>
      <w:r w:rsidRPr="009C3DFB">
        <w:rPr>
          <w:rFonts w:ascii="Times New Roman" w:hAnsi="Times New Roman"/>
          <w:i/>
          <w:sz w:val="20"/>
          <w:szCs w:val="20"/>
        </w:rPr>
        <w:t xml:space="preserve">          ( (podpis i pieczęć Wykonawcy lub upoważnionej osoby)</w:t>
      </w:r>
    </w:p>
    <w:p w:rsidR="0020370E" w:rsidRDefault="0020370E" w:rsidP="00923C0A">
      <w:pPr>
        <w:tabs>
          <w:tab w:val="left" w:pos="10800"/>
        </w:tabs>
        <w:spacing w:after="0"/>
        <w:rPr>
          <w:rFonts w:ascii="Times New Roman" w:hAnsi="Times New Roman"/>
          <w:b/>
        </w:rPr>
      </w:pPr>
    </w:p>
    <w:p w:rsidR="00F10E54" w:rsidRPr="00EE3F05" w:rsidRDefault="00F10E54" w:rsidP="00B76E62">
      <w:pPr>
        <w:spacing w:after="0"/>
        <w:rPr>
          <w:rFonts w:ascii="Times New Roman" w:hAnsi="Times New Roman"/>
          <w:b/>
        </w:rPr>
      </w:pPr>
    </w:p>
    <w:p w:rsidR="00B76E62" w:rsidRPr="00EE3F05" w:rsidRDefault="00BD37DA" w:rsidP="00B76E62">
      <w:pPr>
        <w:spacing w:after="0"/>
        <w:rPr>
          <w:rFonts w:ascii="Times New Roman" w:hAnsi="Times New Roman"/>
          <w:b/>
        </w:rPr>
      </w:pPr>
      <w:r w:rsidRPr="00EE3F05">
        <w:rPr>
          <w:rFonts w:ascii="Times New Roman" w:hAnsi="Times New Roman"/>
          <w:b/>
        </w:rPr>
        <w:t>Zestawienie kosztów testów i odczynników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800"/>
        <w:gridCol w:w="1134"/>
        <w:gridCol w:w="1276"/>
        <w:gridCol w:w="1275"/>
        <w:gridCol w:w="1276"/>
        <w:gridCol w:w="1134"/>
        <w:gridCol w:w="851"/>
        <w:gridCol w:w="1701"/>
        <w:gridCol w:w="2409"/>
      </w:tblGrid>
      <w:tr w:rsidR="00C22271" w:rsidRPr="00EE3F05" w:rsidTr="0050506A">
        <w:trPr>
          <w:trHeight w:val="291"/>
        </w:trPr>
        <w:tc>
          <w:tcPr>
            <w:tcW w:w="737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3F05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C22271" w:rsidRPr="00EE3F05" w:rsidRDefault="00C22271" w:rsidP="00EE0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3F05">
              <w:rPr>
                <w:rFonts w:ascii="Times New Roman" w:hAnsi="Times New Roman"/>
                <w:b/>
                <w:sz w:val="20"/>
                <w:szCs w:val="20"/>
              </w:rPr>
              <w:t>Nazwa produktu</w:t>
            </w:r>
          </w:p>
          <w:p w:rsidR="00C22271" w:rsidRPr="00EE3F05" w:rsidRDefault="00C22271" w:rsidP="00EE0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3F05">
              <w:rPr>
                <w:rFonts w:ascii="Times New Roman" w:hAnsi="Times New Roman"/>
                <w:b/>
                <w:sz w:val="20"/>
                <w:szCs w:val="20"/>
              </w:rPr>
              <w:t xml:space="preserve"> i jego opis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3F05">
              <w:rPr>
                <w:rFonts w:ascii="Times New Roman" w:hAnsi="Times New Roman"/>
                <w:b/>
                <w:sz w:val="20"/>
                <w:szCs w:val="20"/>
              </w:rPr>
              <w:t>Liczba jednostek           na okres</w:t>
            </w:r>
          </w:p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3F05">
              <w:rPr>
                <w:rFonts w:ascii="Times New Roman" w:hAnsi="Times New Roman"/>
                <w:b/>
                <w:sz w:val="20"/>
                <w:szCs w:val="20"/>
              </w:rPr>
              <w:t>24 m-</w:t>
            </w:r>
            <w:proofErr w:type="spellStart"/>
            <w:r w:rsidRPr="00EE3F05">
              <w:rPr>
                <w:rFonts w:ascii="Times New Roman" w:hAnsi="Times New Roman"/>
                <w:b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3F05">
              <w:rPr>
                <w:rFonts w:ascii="Times New Roman" w:hAnsi="Times New Roman"/>
                <w:b/>
                <w:sz w:val="20"/>
                <w:szCs w:val="20"/>
              </w:rPr>
              <w:t>Rodzaj /wielkość jednostki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2271" w:rsidRPr="00EE3F05" w:rsidRDefault="00C22271" w:rsidP="00B27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3F05">
              <w:rPr>
                <w:rFonts w:ascii="Times New Roman" w:hAnsi="Times New Roman"/>
                <w:b/>
                <w:sz w:val="20"/>
                <w:szCs w:val="20"/>
              </w:rPr>
              <w:t xml:space="preserve">Cena netto za 1 jednostkę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3F05">
              <w:rPr>
                <w:rFonts w:ascii="Times New Roman" w:hAnsi="Times New Roman"/>
                <w:b/>
                <w:sz w:val="20"/>
                <w:szCs w:val="20"/>
              </w:rPr>
              <w:t xml:space="preserve">Wartość netto </w:t>
            </w:r>
          </w:p>
          <w:p w:rsidR="00C22271" w:rsidRPr="00EE3F05" w:rsidRDefault="00C22271" w:rsidP="00B27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3F05">
              <w:rPr>
                <w:rFonts w:ascii="Times New Roman" w:hAnsi="Times New Roman"/>
                <w:b/>
                <w:sz w:val="20"/>
                <w:szCs w:val="20"/>
              </w:rPr>
              <w:t>na 24 m-ce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271" w:rsidRPr="00EE3F05" w:rsidRDefault="00C22271" w:rsidP="00B27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3F05">
              <w:rPr>
                <w:rFonts w:ascii="Times New Roman" w:hAnsi="Times New Roman"/>
                <w:b/>
                <w:sz w:val="20"/>
                <w:szCs w:val="20"/>
              </w:rPr>
              <w:t>Wartość VAT</w:t>
            </w:r>
          </w:p>
        </w:tc>
        <w:tc>
          <w:tcPr>
            <w:tcW w:w="851" w:type="dxa"/>
            <w:vAlign w:val="center"/>
          </w:tcPr>
          <w:p w:rsidR="00C22271" w:rsidRPr="00EE3F05" w:rsidRDefault="00C22271" w:rsidP="00C222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Stawka VAT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3F05">
              <w:rPr>
                <w:rFonts w:ascii="Times New Roman" w:hAnsi="Times New Roman"/>
                <w:b/>
                <w:sz w:val="20"/>
                <w:szCs w:val="20"/>
              </w:rPr>
              <w:t>Wartość brutto</w:t>
            </w:r>
          </w:p>
          <w:p w:rsidR="00C22271" w:rsidRPr="00EE3F05" w:rsidRDefault="00C22271" w:rsidP="00B27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3F05">
              <w:rPr>
                <w:rFonts w:ascii="Times New Roman" w:hAnsi="Times New Roman"/>
                <w:b/>
                <w:sz w:val="20"/>
                <w:szCs w:val="20"/>
              </w:rPr>
              <w:t xml:space="preserve">na 24 m-ce </w:t>
            </w:r>
          </w:p>
        </w:tc>
        <w:tc>
          <w:tcPr>
            <w:tcW w:w="2409" w:type="dxa"/>
            <w:vAlign w:val="center"/>
          </w:tcPr>
          <w:p w:rsidR="00C22271" w:rsidRPr="00EE3F05" w:rsidRDefault="00C22271" w:rsidP="00423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3F05">
              <w:rPr>
                <w:rFonts w:ascii="Times New Roman" w:hAnsi="Times New Roman"/>
                <w:b/>
                <w:sz w:val="20"/>
                <w:szCs w:val="20"/>
              </w:rPr>
              <w:t>Nr katalogowy</w:t>
            </w:r>
          </w:p>
          <w:p w:rsidR="00C22271" w:rsidRPr="00EE3F05" w:rsidRDefault="00C22271" w:rsidP="00423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3F05">
              <w:rPr>
                <w:rFonts w:ascii="Times New Roman" w:hAnsi="Times New Roman"/>
                <w:b/>
                <w:sz w:val="20"/>
                <w:szCs w:val="20"/>
              </w:rPr>
              <w:t>Nazwa producenta</w:t>
            </w:r>
          </w:p>
        </w:tc>
      </w:tr>
      <w:tr w:rsidR="00C22271" w:rsidRPr="00EE3F05" w:rsidTr="0050506A">
        <w:trPr>
          <w:trHeight w:val="360"/>
        </w:trPr>
        <w:tc>
          <w:tcPr>
            <w:tcW w:w="737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3F0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C22271" w:rsidRPr="00EE3F05" w:rsidRDefault="00C22271" w:rsidP="00976B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3F05">
              <w:rPr>
                <w:rFonts w:ascii="Times New Roman" w:hAnsi="Times New Roman"/>
                <w:b/>
                <w:sz w:val="20"/>
                <w:szCs w:val="20"/>
              </w:rPr>
              <w:t>Test lateksowy do identyfikacji paciorkowców beta-hemolizujących grup: A,B,C,D,F, G</w:t>
            </w:r>
          </w:p>
          <w:p w:rsidR="00C22271" w:rsidRPr="00EE3F05" w:rsidRDefault="00C22271" w:rsidP="002E2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F05">
              <w:rPr>
                <w:rFonts w:ascii="Times New Roman" w:hAnsi="Times New Roman"/>
                <w:sz w:val="20"/>
                <w:szCs w:val="20"/>
              </w:rPr>
              <w:lastRenderedPageBreak/>
              <w:t>- Identyfikacja wyekstrahowanych antygenów paciorkowców grup ABCDFG,</w:t>
            </w:r>
          </w:p>
          <w:p w:rsidR="00C22271" w:rsidRPr="00EE3F05" w:rsidRDefault="00C22271" w:rsidP="002E2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F05">
              <w:rPr>
                <w:rFonts w:ascii="Times New Roman" w:hAnsi="Times New Roman"/>
                <w:sz w:val="20"/>
                <w:szCs w:val="20"/>
              </w:rPr>
              <w:t>- enzym po rozpuszczeniu zachowuje aktywność minimum przez 4 miesiące,</w:t>
            </w:r>
          </w:p>
          <w:p w:rsidR="00C22271" w:rsidRPr="00EE3F05" w:rsidRDefault="00C22271" w:rsidP="002E2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F05">
              <w:rPr>
                <w:rFonts w:ascii="Times New Roman" w:hAnsi="Times New Roman"/>
                <w:sz w:val="20"/>
                <w:szCs w:val="20"/>
              </w:rPr>
              <w:t>- Ilość odczynników w zestawie ma zapewnić wykonanie od 40 do 50 oznaczeń</w:t>
            </w:r>
          </w:p>
          <w:p w:rsidR="00C22271" w:rsidRPr="00EE3F05" w:rsidRDefault="00C22271" w:rsidP="002E2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F05">
              <w:rPr>
                <w:rFonts w:ascii="Times New Roman" w:hAnsi="Times New Roman"/>
                <w:sz w:val="20"/>
                <w:szCs w:val="20"/>
              </w:rPr>
              <w:t xml:space="preserve">- zestaw kompletny, zawierający gotowe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EE3F05">
              <w:rPr>
                <w:rFonts w:ascii="Times New Roman" w:hAnsi="Times New Roman"/>
                <w:sz w:val="20"/>
                <w:szCs w:val="20"/>
              </w:rPr>
              <w:t>do użycia odczynniki i kontrole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271" w:rsidRPr="00EE3F05" w:rsidRDefault="00F96819" w:rsidP="008A08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C22271" w:rsidRPr="00EE3F05">
              <w:rPr>
                <w:rFonts w:ascii="Times New Roman" w:hAnsi="Times New Roman"/>
                <w:sz w:val="20"/>
                <w:szCs w:val="20"/>
              </w:rPr>
              <w:t>00 oznaczeń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2271" w:rsidRPr="00EE3F05" w:rsidRDefault="00C22271" w:rsidP="005B2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22271" w:rsidRPr="00EE3F05" w:rsidRDefault="00C22271" w:rsidP="00EC1A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22271" w:rsidRPr="00EC1A67" w:rsidRDefault="00C22271" w:rsidP="004235DD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</w:p>
        </w:tc>
      </w:tr>
      <w:tr w:rsidR="00C22271" w:rsidRPr="00EE3F05" w:rsidTr="0050506A">
        <w:trPr>
          <w:trHeight w:val="360"/>
        </w:trPr>
        <w:tc>
          <w:tcPr>
            <w:tcW w:w="737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C22271" w:rsidRPr="00EE3F05" w:rsidRDefault="00C22271" w:rsidP="00976B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3F05">
              <w:rPr>
                <w:rFonts w:ascii="Times New Roman" w:hAnsi="Times New Roman"/>
                <w:b/>
                <w:sz w:val="20"/>
                <w:szCs w:val="20"/>
              </w:rPr>
              <w:t>Test lateksowy do identyfikacji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paciorkowców beta-hemolizujących grupy B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Streptococcus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agalactiae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271" w:rsidRPr="00EE3F05" w:rsidRDefault="00F96819" w:rsidP="008A08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22271" w:rsidRPr="00EE3F05" w:rsidRDefault="00C22271" w:rsidP="00C222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22271" w:rsidRPr="00EC1A67" w:rsidRDefault="00C22271" w:rsidP="004235DD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</w:p>
        </w:tc>
      </w:tr>
      <w:tr w:rsidR="00C22271" w:rsidRPr="00EE3F05" w:rsidTr="0050506A">
        <w:trPr>
          <w:trHeight w:val="360"/>
        </w:trPr>
        <w:tc>
          <w:tcPr>
            <w:tcW w:w="737" w:type="dxa"/>
            <w:shd w:val="clear" w:color="auto" w:fill="auto"/>
            <w:vAlign w:val="center"/>
          </w:tcPr>
          <w:p w:rsidR="00C22271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C22271" w:rsidRDefault="00C22271" w:rsidP="00976B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Enzym do szybkiej ekstrakcji antygenów wielocukrowych paciorkowców </w:t>
            </w:r>
          </w:p>
          <w:p w:rsidR="00C22271" w:rsidRPr="00EE3F05" w:rsidRDefault="00C22271" w:rsidP="00976B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beta-hemolizujących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271" w:rsidRDefault="001E65FD" w:rsidP="008A08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2271" w:rsidRDefault="00C22271" w:rsidP="001F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22271" w:rsidRPr="00EE3F05" w:rsidRDefault="00C22271" w:rsidP="00C222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22271" w:rsidRPr="00EC1A67" w:rsidRDefault="00C22271" w:rsidP="00EC1A67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</w:p>
        </w:tc>
      </w:tr>
      <w:tr w:rsidR="00C22271" w:rsidRPr="00EE3F05" w:rsidTr="0050506A">
        <w:trPr>
          <w:trHeight w:val="409"/>
        </w:trPr>
        <w:tc>
          <w:tcPr>
            <w:tcW w:w="737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C22271" w:rsidRPr="00EE3F05" w:rsidRDefault="00C22271" w:rsidP="00976B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3F05">
              <w:rPr>
                <w:rFonts w:ascii="Times New Roman" w:hAnsi="Times New Roman"/>
                <w:b/>
                <w:sz w:val="20"/>
                <w:szCs w:val="20"/>
              </w:rPr>
              <w:t>Test lateksowy do identyfikacji gronkowca złocistego</w:t>
            </w:r>
          </w:p>
          <w:p w:rsidR="00C22271" w:rsidRPr="00EE3F05" w:rsidRDefault="00C22271" w:rsidP="00976B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F05">
              <w:rPr>
                <w:rFonts w:ascii="Times New Roman" w:hAnsi="Times New Roman"/>
                <w:sz w:val="20"/>
                <w:szCs w:val="20"/>
              </w:rPr>
              <w:t xml:space="preserve">- do wykrywania obecności </w:t>
            </w:r>
            <w:proofErr w:type="spellStart"/>
            <w:r w:rsidRPr="00EE3F05">
              <w:rPr>
                <w:rFonts w:ascii="Times New Roman" w:hAnsi="Times New Roman"/>
                <w:sz w:val="20"/>
                <w:szCs w:val="20"/>
              </w:rPr>
              <w:t>clumbing</w:t>
            </w:r>
            <w:proofErr w:type="spellEnd"/>
            <w:r w:rsidRPr="00EE3F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3F05">
              <w:rPr>
                <w:rFonts w:ascii="Times New Roman" w:hAnsi="Times New Roman"/>
                <w:sz w:val="20"/>
                <w:szCs w:val="20"/>
              </w:rPr>
              <w:t>factor</w:t>
            </w:r>
            <w:proofErr w:type="spellEnd"/>
            <w:r w:rsidRPr="00EE3F05">
              <w:rPr>
                <w:rFonts w:ascii="Times New Roman" w:hAnsi="Times New Roman"/>
                <w:sz w:val="20"/>
                <w:szCs w:val="20"/>
              </w:rPr>
              <w:t xml:space="preserve">, białka A i innych swoistych antygenów </w:t>
            </w:r>
            <w:proofErr w:type="spellStart"/>
            <w:r w:rsidRPr="00EE3F05">
              <w:rPr>
                <w:rFonts w:ascii="Times New Roman" w:hAnsi="Times New Roman"/>
                <w:sz w:val="20"/>
                <w:szCs w:val="20"/>
              </w:rPr>
              <w:t>Staphylococcus</w:t>
            </w:r>
            <w:proofErr w:type="spellEnd"/>
            <w:r w:rsidRPr="00EE3F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3F05">
              <w:rPr>
                <w:rFonts w:ascii="Times New Roman" w:hAnsi="Times New Roman"/>
                <w:sz w:val="20"/>
                <w:szCs w:val="20"/>
              </w:rPr>
              <w:t>aureus</w:t>
            </w:r>
            <w:proofErr w:type="spellEnd"/>
            <w:r w:rsidRPr="00EE3F0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22271" w:rsidRPr="00EE3F05" w:rsidRDefault="00C22271" w:rsidP="00976B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F05">
              <w:rPr>
                <w:rFonts w:ascii="Times New Roman" w:hAnsi="Times New Roman"/>
                <w:sz w:val="20"/>
                <w:szCs w:val="20"/>
              </w:rPr>
              <w:t>- ilość odczynników w zestawie                   ma zapewnić wykon</w:t>
            </w:r>
            <w:r>
              <w:rPr>
                <w:rFonts w:ascii="Times New Roman" w:hAnsi="Times New Roman"/>
                <w:sz w:val="20"/>
                <w:szCs w:val="20"/>
              </w:rPr>
              <w:t>anie minimum 80 oznaczeń,</w:t>
            </w:r>
          </w:p>
          <w:p w:rsidR="00C22271" w:rsidRPr="00EE3F05" w:rsidRDefault="00C22271" w:rsidP="00976B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F05">
              <w:rPr>
                <w:rFonts w:ascii="Times New Roman" w:hAnsi="Times New Roman"/>
                <w:sz w:val="20"/>
                <w:szCs w:val="20"/>
              </w:rPr>
              <w:t xml:space="preserve">- zestaw kompletny, zawierający gotowe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EE3F05">
              <w:rPr>
                <w:rFonts w:ascii="Times New Roman" w:hAnsi="Times New Roman"/>
                <w:sz w:val="20"/>
                <w:szCs w:val="20"/>
              </w:rPr>
              <w:t>do użycia odczynniki i kontrole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6819" w:rsidRDefault="00F96819" w:rsidP="00772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F05">
              <w:rPr>
                <w:rFonts w:ascii="Times New Roman" w:hAnsi="Times New Roman"/>
                <w:sz w:val="20"/>
                <w:szCs w:val="20"/>
              </w:rPr>
              <w:t>oznaczeń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22271" w:rsidRPr="00EE3F05" w:rsidRDefault="00C22271" w:rsidP="00C222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22271" w:rsidRPr="00882206" w:rsidRDefault="00C22271" w:rsidP="004235DD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</w:p>
        </w:tc>
      </w:tr>
      <w:tr w:rsidR="00C22271" w:rsidRPr="00EE3F05" w:rsidTr="0050506A">
        <w:trPr>
          <w:trHeight w:val="415"/>
        </w:trPr>
        <w:tc>
          <w:tcPr>
            <w:tcW w:w="737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C22271" w:rsidRPr="00EE3F05" w:rsidRDefault="00C22271" w:rsidP="00976B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3F05">
              <w:rPr>
                <w:rFonts w:ascii="Times New Roman" w:hAnsi="Times New Roman"/>
                <w:b/>
                <w:sz w:val="20"/>
                <w:szCs w:val="20"/>
              </w:rPr>
              <w:t>Test PYR – zestaw kompletny</w:t>
            </w:r>
          </w:p>
          <w:p w:rsidR="00C22271" w:rsidRPr="00EE3F05" w:rsidRDefault="00C22271" w:rsidP="00C91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F05">
              <w:rPr>
                <w:rFonts w:ascii="Times New Roman" w:hAnsi="Times New Roman"/>
                <w:sz w:val="20"/>
                <w:szCs w:val="20"/>
              </w:rPr>
              <w:t xml:space="preserve">- zastosowanie: do szybkiej identyfikacji </w:t>
            </w:r>
            <w:proofErr w:type="spellStart"/>
            <w:r w:rsidRPr="00EE3F05">
              <w:rPr>
                <w:rFonts w:ascii="Times New Roman" w:hAnsi="Times New Roman"/>
                <w:sz w:val="20"/>
                <w:szCs w:val="20"/>
              </w:rPr>
              <w:t>Enterococ</w:t>
            </w:r>
            <w:r>
              <w:rPr>
                <w:rFonts w:ascii="Times New Roman" w:hAnsi="Times New Roman"/>
                <w:sz w:val="20"/>
                <w:szCs w:val="20"/>
              </w:rPr>
              <w:t>cus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sp.</w:t>
            </w:r>
          </w:p>
          <w:p w:rsidR="00C22271" w:rsidRPr="00EE3F05" w:rsidRDefault="00C22271" w:rsidP="00976B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F05">
              <w:rPr>
                <w:rFonts w:ascii="Times New Roman" w:hAnsi="Times New Roman"/>
                <w:sz w:val="20"/>
                <w:szCs w:val="20"/>
              </w:rPr>
              <w:t>- skład zestawu: paski z odczynnikiem PYR oraz odczynnik wywołujący reakcję barwną PYR</w:t>
            </w:r>
          </w:p>
          <w:p w:rsidR="00C22271" w:rsidRPr="00EE3F05" w:rsidRDefault="00C22271" w:rsidP="00976B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F05">
              <w:rPr>
                <w:rFonts w:ascii="Times New Roman" w:hAnsi="Times New Roman"/>
                <w:sz w:val="20"/>
                <w:szCs w:val="20"/>
              </w:rPr>
              <w:t>- odczynnik PYR wywołujący reakcję barwną gotowy do użycia – ilość odczynnika adekwatna do ilości pasków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271" w:rsidRPr="00EE3F05" w:rsidRDefault="00F96819" w:rsidP="00772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22271" w:rsidRPr="00EE3F05">
              <w:rPr>
                <w:rFonts w:ascii="Times New Roman" w:hAnsi="Times New Roman"/>
                <w:sz w:val="20"/>
                <w:szCs w:val="20"/>
              </w:rPr>
              <w:t>00 oznaczeń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22271" w:rsidRPr="00EE3F05" w:rsidRDefault="00C22271" w:rsidP="00C222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22271" w:rsidRPr="00882206" w:rsidRDefault="00C22271" w:rsidP="004235DD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</w:p>
        </w:tc>
      </w:tr>
      <w:tr w:rsidR="00C22271" w:rsidRPr="00EE3F05" w:rsidTr="0050506A">
        <w:trPr>
          <w:trHeight w:val="415"/>
        </w:trPr>
        <w:tc>
          <w:tcPr>
            <w:tcW w:w="737" w:type="dxa"/>
            <w:shd w:val="clear" w:color="auto" w:fill="auto"/>
            <w:vAlign w:val="center"/>
          </w:tcPr>
          <w:p w:rsidR="00C22271" w:rsidRPr="00EE3F05" w:rsidRDefault="002A5E77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C22271" w:rsidRPr="00EE3F05" w:rsidRDefault="00C22271" w:rsidP="00976B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F05">
              <w:rPr>
                <w:rFonts w:ascii="Times New Roman" w:hAnsi="Times New Roman"/>
                <w:b/>
                <w:sz w:val="20"/>
                <w:szCs w:val="20"/>
              </w:rPr>
              <w:t xml:space="preserve">Kwas </w:t>
            </w:r>
            <w:proofErr w:type="spellStart"/>
            <w:r w:rsidRPr="00EE3F05">
              <w:rPr>
                <w:rFonts w:ascii="Times New Roman" w:hAnsi="Times New Roman"/>
                <w:b/>
                <w:sz w:val="20"/>
                <w:szCs w:val="20"/>
              </w:rPr>
              <w:t>fenyloboronowy</w:t>
            </w:r>
            <w:proofErr w:type="spellEnd"/>
            <w:r w:rsidRPr="00EE3F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22271" w:rsidRPr="00EE3F05" w:rsidRDefault="00C22271" w:rsidP="00976B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F05">
              <w:rPr>
                <w:rFonts w:ascii="Times New Roman" w:hAnsi="Times New Roman"/>
                <w:sz w:val="20"/>
                <w:szCs w:val="20"/>
              </w:rPr>
              <w:t>- do wykrywania mechanizmu KPC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F05">
              <w:rPr>
                <w:rFonts w:ascii="Times New Roman" w:hAnsi="Times New Roman"/>
                <w:sz w:val="20"/>
                <w:szCs w:val="20"/>
              </w:rPr>
              <w:t>6 probówek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22271" w:rsidRPr="00EE3F05" w:rsidRDefault="00C22271" w:rsidP="00C222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22271" w:rsidRPr="00882206" w:rsidRDefault="00C22271" w:rsidP="004235DD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</w:p>
        </w:tc>
      </w:tr>
      <w:tr w:rsidR="00C22271" w:rsidRPr="00EE3F05" w:rsidTr="0050506A">
        <w:trPr>
          <w:trHeight w:val="415"/>
        </w:trPr>
        <w:tc>
          <w:tcPr>
            <w:tcW w:w="737" w:type="dxa"/>
            <w:shd w:val="clear" w:color="auto" w:fill="auto"/>
            <w:vAlign w:val="center"/>
          </w:tcPr>
          <w:p w:rsidR="00C22271" w:rsidRPr="00EE3F05" w:rsidRDefault="002A5E77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C22271" w:rsidRPr="00EE3F05" w:rsidRDefault="00C22271" w:rsidP="00976B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3F05">
              <w:rPr>
                <w:rFonts w:ascii="Times New Roman" w:hAnsi="Times New Roman"/>
                <w:b/>
                <w:sz w:val="20"/>
                <w:szCs w:val="20"/>
              </w:rPr>
              <w:t>EDTA</w:t>
            </w:r>
          </w:p>
          <w:p w:rsidR="00C22271" w:rsidRPr="00EE3F05" w:rsidRDefault="00C22271" w:rsidP="00976B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F05">
              <w:rPr>
                <w:rFonts w:ascii="Times New Roman" w:hAnsi="Times New Roman"/>
                <w:sz w:val="20"/>
                <w:szCs w:val="20"/>
              </w:rPr>
              <w:t xml:space="preserve">- do wykrywania mechanizmu MBL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F05">
              <w:rPr>
                <w:rFonts w:ascii="Times New Roman" w:hAnsi="Times New Roman"/>
                <w:sz w:val="20"/>
                <w:szCs w:val="20"/>
              </w:rPr>
              <w:t>6 probówek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2271" w:rsidRPr="00EE3F05" w:rsidRDefault="00C22271" w:rsidP="00F47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22271" w:rsidRPr="00EE3F05" w:rsidRDefault="00C22271" w:rsidP="00C222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22271" w:rsidRPr="00882206" w:rsidRDefault="00C22271" w:rsidP="004235DD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</w:p>
        </w:tc>
      </w:tr>
      <w:tr w:rsidR="00F96819" w:rsidRPr="00EE3F05" w:rsidTr="0050506A">
        <w:trPr>
          <w:trHeight w:val="415"/>
        </w:trPr>
        <w:tc>
          <w:tcPr>
            <w:tcW w:w="737" w:type="dxa"/>
            <w:shd w:val="clear" w:color="auto" w:fill="auto"/>
            <w:vAlign w:val="center"/>
          </w:tcPr>
          <w:p w:rsidR="00F96819" w:rsidRDefault="002A5E77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F96819" w:rsidRPr="00EE3F05" w:rsidRDefault="00F96819" w:rsidP="00976B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Test do wykrywania indolu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6819" w:rsidRPr="00EE3F05" w:rsidRDefault="00F96819" w:rsidP="00772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 oznaczeń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6819" w:rsidRPr="00EE3F05" w:rsidRDefault="00F96819" w:rsidP="00F47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96819" w:rsidRPr="00EE3F05" w:rsidRDefault="00F96819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96819" w:rsidRPr="00EE3F05" w:rsidRDefault="00F96819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819" w:rsidRPr="00EE3F05" w:rsidRDefault="00F96819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96819" w:rsidRPr="00EE3F05" w:rsidRDefault="00F96819" w:rsidP="00C222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6819" w:rsidRPr="00EE3F05" w:rsidRDefault="00F96819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96819" w:rsidRPr="00882206" w:rsidRDefault="00F96819" w:rsidP="004235DD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</w:p>
        </w:tc>
      </w:tr>
      <w:tr w:rsidR="00F96819" w:rsidRPr="00EE3F05" w:rsidTr="0050506A">
        <w:trPr>
          <w:trHeight w:val="415"/>
        </w:trPr>
        <w:tc>
          <w:tcPr>
            <w:tcW w:w="737" w:type="dxa"/>
            <w:shd w:val="clear" w:color="auto" w:fill="auto"/>
            <w:vAlign w:val="center"/>
          </w:tcPr>
          <w:p w:rsidR="00F96819" w:rsidRDefault="002A5E77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F96819" w:rsidRPr="00EE3F05" w:rsidRDefault="00F96819" w:rsidP="00976B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Test do wykrywania oksydazy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6819" w:rsidRPr="00EE3F05" w:rsidRDefault="00F96819" w:rsidP="00772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 oznaczeń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6819" w:rsidRPr="00EE3F05" w:rsidRDefault="00F96819" w:rsidP="00F47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96819" w:rsidRPr="00EE3F05" w:rsidRDefault="00F96819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96819" w:rsidRPr="00EE3F05" w:rsidRDefault="00F96819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819" w:rsidRPr="00EE3F05" w:rsidRDefault="00F96819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96819" w:rsidRPr="00EE3F05" w:rsidRDefault="00F96819" w:rsidP="00EC1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6819" w:rsidRPr="00EE3F05" w:rsidRDefault="00F96819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96819" w:rsidRPr="00882206" w:rsidRDefault="00F96819" w:rsidP="004235DD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</w:p>
        </w:tc>
      </w:tr>
      <w:tr w:rsidR="00C22271" w:rsidRPr="00EE3F05" w:rsidTr="0050506A">
        <w:trPr>
          <w:trHeight w:val="415"/>
        </w:trPr>
        <w:tc>
          <w:tcPr>
            <w:tcW w:w="737" w:type="dxa"/>
            <w:shd w:val="clear" w:color="auto" w:fill="auto"/>
            <w:vAlign w:val="center"/>
          </w:tcPr>
          <w:p w:rsidR="00C22271" w:rsidRPr="00EE3F05" w:rsidRDefault="002A5E77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C22271" w:rsidRPr="00EE3F05" w:rsidRDefault="00C22271" w:rsidP="00976B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E3F05">
              <w:rPr>
                <w:rFonts w:ascii="Times New Roman" w:hAnsi="Times New Roman"/>
                <w:b/>
                <w:sz w:val="20"/>
                <w:szCs w:val="20"/>
              </w:rPr>
              <w:t>Cryobank</w:t>
            </w:r>
            <w:proofErr w:type="spellEnd"/>
          </w:p>
          <w:p w:rsidR="00C22271" w:rsidRPr="00EE3F05" w:rsidRDefault="00C22271" w:rsidP="00976B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F05">
              <w:rPr>
                <w:rFonts w:ascii="Times New Roman" w:hAnsi="Times New Roman"/>
                <w:sz w:val="20"/>
                <w:szCs w:val="20"/>
              </w:rPr>
              <w:t xml:space="preserve">- zestaw do przechowywania szczepów w </w:t>
            </w:r>
            <w:r w:rsidRPr="00EE3F05">
              <w:rPr>
                <w:rFonts w:ascii="Times New Roman" w:hAnsi="Times New Roman"/>
                <w:sz w:val="20"/>
                <w:szCs w:val="20"/>
              </w:rPr>
              <w:lastRenderedPageBreak/>
              <w:t>temp. – 20</w:t>
            </w:r>
            <w:r w:rsidRPr="00EE3F05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3F05">
              <w:rPr>
                <w:rFonts w:ascii="Times New Roman" w:hAnsi="Times New Roman"/>
                <w:sz w:val="20"/>
                <w:szCs w:val="20"/>
              </w:rPr>
              <w:t>C,</w:t>
            </w:r>
          </w:p>
          <w:p w:rsidR="00C22271" w:rsidRPr="00EE3F05" w:rsidRDefault="00C22271" w:rsidP="00976B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F05">
              <w:rPr>
                <w:rFonts w:ascii="Times New Roman" w:hAnsi="Times New Roman"/>
                <w:sz w:val="20"/>
                <w:szCs w:val="20"/>
              </w:rPr>
              <w:t>- skład zestawu: fiolki z perełkami</w:t>
            </w:r>
          </w:p>
          <w:p w:rsidR="00C22271" w:rsidRPr="00EE3F05" w:rsidRDefault="00C22271" w:rsidP="00976B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F05">
              <w:rPr>
                <w:rFonts w:ascii="Times New Roman" w:hAnsi="Times New Roman"/>
                <w:sz w:val="20"/>
                <w:szCs w:val="20"/>
              </w:rPr>
              <w:t>- różne kolory fiolek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F05">
              <w:rPr>
                <w:rFonts w:ascii="Times New Roman" w:hAnsi="Times New Roman"/>
                <w:sz w:val="20"/>
                <w:szCs w:val="20"/>
              </w:rPr>
              <w:lastRenderedPageBreak/>
              <w:t>128 fiolek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22271" w:rsidRPr="00EE3F05" w:rsidRDefault="00C22271" w:rsidP="00C222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22271" w:rsidRPr="00882206" w:rsidRDefault="00C22271" w:rsidP="004235DD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</w:p>
        </w:tc>
      </w:tr>
      <w:tr w:rsidR="00C22271" w:rsidRPr="00EE3F05" w:rsidTr="0050506A">
        <w:trPr>
          <w:trHeight w:val="409"/>
        </w:trPr>
        <w:tc>
          <w:tcPr>
            <w:tcW w:w="4537" w:type="dxa"/>
            <w:gridSpan w:val="2"/>
            <w:shd w:val="clear" w:color="auto" w:fill="auto"/>
            <w:vAlign w:val="center"/>
          </w:tcPr>
          <w:p w:rsidR="00C22271" w:rsidRPr="00EE3F05" w:rsidRDefault="00C22271" w:rsidP="00F10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3F0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3F05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3F05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22271" w:rsidRPr="00EE3F05" w:rsidRDefault="00C22271" w:rsidP="00C222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271" w:rsidRPr="00EE3F05" w:rsidRDefault="00C22271" w:rsidP="00772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22271" w:rsidRPr="00EE3F05" w:rsidRDefault="00C22271" w:rsidP="00423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3F05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E9034A" w:rsidRPr="00EE3F05" w:rsidRDefault="00E9034A" w:rsidP="00E9034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B570CF" w:rsidRPr="00EE3F05" w:rsidRDefault="00B570CF" w:rsidP="00E9034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33381E" w:rsidRPr="00EE3F05" w:rsidRDefault="0033381E" w:rsidP="0033381E">
      <w:pPr>
        <w:spacing w:after="0"/>
        <w:rPr>
          <w:rFonts w:ascii="Times New Roman" w:hAnsi="Times New Roman"/>
        </w:rPr>
      </w:pPr>
    </w:p>
    <w:p w:rsidR="009422A6" w:rsidRPr="00EE3F05" w:rsidRDefault="009422A6" w:rsidP="009422A6">
      <w:pPr>
        <w:spacing w:after="0"/>
        <w:rPr>
          <w:rFonts w:ascii="Times New Roman" w:hAnsi="Times New Roman"/>
        </w:rPr>
      </w:pPr>
      <w:r w:rsidRPr="00EE3F05">
        <w:rPr>
          <w:rFonts w:ascii="Times New Roman" w:hAnsi="Times New Roman"/>
        </w:rPr>
        <w:t>Uwaga !</w:t>
      </w:r>
    </w:p>
    <w:p w:rsidR="009422A6" w:rsidRPr="00EE3F05" w:rsidRDefault="00976B8C" w:rsidP="009422A6">
      <w:pPr>
        <w:spacing w:after="0"/>
        <w:rPr>
          <w:rFonts w:ascii="Times New Roman" w:hAnsi="Times New Roman"/>
        </w:rPr>
      </w:pPr>
      <w:r w:rsidRPr="00EE3F05">
        <w:rPr>
          <w:rFonts w:ascii="Times New Roman" w:hAnsi="Times New Roman"/>
        </w:rPr>
        <w:t>Wartość zamówienia</w:t>
      </w:r>
      <w:r w:rsidR="001D6A8A" w:rsidRPr="00EE3F05">
        <w:rPr>
          <w:rFonts w:ascii="Times New Roman" w:hAnsi="Times New Roman"/>
        </w:rPr>
        <w:t xml:space="preserve"> za okres 24</w:t>
      </w:r>
      <w:r w:rsidR="009422A6" w:rsidRPr="00EE3F05">
        <w:rPr>
          <w:rFonts w:ascii="Times New Roman" w:hAnsi="Times New Roman"/>
        </w:rPr>
        <w:t xml:space="preserve"> miesięcy należy przenieść do formularza ofertowego.</w:t>
      </w:r>
    </w:p>
    <w:p w:rsidR="009422A6" w:rsidRPr="00EE3F05" w:rsidRDefault="009422A6" w:rsidP="009422A6">
      <w:pPr>
        <w:spacing w:after="0"/>
        <w:rPr>
          <w:rFonts w:ascii="Times New Roman" w:hAnsi="Times New Roman"/>
        </w:rPr>
      </w:pPr>
    </w:p>
    <w:p w:rsidR="00D34BC4" w:rsidRPr="00EE3F05" w:rsidRDefault="00D34BC4" w:rsidP="00CE27BE">
      <w:pPr>
        <w:spacing w:after="0"/>
        <w:rPr>
          <w:rFonts w:ascii="Times New Roman" w:hAnsi="Times New Roman"/>
          <w:b/>
        </w:rPr>
      </w:pPr>
    </w:p>
    <w:p w:rsidR="00530E4A" w:rsidRDefault="00530E4A" w:rsidP="00530E4A">
      <w:pPr>
        <w:spacing w:after="0"/>
        <w:rPr>
          <w:rFonts w:ascii="Book Antiqua" w:hAnsi="Book Antiqua"/>
        </w:rPr>
      </w:pPr>
    </w:p>
    <w:p w:rsidR="00530E4A" w:rsidRDefault="00530E4A" w:rsidP="00530E4A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…………………………………….                                                                                …………………….………………………………………</w:t>
      </w:r>
    </w:p>
    <w:p w:rsidR="00530E4A" w:rsidRDefault="00530E4A" w:rsidP="00530E4A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(miejscowość i data)                                                                                                                   (podpis i pieczęć Wykonawcy lub upoważnionej osoby)</w:t>
      </w:r>
    </w:p>
    <w:p w:rsidR="00022D52" w:rsidRPr="00EE3F05" w:rsidRDefault="00022D52" w:rsidP="00530E4A">
      <w:pPr>
        <w:spacing w:after="0"/>
        <w:rPr>
          <w:rFonts w:ascii="Times New Roman" w:hAnsi="Times New Roman"/>
          <w:i/>
        </w:rPr>
      </w:pPr>
    </w:p>
    <w:sectPr w:rsidR="00022D52" w:rsidRPr="00EE3F05" w:rsidSect="00E9034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3B5C"/>
    <w:multiLevelType w:val="hybridMultilevel"/>
    <w:tmpl w:val="E5743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97C6B"/>
    <w:multiLevelType w:val="hybridMultilevel"/>
    <w:tmpl w:val="D680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80D22"/>
    <w:multiLevelType w:val="hybridMultilevel"/>
    <w:tmpl w:val="1CB0E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D173A"/>
    <w:multiLevelType w:val="hybridMultilevel"/>
    <w:tmpl w:val="777EB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5738B"/>
    <w:multiLevelType w:val="hybridMultilevel"/>
    <w:tmpl w:val="D680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4727B"/>
    <w:multiLevelType w:val="hybridMultilevel"/>
    <w:tmpl w:val="9ED82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01FE"/>
    <w:rsid w:val="000036F2"/>
    <w:rsid w:val="00022D52"/>
    <w:rsid w:val="00023F99"/>
    <w:rsid w:val="000725B7"/>
    <w:rsid w:val="0008185C"/>
    <w:rsid w:val="00090A18"/>
    <w:rsid w:val="000B14E8"/>
    <w:rsid w:val="000B3EB2"/>
    <w:rsid w:val="000C6FE3"/>
    <w:rsid w:val="000D385B"/>
    <w:rsid w:val="000F536F"/>
    <w:rsid w:val="00135FC8"/>
    <w:rsid w:val="0013668B"/>
    <w:rsid w:val="001368B4"/>
    <w:rsid w:val="00150ED1"/>
    <w:rsid w:val="00166AC7"/>
    <w:rsid w:val="00173DDE"/>
    <w:rsid w:val="0017697F"/>
    <w:rsid w:val="00182277"/>
    <w:rsid w:val="00187E60"/>
    <w:rsid w:val="001A06CE"/>
    <w:rsid w:val="001A3B82"/>
    <w:rsid w:val="001A42CD"/>
    <w:rsid w:val="001B631B"/>
    <w:rsid w:val="001C0358"/>
    <w:rsid w:val="001D6A8A"/>
    <w:rsid w:val="001E65FD"/>
    <w:rsid w:val="001E6AD2"/>
    <w:rsid w:val="001F67D8"/>
    <w:rsid w:val="00202E94"/>
    <w:rsid w:val="0020370E"/>
    <w:rsid w:val="00220058"/>
    <w:rsid w:val="00236E28"/>
    <w:rsid w:val="002376ED"/>
    <w:rsid w:val="00241ECE"/>
    <w:rsid w:val="00256122"/>
    <w:rsid w:val="00265516"/>
    <w:rsid w:val="00266A1E"/>
    <w:rsid w:val="00273C61"/>
    <w:rsid w:val="002813E7"/>
    <w:rsid w:val="0028427A"/>
    <w:rsid w:val="00296A46"/>
    <w:rsid w:val="002A5E77"/>
    <w:rsid w:val="002A63C6"/>
    <w:rsid w:val="002B196B"/>
    <w:rsid w:val="002B1A26"/>
    <w:rsid w:val="002B641E"/>
    <w:rsid w:val="002C0DF0"/>
    <w:rsid w:val="002D5A54"/>
    <w:rsid w:val="002E22F9"/>
    <w:rsid w:val="00307D81"/>
    <w:rsid w:val="00311552"/>
    <w:rsid w:val="003140FD"/>
    <w:rsid w:val="003241EC"/>
    <w:rsid w:val="0032621B"/>
    <w:rsid w:val="00330877"/>
    <w:rsid w:val="0033381E"/>
    <w:rsid w:val="003618CF"/>
    <w:rsid w:val="003764C2"/>
    <w:rsid w:val="003863D5"/>
    <w:rsid w:val="00393D92"/>
    <w:rsid w:val="003A102D"/>
    <w:rsid w:val="003C0C0E"/>
    <w:rsid w:val="003F0967"/>
    <w:rsid w:val="00420D35"/>
    <w:rsid w:val="004235DD"/>
    <w:rsid w:val="0042383E"/>
    <w:rsid w:val="004304C9"/>
    <w:rsid w:val="00442045"/>
    <w:rsid w:val="00442E12"/>
    <w:rsid w:val="00445C56"/>
    <w:rsid w:val="0044739F"/>
    <w:rsid w:val="00452214"/>
    <w:rsid w:val="00460357"/>
    <w:rsid w:val="00463920"/>
    <w:rsid w:val="004639F9"/>
    <w:rsid w:val="00464BA4"/>
    <w:rsid w:val="004B72AE"/>
    <w:rsid w:val="004F3287"/>
    <w:rsid w:val="004F5B2A"/>
    <w:rsid w:val="004F6373"/>
    <w:rsid w:val="0050506A"/>
    <w:rsid w:val="005137CE"/>
    <w:rsid w:val="00530E4A"/>
    <w:rsid w:val="00537F1C"/>
    <w:rsid w:val="005432FB"/>
    <w:rsid w:val="005506E5"/>
    <w:rsid w:val="005537A5"/>
    <w:rsid w:val="0055488F"/>
    <w:rsid w:val="00556745"/>
    <w:rsid w:val="005573E0"/>
    <w:rsid w:val="00566269"/>
    <w:rsid w:val="005707DD"/>
    <w:rsid w:val="005777D7"/>
    <w:rsid w:val="0058351B"/>
    <w:rsid w:val="0059166C"/>
    <w:rsid w:val="005A18FF"/>
    <w:rsid w:val="005A396F"/>
    <w:rsid w:val="005B0A5F"/>
    <w:rsid w:val="005B21DB"/>
    <w:rsid w:val="005C391F"/>
    <w:rsid w:val="005C3CC9"/>
    <w:rsid w:val="005D3BF6"/>
    <w:rsid w:val="005E049C"/>
    <w:rsid w:val="005F3F79"/>
    <w:rsid w:val="005F6C5A"/>
    <w:rsid w:val="00603466"/>
    <w:rsid w:val="006051AD"/>
    <w:rsid w:val="00611E83"/>
    <w:rsid w:val="006127BD"/>
    <w:rsid w:val="00620272"/>
    <w:rsid w:val="006217F0"/>
    <w:rsid w:val="0062504F"/>
    <w:rsid w:val="00625AD6"/>
    <w:rsid w:val="00645419"/>
    <w:rsid w:val="006466AF"/>
    <w:rsid w:val="00665274"/>
    <w:rsid w:val="0066640B"/>
    <w:rsid w:val="00673417"/>
    <w:rsid w:val="00681D16"/>
    <w:rsid w:val="0068509F"/>
    <w:rsid w:val="006918BC"/>
    <w:rsid w:val="00692790"/>
    <w:rsid w:val="006A0B2E"/>
    <w:rsid w:val="006A3F8B"/>
    <w:rsid w:val="006B11DF"/>
    <w:rsid w:val="006B4E7E"/>
    <w:rsid w:val="006D5CB0"/>
    <w:rsid w:val="006D71A0"/>
    <w:rsid w:val="006E4919"/>
    <w:rsid w:val="006F5CAA"/>
    <w:rsid w:val="00723ACE"/>
    <w:rsid w:val="00741E15"/>
    <w:rsid w:val="00755C43"/>
    <w:rsid w:val="00772892"/>
    <w:rsid w:val="00774DCA"/>
    <w:rsid w:val="0079556C"/>
    <w:rsid w:val="00796EAD"/>
    <w:rsid w:val="007970F2"/>
    <w:rsid w:val="007B6879"/>
    <w:rsid w:val="007C3648"/>
    <w:rsid w:val="007C7D20"/>
    <w:rsid w:val="007D50B2"/>
    <w:rsid w:val="007D6B4E"/>
    <w:rsid w:val="007E736F"/>
    <w:rsid w:val="007F1CEF"/>
    <w:rsid w:val="007F2DD0"/>
    <w:rsid w:val="00817544"/>
    <w:rsid w:val="0083305C"/>
    <w:rsid w:val="00843AD2"/>
    <w:rsid w:val="00860F5C"/>
    <w:rsid w:val="00861B6E"/>
    <w:rsid w:val="008641D9"/>
    <w:rsid w:val="00882206"/>
    <w:rsid w:val="0088465F"/>
    <w:rsid w:val="00891006"/>
    <w:rsid w:val="00891418"/>
    <w:rsid w:val="008A0898"/>
    <w:rsid w:val="008A3B45"/>
    <w:rsid w:val="008B162D"/>
    <w:rsid w:val="008B1741"/>
    <w:rsid w:val="008B2527"/>
    <w:rsid w:val="008C37E9"/>
    <w:rsid w:val="008D0019"/>
    <w:rsid w:val="008D3031"/>
    <w:rsid w:val="008D3458"/>
    <w:rsid w:val="008D55AA"/>
    <w:rsid w:val="008D61E6"/>
    <w:rsid w:val="008D77A9"/>
    <w:rsid w:val="008E384D"/>
    <w:rsid w:val="008E407F"/>
    <w:rsid w:val="008E6DDD"/>
    <w:rsid w:val="009000B9"/>
    <w:rsid w:val="0091157B"/>
    <w:rsid w:val="00916446"/>
    <w:rsid w:val="00923C0A"/>
    <w:rsid w:val="009305FA"/>
    <w:rsid w:val="00930DB8"/>
    <w:rsid w:val="00941AF7"/>
    <w:rsid w:val="00941F20"/>
    <w:rsid w:val="009422A6"/>
    <w:rsid w:val="009431C1"/>
    <w:rsid w:val="0094371A"/>
    <w:rsid w:val="009658C6"/>
    <w:rsid w:val="009710EF"/>
    <w:rsid w:val="00971252"/>
    <w:rsid w:val="00976B8C"/>
    <w:rsid w:val="00990BB1"/>
    <w:rsid w:val="00992F60"/>
    <w:rsid w:val="009934D4"/>
    <w:rsid w:val="0099446A"/>
    <w:rsid w:val="00996CC0"/>
    <w:rsid w:val="009D08B4"/>
    <w:rsid w:val="009D32A2"/>
    <w:rsid w:val="009D33C3"/>
    <w:rsid w:val="009E01FE"/>
    <w:rsid w:val="009E1E3E"/>
    <w:rsid w:val="009F30DA"/>
    <w:rsid w:val="00A15B9A"/>
    <w:rsid w:val="00A35AA1"/>
    <w:rsid w:val="00A61729"/>
    <w:rsid w:val="00A7587A"/>
    <w:rsid w:val="00A80E12"/>
    <w:rsid w:val="00AA58A7"/>
    <w:rsid w:val="00AC2B0C"/>
    <w:rsid w:val="00AC740D"/>
    <w:rsid w:val="00AD60F1"/>
    <w:rsid w:val="00AE1C01"/>
    <w:rsid w:val="00AE72E7"/>
    <w:rsid w:val="00B00A63"/>
    <w:rsid w:val="00B021FA"/>
    <w:rsid w:val="00B12637"/>
    <w:rsid w:val="00B1420B"/>
    <w:rsid w:val="00B27BDA"/>
    <w:rsid w:val="00B42789"/>
    <w:rsid w:val="00B42CE6"/>
    <w:rsid w:val="00B4765C"/>
    <w:rsid w:val="00B570CF"/>
    <w:rsid w:val="00B628DC"/>
    <w:rsid w:val="00B657A7"/>
    <w:rsid w:val="00B76E62"/>
    <w:rsid w:val="00B93F52"/>
    <w:rsid w:val="00BA472C"/>
    <w:rsid w:val="00BA4D5F"/>
    <w:rsid w:val="00BA762C"/>
    <w:rsid w:val="00BD37DA"/>
    <w:rsid w:val="00BD618C"/>
    <w:rsid w:val="00BE02E3"/>
    <w:rsid w:val="00BE45F2"/>
    <w:rsid w:val="00BE732A"/>
    <w:rsid w:val="00C138D8"/>
    <w:rsid w:val="00C22271"/>
    <w:rsid w:val="00C263A5"/>
    <w:rsid w:val="00C279C2"/>
    <w:rsid w:val="00C312C4"/>
    <w:rsid w:val="00C4726F"/>
    <w:rsid w:val="00C55A55"/>
    <w:rsid w:val="00C62ECA"/>
    <w:rsid w:val="00C63EDF"/>
    <w:rsid w:val="00C90186"/>
    <w:rsid w:val="00C915E3"/>
    <w:rsid w:val="00C91ED7"/>
    <w:rsid w:val="00CA042C"/>
    <w:rsid w:val="00CC1078"/>
    <w:rsid w:val="00CC3FD8"/>
    <w:rsid w:val="00CD1431"/>
    <w:rsid w:val="00CE27BE"/>
    <w:rsid w:val="00CF4707"/>
    <w:rsid w:val="00D02A6B"/>
    <w:rsid w:val="00D34BC4"/>
    <w:rsid w:val="00D40326"/>
    <w:rsid w:val="00D42A3B"/>
    <w:rsid w:val="00D436BC"/>
    <w:rsid w:val="00D53142"/>
    <w:rsid w:val="00D71E98"/>
    <w:rsid w:val="00D74016"/>
    <w:rsid w:val="00D76AE4"/>
    <w:rsid w:val="00D84ED0"/>
    <w:rsid w:val="00DB4425"/>
    <w:rsid w:val="00DB45D7"/>
    <w:rsid w:val="00DB5B65"/>
    <w:rsid w:val="00DF09CB"/>
    <w:rsid w:val="00DF5CDF"/>
    <w:rsid w:val="00E41767"/>
    <w:rsid w:val="00E45805"/>
    <w:rsid w:val="00E45952"/>
    <w:rsid w:val="00E542A1"/>
    <w:rsid w:val="00E558AB"/>
    <w:rsid w:val="00E86C1D"/>
    <w:rsid w:val="00E9034A"/>
    <w:rsid w:val="00E904FE"/>
    <w:rsid w:val="00EA015C"/>
    <w:rsid w:val="00EA124B"/>
    <w:rsid w:val="00EC1A67"/>
    <w:rsid w:val="00EC2E25"/>
    <w:rsid w:val="00EC3FEE"/>
    <w:rsid w:val="00ED3C2A"/>
    <w:rsid w:val="00ED401E"/>
    <w:rsid w:val="00ED7503"/>
    <w:rsid w:val="00EE0FAC"/>
    <w:rsid w:val="00EE3F05"/>
    <w:rsid w:val="00EF3396"/>
    <w:rsid w:val="00F01403"/>
    <w:rsid w:val="00F029F3"/>
    <w:rsid w:val="00F10E54"/>
    <w:rsid w:val="00F32B6A"/>
    <w:rsid w:val="00F45D42"/>
    <w:rsid w:val="00F47234"/>
    <w:rsid w:val="00F4733C"/>
    <w:rsid w:val="00F5468F"/>
    <w:rsid w:val="00F739F6"/>
    <w:rsid w:val="00F74A82"/>
    <w:rsid w:val="00F80D0A"/>
    <w:rsid w:val="00F81974"/>
    <w:rsid w:val="00F90112"/>
    <w:rsid w:val="00F96819"/>
    <w:rsid w:val="00FA0F8B"/>
    <w:rsid w:val="00FB5F80"/>
    <w:rsid w:val="00FF2C61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1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27B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Zawiślak Elżbieta</dc:creator>
  <cp:lastModifiedBy>Pomian Iwona</cp:lastModifiedBy>
  <cp:revision>9</cp:revision>
  <cp:lastPrinted>2022-04-14T07:44:00Z</cp:lastPrinted>
  <dcterms:created xsi:type="dcterms:W3CDTF">2022-04-07T08:26:00Z</dcterms:created>
  <dcterms:modified xsi:type="dcterms:W3CDTF">2022-04-22T09:58:00Z</dcterms:modified>
</cp:coreProperties>
</file>