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7E" w:rsidRDefault="008E777E" w:rsidP="008E77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E777E" w:rsidRPr="00E92FB3" w:rsidRDefault="008E777E" w:rsidP="008E777E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E92FB3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hAnsiTheme="minorHAnsi"/>
          <w:b/>
          <w:bCs/>
          <w:iCs/>
          <w:caps/>
        </w:rPr>
        <w:t>Z</w:t>
      </w:r>
      <w:r w:rsidRPr="00E92FB3">
        <w:rPr>
          <w:rFonts w:asciiTheme="minorHAnsi" w:hAnsiTheme="minorHAnsi"/>
          <w:b/>
          <w:bCs/>
          <w:iCs/>
        </w:rPr>
        <w:t>ałącznik nr 1 do SWZ</w:t>
      </w:r>
    </w:p>
    <w:p w:rsidR="008E777E" w:rsidRPr="00E92FB3" w:rsidRDefault="008E777E" w:rsidP="008E777E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 xml:space="preserve">Pakiet nr </w:t>
      </w:r>
      <w:r w:rsidR="0045684F">
        <w:rPr>
          <w:b/>
          <w:bCs/>
          <w:iCs/>
          <w:color w:val="1F497D"/>
        </w:rPr>
        <w:t>8</w:t>
      </w:r>
    </w:p>
    <w:p w:rsidR="008E777E" w:rsidRDefault="008E777E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8E777E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8E777E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8E777E" w:rsidRDefault="00EE481F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8E777E">
        <w:rPr>
          <w:rFonts w:asciiTheme="minorHAnsi" w:eastAsia="Times New Roman" w:hAnsiTheme="minorHAnsi"/>
          <w:b/>
          <w:lang w:eastAsia="ar-SA"/>
        </w:rPr>
        <w:t>UCHWYT ŚCIENNY DO KARDIOMONITORA</w:t>
      </w:r>
    </w:p>
    <w:p w:rsidR="00451AC0" w:rsidRPr="008E777E" w:rsidRDefault="00451AC0" w:rsidP="0085119C">
      <w:pPr>
        <w:suppressAutoHyphens/>
        <w:spacing w:after="0" w:line="36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8E777E" w:rsidRDefault="00451AC0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8E777E" w:rsidRDefault="00451AC0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Rok produkcji ...............................................................</w:t>
      </w:r>
      <w:bookmarkStart w:id="0" w:name="_GoBack"/>
      <w:bookmarkEnd w:id="0"/>
    </w:p>
    <w:p w:rsidR="00451AC0" w:rsidRPr="008E777E" w:rsidRDefault="00451AC0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8E777E" w:rsidRDefault="00451AC0" w:rsidP="0085119C">
      <w:pPr>
        <w:tabs>
          <w:tab w:val="left" w:pos="10490"/>
        </w:tabs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8E777E" w:rsidRDefault="00EE481F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Ilość – 8</w:t>
      </w:r>
      <w:r w:rsidR="00451AC0" w:rsidRPr="008E777E">
        <w:rPr>
          <w:rFonts w:asciiTheme="minorHAnsi" w:hAnsiTheme="minorHAnsi"/>
          <w:b/>
        </w:rPr>
        <w:t xml:space="preserve"> szt.</w:t>
      </w:r>
    </w:p>
    <w:p w:rsidR="00451AC0" w:rsidRPr="008E777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8E777E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 w:rsidP="008E777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 xml:space="preserve">Dane ogólne </w:t>
            </w: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EE481F" w:rsidP="001771E3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Uchwyt kompatybilny z kardiomonitorem</w:t>
            </w:r>
            <w:r w:rsidR="001771E3" w:rsidRPr="008E777E">
              <w:rPr>
                <w:rFonts w:asciiTheme="minorHAnsi" w:hAnsiTheme="minorHAnsi"/>
              </w:rPr>
              <w:t xml:space="preserve"> </w:t>
            </w:r>
            <w:proofErr w:type="spellStart"/>
            <w:r w:rsidR="001771E3" w:rsidRPr="008E777E">
              <w:rPr>
                <w:rFonts w:asciiTheme="minorHAnsi" w:hAnsiTheme="minorHAnsi"/>
              </w:rPr>
              <w:t>Biolight</w:t>
            </w:r>
            <w:proofErr w:type="spellEnd"/>
            <w:r w:rsidR="001771E3" w:rsidRPr="008E777E">
              <w:rPr>
                <w:rFonts w:asciiTheme="minorHAnsi" w:hAnsiTheme="minorHAnsi"/>
              </w:rPr>
              <w:t xml:space="preserve"> Q7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EE481F" w:rsidP="001771E3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Wykonany z 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EE481F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Możliwość szybkiego zdjęcia kardiomonitora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EE481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0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 xml:space="preserve">Regulacja wysokości na szynie zaczepionej do ściany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Możliwość obrotu monitora o min 180°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0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Możliwość pochylenia monitora 15°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Udźwig min 15kg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Metalowy koszyk na akcesoria pod wieszakiem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Graniczny czas naprawy po przekroczeniu, którego okres gwarancji przedłuża się o czas przerwy w eksploatacji 5 dni roboczych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8E777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8E777E" w:rsidTr="00451AC0">
        <w:trPr>
          <w:trHeight w:val="1582"/>
        </w:trPr>
        <w:tc>
          <w:tcPr>
            <w:tcW w:w="18130" w:type="dxa"/>
          </w:tcPr>
          <w:p w:rsidR="00451AC0" w:rsidRPr="008E777E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tbl>
            <w:tblPr>
              <w:tblW w:w="1821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213"/>
            </w:tblGrid>
            <w:tr w:rsidR="008E777E" w:rsidRPr="008E777E" w:rsidTr="00CE53CA">
              <w:trPr>
                <w:trHeight w:val="983"/>
              </w:trPr>
              <w:tc>
                <w:tcPr>
                  <w:tcW w:w="18135" w:type="dxa"/>
                </w:tcPr>
                <w:p w:rsidR="008E777E" w:rsidRPr="008E777E" w:rsidRDefault="008E777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</w:p>
                <w:p w:rsidR="008E777E" w:rsidRPr="008E777E" w:rsidRDefault="008E777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  <w:r w:rsidRPr="008E777E">
                    <w:rPr>
                      <w:rFonts w:asciiTheme="minorHAnsi" w:hAnsiTheme="minorHAnsi"/>
                      <w:color w:val="000000"/>
                      <w:u w:val="single"/>
                    </w:rPr>
                    <w:t>Oświadczamy, że:</w:t>
                  </w:r>
                </w:p>
                <w:p w:rsidR="008E777E" w:rsidRPr="008E777E" w:rsidRDefault="008E777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</w:rPr>
                  </w:pPr>
                  <w:r w:rsidRPr="008E777E">
                    <w:rPr>
                      <w:rFonts w:asciiTheme="minorHAnsi" w:hAnsiTheme="minorHAnsi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8E777E">
                    <w:rPr>
                      <w:rFonts w:asciiTheme="minorHAnsi" w:hAnsiTheme="minorHAnsi"/>
                      <w:color w:val="000000"/>
                    </w:rPr>
                    <w:br/>
                    <w:t>zakupów inwestycyjnych</w:t>
                  </w:r>
                </w:p>
              </w:tc>
            </w:tr>
          </w:tbl>
          <w:p w:rsidR="008E777E" w:rsidRPr="008E777E" w:rsidRDefault="008E777E" w:rsidP="008E777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b/>
                <w:iCs/>
                <w:kern w:val="2"/>
                <w:lang w:eastAsia="ar-SA"/>
              </w:rPr>
            </w:pPr>
          </w:p>
          <w:p w:rsidR="008E777E" w:rsidRPr="008E777E" w:rsidRDefault="008E777E" w:rsidP="008E777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i/>
              </w:rPr>
            </w:pPr>
            <w:r w:rsidRPr="008E777E">
              <w:rPr>
                <w:rFonts w:asciiTheme="minorHAnsi" w:hAnsiTheme="minorHAnsi"/>
                <w:color w:val="000000"/>
                <w:u w:val="single"/>
              </w:rPr>
              <w:t>Informacja:</w:t>
            </w:r>
            <w:r w:rsidRPr="008E777E">
              <w:rPr>
                <w:rFonts w:asciiTheme="minorHAnsi" w:hAnsiTheme="minorHAnsi"/>
                <w:color w:val="000000"/>
              </w:rPr>
              <w:br/>
              <w:t>Dokument musi być opatrzony przez osobę lub osoby uprawnione do reprezentowania firmy kwalifikowanym podpisem elektronicznym, podpisem zaufanym lub podpisem</w:t>
            </w:r>
            <w:r w:rsidRPr="008E777E">
              <w:rPr>
                <w:rFonts w:asciiTheme="minorHAnsi" w:hAnsiTheme="minorHAnsi"/>
                <w:color w:val="000000"/>
              </w:rPr>
              <w:br/>
              <w:t xml:space="preserve"> osobistym i przekazany Zamawiającemu wraz z dokumentem (-</w:t>
            </w:r>
            <w:proofErr w:type="spellStart"/>
            <w:r w:rsidRPr="008E777E">
              <w:rPr>
                <w:rFonts w:asciiTheme="minorHAnsi" w:hAnsiTheme="minorHAnsi"/>
                <w:color w:val="000000"/>
              </w:rPr>
              <w:t>ami</w:t>
            </w:r>
            <w:proofErr w:type="spellEnd"/>
            <w:r w:rsidRPr="008E777E">
              <w:rPr>
                <w:rFonts w:asciiTheme="minorHAnsi" w:hAnsiTheme="minorHAnsi"/>
                <w:color w:val="000000"/>
              </w:rPr>
              <w:t>) potwierdzającymi prawo do reprezentacji Podmiotu przez osobę podpisującą ofertę.</w:t>
            </w:r>
            <w:r w:rsidRPr="008E777E">
              <w:rPr>
                <w:rFonts w:asciiTheme="minorHAnsi" w:hAnsiTheme="minorHAnsi"/>
                <w:b/>
                <w:iCs/>
                <w:kern w:val="2"/>
                <w:lang w:eastAsia="ar-SA"/>
              </w:rPr>
              <w:tab/>
            </w:r>
          </w:p>
          <w:p w:rsidR="00451AC0" w:rsidRPr="008E777E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A776D2" w:rsidRDefault="00A776D2"/>
    <w:sectPr w:rsidR="00A776D2" w:rsidSect="008E777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868FA"/>
    <w:rsid w:val="001771E3"/>
    <w:rsid w:val="002634A7"/>
    <w:rsid w:val="00451AC0"/>
    <w:rsid w:val="0045684F"/>
    <w:rsid w:val="00614354"/>
    <w:rsid w:val="006841C8"/>
    <w:rsid w:val="0085119C"/>
    <w:rsid w:val="008E777E"/>
    <w:rsid w:val="00A37720"/>
    <w:rsid w:val="00A776D2"/>
    <w:rsid w:val="00E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8E7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8E7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73C7-85BB-4A50-8379-917C8947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10</cp:revision>
  <dcterms:created xsi:type="dcterms:W3CDTF">2022-10-29T17:03:00Z</dcterms:created>
  <dcterms:modified xsi:type="dcterms:W3CDTF">2022-11-10T07:22:00Z</dcterms:modified>
</cp:coreProperties>
</file>