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B64E94">
        <w:rPr>
          <w:rFonts w:ascii="Book Antiqua" w:hAnsi="Book Antiqua"/>
          <w:b/>
          <w:sz w:val="22"/>
          <w:szCs w:val="22"/>
          <w:lang w:val="en-US"/>
        </w:rPr>
        <w:t>1</w:t>
      </w:r>
      <w:r w:rsidR="000A3602">
        <w:rPr>
          <w:rFonts w:ascii="Book Antiqua" w:hAnsi="Book Antiqua"/>
          <w:b/>
          <w:sz w:val="22"/>
          <w:szCs w:val="22"/>
          <w:lang w:val="en-US"/>
        </w:rPr>
        <w:t>5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:rsidR="00BD7969" w:rsidRDefault="000A3602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85121200-5 Specjalistyczne Usługi Medyczne, </w:t>
      </w:r>
      <w:r w:rsidRPr="003F06CE">
        <w:rPr>
          <w:rFonts w:ascii="Book Antiqua" w:hAnsi="Book Antiqua"/>
          <w:b/>
          <w:sz w:val="22"/>
          <w:szCs w:val="22"/>
        </w:rPr>
        <w:t>CPV-85112200-9 Usługi leczenia ambulatoryjnego</w:t>
      </w:r>
      <w:r w:rsidRPr="00395545">
        <w:rPr>
          <w:rFonts w:ascii="Book Antiqua" w:hAnsi="Book Antiqua"/>
          <w:sz w:val="22"/>
          <w:szCs w:val="22"/>
        </w:rPr>
        <w:t xml:space="preserve"> </w:t>
      </w:r>
      <w:r w:rsidR="00C94015" w:rsidRPr="00395545">
        <w:rPr>
          <w:rFonts w:ascii="Book Antiqua" w:hAnsi="Book Antiqua"/>
          <w:sz w:val="22"/>
          <w:szCs w:val="22"/>
        </w:rPr>
        <w:t xml:space="preserve">Przedmiotem konkursu </w:t>
      </w:r>
      <w:r w:rsidR="00B9315B" w:rsidRPr="00395545">
        <w:rPr>
          <w:rFonts w:ascii="Book Antiqua" w:hAnsi="Book Antiqua"/>
          <w:sz w:val="22"/>
          <w:szCs w:val="22"/>
        </w:rPr>
        <w:t xml:space="preserve">ofert </w:t>
      </w:r>
      <w:r w:rsidR="002B07C1" w:rsidRPr="00395545">
        <w:rPr>
          <w:rFonts w:ascii="Book Antiqua" w:hAnsi="Book Antiqua"/>
          <w:sz w:val="22"/>
          <w:szCs w:val="22"/>
        </w:rPr>
        <w:t>jest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3106FE"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="003106FE"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 w:rsidR="00B3033C">
        <w:rPr>
          <w:rFonts w:ascii="Book Antiqua" w:hAnsi="Book Antiqua"/>
          <w:sz w:val="22"/>
          <w:szCs w:val="22"/>
        </w:rPr>
        <w:t>, w nastę</w:t>
      </w:r>
      <w:r w:rsidR="003106FE">
        <w:rPr>
          <w:rFonts w:ascii="Book Antiqua" w:hAnsi="Book Antiqua"/>
          <w:sz w:val="22"/>
          <w:szCs w:val="22"/>
        </w:rPr>
        <w:t>pujących zakresach</w:t>
      </w:r>
      <w:r w:rsidR="008E08A4" w:rsidRPr="003106FE">
        <w:rPr>
          <w:rFonts w:ascii="Book Antiqua" w:hAnsi="Book Antiqua"/>
          <w:sz w:val="22"/>
          <w:szCs w:val="22"/>
        </w:rPr>
        <w:t>:</w:t>
      </w:r>
    </w:p>
    <w:p w:rsidR="000A3602" w:rsidRDefault="000A3602" w:rsidP="000A3602">
      <w:pPr>
        <w:spacing w:line="276" w:lineRule="auto"/>
        <w:rPr>
          <w:rFonts w:ascii="Book Antiqua" w:hAnsi="Book Antiqua"/>
          <w:b/>
          <w:u w:val="single"/>
        </w:rPr>
      </w:pPr>
      <w:r w:rsidRPr="000D3536">
        <w:rPr>
          <w:rFonts w:ascii="Book Antiqua" w:hAnsi="Book Antiqua"/>
          <w:b/>
          <w:u w:val="single"/>
        </w:rPr>
        <w:t>Zadanie 1</w:t>
      </w:r>
    </w:p>
    <w:p w:rsidR="000A3602" w:rsidRPr="00352384" w:rsidRDefault="000A3602" w:rsidP="000A3602">
      <w:pPr>
        <w:pStyle w:val="Tekstpodstawowy"/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02637A">
        <w:rPr>
          <w:rFonts w:ascii="Book Antiqua" w:hAnsi="Book Antiqua"/>
          <w:b/>
          <w:sz w:val="22"/>
          <w:szCs w:val="22"/>
        </w:rPr>
        <w:t xml:space="preserve">Udzielanie porad specjalistycznych w zakresie ginekologii i położnictwa w Poradni </w:t>
      </w:r>
      <w:r w:rsidR="002222AF">
        <w:rPr>
          <w:rFonts w:ascii="Book Antiqua" w:hAnsi="Book Antiqua"/>
          <w:b/>
          <w:sz w:val="22"/>
          <w:szCs w:val="22"/>
        </w:rPr>
        <w:t xml:space="preserve"> Położniczo-Ginekologicznej </w:t>
      </w:r>
      <w:r w:rsidRPr="0002637A">
        <w:rPr>
          <w:rFonts w:ascii="Book Antiqua" w:hAnsi="Book Antiqua"/>
          <w:b/>
          <w:sz w:val="22"/>
          <w:szCs w:val="22"/>
        </w:rPr>
        <w:t>w Przychodni w Krasnymstawie, zgodnie z ustalonym harmonogramem udzielania świadczeń zdrowotnych.</w:t>
      </w:r>
    </w:p>
    <w:p w:rsidR="000A3602" w:rsidRPr="000D3536" w:rsidRDefault="000A3602" w:rsidP="000A3602">
      <w:pPr>
        <w:spacing w:line="276" w:lineRule="auto"/>
        <w:rPr>
          <w:rFonts w:ascii="Book Antiqua" w:hAnsi="Book Antiqua"/>
          <w:b/>
          <w:u w:val="single"/>
        </w:rPr>
      </w:pPr>
      <w:r w:rsidRPr="000D3536">
        <w:rPr>
          <w:rFonts w:ascii="Book Antiqua" w:hAnsi="Book Antiqua"/>
          <w:b/>
          <w:u w:val="single"/>
        </w:rPr>
        <w:t>Zadanie 2</w:t>
      </w:r>
    </w:p>
    <w:p w:rsidR="000A3602" w:rsidRPr="0002637A" w:rsidRDefault="000A3602" w:rsidP="000A3602">
      <w:pPr>
        <w:pStyle w:val="Tekstpodstawowy"/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02637A">
        <w:rPr>
          <w:rFonts w:ascii="Book Antiqua" w:hAnsi="Book Antiqua"/>
          <w:b/>
          <w:sz w:val="22"/>
          <w:szCs w:val="22"/>
        </w:rPr>
        <w:t>Udzielanie porad specjalistycznych w zakresie ginekologii i położnictwa w Po</w:t>
      </w:r>
      <w:r w:rsidR="002222AF">
        <w:rPr>
          <w:rFonts w:ascii="Book Antiqua" w:hAnsi="Book Antiqua"/>
          <w:b/>
          <w:sz w:val="22"/>
          <w:szCs w:val="22"/>
        </w:rPr>
        <w:t>radni Położniczo-Ginekologicznej</w:t>
      </w:r>
      <w:r w:rsidRPr="0002637A">
        <w:rPr>
          <w:rFonts w:ascii="Book Antiqua" w:hAnsi="Book Antiqua"/>
          <w:b/>
          <w:sz w:val="22"/>
          <w:szCs w:val="22"/>
        </w:rPr>
        <w:t xml:space="preserve"> w Przychodni w Rejowcu Fabrycznym, zgodnie </w:t>
      </w:r>
      <w:r w:rsidRPr="0002637A">
        <w:rPr>
          <w:rFonts w:ascii="Book Antiqua" w:hAnsi="Book Antiqua"/>
          <w:b/>
          <w:sz w:val="22"/>
          <w:szCs w:val="22"/>
        </w:rPr>
        <w:br/>
        <w:t>z ustalonym harmonogramem udzielania świadczeń zdrowotnych.</w:t>
      </w:r>
    </w:p>
    <w:p w:rsidR="000A3602" w:rsidRDefault="000A3602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</w:p>
    <w:p w:rsidR="006A7C99" w:rsidRPr="00C81AD4" w:rsidRDefault="006A7C99" w:rsidP="006A7C99">
      <w:pPr>
        <w:pStyle w:val="Akapitzlist"/>
        <w:ind w:left="-57"/>
        <w:jc w:val="both"/>
        <w:rPr>
          <w:rFonts w:ascii="Book Antiqua" w:hAnsi="Book Antiqua" w:cs="Arial"/>
          <w:sz w:val="22"/>
          <w:szCs w:val="22"/>
          <w:lang w:eastAsia="ar-SA"/>
        </w:rPr>
      </w:pPr>
      <w:r w:rsidRPr="00C81AD4">
        <w:rPr>
          <w:rFonts w:ascii="Book Antiqua" w:hAnsi="Book Antiqua" w:cs="Arial"/>
          <w:sz w:val="22"/>
          <w:szCs w:val="22"/>
        </w:rPr>
        <w:t>Jednostką rozliczeniową z tytułu realizacji świadczeń zdrowotnych jest punkt. Liczbę punktów za daną poradę specjalis</w:t>
      </w:r>
      <w:r w:rsidR="00B321DE">
        <w:rPr>
          <w:rFonts w:ascii="Book Antiqua" w:hAnsi="Book Antiqua" w:cs="Arial"/>
          <w:sz w:val="22"/>
          <w:szCs w:val="22"/>
        </w:rPr>
        <w:t>tyczną określa zarządzenie nr 132/2024</w:t>
      </w:r>
      <w:r w:rsidRPr="00C81AD4">
        <w:rPr>
          <w:rFonts w:ascii="Book Antiqua" w:hAnsi="Book Antiqua" w:cs="Arial"/>
          <w:sz w:val="22"/>
          <w:szCs w:val="22"/>
        </w:rPr>
        <w:t>/DSOZ Prezesa Narod</w:t>
      </w:r>
      <w:r w:rsidR="00B321DE">
        <w:rPr>
          <w:rFonts w:ascii="Book Antiqua" w:hAnsi="Book Antiqua" w:cs="Arial"/>
          <w:sz w:val="22"/>
          <w:szCs w:val="22"/>
        </w:rPr>
        <w:t>owego Funduszu Zdrowia z dnia 31 grudnia  2024</w:t>
      </w:r>
      <w:r w:rsidRPr="00C81AD4">
        <w:rPr>
          <w:rFonts w:ascii="Book Antiqua" w:hAnsi="Book Antiqua" w:cs="Arial"/>
          <w:sz w:val="22"/>
          <w:szCs w:val="22"/>
        </w:rPr>
        <w:t>r</w:t>
      </w:r>
      <w:r w:rsidR="003106FE">
        <w:rPr>
          <w:rFonts w:ascii="Book Antiqua" w:hAnsi="Book Antiqua" w:cs="Arial"/>
          <w:sz w:val="22"/>
          <w:szCs w:val="22"/>
        </w:rPr>
        <w:t>. w</w:t>
      </w:r>
      <w:r w:rsidRPr="00C81AD4">
        <w:rPr>
          <w:rFonts w:ascii="Book Antiqua" w:hAnsi="Book Antiqua" w:cs="Arial"/>
          <w:sz w:val="22"/>
          <w:szCs w:val="22"/>
        </w:rPr>
        <w:t xml:space="preserve"> sprawie określenia warunków zawierania i realizacji umów o udzielanie świadczeń opieki zdrowotnej w rodzaju ambulatoryjna opieka specjalistyczna, a w szczególności załącznik nr 5a do tego zarządzenia-Katalog ambulatoryjnych grup świadczeń specjalistycznych.</w:t>
      </w:r>
    </w:p>
    <w:p w:rsidR="00AD11FD" w:rsidRPr="00C81AD4" w:rsidRDefault="00AD11FD" w:rsidP="00AD11FD">
      <w:pPr>
        <w:ind w:left="-28" w:hanging="142"/>
        <w:rPr>
          <w:rFonts w:ascii="Book Antiqua" w:hAnsi="Book Antiqua" w:cs="Arial"/>
          <w:sz w:val="22"/>
          <w:szCs w:val="22"/>
        </w:rPr>
      </w:pPr>
      <w:r w:rsidRPr="00C81AD4">
        <w:rPr>
          <w:rFonts w:ascii="Arial" w:hAnsi="Arial" w:cs="Arial"/>
          <w:sz w:val="22"/>
          <w:szCs w:val="22"/>
        </w:rPr>
        <w:t xml:space="preserve">  </w:t>
      </w:r>
      <w:r w:rsidRPr="00C81AD4">
        <w:rPr>
          <w:rFonts w:ascii="Book Antiqua" w:hAnsi="Book Antiqua" w:cs="Arial"/>
          <w:sz w:val="22"/>
          <w:szCs w:val="22"/>
        </w:rPr>
        <w:t>Wynagrodzenie będzie pomniejsz</w:t>
      </w:r>
      <w:r w:rsidR="003106FE">
        <w:rPr>
          <w:rFonts w:ascii="Book Antiqua" w:hAnsi="Book Antiqua" w:cs="Arial"/>
          <w:sz w:val="22"/>
          <w:szCs w:val="22"/>
        </w:rPr>
        <w:t>a</w:t>
      </w:r>
      <w:r w:rsidRPr="00C81AD4">
        <w:rPr>
          <w:rFonts w:ascii="Book Antiqua" w:hAnsi="Book Antiqua" w:cs="Arial"/>
          <w:sz w:val="22"/>
          <w:szCs w:val="22"/>
        </w:rPr>
        <w:t>ne o koszty badania USG piersi i mammografii.</w:t>
      </w:r>
    </w:p>
    <w:p w:rsidR="00AD11FD" w:rsidRPr="00B76B72" w:rsidRDefault="00AD11FD" w:rsidP="00B76B72">
      <w:pPr>
        <w:ind w:left="-28" w:hanging="142"/>
        <w:jc w:val="both"/>
        <w:rPr>
          <w:rFonts w:ascii="Book Antiqua" w:hAnsi="Book Antiqua" w:cs="Arial"/>
          <w:sz w:val="22"/>
          <w:szCs w:val="22"/>
        </w:rPr>
      </w:pPr>
      <w:r w:rsidRPr="00C81AD4">
        <w:rPr>
          <w:rFonts w:ascii="Book Antiqua" w:hAnsi="Book Antiqua" w:cs="Arial"/>
          <w:sz w:val="22"/>
          <w:szCs w:val="22"/>
        </w:rPr>
        <w:t xml:space="preserve">  </w:t>
      </w:r>
      <w:r w:rsidRPr="00B76B72">
        <w:rPr>
          <w:rFonts w:ascii="Book Antiqua" w:hAnsi="Book Antiqua" w:cs="Arial"/>
          <w:sz w:val="22"/>
          <w:szCs w:val="22"/>
        </w:rPr>
        <w:t>W przypadku wizyty specjalistycznej w Poradni Położniczo-Ginekologicznej w</w:t>
      </w:r>
      <w:r w:rsidR="00B76B72" w:rsidRPr="00B76B72">
        <w:rPr>
          <w:rFonts w:ascii="Book Antiqua" w:hAnsi="Book Antiqua" w:cs="Arial"/>
          <w:sz w:val="22"/>
          <w:szCs w:val="22"/>
        </w:rPr>
        <w:t xml:space="preserve"> Krasnymstawie</w:t>
      </w:r>
      <w:r w:rsidRPr="00B76B72">
        <w:rPr>
          <w:rFonts w:ascii="Book Antiqua" w:hAnsi="Book Antiqua" w:cs="Arial"/>
          <w:sz w:val="22"/>
          <w:szCs w:val="22"/>
        </w:rPr>
        <w:t xml:space="preserve"> </w:t>
      </w:r>
      <w:r w:rsidR="00B76B72" w:rsidRPr="00B76B72">
        <w:rPr>
          <w:rFonts w:ascii="Book Antiqua" w:hAnsi="Book Antiqua" w:cs="Arial"/>
          <w:sz w:val="22"/>
          <w:szCs w:val="22"/>
        </w:rPr>
        <w:t xml:space="preserve">oraz w </w:t>
      </w:r>
      <w:r w:rsidRPr="00B76B72">
        <w:rPr>
          <w:rFonts w:ascii="Book Antiqua" w:hAnsi="Book Antiqua" w:cs="Arial"/>
          <w:sz w:val="22"/>
          <w:szCs w:val="22"/>
        </w:rPr>
        <w:t>Rejowcu Fabrycznym  podczas której będzie rozliczone badanie USG piersi wykonane w Dziale Radiologii i Diagnostyki Obrazowej Szpitala w  Krasnymstawie, porada tak będzie miała wartość 44 punktów rozliczeniowych</w:t>
      </w:r>
      <w:r w:rsidR="003106FE" w:rsidRPr="00B76B72">
        <w:rPr>
          <w:rFonts w:ascii="Book Antiqua" w:hAnsi="Book Antiqua" w:cs="Arial"/>
          <w:sz w:val="22"/>
          <w:szCs w:val="22"/>
        </w:rPr>
        <w:t>.</w:t>
      </w:r>
    </w:p>
    <w:p w:rsidR="006A7C99" w:rsidRPr="00395545" w:rsidRDefault="006A7C99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</w:p>
    <w:p w:rsidR="008E08A4" w:rsidRPr="000C02A8" w:rsidRDefault="008E08A4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</w:p>
    <w:p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:rsidR="00395545" w:rsidRPr="00515CEE" w:rsidRDefault="00515CEE" w:rsidP="00515CEE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Udzielający Zamówienia dopuszcza możliwość składania ofert częś</w:t>
      </w:r>
      <w:r w:rsidR="0081169A">
        <w:rPr>
          <w:rFonts w:ascii="Book Antiqua" w:hAnsi="Book Antiqua"/>
          <w:sz w:val="22"/>
          <w:szCs w:val="22"/>
        </w:rPr>
        <w:t>ciowych w zakresie zadania 1</w:t>
      </w:r>
      <w:r w:rsidR="003106FE">
        <w:rPr>
          <w:rFonts w:ascii="Book Antiqua" w:hAnsi="Book Antiqua"/>
          <w:sz w:val="22"/>
          <w:szCs w:val="22"/>
        </w:rPr>
        <w:t xml:space="preserve"> lub </w:t>
      </w:r>
      <w:r w:rsidR="0081169A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gdyż każda z tych części stanowi odrębny przedmiot zamówienia i będzie podlegać odrębnej procedurze oceny i wyboru oferty</w:t>
      </w:r>
      <w:r w:rsidR="00B321DE">
        <w:rPr>
          <w:rFonts w:ascii="Book Antiqua" w:hAnsi="Book Antiqua"/>
          <w:sz w:val="22"/>
          <w:szCs w:val="22"/>
        </w:rPr>
        <w:t>.</w:t>
      </w:r>
    </w:p>
    <w:p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lastRenderedPageBreak/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  <w:bookmarkStart w:id="0" w:name="_GoBack"/>
      <w:bookmarkEnd w:id="0"/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2222AF">
        <w:rPr>
          <w:rFonts w:ascii="Book Antiqua" w:hAnsi="Book Antiqua" w:cs="Arial"/>
          <w:iCs/>
          <w:sz w:val="22"/>
          <w:szCs w:val="22"/>
        </w:rPr>
        <w:t xml:space="preserve">Położniczo-Ginekologicznej </w:t>
      </w:r>
      <w:r w:rsidR="000A3602">
        <w:rPr>
          <w:rFonts w:ascii="Book Antiqua" w:hAnsi="Book Antiqua" w:cs="Arial"/>
          <w:iCs/>
          <w:sz w:val="22"/>
          <w:szCs w:val="22"/>
        </w:rPr>
        <w:t xml:space="preserve">w Krasnymstawie oraz w Poradni </w:t>
      </w:r>
      <w:r w:rsidR="002222AF">
        <w:rPr>
          <w:rFonts w:ascii="Book Antiqua" w:hAnsi="Book Antiqua" w:cs="Arial"/>
          <w:iCs/>
          <w:sz w:val="22"/>
          <w:szCs w:val="22"/>
        </w:rPr>
        <w:t xml:space="preserve">Położniczo-Ginekologicznej </w:t>
      </w:r>
      <w:r w:rsidR="000A3602">
        <w:rPr>
          <w:rFonts w:ascii="Book Antiqua" w:hAnsi="Book Antiqua" w:cs="Arial"/>
          <w:iCs/>
          <w:sz w:val="22"/>
          <w:szCs w:val="22"/>
        </w:rPr>
        <w:t xml:space="preserve">w Rejowcu Fabrycznym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18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EB4073">
        <w:rPr>
          <w:rFonts w:ascii="Book Antiqua" w:hAnsi="Book Antiqua"/>
          <w:i/>
          <w:sz w:val="22"/>
          <w:szCs w:val="22"/>
        </w:rPr>
        <w:t xml:space="preserve">Poradni </w:t>
      </w:r>
      <w:r w:rsidR="002222AF">
        <w:rPr>
          <w:rFonts w:ascii="Book Antiqua" w:hAnsi="Book Antiqua"/>
          <w:i/>
          <w:sz w:val="22"/>
          <w:szCs w:val="22"/>
        </w:rPr>
        <w:t xml:space="preserve">Położniczo-Ginekologicznej </w:t>
      </w:r>
      <w:r w:rsidR="00EB4073">
        <w:rPr>
          <w:rFonts w:ascii="Book Antiqua" w:hAnsi="Book Antiqua"/>
          <w:i/>
          <w:sz w:val="22"/>
          <w:szCs w:val="22"/>
        </w:rPr>
        <w:t>w Krasnymstawie oraz w Po</w:t>
      </w:r>
      <w:r w:rsidR="002222AF">
        <w:rPr>
          <w:rFonts w:ascii="Book Antiqua" w:hAnsi="Book Antiqua"/>
          <w:i/>
          <w:sz w:val="22"/>
          <w:szCs w:val="22"/>
        </w:rPr>
        <w:t>radni Położniczo-Ginekologicznej</w:t>
      </w:r>
      <w:r w:rsidR="00EB4073">
        <w:rPr>
          <w:rFonts w:ascii="Book Antiqua" w:hAnsi="Book Antiqua"/>
          <w:i/>
          <w:sz w:val="22"/>
          <w:szCs w:val="22"/>
        </w:rPr>
        <w:t xml:space="preserve"> w Rejowcu Fabrycznym</w:t>
      </w:r>
    </w:p>
    <w:p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18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395545">
        <w:rPr>
          <w:rFonts w:ascii="Book Antiqua" w:hAnsi="Book Antiqua"/>
          <w:i/>
          <w:sz w:val="22"/>
          <w:szCs w:val="22"/>
        </w:rPr>
        <w:t xml:space="preserve"> r. godz. 11:00”</w:t>
      </w:r>
    </w:p>
    <w:p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18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00</w:t>
      </w:r>
      <w:r w:rsidRPr="00EC4D3A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C271BC">
        <w:rPr>
          <w:rFonts w:ascii="Book Antiqua" w:hAnsi="Book Antiqua"/>
          <w:sz w:val="22"/>
          <w:szCs w:val="22"/>
        </w:rPr>
        <w:t>13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:rsidR="00D43C92" w:rsidRPr="00C271BC" w:rsidRDefault="00C113C9" w:rsidP="005F59E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:rsidR="00D43C92" w:rsidRPr="00C271BC" w:rsidRDefault="009D3A4A" w:rsidP="00D43C92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punkt rozliczeniowy udzielonych świadczeń zdrowotnych</w:t>
      </w:r>
      <w:r w:rsidR="007B4733">
        <w:rPr>
          <w:rFonts w:ascii="Book Antiqua" w:hAnsi="Book Antiqua"/>
          <w:sz w:val="22"/>
          <w:szCs w:val="22"/>
        </w:rPr>
        <w:t xml:space="preserve"> w Poradni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643E39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Zbigniew Widomski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3C" w:rsidRDefault="006A383C">
      <w:r>
        <w:separator/>
      </w:r>
    </w:p>
  </w:endnote>
  <w:endnote w:type="continuationSeparator" w:id="0">
    <w:p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2722FB">
      <w:rPr>
        <w:noProof/>
        <w:sz w:val="20"/>
        <w:szCs w:val="20"/>
      </w:rPr>
      <w:t>4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2722FB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3C" w:rsidRDefault="006A383C">
      <w:r>
        <w:separator/>
      </w:r>
    </w:p>
  </w:footnote>
  <w:footnote w:type="continuationSeparator" w:id="0">
    <w:p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722FB"/>
    <w:rsid w:val="002804FD"/>
    <w:rsid w:val="00280788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65F9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3E39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271BC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47C5-6C42-4F57-8940-45249C5F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7</Pages>
  <Words>2363</Words>
  <Characters>16144</Characters>
  <Application>Microsoft Office Word</Application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11</cp:revision>
  <cp:lastPrinted>2025-12-08T09:08:00Z</cp:lastPrinted>
  <dcterms:created xsi:type="dcterms:W3CDTF">2024-11-26T15:11:00Z</dcterms:created>
  <dcterms:modified xsi:type="dcterms:W3CDTF">2025-12-08T09:08:00Z</dcterms:modified>
</cp:coreProperties>
</file>