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AD" w:rsidRPr="001864DC" w:rsidRDefault="00DC67AD" w:rsidP="00DC67AD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r w:rsidRPr="001864DC">
        <w:rPr>
          <w:rFonts w:ascii="Calibri" w:eastAsia="Times New Roman" w:hAnsi="Calibri" w:cs="Arial"/>
          <w:sz w:val="20"/>
          <w:szCs w:val="20"/>
          <w:lang w:eastAsia="pl-PL"/>
        </w:rPr>
        <w:t>Załącznik Nr 4 do SWZ</w:t>
      </w:r>
    </w:p>
    <w:p w:rsidR="00DC67AD" w:rsidRPr="001864DC" w:rsidRDefault="00DC67AD" w:rsidP="00DC67A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1864DC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DC67AD" w:rsidRPr="001864DC" w:rsidRDefault="00DC67AD" w:rsidP="00DC67AD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  <w:r w:rsidRPr="001864DC">
        <w:rPr>
          <w:rFonts w:ascii="Calibri" w:eastAsia="Calibri" w:hAnsi="Calibri" w:cs="Arial"/>
          <w:sz w:val="20"/>
          <w:szCs w:val="20"/>
        </w:rPr>
        <w:t>Dotyczy postępowania o udzielenie zamówienia publicznego prowadzonego w trybie podstawowym, pod nazwą:</w:t>
      </w:r>
    </w:p>
    <w:p w:rsidR="001864DC" w:rsidRPr="001864DC" w:rsidRDefault="001864DC" w:rsidP="001864DC">
      <w:pPr>
        <w:pStyle w:val="Standard"/>
        <w:spacing w:after="131" w:line="249" w:lineRule="auto"/>
        <w:ind w:left="62" w:right="0"/>
        <w:rPr>
          <w:rFonts w:asciiTheme="minorHAnsi" w:hAnsiTheme="minorHAnsi" w:cstheme="minorHAnsi"/>
          <w:szCs w:val="20"/>
        </w:rPr>
      </w:pPr>
      <w:r w:rsidRPr="001864DC">
        <w:rPr>
          <w:rFonts w:asciiTheme="minorHAnsi" w:hAnsiTheme="minorHAnsi" w:cstheme="minorHAnsi"/>
          <w:b/>
          <w:szCs w:val="20"/>
        </w:rPr>
        <w:t xml:space="preserve">Zakup i dostawa fabrycznie nowego 9 – osobowego samochodu przystosowanego do przewozu osób niepełnosprawnych, w tym co najmniej jednej osoby na wózku inwalidzkim </w:t>
      </w:r>
      <w:r w:rsidRPr="001864DC">
        <w:rPr>
          <w:rFonts w:asciiTheme="minorHAnsi" w:eastAsia="Times New Roman" w:hAnsiTheme="minorHAnsi" w:cstheme="minorHAnsi"/>
          <w:b/>
          <w:bCs/>
          <w:szCs w:val="20"/>
          <w:lang w:val="x-none" w:eastAsia="x-none"/>
        </w:rPr>
        <w:t>– obszar D</w:t>
      </w:r>
      <w:r w:rsidRPr="001864DC">
        <w:rPr>
          <w:rFonts w:asciiTheme="minorHAnsi" w:eastAsia="Times New Roman" w:hAnsiTheme="minorHAnsi" w:cstheme="minorHAnsi"/>
          <w:szCs w:val="20"/>
          <w:lang w:val="x-none" w:eastAsia="x-none"/>
        </w:rPr>
        <w:t xml:space="preserve"> </w:t>
      </w:r>
      <w:r w:rsidRPr="001864DC">
        <w:rPr>
          <w:rFonts w:asciiTheme="minorHAnsi" w:eastAsia="Times New Roman" w:hAnsiTheme="minorHAnsi" w:cstheme="minorHAnsi"/>
          <w:b/>
          <w:szCs w:val="20"/>
          <w:lang w:val="x-none" w:eastAsia="x-none"/>
        </w:rPr>
        <w:t>dofinansowane ze środków Państwowego Funduszu Rehabilitacji Osób Niepełnosprawnych w ramach „Programu wyrównywania różnic między regionami III”</w:t>
      </w:r>
    </w:p>
    <w:p w:rsidR="001864DC" w:rsidRPr="001864DC" w:rsidRDefault="001864DC" w:rsidP="001864DC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</w:p>
    <w:p w:rsidR="00DC67AD" w:rsidRPr="001864DC" w:rsidRDefault="00DC67AD" w:rsidP="00BE299F">
      <w:pPr>
        <w:spacing w:after="0" w:line="240" w:lineRule="auto"/>
        <w:outlineLvl w:val="0"/>
        <w:rPr>
          <w:rFonts w:ascii="Calibri" w:eastAsia="Calibri" w:hAnsi="Calibri" w:cs="Arial"/>
          <w:b/>
          <w:bCs/>
          <w:sz w:val="20"/>
          <w:szCs w:val="20"/>
        </w:rPr>
      </w:pPr>
      <w:r w:rsidRPr="001864DC">
        <w:rPr>
          <w:rFonts w:ascii="Calibri" w:eastAsia="Calibri" w:hAnsi="Calibri" w:cs="Arial"/>
          <w:b/>
          <w:bCs/>
          <w:sz w:val="20"/>
          <w:szCs w:val="20"/>
        </w:rPr>
        <w:t xml:space="preserve">Identyfikator postępowania </w:t>
      </w:r>
      <w:proofErr w:type="spellStart"/>
      <w:r w:rsidRPr="001864DC">
        <w:rPr>
          <w:rFonts w:ascii="Calibri" w:eastAsia="Calibri" w:hAnsi="Calibri" w:cs="Arial"/>
          <w:b/>
          <w:bCs/>
          <w:sz w:val="20"/>
          <w:szCs w:val="20"/>
        </w:rPr>
        <w:t>miniPortal</w:t>
      </w:r>
      <w:proofErr w:type="spellEnd"/>
      <w:r w:rsidRPr="001864DC">
        <w:rPr>
          <w:rFonts w:ascii="Calibri" w:eastAsia="Calibri" w:hAnsi="Calibri" w:cs="Arial"/>
          <w:b/>
          <w:bCs/>
          <w:sz w:val="20"/>
          <w:szCs w:val="20"/>
        </w:rPr>
        <w:t>:</w:t>
      </w:r>
      <w:r w:rsidR="00453812">
        <w:rPr>
          <w:rFonts w:ascii="Calibri" w:eastAsia="Calibri" w:hAnsi="Calibri" w:cs="Arial"/>
          <w:b/>
          <w:bCs/>
          <w:sz w:val="20"/>
          <w:szCs w:val="20"/>
        </w:rPr>
        <w:t xml:space="preserve">    </w:t>
      </w:r>
      <w:r w:rsidR="00453812" w:rsidRPr="00453812">
        <w:rPr>
          <w:rFonts w:ascii="Calibri" w:eastAsia="Calibri" w:hAnsi="Calibri" w:cs="Arial"/>
          <w:b/>
          <w:bCs/>
          <w:sz w:val="20"/>
          <w:szCs w:val="20"/>
        </w:rPr>
        <w:t>d9fbeb6e-4ca1-4f67-ac19-a583ab5d141e</w:t>
      </w:r>
      <w:bookmarkStart w:id="0" w:name="_GoBack"/>
      <w:bookmarkEnd w:id="0"/>
    </w:p>
    <w:p w:rsidR="00DC67AD" w:rsidRDefault="00DC67AD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BE299F" w:rsidRDefault="00BE299F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e-zamówienia:              </w:t>
      </w:r>
      <w:r w:rsidRPr="00BE299F">
        <w:rPr>
          <w:rFonts w:ascii="Calibri" w:eastAsia="Calibri" w:hAnsi="Calibri" w:cs="Times New Roman"/>
          <w:b/>
          <w:bCs/>
          <w:sz w:val="20"/>
          <w:szCs w:val="20"/>
        </w:rPr>
        <w:t>ocds-148610-df4185d4-2aaf-11ed-8832-4e4740e186ac</w:t>
      </w:r>
    </w:p>
    <w:p w:rsidR="000E6973" w:rsidRDefault="000E6973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0E6973" w:rsidRPr="001864DC" w:rsidRDefault="000E6973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DC67AD" w:rsidRPr="001864DC" w:rsidRDefault="000E6973" w:rsidP="000E6973">
      <w:pPr>
        <w:suppressAutoHyphens/>
        <w:autoSpaceDN w:val="0"/>
        <w:spacing w:after="0" w:line="240" w:lineRule="auto"/>
        <w:ind w:left="317" w:hanging="340"/>
        <w:textAlignment w:val="baseline"/>
        <w:rPr>
          <w:rFonts w:ascii="Calibri" w:eastAsia="Calibri" w:hAnsi="Calibri" w:cs="Arial"/>
          <w:b/>
          <w:sz w:val="20"/>
          <w:szCs w:val="20"/>
        </w:rPr>
      </w:pPr>
      <w:r w:rsidRPr="000E6973">
        <w:rPr>
          <w:rFonts w:ascii="Calibri" w:eastAsia="Calibri" w:hAnsi="Calibri" w:cs="Arial"/>
          <w:b/>
          <w:sz w:val="20"/>
          <w:szCs w:val="20"/>
        </w:rPr>
        <w:t xml:space="preserve">Ogłoszenie nr </w:t>
      </w:r>
      <w:r>
        <w:rPr>
          <w:rFonts w:ascii="Calibri" w:eastAsia="Calibri" w:hAnsi="Calibri" w:cs="Arial"/>
          <w:b/>
          <w:sz w:val="20"/>
          <w:szCs w:val="20"/>
        </w:rPr>
        <w:t xml:space="preserve">             </w:t>
      </w:r>
      <w:r w:rsidRPr="000E6973">
        <w:rPr>
          <w:rFonts w:ascii="Calibri" w:eastAsia="Calibri" w:hAnsi="Calibri" w:cs="Arial"/>
          <w:b/>
          <w:sz w:val="20"/>
          <w:szCs w:val="20"/>
        </w:rPr>
        <w:t xml:space="preserve">2022/BZP 00331698/01 </w:t>
      </w:r>
      <w:r>
        <w:rPr>
          <w:rFonts w:ascii="Calibri" w:eastAsia="Calibri" w:hAnsi="Calibri" w:cs="Arial"/>
          <w:b/>
          <w:sz w:val="20"/>
          <w:szCs w:val="20"/>
        </w:rPr>
        <w:t xml:space="preserve">                      </w:t>
      </w:r>
      <w:r w:rsidRPr="000E6973">
        <w:rPr>
          <w:rFonts w:ascii="Calibri" w:eastAsia="Calibri" w:hAnsi="Calibri" w:cs="Arial"/>
          <w:b/>
          <w:sz w:val="20"/>
          <w:szCs w:val="20"/>
        </w:rPr>
        <w:t>z dnia 2022-09-02</w:t>
      </w:r>
    </w:p>
    <w:p w:rsidR="00DC67AD" w:rsidRPr="001864DC" w:rsidRDefault="00DC67AD" w:rsidP="00DC67AD">
      <w:pPr>
        <w:suppressAutoHyphens/>
        <w:autoSpaceDN w:val="0"/>
        <w:spacing w:after="0" w:line="240" w:lineRule="auto"/>
        <w:ind w:left="317" w:hanging="340"/>
        <w:jc w:val="center"/>
        <w:textAlignment w:val="baseline"/>
        <w:rPr>
          <w:rFonts w:ascii="Calibri" w:eastAsia="Calibri" w:hAnsi="Calibri" w:cs="Arial"/>
          <w:b/>
          <w:sz w:val="20"/>
          <w:szCs w:val="20"/>
        </w:rPr>
      </w:pPr>
    </w:p>
    <w:p w:rsidR="00894AFB" w:rsidRPr="001864DC" w:rsidRDefault="00894AFB">
      <w:pPr>
        <w:rPr>
          <w:sz w:val="20"/>
          <w:szCs w:val="20"/>
        </w:rPr>
      </w:pPr>
    </w:p>
    <w:sectPr w:rsidR="00894AFB" w:rsidRPr="0018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83"/>
    <w:rsid w:val="000E6973"/>
    <w:rsid w:val="001864DC"/>
    <w:rsid w:val="001E16E0"/>
    <w:rsid w:val="003C10DE"/>
    <w:rsid w:val="00453812"/>
    <w:rsid w:val="00516284"/>
    <w:rsid w:val="00894AFB"/>
    <w:rsid w:val="008B4AF6"/>
    <w:rsid w:val="00BE299F"/>
    <w:rsid w:val="00DC67AD"/>
    <w:rsid w:val="00E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4DC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4DC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Tomasz Szymoniak</cp:lastModifiedBy>
  <cp:revision>11</cp:revision>
  <dcterms:created xsi:type="dcterms:W3CDTF">2022-08-31T10:24:00Z</dcterms:created>
  <dcterms:modified xsi:type="dcterms:W3CDTF">2022-09-02T12:24:00Z</dcterms:modified>
</cp:coreProperties>
</file>