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6A" w:rsidRPr="00A32896" w:rsidRDefault="00C61E6A" w:rsidP="00C61E6A">
      <w:pPr>
        <w:spacing w:after="0" w:line="240" w:lineRule="auto"/>
        <w:jc w:val="right"/>
        <w:rPr>
          <w:rFonts w:eastAsia="Calibri" w:cstheme="minorHAnsi"/>
          <w:sz w:val="20"/>
          <w:szCs w:val="20"/>
        </w:rPr>
      </w:pPr>
      <w:r w:rsidRPr="00A32896">
        <w:rPr>
          <w:rFonts w:eastAsia="Calibri" w:cstheme="minorHAnsi"/>
          <w:i/>
          <w:sz w:val="20"/>
          <w:szCs w:val="20"/>
        </w:rPr>
        <w:t>Załącznik Nr 2</w:t>
      </w:r>
      <w:r w:rsidRPr="00A32896">
        <w:rPr>
          <w:rFonts w:eastAsia="Calibri" w:cstheme="minorHAnsi"/>
          <w:sz w:val="20"/>
          <w:szCs w:val="20"/>
        </w:rPr>
        <w:t xml:space="preserve"> </w:t>
      </w:r>
      <w:r w:rsidRPr="00A32896">
        <w:rPr>
          <w:rFonts w:eastAsia="Calibri" w:cstheme="minorHAnsi"/>
          <w:i/>
          <w:sz w:val="20"/>
          <w:szCs w:val="20"/>
        </w:rPr>
        <w:t>do SWZ – składany wraz z ofertą</w:t>
      </w: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317" w:hanging="340"/>
        <w:jc w:val="center"/>
        <w:outlineLvl w:val="0"/>
        <w:rPr>
          <w:rFonts w:eastAsia="Calibri" w:cstheme="minorHAnsi"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317" w:hanging="340"/>
        <w:jc w:val="center"/>
        <w:outlineLvl w:val="0"/>
        <w:rPr>
          <w:rFonts w:eastAsia="Calibri" w:cstheme="minorHAnsi"/>
          <w:sz w:val="20"/>
          <w:szCs w:val="20"/>
        </w:rPr>
      </w:pPr>
      <w:r w:rsidRPr="00A32896">
        <w:rPr>
          <w:rFonts w:eastAsia="Calibri" w:cstheme="minorHAnsi"/>
          <w:sz w:val="20"/>
          <w:szCs w:val="20"/>
        </w:rPr>
        <w:t>Dotyczy postępowania o udzielenie zamówienia publicznego prowadzonego w trybie podstawowym, pod nazwą:</w:t>
      </w:r>
    </w:p>
    <w:p w:rsidR="00A32896" w:rsidRDefault="00A32896" w:rsidP="00A32896">
      <w:pPr>
        <w:pStyle w:val="Standard"/>
        <w:spacing w:after="131" w:line="247" w:lineRule="auto"/>
        <w:ind w:left="62" w:right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Zakup i dostawa fabrycznie nowego 9 – osobowego samochodu przystosowanego do przewozu osób niepełnosprawnych, w tym co najmniej jednej osoby na wózku inwalidzkim </w:t>
      </w:r>
      <w:r>
        <w:rPr>
          <w:rFonts w:asciiTheme="minorHAnsi" w:eastAsia="Times New Roman" w:hAnsiTheme="minorHAnsi" w:cstheme="minorHAnsi"/>
          <w:b/>
          <w:bCs/>
          <w:szCs w:val="20"/>
          <w:lang w:val="x-none" w:eastAsia="x-none"/>
        </w:rPr>
        <w:t>– obszar D</w:t>
      </w:r>
      <w:r>
        <w:rPr>
          <w:rFonts w:asciiTheme="minorHAnsi" w:eastAsia="Times New Roman" w:hAnsiTheme="minorHAnsi" w:cstheme="minorHAnsi"/>
          <w:szCs w:val="20"/>
          <w:lang w:val="x-none" w:eastAsia="x-none"/>
        </w:rPr>
        <w:t xml:space="preserve"> </w:t>
      </w:r>
      <w:r>
        <w:rPr>
          <w:rFonts w:asciiTheme="minorHAnsi" w:eastAsia="Times New Roman" w:hAnsiTheme="minorHAnsi" w:cstheme="minorHAnsi"/>
          <w:b/>
          <w:szCs w:val="20"/>
          <w:lang w:val="x-none" w:eastAsia="x-none"/>
        </w:rPr>
        <w:t>dofinansowane ze środków Państwowego Funduszu Rehabilitacji Osób Niepełnosprawnych w ramach „Programu wyrównywania różnic między regionami III”</w:t>
      </w:r>
    </w:p>
    <w:p w:rsidR="00C61E6A" w:rsidRPr="00A32896" w:rsidRDefault="00C61E6A" w:rsidP="00A32896">
      <w:pPr>
        <w:spacing w:after="0" w:line="240" w:lineRule="auto"/>
        <w:jc w:val="center"/>
        <w:outlineLvl w:val="0"/>
        <w:rPr>
          <w:rFonts w:eastAsia="Calibri" w:cstheme="minorHAnsi"/>
          <w:b/>
          <w:bCs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jc w:val="center"/>
        <w:outlineLvl w:val="0"/>
        <w:rPr>
          <w:rFonts w:eastAsia="Calibri" w:cstheme="minorHAnsi"/>
          <w:b/>
          <w:bCs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317" w:hanging="340"/>
        <w:jc w:val="both"/>
        <w:rPr>
          <w:rFonts w:eastAsia="Calibri" w:cstheme="minorHAnsi"/>
          <w:b/>
          <w:sz w:val="20"/>
          <w:szCs w:val="20"/>
        </w:rPr>
      </w:pPr>
      <w:r w:rsidRPr="00A32896">
        <w:rPr>
          <w:rFonts w:eastAsia="Calibri" w:cstheme="minorHAnsi"/>
          <w:b/>
          <w:sz w:val="20"/>
          <w:szCs w:val="20"/>
        </w:rPr>
        <w:t xml:space="preserve"> Wykonawca: </w:t>
      </w:r>
      <w:r w:rsidRPr="00A32896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C61E6A" w:rsidRPr="00A32896" w:rsidRDefault="00C61E6A" w:rsidP="00C61E6A">
      <w:pPr>
        <w:spacing w:after="0" w:line="240" w:lineRule="auto"/>
        <w:ind w:left="317" w:right="5953" w:hanging="340"/>
        <w:jc w:val="center"/>
        <w:rPr>
          <w:rFonts w:eastAsia="Calibri" w:cstheme="minorHAnsi"/>
          <w:i/>
          <w:sz w:val="20"/>
          <w:szCs w:val="20"/>
        </w:rPr>
      </w:pPr>
      <w:r w:rsidRPr="00A32896">
        <w:rPr>
          <w:rFonts w:eastAsia="Calibri" w:cstheme="minorHAnsi"/>
          <w:i/>
          <w:sz w:val="20"/>
          <w:szCs w:val="20"/>
        </w:rPr>
        <w:t xml:space="preserve"> (pełna nazwa / firma, adres)</w:t>
      </w: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sz w:val="20"/>
          <w:szCs w:val="20"/>
          <w:u w:val="single"/>
        </w:rPr>
      </w:pPr>
    </w:p>
    <w:p w:rsidR="00C61E6A" w:rsidRPr="00A32896" w:rsidRDefault="00C61E6A" w:rsidP="00C61E6A">
      <w:pPr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</w:rPr>
      </w:pPr>
    </w:p>
    <w:p w:rsidR="00A32896" w:rsidRDefault="00C61E6A" w:rsidP="00C61E6A">
      <w:pPr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</w:rPr>
      </w:pPr>
      <w:r w:rsidRPr="00A32896">
        <w:rPr>
          <w:rFonts w:eastAsia="Calibri" w:cstheme="minorHAnsi"/>
          <w:sz w:val="20"/>
          <w:szCs w:val="20"/>
        </w:rPr>
        <w:t xml:space="preserve"> </w:t>
      </w:r>
      <w:r w:rsidRPr="00A32896">
        <w:rPr>
          <w:rFonts w:eastAsia="Calibri" w:cstheme="minorHAnsi"/>
          <w:sz w:val="20"/>
          <w:szCs w:val="20"/>
          <w:u w:val="single"/>
        </w:rPr>
        <w:t>reprezentowany przez:</w:t>
      </w:r>
      <w:r w:rsidRPr="00A32896">
        <w:rPr>
          <w:rFonts w:eastAsia="Calibri" w:cstheme="minorHAnsi"/>
          <w:sz w:val="20"/>
          <w:szCs w:val="20"/>
        </w:rPr>
        <w:t xml:space="preserve"> </w:t>
      </w:r>
    </w:p>
    <w:p w:rsidR="00A32896" w:rsidRDefault="00A32896" w:rsidP="00C61E6A">
      <w:pPr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</w:rPr>
      </w:pPr>
    </w:p>
    <w:p w:rsidR="00A32896" w:rsidRDefault="00A32896" w:rsidP="00C61E6A">
      <w:pPr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</w:rPr>
      </w:pPr>
      <w:r w:rsidRPr="00A32896">
        <w:rPr>
          <w:rFonts w:eastAsia="Calibri" w:cstheme="minorHAnsi"/>
          <w:sz w:val="20"/>
          <w:szCs w:val="20"/>
        </w:rPr>
        <w:t>………………………………………………………………………………………….……………………………………………………………………………</w:t>
      </w: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i/>
          <w:sz w:val="20"/>
          <w:szCs w:val="20"/>
        </w:rPr>
      </w:pPr>
      <w:r w:rsidRPr="00A32896">
        <w:rPr>
          <w:rFonts w:eastAsia="Calibri" w:cstheme="minorHAnsi"/>
          <w:i/>
          <w:sz w:val="20"/>
          <w:szCs w:val="20"/>
        </w:rPr>
        <w:t xml:space="preserve"> (imię, nazwisko, stanowisko oraz </w:t>
      </w:r>
      <w:r w:rsidRPr="00A32896">
        <w:rPr>
          <w:rFonts w:eastAsia="Calibri" w:cstheme="minorHAnsi"/>
          <w:i/>
          <w:sz w:val="20"/>
          <w:szCs w:val="20"/>
          <w:u w:val="single"/>
        </w:rPr>
        <w:t>podstawa do reprezentacji</w:t>
      </w:r>
      <w:r w:rsidRPr="00A32896">
        <w:rPr>
          <w:rFonts w:eastAsia="Calibri" w:cstheme="minorHAnsi"/>
          <w:i/>
          <w:sz w:val="20"/>
          <w:szCs w:val="20"/>
        </w:rPr>
        <w:t>)</w:t>
      </w: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b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b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b/>
          <w:sz w:val="20"/>
          <w:szCs w:val="20"/>
        </w:rPr>
      </w:pPr>
      <w:r w:rsidRPr="00A32896">
        <w:rPr>
          <w:rFonts w:eastAsia="Calibri" w:cstheme="minorHAnsi"/>
          <w:b/>
          <w:sz w:val="20"/>
          <w:szCs w:val="20"/>
        </w:rPr>
        <w:t>Oświadczenie Wykonawcy</w:t>
      </w: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sz w:val="20"/>
          <w:szCs w:val="20"/>
        </w:rPr>
      </w:pPr>
      <w:r w:rsidRPr="00A32896">
        <w:rPr>
          <w:rFonts w:eastAsia="Calibri" w:cstheme="minorHAnsi"/>
          <w:sz w:val="20"/>
          <w:szCs w:val="20"/>
        </w:rPr>
        <w:t>na podstawie art. 125 ust. 1 ustawy z dnia 11 września 2019r. Prawo zamówień publicznych</w:t>
      </w: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sz w:val="20"/>
          <w:szCs w:val="20"/>
        </w:rPr>
      </w:pPr>
      <w:r w:rsidRPr="00A32896">
        <w:rPr>
          <w:rFonts w:eastAsia="Calibri" w:cstheme="minorHAnsi"/>
          <w:sz w:val="20"/>
          <w:szCs w:val="20"/>
        </w:rPr>
        <w:t>oraz art. 7 ust. 1 ustawy z dnia 13 kwietnia 2022 r. o szczególnych rozwiązaniach w zakresie przeciwdziałania wspieraniu agresji na Ukrainę oraz służących ochronie bezpieczeństwa narodowego</w:t>
      </w: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b/>
          <w:sz w:val="20"/>
          <w:szCs w:val="20"/>
          <w:u w:val="single"/>
        </w:rPr>
      </w:pP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b/>
          <w:sz w:val="20"/>
          <w:szCs w:val="20"/>
          <w:u w:val="single"/>
        </w:rPr>
      </w:pPr>
      <w:r w:rsidRPr="00A32896">
        <w:rPr>
          <w:rFonts w:eastAsia="Calibri" w:cstheme="minorHAnsi"/>
          <w:b/>
          <w:sz w:val="20"/>
          <w:szCs w:val="20"/>
          <w:u w:val="single"/>
        </w:rPr>
        <w:t>DOTYCZĄCE PRZESŁANEK WYKLUCZENIA Z POSTĘPOWANIA</w:t>
      </w: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b/>
          <w:sz w:val="20"/>
          <w:szCs w:val="20"/>
          <w:u w:val="single"/>
        </w:rPr>
      </w:pPr>
    </w:p>
    <w:p w:rsidR="00C61E6A" w:rsidRPr="00A32896" w:rsidRDefault="00C61E6A" w:rsidP="00C61E6A">
      <w:pPr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bookmarkStart w:id="0" w:name="_GoBack"/>
      <w:bookmarkEnd w:id="0"/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b/>
          <w:sz w:val="20"/>
          <w:szCs w:val="20"/>
        </w:rPr>
      </w:pPr>
      <w:r w:rsidRPr="00A32896">
        <w:rPr>
          <w:rFonts w:eastAsia="Calibri" w:cstheme="minorHAnsi"/>
          <w:b/>
          <w:sz w:val="20"/>
          <w:szCs w:val="20"/>
        </w:rPr>
        <w:t>OŚWIADCZENIA WYKONAWCY:</w:t>
      </w:r>
    </w:p>
    <w:p w:rsidR="00C61E6A" w:rsidRPr="00A32896" w:rsidRDefault="00C61E6A" w:rsidP="00C61E6A">
      <w:pPr>
        <w:spacing w:after="0" w:line="240" w:lineRule="auto"/>
        <w:ind w:left="317" w:hanging="340"/>
        <w:jc w:val="center"/>
        <w:rPr>
          <w:rFonts w:eastAsia="Calibri" w:cstheme="minorHAnsi"/>
          <w:b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contextualSpacing/>
        <w:rPr>
          <w:rFonts w:eastAsia="Times New Roman" w:cstheme="minorHAnsi"/>
          <w:sz w:val="20"/>
          <w:szCs w:val="20"/>
          <w:lang w:eastAsia="ar-SA"/>
        </w:rPr>
      </w:pPr>
      <w:r w:rsidRPr="00A32896">
        <w:rPr>
          <w:rFonts w:eastAsia="Times New Roman" w:cstheme="minorHAnsi"/>
          <w:sz w:val="20"/>
          <w:szCs w:val="20"/>
          <w:lang w:eastAsia="ar-SA"/>
        </w:rPr>
        <w:t>1. Oświadczam, że nie podlegam wykluczeniu z postępowania na podstawie art. 108 ust. 1 ustawy.</w:t>
      </w:r>
    </w:p>
    <w:p w:rsidR="00C61E6A" w:rsidRPr="00A32896" w:rsidRDefault="00C61E6A" w:rsidP="00C61E6A">
      <w:p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ar-SA"/>
        </w:rPr>
      </w:pPr>
      <w:r w:rsidRPr="00A32896">
        <w:rPr>
          <w:rFonts w:eastAsia="Times New Roman" w:cstheme="minorHAnsi"/>
          <w:sz w:val="20"/>
          <w:szCs w:val="20"/>
          <w:lang w:eastAsia="ar-SA"/>
        </w:rPr>
        <w:t>2. Oświadczam, że nie podlegam wykluczeniu z postępowania na podstawie art.</w:t>
      </w:r>
      <w:r w:rsidRPr="00A32896">
        <w:rPr>
          <w:rFonts w:eastAsia="Times New Roman" w:cstheme="minorHAnsi"/>
          <w:sz w:val="20"/>
          <w:szCs w:val="20"/>
          <w:lang w:val="x-none" w:eastAsia="ar-SA"/>
        </w:rPr>
        <w:t xml:space="preserve"> </w:t>
      </w:r>
      <w:r w:rsidRPr="00A32896">
        <w:rPr>
          <w:rFonts w:eastAsia="Times New Roman" w:cstheme="minorHAnsi"/>
          <w:sz w:val="20"/>
          <w:szCs w:val="20"/>
          <w:lang w:eastAsia="ar-SA"/>
        </w:rPr>
        <w:t>7</w:t>
      </w:r>
      <w:r w:rsidRPr="00A32896">
        <w:rPr>
          <w:rFonts w:eastAsia="Times New Roman" w:cstheme="minorHAnsi"/>
          <w:sz w:val="20"/>
          <w:szCs w:val="20"/>
          <w:lang w:val="x-none" w:eastAsia="ar-SA"/>
        </w:rPr>
        <w:t xml:space="preserve"> </w:t>
      </w:r>
      <w:r w:rsidRPr="00A32896">
        <w:rPr>
          <w:rFonts w:eastAsia="Times New Roman" w:cstheme="minorHAnsi"/>
          <w:sz w:val="20"/>
          <w:szCs w:val="20"/>
          <w:lang w:eastAsia="ar-SA"/>
        </w:rPr>
        <w:t>ust. 1</w:t>
      </w:r>
      <w:r w:rsidRPr="00A32896">
        <w:rPr>
          <w:rFonts w:eastAsia="Times New Roman" w:cstheme="minorHAnsi"/>
          <w:sz w:val="20"/>
          <w:szCs w:val="20"/>
          <w:lang w:val="x-none" w:eastAsia="ar-SA"/>
        </w:rPr>
        <w:t xml:space="preserve"> ustawy z dnia 13 kwietnia 2022</w:t>
      </w:r>
      <w:r w:rsidRPr="00A32896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A32896">
        <w:rPr>
          <w:rFonts w:eastAsia="Times New Roman" w:cstheme="minorHAnsi"/>
          <w:sz w:val="20"/>
          <w:szCs w:val="20"/>
          <w:lang w:val="x-none" w:eastAsia="ar-SA"/>
        </w:rPr>
        <w:t xml:space="preserve">r. o szczególnych rozwiązaniach w zakresie przeciwdziałania wspieraniu agresji na Ukrainę oraz służących ochronie bezpieczeństwa narodowego (Dz. U. z 2022r. poz. 835), dalej zwaną ustawą </w:t>
      </w:r>
      <w:proofErr w:type="spellStart"/>
      <w:r w:rsidRPr="00A32896">
        <w:rPr>
          <w:rFonts w:eastAsia="Times New Roman" w:cstheme="minorHAnsi"/>
          <w:sz w:val="20"/>
          <w:szCs w:val="20"/>
          <w:lang w:val="x-none" w:eastAsia="ar-SA"/>
        </w:rPr>
        <w:t>pwa</w:t>
      </w:r>
      <w:proofErr w:type="spellEnd"/>
    </w:p>
    <w:p w:rsidR="00C61E6A" w:rsidRPr="00A32896" w:rsidRDefault="00C61E6A" w:rsidP="00C61E6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C61E6A" w:rsidRPr="00A32896" w:rsidRDefault="00C61E6A" w:rsidP="00C61E6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C61E6A" w:rsidRPr="00A32896" w:rsidRDefault="00C61E6A" w:rsidP="00C61E6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x-none"/>
        </w:rPr>
      </w:pPr>
      <w:r w:rsidRPr="00A32896">
        <w:rPr>
          <w:rFonts w:eastAsia="Times New Roman" w:cstheme="minorHAnsi"/>
          <w:sz w:val="20"/>
          <w:szCs w:val="20"/>
          <w:lang w:eastAsia="x-none"/>
        </w:rPr>
        <w:t xml:space="preserve">Oświadczam, że zachodzą w stosunku do mnie podstawy wykluczenia z postępowania na podstawie art.* …………………………..……. ustawy </w:t>
      </w:r>
      <w:r w:rsidRPr="00A32896">
        <w:rPr>
          <w:rFonts w:eastAsia="Times New Roman" w:cstheme="minorHAnsi"/>
          <w:i/>
          <w:sz w:val="20"/>
          <w:szCs w:val="20"/>
          <w:lang w:eastAsia="x-none"/>
        </w:rPr>
        <w:t>(podać mającą zastosowanie podstawę wykluczenia spośród wymienionych w art. 108 ust. 1 pkt 1), 2), 5) i 6) ustawy).</w:t>
      </w:r>
    </w:p>
    <w:p w:rsidR="00C61E6A" w:rsidRPr="00A32896" w:rsidRDefault="00C61E6A" w:rsidP="00C61E6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x-none"/>
        </w:rPr>
      </w:pPr>
      <w:r w:rsidRPr="00A32896">
        <w:rPr>
          <w:rFonts w:eastAsia="Times New Roman" w:cstheme="minorHAnsi"/>
          <w:sz w:val="20"/>
          <w:szCs w:val="20"/>
          <w:lang w:eastAsia="x-none"/>
        </w:rPr>
        <w:t>Jednocześnie oświadczam, że w związku z ww. okolicznością, na podstawie art. 110 ust</w:t>
      </w:r>
      <w:r w:rsidR="00287D41">
        <w:rPr>
          <w:rFonts w:eastAsia="Times New Roman" w:cstheme="minorHAnsi"/>
          <w:sz w:val="20"/>
          <w:szCs w:val="20"/>
          <w:lang w:eastAsia="x-none"/>
        </w:rPr>
        <w:t xml:space="preserve">. 2 ustawy podjąłem następujące środki </w:t>
      </w:r>
      <w:r w:rsidRPr="00A32896">
        <w:rPr>
          <w:rFonts w:eastAsia="Times New Roman" w:cstheme="minorHAnsi"/>
          <w:sz w:val="20"/>
          <w:szCs w:val="20"/>
          <w:lang w:eastAsia="x-none"/>
        </w:rPr>
        <w:t>naprawcze: …………</w:t>
      </w:r>
      <w:r w:rsidR="00287D41">
        <w:rPr>
          <w:rFonts w:eastAsia="Times New Roman" w:cstheme="minorHAnsi"/>
          <w:sz w:val="20"/>
          <w:szCs w:val="20"/>
          <w:lang w:eastAsia="x-none"/>
        </w:rPr>
        <w:t>……………………………………………………………………………………………………………......</w:t>
      </w:r>
    </w:p>
    <w:p w:rsidR="00C61E6A" w:rsidRPr="00A32896" w:rsidRDefault="00C61E6A" w:rsidP="00C61E6A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</w:rPr>
      </w:pP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</w:p>
    <w:p w:rsidR="00C61E6A" w:rsidRPr="00A32896" w:rsidRDefault="00C61E6A" w:rsidP="00C61E6A">
      <w:pPr>
        <w:suppressAutoHyphens/>
        <w:spacing w:after="0" w:line="240" w:lineRule="auto"/>
        <w:jc w:val="both"/>
        <w:rPr>
          <w:rFonts w:eastAsia="Arial" w:cstheme="minorHAnsi"/>
          <w:sz w:val="20"/>
          <w:szCs w:val="20"/>
          <w:lang w:eastAsia="ar-SA"/>
        </w:rPr>
      </w:pPr>
      <w:r w:rsidRPr="00A32896">
        <w:rPr>
          <w:rFonts w:eastAsia="Arial" w:cstheme="minorHAnsi"/>
          <w:sz w:val="20"/>
          <w:szCs w:val="20"/>
          <w:lang w:eastAsia="ar-SA"/>
        </w:rPr>
        <w:t xml:space="preserve">Oświadczam, że zachodzą w stosunku do mnie podstawy wykluczenia z postępowania na podstawie art. 7 ust. 1 pkt ………… ustawy z dnia 13 kwietnia 2022 r. o szczególnych rozwiązaniach w zakresie przeciwdziałania wspieraniu agresji na Ukrainę oraz służących ochronie bezpieczeństwa narodowego (Dz. U. poz. 835) </w:t>
      </w:r>
      <w:r w:rsidRPr="00A32896">
        <w:rPr>
          <w:rFonts w:eastAsia="Arial" w:cstheme="minorHAnsi"/>
          <w:i/>
          <w:sz w:val="20"/>
          <w:szCs w:val="20"/>
          <w:lang w:eastAsia="ar-SA"/>
        </w:rPr>
        <w:t>(podać mającą zastosowanie podstawę wykluczenia spośród wymienionych w art. 7 ust. 1 pkt 1), 2), 3) ustawy pwa.*</w:t>
      </w:r>
    </w:p>
    <w:p w:rsidR="00C61E6A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</w:p>
    <w:p w:rsidR="00C82EFE" w:rsidRPr="00A32896" w:rsidRDefault="00C82EFE" w:rsidP="00C82EFE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  <w:r>
        <w:rPr>
          <w:rFonts w:eastAsia="Arial" w:cstheme="minorHAnsi"/>
          <w:sz w:val="20"/>
          <w:szCs w:val="20"/>
          <w:lang w:eastAsia="ar-SA"/>
        </w:rPr>
        <w:t>3</w:t>
      </w:r>
      <w:r w:rsidRPr="00C82EFE">
        <w:rPr>
          <w:rFonts w:eastAsia="Arial" w:cstheme="minorHAnsi"/>
          <w:sz w:val="20"/>
          <w:szCs w:val="20"/>
          <w:lang w:eastAsia="ar-SA"/>
        </w:rPr>
        <w:t xml:space="preserve">. Oświadczam, że Wykonawca,  w imieniu którego składane  jest  oświadczenie, spełnia warunki udziału w </w:t>
      </w:r>
      <w:r>
        <w:rPr>
          <w:rFonts w:eastAsia="Arial" w:cstheme="minorHAnsi"/>
          <w:sz w:val="20"/>
          <w:szCs w:val="20"/>
          <w:lang w:eastAsia="ar-SA"/>
        </w:rPr>
        <w:t xml:space="preserve">przedmiotowym </w:t>
      </w:r>
      <w:r w:rsidRPr="00C82EFE">
        <w:rPr>
          <w:rFonts w:eastAsia="Arial" w:cstheme="minorHAnsi"/>
          <w:sz w:val="20"/>
          <w:szCs w:val="20"/>
          <w:lang w:eastAsia="ar-SA"/>
        </w:rPr>
        <w:t xml:space="preserve">postępowaniu, w szczególności dotyczące: zdolności występowania w obrocie gospodarczym;  </w:t>
      </w:r>
      <w:r w:rsidRPr="00C82EFE">
        <w:rPr>
          <w:rFonts w:eastAsia="Arial" w:cstheme="minorHAnsi"/>
          <w:sz w:val="20"/>
          <w:szCs w:val="20"/>
          <w:lang w:eastAsia="ar-SA"/>
        </w:rPr>
        <w:lastRenderedPageBreak/>
        <w:t>uprawnień do prowadzenia określonej działalności, jeżeli wynika to z odrębnych przepisów; sytuacji ekonomicznej i finansowej; zdolności technicznej i zawodowej</w:t>
      </w:r>
      <w:r>
        <w:rPr>
          <w:rFonts w:eastAsia="Arial" w:cstheme="minorHAnsi"/>
          <w:sz w:val="20"/>
          <w:szCs w:val="20"/>
          <w:lang w:eastAsia="ar-SA"/>
        </w:rPr>
        <w:t>.</w:t>
      </w: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  <w:r w:rsidRPr="00A32896">
        <w:rPr>
          <w:rFonts w:eastAsia="Arial" w:cstheme="minorHAnsi"/>
          <w:sz w:val="20"/>
          <w:szCs w:val="20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  <w:r w:rsidRPr="00A32896">
        <w:rPr>
          <w:rFonts w:eastAsia="Arial" w:cstheme="minorHAnsi"/>
          <w:sz w:val="20"/>
          <w:szCs w:val="20"/>
          <w:lang w:eastAsia="ar-SA"/>
        </w:rPr>
        <w:t xml:space="preserve">                                       </w:t>
      </w: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  <w:r w:rsidRPr="00A32896">
        <w:rPr>
          <w:rFonts w:eastAsia="Arial" w:cstheme="minorHAnsi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C61E6A" w:rsidRPr="00A32896" w:rsidRDefault="00C61E6A" w:rsidP="00C61E6A">
      <w:pPr>
        <w:spacing w:after="0" w:line="240" w:lineRule="auto"/>
        <w:ind w:left="317" w:hanging="317"/>
        <w:jc w:val="both"/>
        <w:rPr>
          <w:rFonts w:eastAsia="Calibri" w:cstheme="minorHAnsi"/>
          <w:i/>
          <w:sz w:val="20"/>
          <w:szCs w:val="20"/>
        </w:rPr>
      </w:pPr>
      <w:r w:rsidRPr="00A32896">
        <w:rPr>
          <w:rFonts w:eastAsia="Calibri" w:cstheme="minorHAnsi"/>
          <w:sz w:val="20"/>
          <w:szCs w:val="20"/>
        </w:rPr>
        <w:t>…………………………………….………..</w:t>
      </w:r>
      <w:r w:rsidRPr="00A32896">
        <w:rPr>
          <w:rFonts w:eastAsia="Calibri" w:cstheme="minorHAnsi"/>
          <w:sz w:val="20"/>
          <w:szCs w:val="20"/>
        </w:rPr>
        <w:tab/>
        <w:t xml:space="preserve">                                      </w:t>
      </w:r>
    </w:p>
    <w:p w:rsidR="00C61E6A" w:rsidRPr="00A32896" w:rsidRDefault="00C61E6A" w:rsidP="00C61E6A">
      <w:pPr>
        <w:spacing w:after="0" w:line="240" w:lineRule="auto"/>
        <w:ind w:left="317" w:hanging="317"/>
        <w:jc w:val="both"/>
        <w:rPr>
          <w:rFonts w:eastAsia="Calibri" w:cstheme="minorHAnsi"/>
          <w:i/>
          <w:sz w:val="20"/>
          <w:szCs w:val="20"/>
        </w:rPr>
      </w:pPr>
      <w:r w:rsidRPr="00A32896">
        <w:rPr>
          <w:rFonts w:eastAsia="Calibri" w:cstheme="minorHAnsi"/>
          <w:i/>
          <w:sz w:val="20"/>
          <w:szCs w:val="20"/>
        </w:rPr>
        <w:t xml:space="preserve">        (miejscowość i data)</w:t>
      </w:r>
      <w:r w:rsidRPr="00A32896">
        <w:rPr>
          <w:rFonts w:eastAsia="Calibri" w:cstheme="minorHAnsi"/>
          <w:sz w:val="20"/>
          <w:szCs w:val="20"/>
        </w:rPr>
        <w:tab/>
      </w:r>
      <w:r w:rsidRPr="00A32896">
        <w:rPr>
          <w:rFonts w:eastAsia="Calibri" w:cstheme="minorHAnsi"/>
          <w:sz w:val="20"/>
          <w:szCs w:val="20"/>
        </w:rPr>
        <w:tab/>
        <w:t xml:space="preserve">                                                                                          </w:t>
      </w:r>
      <w:r w:rsidRPr="00A32896">
        <w:rPr>
          <w:rFonts w:eastAsia="Calibri" w:cstheme="minorHAnsi"/>
          <w:i/>
          <w:sz w:val="20"/>
          <w:szCs w:val="20"/>
        </w:rPr>
        <w:t xml:space="preserve"> </w:t>
      </w:r>
    </w:p>
    <w:p w:rsidR="00C61E6A" w:rsidRPr="00A32896" w:rsidRDefault="00C61E6A" w:rsidP="00C61E6A">
      <w:pPr>
        <w:spacing w:after="0" w:line="240" w:lineRule="auto"/>
        <w:ind w:left="317" w:hanging="317"/>
        <w:jc w:val="center"/>
        <w:rPr>
          <w:rFonts w:eastAsia="Calibri" w:cstheme="minorHAnsi"/>
          <w:sz w:val="20"/>
          <w:szCs w:val="20"/>
        </w:rPr>
      </w:pPr>
      <w:r w:rsidRPr="00A32896">
        <w:rPr>
          <w:rFonts w:eastAsia="Calibri" w:cstheme="minorHAnsi"/>
          <w:sz w:val="20"/>
          <w:szCs w:val="20"/>
        </w:rPr>
        <w:t xml:space="preserve">                                                                                </w:t>
      </w:r>
    </w:p>
    <w:p w:rsidR="00C61E6A" w:rsidRPr="00A32896" w:rsidRDefault="00C61E6A" w:rsidP="00C61E6A">
      <w:pPr>
        <w:spacing w:after="0" w:line="240" w:lineRule="auto"/>
        <w:ind w:left="317" w:hanging="317"/>
        <w:jc w:val="right"/>
        <w:rPr>
          <w:rFonts w:eastAsia="Calibri" w:cstheme="minorHAnsi"/>
          <w:i/>
          <w:sz w:val="20"/>
          <w:szCs w:val="20"/>
        </w:rPr>
      </w:pPr>
      <w:r w:rsidRPr="00A32896">
        <w:rPr>
          <w:rFonts w:eastAsia="Calibri" w:cstheme="minorHAnsi"/>
          <w:sz w:val="20"/>
          <w:szCs w:val="20"/>
        </w:rPr>
        <w:t xml:space="preserve">   </w:t>
      </w:r>
      <w:r w:rsidRPr="00A32896">
        <w:rPr>
          <w:rFonts w:eastAsia="Calibri" w:cstheme="minorHAnsi"/>
          <w:i/>
          <w:sz w:val="20"/>
          <w:szCs w:val="20"/>
        </w:rPr>
        <w:t xml:space="preserve">Oświadczenie składane jest w formie elektronicznej opatrzonej kwalifikowanym podpisem elektronicznym </w:t>
      </w:r>
    </w:p>
    <w:p w:rsidR="00C61E6A" w:rsidRPr="00A32896" w:rsidRDefault="00C61E6A" w:rsidP="00C61E6A">
      <w:pPr>
        <w:spacing w:after="0" w:line="240" w:lineRule="auto"/>
        <w:ind w:left="317" w:hanging="317"/>
        <w:jc w:val="right"/>
        <w:rPr>
          <w:rFonts w:eastAsia="Calibri" w:cstheme="minorHAnsi"/>
          <w:i/>
          <w:sz w:val="20"/>
          <w:szCs w:val="20"/>
        </w:rPr>
      </w:pPr>
      <w:r w:rsidRPr="00A32896">
        <w:rPr>
          <w:rFonts w:eastAsia="Calibri" w:cstheme="minorHAnsi"/>
          <w:i/>
          <w:sz w:val="20"/>
          <w:szCs w:val="20"/>
        </w:rPr>
        <w:t>lub w postaci elektronicznej opatrzonej podpisem zaufanym lub podpisem osobistym</w:t>
      </w:r>
    </w:p>
    <w:p w:rsidR="00C61E6A" w:rsidRPr="00A32896" w:rsidRDefault="00C61E6A" w:rsidP="00C61E6A">
      <w:pPr>
        <w:spacing w:after="0" w:line="240" w:lineRule="auto"/>
        <w:jc w:val="both"/>
        <w:outlineLvl w:val="0"/>
        <w:rPr>
          <w:rFonts w:eastAsia="Calibri" w:cstheme="minorHAnsi"/>
          <w:i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jc w:val="both"/>
        <w:outlineLvl w:val="0"/>
        <w:rPr>
          <w:rFonts w:eastAsia="Calibri" w:cstheme="minorHAnsi"/>
          <w:i/>
          <w:sz w:val="20"/>
          <w:szCs w:val="20"/>
        </w:rPr>
      </w:pP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</w:p>
    <w:p w:rsidR="00C61E6A" w:rsidRPr="00A32896" w:rsidRDefault="00C61E6A" w:rsidP="00C61E6A">
      <w:p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</w:p>
    <w:p w:rsidR="00C61E6A" w:rsidRPr="00A32896" w:rsidRDefault="00C61E6A" w:rsidP="00C61E6A">
      <w:pPr>
        <w:spacing w:after="0" w:line="240" w:lineRule="auto"/>
        <w:outlineLvl w:val="0"/>
        <w:rPr>
          <w:rFonts w:eastAsia="Times New Roman" w:cstheme="minorHAnsi"/>
          <w:i/>
          <w:sz w:val="20"/>
          <w:szCs w:val="20"/>
          <w:lang w:eastAsia="x-none"/>
        </w:rPr>
      </w:pPr>
    </w:p>
    <w:p w:rsidR="00C61E6A" w:rsidRPr="00A32896" w:rsidRDefault="00C61E6A" w:rsidP="00C61E6A">
      <w:pPr>
        <w:spacing w:after="0" w:line="240" w:lineRule="auto"/>
        <w:outlineLvl w:val="0"/>
        <w:rPr>
          <w:rFonts w:eastAsia="Times New Roman" w:cstheme="minorHAnsi"/>
          <w:i/>
          <w:sz w:val="20"/>
          <w:szCs w:val="20"/>
          <w:lang w:eastAsia="x-none"/>
        </w:rPr>
      </w:pPr>
    </w:p>
    <w:p w:rsidR="00C61E6A" w:rsidRPr="00A32896" w:rsidRDefault="00C61E6A" w:rsidP="00C61E6A">
      <w:pPr>
        <w:spacing w:after="0" w:line="240" w:lineRule="auto"/>
        <w:outlineLvl w:val="0"/>
        <w:rPr>
          <w:rFonts w:eastAsia="Times New Roman" w:cstheme="minorHAnsi"/>
          <w:i/>
          <w:sz w:val="20"/>
          <w:szCs w:val="20"/>
          <w:lang w:eastAsia="x-none"/>
        </w:rPr>
      </w:pPr>
      <w:r w:rsidRPr="00A32896">
        <w:rPr>
          <w:rFonts w:eastAsia="Times New Roman" w:cstheme="minorHAnsi"/>
          <w:i/>
          <w:sz w:val="20"/>
          <w:szCs w:val="20"/>
          <w:lang w:eastAsia="x-none"/>
        </w:rPr>
        <w:t>* Jeśli nie dotyczy należy wpisać „nie dotyczy”</w:t>
      </w:r>
    </w:p>
    <w:p w:rsidR="00C61E6A" w:rsidRPr="00A32896" w:rsidRDefault="00C61E6A" w:rsidP="00C61E6A">
      <w:pPr>
        <w:spacing w:after="0" w:line="240" w:lineRule="auto"/>
        <w:ind w:left="317" w:hanging="340"/>
        <w:jc w:val="both"/>
        <w:outlineLvl w:val="0"/>
        <w:rPr>
          <w:rFonts w:eastAsia="Calibri" w:cstheme="minorHAnsi"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317" w:hanging="317"/>
        <w:jc w:val="both"/>
        <w:outlineLvl w:val="0"/>
        <w:rPr>
          <w:rFonts w:eastAsia="Calibri" w:cstheme="minorHAnsi"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317" w:hanging="317"/>
        <w:jc w:val="both"/>
        <w:outlineLvl w:val="0"/>
        <w:rPr>
          <w:rFonts w:eastAsia="Calibri" w:cstheme="minorHAnsi"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317" w:hanging="317"/>
        <w:jc w:val="both"/>
        <w:outlineLvl w:val="0"/>
        <w:rPr>
          <w:rFonts w:eastAsia="Calibri" w:cstheme="minorHAnsi"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317" w:hanging="317"/>
        <w:jc w:val="both"/>
        <w:outlineLvl w:val="0"/>
        <w:rPr>
          <w:rFonts w:eastAsia="Calibri" w:cstheme="minorHAnsi"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-23"/>
        <w:jc w:val="both"/>
        <w:outlineLvl w:val="0"/>
        <w:rPr>
          <w:rFonts w:eastAsia="Calibri" w:cstheme="minorHAnsi"/>
          <w:sz w:val="20"/>
          <w:szCs w:val="20"/>
          <w:u w:val="single"/>
        </w:rPr>
      </w:pPr>
      <w:r w:rsidRPr="00A32896">
        <w:rPr>
          <w:rFonts w:eastAsia="Calibri" w:cstheme="minorHAnsi"/>
          <w:sz w:val="20"/>
          <w:szCs w:val="20"/>
          <w:u w:val="single"/>
        </w:rPr>
        <w:t>U W A G A:</w:t>
      </w:r>
    </w:p>
    <w:p w:rsidR="00C61E6A" w:rsidRPr="00A32896" w:rsidRDefault="00C61E6A" w:rsidP="00C61E6A">
      <w:pPr>
        <w:spacing w:after="0" w:line="240" w:lineRule="auto"/>
        <w:ind w:left="-23"/>
        <w:jc w:val="both"/>
        <w:outlineLvl w:val="0"/>
        <w:rPr>
          <w:rFonts w:eastAsia="Calibri" w:cstheme="minorHAnsi"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ind w:left="-23"/>
        <w:jc w:val="both"/>
        <w:outlineLvl w:val="0"/>
        <w:rPr>
          <w:rFonts w:eastAsia="Calibri" w:cstheme="minorHAnsi"/>
          <w:sz w:val="20"/>
          <w:szCs w:val="20"/>
        </w:rPr>
      </w:pPr>
      <w:r w:rsidRPr="00A32896">
        <w:rPr>
          <w:rFonts w:eastAsia="Calibri" w:cstheme="minorHAnsi"/>
          <w:sz w:val="20"/>
          <w:szCs w:val="20"/>
        </w:rPr>
        <w:t>W przypadku wspólnego ubiegania się o zamówienie przez Wykonawców, przedmiotowe oświadczenie składa każdy z Wykonawców.</w:t>
      </w:r>
    </w:p>
    <w:p w:rsidR="00C61E6A" w:rsidRPr="00A32896" w:rsidRDefault="00C61E6A" w:rsidP="00C61E6A">
      <w:pPr>
        <w:spacing w:after="0" w:line="240" w:lineRule="auto"/>
        <w:ind w:left="-23"/>
        <w:jc w:val="both"/>
        <w:outlineLvl w:val="0"/>
        <w:rPr>
          <w:rFonts w:eastAsia="Calibri" w:cstheme="minorHAnsi"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jc w:val="both"/>
        <w:outlineLvl w:val="0"/>
        <w:rPr>
          <w:rFonts w:eastAsia="Calibri" w:cstheme="minorHAnsi"/>
          <w:b/>
          <w:i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jc w:val="both"/>
        <w:outlineLvl w:val="0"/>
        <w:rPr>
          <w:rFonts w:eastAsia="Calibri" w:cstheme="minorHAnsi"/>
          <w:b/>
          <w:i/>
          <w:sz w:val="20"/>
          <w:szCs w:val="20"/>
        </w:rPr>
      </w:pPr>
    </w:p>
    <w:p w:rsidR="00C61E6A" w:rsidRPr="00A32896" w:rsidRDefault="00C61E6A" w:rsidP="00C61E6A">
      <w:pPr>
        <w:spacing w:after="0" w:line="240" w:lineRule="auto"/>
        <w:jc w:val="both"/>
        <w:outlineLvl w:val="0"/>
        <w:rPr>
          <w:rFonts w:eastAsia="Calibri" w:cstheme="minorHAnsi"/>
          <w:b/>
          <w:i/>
          <w:sz w:val="20"/>
          <w:szCs w:val="20"/>
        </w:rPr>
      </w:pPr>
    </w:p>
    <w:p w:rsidR="00601BFF" w:rsidRPr="00A32896" w:rsidRDefault="00601BFF">
      <w:pPr>
        <w:rPr>
          <w:rFonts w:cstheme="minorHAnsi"/>
          <w:sz w:val="20"/>
          <w:szCs w:val="20"/>
        </w:rPr>
      </w:pPr>
    </w:p>
    <w:sectPr w:rsidR="00601BFF" w:rsidRPr="00A32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A8"/>
    <w:rsid w:val="00287D41"/>
    <w:rsid w:val="00601BFF"/>
    <w:rsid w:val="00895A3A"/>
    <w:rsid w:val="00A32896"/>
    <w:rsid w:val="00C61E6A"/>
    <w:rsid w:val="00C82EFE"/>
    <w:rsid w:val="00F3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E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32896"/>
    <w:pPr>
      <w:suppressAutoHyphens/>
      <w:autoSpaceDN w:val="0"/>
      <w:spacing w:after="5" w:line="384" w:lineRule="auto"/>
      <w:ind w:left="10" w:right="5" w:hanging="10"/>
      <w:jc w:val="both"/>
    </w:pPr>
    <w:rPr>
      <w:rFonts w:ascii="Arial" w:eastAsia="Arial" w:hAnsi="Arial" w:cs="Arial"/>
      <w:color w:val="000000"/>
      <w:kern w:val="3"/>
      <w:sz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E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32896"/>
    <w:pPr>
      <w:suppressAutoHyphens/>
      <w:autoSpaceDN w:val="0"/>
      <w:spacing w:after="5" w:line="384" w:lineRule="auto"/>
      <w:ind w:left="10" w:right="5" w:hanging="10"/>
      <w:jc w:val="both"/>
    </w:pPr>
    <w:rPr>
      <w:rFonts w:ascii="Arial" w:eastAsia="Arial" w:hAnsi="Arial" w:cs="Arial"/>
      <w:color w:val="000000"/>
      <w:kern w:val="3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549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rysak</dc:creator>
  <cp:keywords/>
  <dc:description/>
  <cp:lastModifiedBy>Tomasz Szymoniak</cp:lastModifiedBy>
  <cp:revision>7</cp:revision>
  <dcterms:created xsi:type="dcterms:W3CDTF">2022-08-31T10:20:00Z</dcterms:created>
  <dcterms:modified xsi:type="dcterms:W3CDTF">2022-09-02T10:47:00Z</dcterms:modified>
</cp:coreProperties>
</file>