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865E" w14:textId="2B663DC9" w:rsidR="00EB23ED" w:rsidRPr="00A74D4E" w:rsidRDefault="00D549AC" w:rsidP="003253B1">
      <w:pPr>
        <w:pStyle w:val="Nagwek1"/>
        <w:tabs>
          <w:tab w:val="left" w:pos="2655"/>
          <w:tab w:val="center" w:pos="4703"/>
        </w:tabs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14:paraId="490EEA13" w14:textId="7FEB9A1E" w:rsidR="002917D0" w:rsidRPr="00A74D4E" w:rsidRDefault="00BB562F" w:rsidP="004227F7">
      <w:pPr>
        <w:pStyle w:val="Nagwek1"/>
        <w:tabs>
          <w:tab w:val="left" w:pos="330"/>
          <w:tab w:val="left" w:pos="2655"/>
          <w:tab w:val="center" w:pos="4702"/>
        </w:tabs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UMOWA NR </w:t>
      </w:r>
      <w:r w:rsidR="00B93371" w:rsidRPr="00A74D4E">
        <w:rPr>
          <w:rFonts w:asciiTheme="minorHAnsi" w:hAnsiTheme="minorHAnsi" w:cstheme="minorHAnsi"/>
          <w:sz w:val="22"/>
          <w:szCs w:val="22"/>
        </w:rPr>
        <w:t>……….</w:t>
      </w:r>
    </w:p>
    <w:p w14:paraId="3DE32B2B" w14:textId="6866132C" w:rsidR="00213011" w:rsidRPr="00A74D4E" w:rsidRDefault="00213011" w:rsidP="00213011">
      <w:pPr>
        <w:jc w:val="center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zawarta na podstawie zamówienia publicznego nr </w:t>
      </w:r>
      <w:r w:rsidR="001C024B" w:rsidRPr="001C024B">
        <w:rPr>
          <w:rFonts w:asciiTheme="minorHAnsi" w:hAnsiTheme="minorHAnsi" w:cstheme="minorHAnsi"/>
          <w:sz w:val="22"/>
          <w:szCs w:val="22"/>
        </w:rPr>
        <w:t>GZGKLP.</w:t>
      </w:r>
      <w:r w:rsidR="0027180E">
        <w:rPr>
          <w:rFonts w:asciiTheme="minorHAnsi" w:hAnsiTheme="minorHAnsi" w:cstheme="minorHAnsi"/>
          <w:sz w:val="22"/>
          <w:szCs w:val="22"/>
        </w:rPr>
        <w:t>271.</w:t>
      </w:r>
      <w:r w:rsidR="001C024B" w:rsidRPr="001C024B">
        <w:rPr>
          <w:rFonts w:asciiTheme="minorHAnsi" w:hAnsiTheme="minorHAnsi" w:cstheme="minorHAnsi"/>
          <w:sz w:val="22"/>
          <w:szCs w:val="22"/>
        </w:rPr>
        <w:t>0</w:t>
      </w:r>
      <w:r w:rsidR="00966818">
        <w:rPr>
          <w:rFonts w:asciiTheme="minorHAnsi" w:hAnsiTheme="minorHAnsi" w:cstheme="minorHAnsi"/>
          <w:sz w:val="22"/>
          <w:szCs w:val="22"/>
        </w:rPr>
        <w:t>2</w:t>
      </w:r>
      <w:r w:rsidR="001C024B" w:rsidRPr="001C024B">
        <w:rPr>
          <w:rFonts w:asciiTheme="minorHAnsi" w:hAnsiTheme="minorHAnsi" w:cstheme="minorHAnsi"/>
          <w:sz w:val="22"/>
          <w:szCs w:val="22"/>
        </w:rPr>
        <w:t>.2025</w:t>
      </w:r>
      <w:r w:rsidR="00571547">
        <w:rPr>
          <w:rFonts w:asciiTheme="minorHAnsi" w:hAnsiTheme="minorHAnsi" w:cstheme="minorHAnsi"/>
          <w:sz w:val="22"/>
          <w:szCs w:val="22"/>
        </w:rPr>
        <w:t>.U.TP</w:t>
      </w:r>
    </w:p>
    <w:p w14:paraId="5C36C2C0" w14:textId="77777777" w:rsidR="00EB23ED" w:rsidRPr="00A74D4E" w:rsidRDefault="00EB23ED" w:rsidP="003253B1">
      <w:pPr>
        <w:rPr>
          <w:rFonts w:asciiTheme="minorHAnsi" w:hAnsiTheme="minorHAnsi" w:cstheme="minorHAnsi"/>
          <w:sz w:val="22"/>
          <w:szCs w:val="22"/>
        </w:rPr>
      </w:pPr>
    </w:p>
    <w:p w14:paraId="29CBC93B" w14:textId="2478CDCB" w:rsidR="002917D0" w:rsidRPr="00A74D4E" w:rsidRDefault="005424CA" w:rsidP="002F72CB">
      <w:pPr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zawarta w Legnickim Polu</w:t>
      </w:r>
      <w:r w:rsidR="00B93371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2917D0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536550" w:rsidRPr="00A74D4E">
        <w:rPr>
          <w:rFonts w:asciiTheme="minorHAnsi" w:hAnsiTheme="minorHAnsi" w:cstheme="minorHAnsi"/>
          <w:sz w:val="22"/>
          <w:szCs w:val="22"/>
        </w:rPr>
        <w:t>…</w:t>
      </w:r>
      <w:r w:rsidR="000065F5" w:rsidRPr="00A74D4E">
        <w:rPr>
          <w:rFonts w:asciiTheme="minorHAnsi" w:hAnsiTheme="minorHAnsi" w:cstheme="minorHAnsi"/>
          <w:sz w:val="22"/>
          <w:szCs w:val="22"/>
        </w:rPr>
        <w:t>…..</w:t>
      </w:r>
      <w:r w:rsidR="00536550" w:rsidRPr="00A74D4E">
        <w:rPr>
          <w:rFonts w:asciiTheme="minorHAnsi" w:hAnsiTheme="minorHAnsi" w:cstheme="minorHAnsi"/>
          <w:sz w:val="22"/>
          <w:szCs w:val="22"/>
        </w:rPr>
        <w:t>……</w:t>
      </w:r>
      <w:r w:rsidR="00A306DF" w:rsidRPr="00A74D4E">
        <w:rPr>
          <w:rFonts w:asciiTheme="minorHAnsi" w:hAnsiTheme="minorHAnsi" w:cstheme="minorHAnsi"/>
          <w:sz w:val="22"/>
          <w:szCs w:val="22"/>
        </w:rPr>
        <w:t xml:space="preserve">…… </w:t>
      </w:r>
      <w:r w:rsidR="002974FB" w:rsidRPr="00A74D4E">
        <w:rPr>
          <w:rFonts w:asciiTheme="minorHAnsi" w:hAnsiTheme="minorHAnsi" w:cstheme="minorHAnsi"/>
          <w:sz w:val="22"/>
          <w:szCs w:val="22"/>
        </w:rPr>
        <w:t>20</w:t>
      </w:r>
      <w:r w:rsidR="00BF5DE1" w:rsidRPr="00A74D4E">
        <w:rPr>
          <w:rFonts w:asciiTheme="minorHAnsi" w:hAnsiTheme="minorHAnsi" w:cstheme="minorHAnsi"/>
          <w:sz w:val="22"/>
          <w:szCs w:val="22"/>
        </w:rPr>
        <w:t>2</w:t>
      </w:r>
      <w:r w:rsidR="006861CA">
        <w:rPr>
          <w:rFonts w:asciiTheme="minorHAnsi" w:hAnsiTheme="minorHAnsi" w:cstheme="minorHAnsi"/>
          <w:sz w:val="22"/>
          <w:szCs w:val="22"/>
        </w:rPr>
        <w:t>5</w:t>
      </w:r>
      <w:r w:rsidR="002974FB" w:rsidRPr="00A74D4E">
        <w:rPr>
          <w:rFonts w:asciiTheme="minorHAnsi" w:hAnsiTheme="minorHAnsi" w:cstheme="minorHAnsi"/>
          <w:sz w:val="22"/>
          <w:szCs w:val="22"/>
        </w:rPr>
        <w:t xml:space="preserve"> roku,</w:t>
      </w:r>
      <w:r w:rsidR="002917D0" w:rsidRPr="00A74D4E">
        <w:rPr>
          <w:rFonts w:asciiTheme="minorHAnsi" w:hAnsiTheme="minorHAnsi" w:cstheme="minorHAnsi"/>
          <w:sz w:val="22"/>
          <w:szCs w:val="22"/>
        </w:rPr>
        <w:t xml:space="preserve"> pomiędzy</w:t>
      </w:r>
      <w:r w:rsidR="00BB562F" w:rsidRPr="00A74D4E">
        <w:rPr>
          <w:rFonts w:asciiTheme="minorHAnsi" w:hAnsiTheme="minorHAnsi" w:cstheme="minorHAnsi"/>
          <w:sz w:val="22"/>
          <w:szCs w:val="22"/>
        </w:rPr>
        <w:t>:</w:t>
      </w:r>
      <w:r w:rsidR="002917D0" w:rsidRPr="00A74D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F3A1D2" w14:textId="77777777" w:rsidR="00690A33" w:rsidRPr="00A74D4E" w:rsidRDefault="00690A33" w:rsidP="002F72C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4A93AAE" w14:textId="46A56977" w:rsidR="006A3DCD" w:rsidRPr="00A74D4E" w:rsidRDefault="004227F7" w:rsidP="006A3DC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74D4E">
        <w:rPr>
          <w:rFonts w:asciiTheme="minorHAnsi" w:hAnsiTheme="minorHAnsi" w:cstheme="minorHAnsi"/>
          <w:b/>
          <w:bCs/>
          <w:sz w:val="22"/>
          <w:szCs w:val="22"/>
        </w:rPr>
        <w:t>Gminnym Zakładem Gospodarki Komunalnej Legnickie Pole sp. z o.o.</w:t>
      </w:r>
      <w:r w:rsidRPr="00A74D4E">
        <w:rPr>
          <w:rFonts w:asciiTheme="minorHAnsi" w:hAnsiTheme="minorHAnsi" w:cstheme="minorHAnsi"/>
          <w:bCs/>
          <w:sz w:val="22"/>
          <w:szCs w:val="22"/>
        </w:rPr>
        <w:t xml:space="preserve"> z siedzibą w Legnickim Polu, przy ul. Kossak-Szczuckiej 7, 59-241 Legnickie Pole, wpisaną do Krajowego Rejestru</w:t>
      </w:r>
      <w:r w:rsidR="006A3DCD" w:rsidRPr="00A74D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74D4E">
        <w:rPr>
          <w:rFonts w:asciiTheme="minorHAnsi" w:hAnsiTheme="minorHAnsi" w:cstheme="minorHAnsi"/>
          <w:bCs/>
          <w:sz w:val="22"/>
          <w:szCs w:val="22"/>
        </w:rPr>
        <w:t xml:space="preserve">Sądowego prowadzonego przez Sąd Rejonowy dla Wrocławia-Fabrycznej we Wrocławiu, IX Wydział Gospodarczy, nr KRS: 0000597228, </w:t>
      </w:r>
      <w:r w:rsidRPr="00A74D4E">
        <w:rPr>
          <w:rFonts w:asciiTheme="minorHAnsi" w:hAnsiTheme="minorHAnsi" w:cstheme="minorHAnsi"/>
          <w:b/>
          <w:sz w:val="22"/>
          <w:szCs w:val="22"/>
        </w:rPr>
        <w:t>Grupa VAT:</w:t>
      </w:r>
      <w:r w:rsidRPr="00A74D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74D4E">
        <w:rPr>
          <w:rFonts w:asciiTheme="minorHAnsi" w:hAnsiTheme="minorHAnsi" w:cstheme="minorHAnsi"/>
          <w:b/>
          <w:sz w:val="22"/>
          <w:szCs w:val="22"/>
        </w:rPr>
        <w:t>Gmina-GZGK-</w:t>
      </w:r>
      <w:proofErr w:type="spellStart"/>
      <w:r w:rsidRPr="00A74D4E">
        <w:rPr>
          <w:rFonts w:asciiTheme="minorHAnsi" w:hAnsiTheme="minorHAnsi" w:cstheme="minorHAnsi"/>
          <w:b/>
          <w:sz w:val="22"/>
          <w:szCs w:val="22"/>
        </w:rPr>
        <w:t>GOKiS</w:t>
      </w:r>
      <w:proofErr w:type="spellEnd"/>
      <w:r w:rsidRPr="00A74D4E">
        <w:rPr>
          <w:rFonts w:asciiTheme="minorHAnsi" w:hAnsiTheme="minorHAnsi" w:cstheme="minorHAnsi"/>
          <w:b/>
          <w:sz w:val="22"/>
          <w:szCs w:val="22"/>
        </w:rPr>
        <w:t xml:space="preserve"> Legnickie Pole grupa VAT; NIP:  691–25–71–184</w:t>
      </w:r>
      <w:r w:rsidR="006A3DCD" w:rsidRPr="00A74D4E">
        <w:rPr>
          <w:rFonts w:asciiTheme="minorHAnsi" w:hAnsiTheme="minorHAnsi" w:cstheme="minorHAnsi"/>
          <w:b/>
          <w:sz w:val="22"/>
          <w:szCs w:val="22"/>
        </w:rPr>
        <w:t>,</w:t>
      </w:r>
      <w:r w:rsidR="006A3DCD" w:rsidRPr="00A74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3DCD" w:rsidRPr="00A74D4E">
        <w:rPr>
          <w:rFonts w:asciiTheme="minorHAnsi" w:hAnsiTheme="minorHAnsi" w:cstheme="minorHAnsi"/>
          <w:sz w:val="22"/>
          <w:szCs w:val="22"/>
        </w:rPr>
        <w:t xml:space="preserve">kapitał zakładowy </w:t>
      </w:r>
      <w:r w:rsidR="006A3DCD" w:rsidRPr="00A74D4E">
        <w:rPr>
          <w:rFonts w:asciiTheme="minorHAnsi" w:hAnsiTheme="minorHAnsi" w:cstheme="minorHAnsi"/>
          <w:sz w:val="22"/>
          <w:szCs w:val="22"/>
          <w:lang w:val="en-US"/>
        </w:rPr>
        <w:t>1.327.000,00 PLN (</w:t>
      </w:r>
      <w:proofErr w:type="spellStart"/>
      <w:r w:rsidR="006A3DCD" w:rsidRPr="00A74D4E">
        <w:rPr>
          <w:rFonts w:asciiTheme="minorHAnsi" w:hAnsiTheme="minorHAnsi" w:cstheme="minorHAnsi"/>
          <w:sz w:val="22"/>
          <w:szCs w:val="22"/>
          <w:lang w:val="en-US"/>
        </w:rPr>
        <w:t>op</w:t>
      </w:r>
      <w:r w:rsidR="00A74D4E">
        <w:rPr>
          <w:rFonts w:asciiTheme="minorHAnsi" w:hAnsiTheme="minorHAnsi" w:cstheme="minorHAnsi"/>
          <w:sz w:val="22"/>
          <w:szCs w:val="22"/>
          <w:lang w:val="en-US"/>
        </w:rPr>
        <w:t>łacony</w:t>
      </w:r>
      <w:proofErr w:type="spellEnd"/>
      <w:r w:rsidR="006A3DCD" w:rsidRPr="00A74D4E">
        <w:rPr>
          <w:rFonts w:asciiTheme="minorHAns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="006A3DCD" w:rsidRPr="00A74D4E">
        <w:rPr>
          <w:rFonts w:asciiTheme="minorHAnsi" w:hAnsiTheme="minorHAnsi" w:cstheme="minorHAnsi"/>
          <w:sz w:val="22"/>
          <w:szCs w:val="22"/>
          <w:lang w:val="en-US"/>
        </w:rPr>
        <w:t>całości</w:t>
      </w:r>
      <w:proofErr w:type="spellEnd"/>
      <w:r w:rsidR="006A3DCD" w:rsidRPr="00A74D4E">
        <w:rPr>
          <w:rFonts w:asciiTheme="minorHAnsi" w:hAnsiTheme="minorHAnsi" w:cstheme="minorHAnsi"/>
          <w:sz w:val="22"/>
          <w:szCs w:val="22"/>
          <w:lang w:val="en-US"/>
        </w:rPr>
        <w:t xml:space="preserve">), BDO nr 000097085, </w:t>
      </w:r>
    </w:p>
    <w:p w14:paraId="38DC9C1C" w14:textId="12DDDE63" w:rsidR="00CF3A65" w:rsidRPr="00A74D4E" w:rsidRDefault="00CF3A65" w:rsidP="006A3DCD">
      <w:pPr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reprezentowan</w:t>
      </w:r>
      <w:r w:rsidR="006A3DCD" w:rsidRPr="00A74D4E">
        <w:rPr>
          <w:rFonts w:asciiTheme="minorHAnsi" w:hAnsiTheme="minorHAnsi" w:cstheme="minorHAnsi"/>
          <w:sz w:val="22"/>
          <w:szCs w:val="22"/>
        </w:rPr>
        <w:t xml:space="preserve">ą </w:t>
      </w:r>
      <w:r w:rsidRPr="00A74D4E">
        <w:rPr>
          <w:rFonts w:asciiTheme="minorHAnsi" w:hAnsiTheme="minorHAnsi" w:cstheme="minorHAnsi"/>
          <w:sz w:val="22"/>
          <w:szCs w:val="22"/>
        </w:rPr>
        <w:t xml:space="preserve">przez: </w:t>
      </w:r>
    </w:p>
    <w:p w14:paraId="7243F89E" w14:textId="77777777" w:rsidR="006A3DCD" w:rsidRPr="00A74D4E" w:rsidRDefault="006A3DCD" w:rsidP="006A3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5DEDE6" w14:textId="4FA2947B" w:rsidR="006A3DCD" w:rsidRPr="00A74D4E" w:rsidRDefault="006A3DCD" w:rsidP="006A3DC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74D4E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35F91F0D" w14:textId="255EDAAF" w:rsidR="00775748" w:rsidRPr="00A74D4E" w:rsidRDefault="00CF3A65" w:rsidP="002F72CB">
      <w:pPr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zwaną w dalszej części umowy </w:t>
      </w:r>
      <w:r w:rsidR="007431F2" w:rsidRPr="00A74D4E">
        <w:rPr>
          <w:rFonts w:asciiTheme="minorHAnsi" w:hAnsiTheme="minorHAnsi" w:cstheme="minorHAnsi"/>
          <w:b/>
          <w:sz w:val="22"/>
          <w:szCs w:val="22"/>
        </w:rPr>
        <w:t>Zamawiają</w:t>
      </w:r>
      <w:r w:rsidRPr="00A74D4E">
        <w:rPr>
          <w:rFonts w:asciiTheme="minorHAnsi" w:hAnsiTheme="minorHAnsi" w:cstheme="minorHAnsi"/>
          <w:b/>
          <w:sz w:val="22"/>
          <w:szCs w:val="22"/>
        </w:rPr>
        <w:t xml:space="preserve">cym, </w:t>
      </w:r>
    </w:p>
    <w:p w14:paraId="3128FE1B" w14:textId="77777777" w:rsidR="00126ED9" w:rsidRPr="00A74D4E" w:rsidRDefault="00126ED9" w:rsidP="002F72CB">
      <w:pPr>
        <w:rPr>
          <w:rFonts w:asciiTheme="minorHAnsi" w:hAnsiTheme="minorHAnsi" w:cstheme="minorHAnsi"/>
          <w:b/>
          <w:sz w:val="22"/>
          <w:szCs w:val="22"/>
        </w:rPr>
      </w:pPr>
    </w:p>
    <w:p w14:paraId="0CA9171F" w14:textId="77777777" w:rsidR="00CF3A65" w:rsidRPr="00A74D4E" w:rsidRDefault="00CF3A65" w:rsidP="002F72CB">
      <w:pPr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a:</w:t>
      </w:r>
      <w:r w:rsidRPr="00A74D4E">
        <w:rPr>
          <w:rFonts w:asciiTheme="minorHAnsi" w:hAnsiTheme="minorHAnsi" w:cstheme="minorHAnsi"/>
          <w:sz w:val="22"/>
          <w:szCs w:val="22"/>
        </w:rPr>
        <w:tab/>
      </w:r>
    </w:p>
    <w:p w14:paraId="4DE8B469" w14:textId="19B20CA6" w:rsidR="00775748" w:rsidRPr="00A74D4E" w:rsidRDefault="00775748" w:rsidP="003253B1">
      <w:pPr>
        <w:rPr>
          <w:rFonts w:asciiTheme="minorHAnsi" w:hAnsiTheme="minorHAnsi" w:cstheme="minorHAnsi"/>
          <w:sz w:val="22"/>
          <w:szCs w:val="22"/>
        </w:rPr>
      </w:pPr>
    </w:p>
    <w:p w14:paraId="2B0B7AF4" w14:textId="77777777" w:rsidR="00A74D4E" w:rsidRPr="00A74D4E" w:rsidRDefault="00A74D4E" w:rsidP="003253B1">
      <w:pPr>
        <w:rPr>
          <w:rFonts w:asciiTheme="minorHAnsi" w:hAnsiTheme="minorHAnsi" w:cstheme="minorHAnsi"/>
          <w:sz w:val="22"/>
          <w:szCs w:val="22"/>
        </w:rPr>
      </w:pPr>
    </w:p>
    <w:p w14:paraId="015E366B" w14:textId="6F59CD94" w:rsidR="00DC2560" w:rsidRPr="00A74D4E" w:rsidRDefault="006A3DCD" w:rsidP="003253B1">
      <w:pPr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……………………………………........</w:t>
      </w:r>
    </w:p>
    <w:p w14:paraId="12C6B204" w14:textId="7C2B6F0A" w:rsidR="00DC2560" w:rsidRPr="00A74D4E" w:rsidRDefault="00CF3A65" w:rsidP="003253B1">
      <w:pPr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zwaną w dalszej części umowy </w:t>
      </w:r>
      <w:r w:rsidR="00BC117E">
        <w:rPr>
          <w:rFonts w:asciiTheme="minorHAnsi" w:hAnsiTheme="minorHAnsi" w:cstheme="minorHAnsi"/>
          <w:b/>
          <w:sz w:val="22"/>
          <w:szCs w:val="22"/>
        </w:rPr>
        <w:t>Wykon</w:t>
      </w:r>
      <w:r w:rsidR="0074616D" w:rsidRPr="00A74D4E">
        <w:rPr>
          <w:rFonts w:asciiTheme="minorHAnsi" w:hAnsiTheme="minorHAnsi" w:cstheme="minorHAnsi"/>
          <w:b/>
          <w:sz w:val="22"/>
          <w:szCs w:val="22"/>
        </w:rPr>
        <w:t>awc</w:t>
      </w:r>
      <w:r w:rsidR="00A34936" w:rsidRPr="00A74D4E">
        <w:rPr>
          <w:rFonts w:asciiTheme="minorHAnsi" w:hAnsiTheme="minorHAnsi" w:cstheme="minorHAnsi"/>
          <w:b/>
          <w:sz w:val="22"/>
          <w:szCs w:val="22"/>
        </w:rPr>
        <w:t>ą</w:t>
      </w:r>
      <w:r w:rsidR="00DC2560" w:rsidRPr="00A74D4E">
        <w:rPr>
          <w:rFonts w:asciiTheme="minorHAnsi" w:hAnsiTheme="minorHAnsi" w:cstheme="minorHAnsi"/>
          <w:sz w:val="22"/>
          <w:szCs w:val="22"/>
        </w:rPr>
        <w:t xml:space="preserve">, łącznie zwanymi </w:t>
      </w:r>
      <w:r w:rsidR="00DC2560" w:rsidRPr="00A74D4E">
        <w:rPr>
          <w:rFonts w:asciiTheme="minorHAnsi" w:hAnsiTheme="minorHAnsi" w:cstheme="minorHAnsi"/>
          <w:b/>
          <w:bCs/>
          <w:sz w:val="22"/>
          <w:szCs w:val="22"/>
        </w:rPr>
        <w:t>Stronami</w:t>
      </w:r>
      <w:r w:rsidR="00BE35D6" w:rsidRPr="00A74D4E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716734C9" w14:textId="7C21B33C" w:rsidR="00542203" w:rsidRPr="00A74D4E" w:rsidRDefault="00CF3A65" w:rsidP="002F72CB">
      <w:pPr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1FCB23F8" w14:textId="77777777" w:rsidR="00646941" w:rsidRDefault="00646941" w:rsidP="003B765B">
      <w:pPr>
        <w:rPr>
          <w:rFonts w:asciiTheme="minorHAnsi" w:hAnsiTheme="minorHAnsi" w:cstheme="minorHAnsi"/>
          <w:b/>
          <w:sz w:val="22"/>
          <w:szCs w:val="22"/>
        </w:rPr>
      </w:pPr>
    </w:p>
    <w:p w14:paraId="6519523B" w14:textId="4C88219C" w:rsidR="002650FC" w:rsidRPr="00A74D4E" w:rsidRDefault="002917D0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>§ 1</w:t>
      </w:r>
    </w:p>
    <w:p w14:paraId="6F83F86A" w14:textId="77777777" w:rsidR="00A74D4E" w:rsidRPr="00A74D4E" w:rsidRDefault="00A74D4E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9ED4E3" w14:textId="6A567C09" w:rsidR="00B81E57" w:rsidRPr="003B765B" w:rsidRDefault="002917D0" w:rsidP="0027180E">
      <w:pPr>
        <w:numPr>
          <w:ilvl w:val="0"/>
          <w:numId w:val="12"/>
        </w:numPr>
        <w:autoSpaceDE w:val="0"/>
        <w:autoSpaceDN w:val="0"/>
        <w:adjustRightInd w:val="0"/>
        <w:ind w:left="567" w:hanging="425"/>
        <w:jc w:val="both"/>
        <w:rPr>
          <w:rFonts w:asciiTheme="minorHAnsi" w:hAnsiTheme="minorHAnsi" w:cstheme="minorHAnsi"/>
          <w:i/>
          <w:iCs/>
          <w:szCs w:val="22"/>
        </w:rPr>
      </w:pPr>
      <w:r w:rsidRPr="003B765B">
        <w:rPr>
          <w:rFonts w:asciiTheme="minorHAnsi" w:hAnsiTheme="minorHAnsi" w:cstheme="minorHAnsi"/>
          <w:sz w:val="22"/>
          <w:szCs w:val="22"/>
        </w:rPr>
        <w:t>W wyniku</w:t>
      </w:r>
      <w:r w:rsidR="00213011" w:rsidRPr="003B765B">
        <w:rPr>
          <w:rFonts w:asciiTheme="minorHAnsi" w:hAnsiTheme="minorHAnsi" w:cstheme="minorHAnsi"/>
          <w:sz w:val="22"/>
          <w:szCs w:val="22"/>
        </w:rPr>
        <w:t xml:space="preserve"> dokonania przez Zamawiającego wyboru oferty w</w:t>
      </w:r>
      <w:r w:rsidRPr="003B765B">
        <w:rPr>
          <w:rFonts w:asciiTheme="minorHAnsi" w:hAnsiTheme="minorHAnsi" w:cstheme="minorHAnsi"/>
          <w:sz w:val="22"/>
          <w:szCs w:val="22"/>
        </w:rPr>
        <w:t xml:space="preserve"> przeprowadzon</w:t>
      </w:r>
      <w:r w:rsidR="00213011" w:rsidRPr="003B765B">
        <w:rPr>
          <w:rFonts w:asciiTheme="minorHAnsi" w:hAnsiTheme="minorHAnsi" w:cstheme="minorHAnsi"/>
          <w:sz w:val="22"/>
          <w:szCs w:val="22"/>
        </w:rPr>
        <w:t>ym</w:t>
      </w:r>
      <w:r w:rsidRPr="003B765B">
        <w:rPr>
          <w:rFonts w:asciiTheme="minorHAnsi" w:hAnsiTheme="minorHAnsi" w:cstheme="minorHAnsi"/>
          <w:sz w:val="22"/>
          <w:szCs w:val="22"/>
        </w:rPr>
        <w:t xml:space="preserve"> postępowani</w:t>
      </w:r>
      <w:r w:rsidR="00213011" w:rsidRPr="003B765B">
        <w:rPr>
          <w:rFonts w:asciiTheme="minorHAnsi" w:hAnsiTheme="minorHAnsi" w:cstheme="minorHAnsi"/>
          <w:sz w:val="22"/>
          <w:szCs w:val="22"/>
        </w:rPr>
        <w:t>u</w:t>
      </w:r>
      <w:r w:rsidRPr="003B765B">
        <w:rPr>
          <w:rFonts w:asciiTheme="minorHAnsi" w:hAnsiTheme="minorHAnsi" w:cstheme="minorHAnsi"/>
          <w:sz w:val="22"/>
          <w:szCs w:val="22"/>
        </w:rPr>
        <w:t xml:space="preserve"> przetargow</w:t>
      </w:r>
      <w:r w:rsidR="00213011" w:rsidRPr="003B765B">
        <w:rPr>
          <w:rFonts w:asciiTheme="minorHAnsi" w:hAnsiTheme="minorHAnsi" w:cstheme="minorHAnsi"/>
          <w:sz w:val="22"/>
          <w:szCs w:val="22"/>
        </w:rPr>
        <w:t>ym</w:t>
      </w:r>
      <w:r w:rsidRPr="003B765B">
        <w:rPr>
          <w:rFonts w:asciiTheme="minorHAnsi" w:hAnsiTheme="minorHAnsi" w:cstheme="minorHAnsi"/>
          <w:sz w:val="22"/>
          <w:szCs w:val="22"/>
        </w:rPr>
        <w:t xml:space="preserve"> na za</w:t>
      </w:r>
      <w:r w:rsidR="00BB562F" w:rsidRPr="003B765B">
        <w:rPr>
          <w:rFonts w:asciiTheme="minorHAnsi" w:hAnsiTheme="minorHAnsi" w:cstheme="minorHAnsi"/>
          <w:sz w:val="22"/>
          <w:szCs w:val="22"/>
        </w:rPr>
        <w:t xml:space="preserve">sadach określonych </w:t>
      </w:r>
      <w:r w:rsidR="00F61B55" w:rsidRPr="003B765B">
        <w:rPr>
          <w:rFonts w:asciiTheme="minorHAnsi" w:hAnsiTheme="minorHAnsi" w:cstheme="minorHAnsi"/>
          <w:sz w:val="22"/>
          <w:szCs w:val="22"/>
        </w:rPr>
        <w:t xml:space="preserve">przepisami ustawy z dnia  11 września 2019 r. Prawo zamówień publicznych </w:t>
      </w:r>
      <w:r w:rsidR="00FB17E8" w:rsidRPr="003B765B">
        <w:rPr>
          <w:rFonts w:asciiTheme="minorHAnsi" w:hAnsiTheme="minorHAnsi" w:cstheme="minorHAnsi"/>
          <w:sz w:val="22"/>
          <w:szCs w:val="22"/>
        </w:rPr>
        <w:t>(</w:t>
      </w:r>
      <w:r w:rsidR="00646941" w:rsidRPr="003B765B">
        <w:rPr>
          <w:rFonts w:asciiTheme="minorHAnsi" w:hAnsiTheme="minorHAnsi" w:cstheme="minorHAnsi"/>
          <w:sz w:val="22"/>
          <w:szCs w:val="22"/>
        </w:rPr>
        <w:t>Dz.U. z 2024 r. poz. 1320</w:t>
      </w:r>
      <w:r w:rsidR="00F61B55" w:rsidRPr="003B765B">
        <w:rPr>
          <w:rFonts w:asciiTheme="minorHAnsi" w:hAnsiTheme="minorHAnsi" w:cstheme="minorHAnsi"/>
          <w:sz w:val="22"/>
          <w:szCs w:val="22"/>
        </w:rPr>
        <w:t xml:space="preserve">) </w:t>
      </w:r>
      <w:r w:rsidRPr="003B765B">
        <w:rPr>
          <w:rFonts w:asciiTheme="minorHAnsi" w:hAnsiTheme="minorHAnsi" w:cstheme="minorHAnsi"/>
          <w:sz w:val="22"/>
          <w:szCs w:val="22"/>
        </w:rPr>
        <w:t xml:space="preserve">– </w:t>
      </w:r>
      <w:r w:rsidR="00F61B55" w:rsidRPr="003B765B">
        <w:rPr>
          <w:rFonts w:asciiTheme="minorHAnsi" w:hAnsiTheme="minorHAnsi" w:cstheme="minorHAnsi"/>
          <w:sz w:val="22"/>
          <w:szCs w:val="22"/>
        </w:rPr>
        <w:t>tryb udzielenia</w:t>
      </w:r>
      <w:r w:rsidR="001F780E" w:rsidRPr="003B765B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="00F61B55" w:rsidRPr="003B765B">
        <w:rPr>
          <w:rFonts w:asciiTheme="minorHAnsi" w:hAnsiTheme="minorHAnsi" w:cstheme="minorHAnsi"/>
          <w:sz w:val="22"/>
          <w:szCs w:val="22"/>
        </w:rPr>
        <w:t>zamówienia publicznego:</w:t>
      </w:r>
      <w:r w:rsidR="00853D44" w:rsidRPr="003B76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180E">
        <w:rPr>
          <w:rFonts w:asciiTheme="minorHAnsi" w:hAnsiTheme="minorHAnsi" w:cstheme="minorHAnsi"/>
          <w:sz w:val="22"/>
          <w:szCs w:val="22"/>
        </w:rPr>
        <w:t>trb</w:t>
      </w:r>
      <w:proofErr w:type="spellEnd"/>
      <w:r w:rsidR="0027180E">
        <w:rPr>
          <w:rFonts w:asciiTheme="minorHAnsi" w:hAnsiTheme="minorHAnsi" w:cstheme="minorHAnsi"/>
          <w:sz w:val="22"/>
          <w:szCs w:val="22"/>
        </w:rPr>
        <w:t xml:space="preserve"> podstawowy w fakultatywnymi negocjacjami </w:t>
      </w:r>
      <w:r w:rsidR="0074616D" w:rsidRPr="003B765B">
        <w:rPr>
          <w:rFonts w:asciiTheme="minorHAnsi" w:hAnsiTheme="minorHAnsi" w:cstheme="minorHAnsi"/>
          <w:sz w:val="22"/>
          <w:szCs w:val="22"/>
        </w:rPr>
        <w:t>strony zawierają niniejszą umowę</w:t>
      </w:r>
      <w:r w:rsidR="00646941" w:rsidRPr="003B765B">
        <w:rPr>
          <w:rFonts w:asciiTheme="minorHAnsi" w:hAnsiTheme="minorHAnsi" w:cstheme="minorHAnsi"/>
          <w:sz w:val="22"/>
          <w:szCs w:val="22"/>
        </w:rPr>
        <w:t>.</w:t>
      </w:r>
    </w:p>
    <w:p w14:paraId="1655D518" w14:textId="12E14508" w:rsidR="00B81E57" w:rsidRPr="003B765B" w:rsidRDefault="00646941" w:rsidP="0027180E">
      <w:pPr>
        <w:numPr>
          <w:ilvl w:val="0"/>
          <w:numId w:val="12"/>
        </w:numPr>
        <w:autoSpaceDE w:val="0"/>
        <w:autoSpaceDN w:val="0"/>
        <w:adjustRightInd w:val="0"/>
        <w:ind w:left="567" w:hanging="425"/>
        <w:jc w:val="both"/>
        <w:rPr>
          <w:rFonts w:asciiTheme="minorHAnsi" w:hAnsiTheme="minorHAnsi" w:cstheme="minorHAnsi"/>
          <w:i/>
          <w:iCs/>
          <w:szCs w:val="22"/>
        </w:rPr>
      </w:pPr>
      <w:r w:rsidRPr="003B765B">
        <w:rPr>
          <w:rFonts w:asciiTheme="minorHAnsi" w:hAnsiTheme="minorHAnsi" w:cstheme="minorHAnsi"/>
          <w:sz w:val="22"/>
          <w:szCs w:val="22"/>
        </w:rPr>
        <w:t>Zamawiający zleca, a Wykonawca przyjmuje do wykonania przedmiot umowy</w:t>
      </w:r>
      <w:r w:rsidR="0027180E">
        <w:rPr>
          <w:rFonts w:asciiTheme="minorHAnsi" w:hAnsiTheme="minorHAnsi" w:cstheme="minorHAnsi"/>
          <w:sz w:val="22"/>
          <w:szCs w:val="22"/>
        </w:rPr>
        <w:t>.</w:t>
      </w:r>
    </w:p>
    <w:p w14:paraId="54A95832" w14:textId="441F3200" w:rsidR="0074616D" w:rsidRPr="00646941" w:rsidRDefault="0074616D" w:rsidP="0027180E">
      <w:pPr>
        <w:numPr>
          <w:ilvl w:val="0"/>
          <w:numId w:val="12"/>
        </w:numPr>
        <w:autoSpaceDE w:val="0"/>
        <w:autoSpaceDN w:val="0"/>
        <w:adjustRightInd w:val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B765B">
        <w:rPr>
          <w:rFonts w:asciiTheme="minorHAnsi" w:hAnsiTheme="minorHAnsi" w:cstheme="minorHAnsi"/>
          <w:sz w:val="22"/>
          <w:szCs w:val="22"/>
        </w:rPr>
        <w:t>Przedmiotem</w:t>
      </w:r>
      <w:r w:rsidRPr="00A74D4E">
        <w:rPr>
          <w:rFonts w:asciiTheme="minorHAnsi" w:hAnsiTheme="minorHAnsi" w:cstheme="minorHAnsi"/>
          <w:sz w:val="22"/>
          <w:szCs w:val="22"/>
        </w:rPr>
        <w:t xml:space="preserve"> umowy </w:t>
      </w:r>
      <w:r w:rsidR="00CB5928" w:rsidRPr="00A74D4E">
        <w:rPr>
          <w:rFonts w:asciiTheme="minorHAnsi" w:hAnsiTheme="minorHAnsi" w:cstheme="minorHAnsi"/>
          <w:sz w:val="22"/>
          <w:szCs w:val="22"/>
        </w:rPr>
        <w:t>jest</w:t>
      </w:r>
      <w:bookmarkStart w:id="0" w:name="_Hlk192065861"/>
      <w:r w:rsidR="006861CA">
        <w:rPr>
          <w:rFonts w:asciiTheme="minorHAnsi" w:hAnsiTheme="minorHAnsi" w:cstheme="minorHAnsi"/>
          <w:sz w:val="22"/>
          <w:szCs w:val="22"/>
        </w:rPr>
        <w:t xml:space="preserve"> </w:t>
      </w:r>
      <w:r w:rsidR="00646941" w:rsidRPr="00646941">
        <w:rPr>
          <w:rFonts w:asciiTheme="minorHAnsi" w:hAnsiTheme="minorHAnsi" w:cstheme="minorHAnsi"/>
          <w:b/>
          <w:bCs/>
          <w:sz w:val="22"/>
          <w:szCs w:val="22"/>
        </w:rPr>
        <w:t xml:space="preserve">„Kompleksowe opróżnienie osadnika </w:t>
      </w:r>
      <w:proofErr w:type="spellStart"/>
      <w:r w:rsidR="00646941" w:rsidRPr="00646941">
        <w:rPr>
          <w:rFonts w:asciiTheme="minorHAnsi" w:hAnsiTheme="minorHAnsi" w:cstheme="minorHAnsi"/>
          <w:b/>
          <w:bCs/>
          <w:sz w:val="22"/>
          <w:szCs w:val="22"/>
        </w:rPr>
        <w:t>Imhoffa</w:t>
      </w:r>
      <w:proofErr w:type="spellEnd"/>
      <w:r w:rsidR="00646941" w:rsidRPr="00646941">
        <w:rPr>
          <w:rFonts w:asciiTheme="minorHAnsi" w:hAnsiTheme="minorHAnsi" w:cstheme="minorHAnsi"/>
          <w:b/>
          <w:bCs/>
          <w:sz w:val="22"/>
          <w:szCs w:val="22"/>
        </w:rPr>
        <w:t xml:space="preserve"> z osadów i ich odwodnienie na obiekcie oczyszczalni ścieków w Biskupicach</w:t>
      </w:r>
      <w:r w:rsidR="00966818">
        <w:rPr>
          <w:rFonts w:asciiTheme="minorHAnsi" w:hAnsiTheme="minorHAnsi" w:cstheme="minorHAnsi"/>
          <w:b/>
          <w:bCs/>
          <w:sz w:val="22"/>
          <w:szCs w:val="22"/>
        </w:rPr>
        <w:t xml:space="preserve"> II</w:t>
      </w:r>
      <w:r w:rsidR="00646941" w:rsidRPr="00646941">
        <w:rPr>
          <w:rFonts w:asciiTheme="minorHAnsi" w:hAnsiTheme="minorHAnsi" w:cstheme="minorHAnsi"/>
          <w:b/>
          <w:bCs/>
          <w:sz w:val="22"/>
          <w:szCs w:val="22"/>
        </w:rPr>
        <w:t>”</w:t>
      </w:r>
      <w:bookmarkEnd w:id="0"/>
      <w:r w:rsidR="00646941" w:rsidRPr="0064694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53DCC47" w14:textId="77777777" w:rsidR="00646941" w:rsidRPr="00646941" w:rsidRDefault="00646941" w:rsidP="0027180E">
      <w:pPr>
        <w:numPr>
          <w:ilvl w:val="0"/>
          <w:numId w:val="12"/>
        </w:numPr>
        <w:autoSpaceDE w:val="0"/>
        <w:autoSpaceDN w:val="0"/>
        <w:adjustRightInd w:val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>Szczegółowy zakres przedmiotu umowy określa:</w:t>
      </w:r>
    </w:p>
    <w:p w14:paraId="0ED2B79B" w14:textId="6E56B27B" w:rsidR="00646941" w:rsidRPr="00646941" w:rsidRDefault="00646941" w:rsidP="0027180E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>Specyfikacja Warunków Zamówienia (zwana w dalszej części umowy „SWZ”)</w:t>
      </w:r>
      <w:r w:rsidR="00E55E99">
        <w:rPr>
          <w:rFonts w:asciiTheme="minorHAnsi" w:hAnsiTheme="minorHAnsi" w:cstheme="minorHAnsi"/>
          <w:sz w:val="22"/>
          <w:szCs w:val="22"/>
        </w:rPr>
        <w:t>.</w:t>
      </w:r>
    </w:p>
    <w:p w14:paraId="6CC7998B" w14:textId="5B7FAFB8" w:rsidR="00646941" w:rsidRPr="00646941" w:rsidRDefault="00646941" w:rsidP="0027180E">
      <w:pPr>
        <w:numPr>
          <w:ilvl w:val="0"/>
          <w:numId w:val="15"/>
        </w:numPr>
        <w:autoSpaceDE w:val="0"/>
        <w:autoSpaceDN w:val="0"/>
        <w:adjustRightInd w:val="0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 xml:space="preserve">Oferta Wykonawcy (zwana w dalszej części umowy „Ofertą”) stanowiąca załącznik nr </w:t>
      </w:r>
      <w:r w:rsidR="00E55E99">
        <w:rPr>
          <w:rFonts w:asciiTheme="minorHAnsi" w:hAnsiTheme="minorHAnsi" w:cstheme="minorHAnsi"/>
          <w:sz w:val="22"/>
          <w:szCs w:val="22"/>
        </w:rPr>
        <w:t>1 do niniejszej Umowy.</w:t>
      </w:r>
    </w:p>
    <w:p w14:paraId="4C6B0CE2" w14:textId="43A176CF" w:rsidR="00646941" w:rsidRPr="00646941" w:rsidRDefault="00646941" w:rsidP="0027180E">
      <w:pPr>
        <w:pStyle w:val="Akapitzlist"/>
        <w:numPr>
          <w:ilvl w:val="0"/>
          <w:numId w:val="12"/>
        </w:numPr>
        <w:ind w:left="567" w:hanging="425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Wykonawca zobowiązuje się do wykonania Przedmiotu Umowy zgodnie z postanowieniami Umowy, zasadami najnowszej wiedzy technicznej i przepisami prawa obowiązującymi w okresie jego realizacji.</w:t>
      </w:r>
    </w:p>
    <w:p w14:paraId="41DA2925" w14:textId="77777777" w:rsidR="00646941" w:rsidRDefault="00646941" w:rsidP="0027180E">
      <w:pPr>
        <w:numPr>
          <w:ilvl w:val="0"/>
          <w:numId w:val="12"/>
        </w:numPr>
        <w:ind w:left="567" w:hanging="425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Przedmiot Umowy obejmuje wszelkie świadczenia, które z technicznego, technologicznego, organizacyjnego lub prawnego punktu widzenia są lub okażą się niezbędne do uzyskania rezultatów, w tym w szczególności wykonania usługi opisanej w SWZ.</w:t>
      </w:r>
    </w:p>
    <w:p w14:paraId="6969519F" w14:textId="77777777" w:rsidR="00646941" w:rsidRDefault="00646941" w:rsidP="0027180E">
      <w:pPr>
        <w:numPr>
          <w:ilvl w:val="0"/>
          <w:numId w:val="12"/>
        </w:numPr>
        <w:ind w:left="567" w:hanging="425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Wykonawca wykona Przedmiot Umowy z najwyższą starannością zawodową.</w:t>
      </w:r>
    </w:p>
    <w:p w14:paraId="086D3128" w14:textId="77777777" w:rsidR="00646941" w:rsidRDefault="00646941" w:rsidP="0027180E">
      <w:pPr>
        <w:numPr>
          <w:ilvl w:val="0"/>
          <w:numId w:val="12"/>
        </w:numPr>
        <w:ind w:left="567" w:hanging="425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Wykonawca oświadcza, że posiada uprawnienia, doświadczenie, wiedzę oraz potencjał ludzki, finansowy i sprzętowy niezbędny do wykonania Przedmiotu Umowy na warunkach wynikających z Umowy.</w:t>
      </w:r>
    </w:p>
    <w:p w14:paraId="600390B0" w14:textId="77777777" w:rsidR="00646941" w:rsidRPr="00E55E99" w:rsidRDefault="00646941" w:rsidP="0027180E">
      <w:pPr>
        <w:numPr>
          <w:ilvl w:val="0"/>
          <w:numId w:val="12"/>
        </w:numPr>
        <w:ind w:left="567" w:hanging="425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Wykonawca ponosi wyłączną odpowiedzialność za wszelkie szkody powstałe podczas wykonywania usługi.</w:t>
      </w:r>
    </w:p>
    <w:p w14:paraId="04998E41" w14:textId="77777777" w:rsidR="00646941" w:rsidRDefault="00646941" w:rsidP="00646941">
      <w:pPr>
        <w:tabs>
          <w:tab w:val="left" w:pos="284"/>
        </w:tabs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32BD1688" w14:textId="77777777" w:rsidR="00646941" w:rsidRPr="00646941" w:rsidRDefault="00646941" w:rsidP="00646941">
      <w:pPr>
        <w:tabs>
          <w:tab w:val="left" w:pos="284"/>
        </w:tabs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03D2A2E2" w14:textId="08DFD84B" w:rsidR="00646941" w:rsidRPr="00646941" w:rsidRDefault="003B765B" w:rsidP="003B765B">
      <w:pPr>
        <w:tabs>
          <w:tab w:val="left" w:pos="284"/>
        </w:tabs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646941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§ </w:t>
      </w:r>
      <w:r w:rsidR="00646941" w:rsidRPr="00646941">
        <w:rPr>
          <w:rFonts w:asciiTheme="minorHAnsi" w:eastAsia="SimSun" w:hAnsiTheme="minorHAnsi" w:cstheme="minorHAnsi"/>
          <w:b/>
          <w:bCs/>
          <w:sz w:val="22"/>
          <w:szCs w:val="22"/>
        </w:rPr>
        <w:t>2</w:t>
      </w:r>
    </w:p>
    <w:p w14:paraId="42BF5DA4" w14:textId="47BF8EB5" w:rsidR="00646941" w:rsidRPr="00646941" w:rsidRDefault="00646941" w:rsidP="0027180E">
      <w:pPr>
        <w:numPr>
          <w:ilvl w:val="0"/>
          <w:numId w:val="14"/>
        </w:numPr>
        <w:tabs>
          <w:tab w:val="clear" w:pos="720"/>
        </w:tabs>
        <w:ind w:left="426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 xml:space="preserve">Termin rozpoczęcia realizacji umowy: nie później niż </w:t>
      </w:r>
      <w:r w:rsidR="0027180E">
        <w:rPr>
          <w:rFonts w:asciiTheme="minorHAnsi" w:eastAsia="SimSun" w:hAnsiTheme="minorHAnsi" w:cstheme="minorHAnsi"/>
          <w:sz w:val="22"/>
          <w:szCs w:val="22"/>
        </w:rPr>
        <w:t>14</w:t>
      </w:r>
      <w:r w:rsidRPr="00646941">
        <w:rPr>
          <w:rFonts w:asciiTheme="minorHAnsi" w:eastAsia="SimSun" w:hAnsiTheme="minorHAnsi" w:cstheme="minorHAnsi"/>
          <w:sz w:val="22"/>
          <w:szCs w:val="22"/>
        </w:rPr>
        <w:t xml:space="preserve"> dni kalendarzowych od dnia podpisania umowy.</w:t>
      </w:r>
    </w:p>
    <w:p w14:paraId="4278367E" w14:textId="6721FCA0" w:rsidR="00646941" w:rsidRDefault="00646941" w:rsidP="0027180E">
      <w:pPr>
        <w:numPr>
          <w:ilvl w:val="0"/>
          <w:numId w:val="14"/>
        </w:numPr>
        <w:tabs>
          <w:tab w:val="clear" w:pos="720"/>
        </w:tabs>
        <w:ind w:left="426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Strony ustalają, iż zakończenie całego zakresu przedmiotu umowy nastąpi w terminie do 30.0</w:t>
      </w:r>
      <w:r w:rsidR="003B765B">
        <w:rPr>
          <w:rFonts w:asciiTheme="minorHAnsi" w:eastAsia="SimSun" w:hAnsiTheme="minorHAnsi" w:cstheme="minorHAnsi"/>
          <w:sz w:val="22"/>
          <w:szCs w:val="22"/>
        </w:rPr>
        <w:t>4</w:t>
      </w:r>
      <w:r w:rsidRPr="00646941">
        <w:rPr>
          <w:rFonts w:asciiTheme="minorHAnsi" w:eastAsia="SimSun" w:hAnsiTheme="minorHAnsi" w:cstheme="minorHAnsi"/>
          <w:sz w:val="22"/>
          <w:szCs w:val="22"/>
        </w:rPr>
        <w:t>.2025r.</w:t>
      </w:r>
    </w:p>
    <w:p w14:paraId="06025C66" w14:textId="5DEF1522" w:rsidR="006861CA" w:rsidRPr="00646941" w:rsidRDefault="006861CA" w:rsidP="0027180E">
      <w:pPr>
        <w:numPr>
          <w:ilvl w:val="0"/>
          <w:numId w:val="14"/>
        </w:numPr>
        <w:tabs>
          <w:tab w:val="clear" w:pos="720"/>
        </w:tabs>
        <w:ind w:left="426"/>
        <w:jc w:val="both"/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</w:rPr>
        <w:t xml:space="preserve">Termin końcowy, o którym mowa w ust. 2 może zostać wydłużony o 1 miesiąc na uzasadniony wniosek Wykonawcy, z zastrzeżeniem, że zmiana taka wymaga akceptacji Zamawiającego i zostanie potwierdzona w formie pisemnej Aneksem do Umowy. </w:t>
      </w:r>
    </w:p>
    <w:p w14:paraId="18CF586B" w14:textId="77777777" w:rsidR="00646941" w:rsidRPr="00646941" w:rsidRDefault="00646941" w:rsidP="0027180E">
      <w:pPr>
        <w:numPr>
          <w:ilvl w:val="0"/>
          <w:numId w:val="14"/>
        </w:numPr>
        <w:tabs>
          <w:tab w:val="clear" w:pos="720"/>
        </w:tabs>
        <w:ind w:left="426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Przez termin „zakończenie przedmiotu umowy’’ należy rozumieć:</w:t>
      </w:r>
    </w:p>
    <w:p w14:paraId="657FAFC6" w14:textId="77777777" w:rsidR="00646941" w:rsidRPr="00646941" w:rsidRDefault="00646941" w:rsidP="0027180E">
      <w:pPr>
        <w:numPr>
          <w:ilvl w:val="1"/>
          <w:numId w:val="16"/>
        </w:numPr>
        <w:tabs>
          <w:tab w:val="left" w:pos="284"/>
        </w:tabs>
        <w:ind w:left="709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wykonanie usługi,</w:t>
      </w:r>
    </w:p>
    <w:p w14:paraId="6E8733E4" w14:textId="77777777" w:rsidR="00646941" w:rsidRPr="00646941" w:rsidRDefault="00646941" w:rsidP="0027180E">
      <w:pPr>
        <w:numPr>
          <w:ilvl w:val="1"/>
          <w:numId w:val="16"/>
        </w:numPr>
        <w:tabs>
          <w:tab w:val="left" w:pos="284"/>
        </w:tabs>
        <w:ind w:left="709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zgłoszenie wykonania usługi,</w:t>
      </w:r>
    </w:p>
    <w:p w14:paraId="53DEA06C" w14:textId="77777777" w:rsidR="00646941" w:rsidRPr="00646941" w:rsidRDefault="00646941" w:rsidP="0027180E">
      <w:pPr>
        <w:numPr>
          <w:ilvl w:val="1"/>
          <w:numId w:val="16"/>
        </w:numPr>
        <w:tabs>
          <w:tab w:val="left" w:pos="284"/>
        </w:tabs>
        <w:ind w:left="709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powiadomienie Zamawiającego o wykonaniu całego przedmiotu umowy.</w:t>
      </w:r>
    </w:p>
    <w:p w14:paraId="5D2DFAFA" w14:textId="77777777" w:rsidR="003B765B" w:rsidRDefault="00646941" w:rsidP="0027180E">
      <w:pPr>
        <w:numPr>
          <w:ilvl w:val="0"/>
          <w:numId w:val="14"/>
        </w:numPr>
        <w:tabs>
          <w:tab w:val="clear" w:pos="720"/>
        </w:tabs>
        <w:ind w:left="426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Wykonawca jest obowiązany do sporządzenia i przedstawienia Zamawiającemu w terminie do 7 dni od dnia zawarcia niniejszej Umowy harmonogramu rzeczowego realizacji Przedmiotu Umowy określającego termin rozpoczęcia i zakończenia prac objętych niniejszą umową.</w:t>
      </w:r>
    </w:p>
    <w:p w14:paraId="19BE281B" w14:textId="77777777" w:rsidR="003B765B" w:rsidRDefault="003B765B" w:rsidP="003B765B">
      <w:pPr>
        <w:tabs>
          <w:tab w:val="left" w:pos="284"/>
        </w:tabs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5A7308D9" w14:textId="48024281" w:rsidR="00646941" w:rsidRPr="00646941" w:rsidRDefault="00646941" w:rsidP="003B765B">
      <w:pPr>
        <w:tabs>
          <w:tab w:val="left" w:pos="284"/>
        </w:tabs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646941">
        <w:rPr>
          <w:rFonts w:asciiTheme="minorHAnsi" w:eastAsia="SimSun" w:hAnsiTheme="minorHAnsi" w:cstheme="minorHAnsi"/>
          <w:b/>
          <w:bCs/>
          <w:sz w:val="22"/>
          <w:szCs w:val="22"/>
        </w:rPr>
        <w:t>§ 3</w:t>
      </w:r>
    </w:p>
    <w:p w14:paraId="0A27561C" w14:textId="77777777" w:rsidR="00646941" w:rsidRPr="00646941" w:rsidRDefault="00646941" w:rsidP="00BC117E">
      <w:pPr>
        <w:tabs>
          <w:tab w:val="left" w:pos="284"/>
        </w:tabs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Do obowiązków Zamawiającego należy:</w:t>
      </w:r>
    </w:p>
    <w:p w14:paraId="221F2B84" w14:textId="63CB9B76" w:rsidR="00646941" w:rsidRPr="00646941" w:rsidRDefault="00646941" w:rsidP="0027180E">
      <w:pPr>
        <w:numPr>
          <w:ilvl w:val="1"/>
          <w:numId w:val="17"/>
        </w:numPr>
        <w:tabs>
          <w:tab w:val="left" w:pos="284"/>
        </w:tabs>
        <w:ind w:left="709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przekazanie terenu wykonania usługi Wykonawcy</w:t>
      </w:r>
      <w:r w:rsidR="006861CA">
        <w:rPr>
          <w:rFonts w:asciiTheme="minorHAnsi" w:eastAsia="SimSun" w:hAnsiTheme="minorHAnsi" w:cstheme="minorHAnsi"/>
          <w:sz w:val="22"/>
          <w:szCs w:val="22"/>
        </w:rPr>
        <w:t>.</w:t>
      </w:r>
    </w:p>
    <w:p w14:paraId="20D53B66" w14:textId="51C8E940" w:rsidR="00646941" w:rsidRPr="00646941" w:rsidRDefault="00646941" w:rsidP="0027180E">
      <w:pPr>
        <w:numPr>
          <w:ilvl w:val="1"/>
          <w:numId w:val="17"/>
        </w:numPr>
        <w:tabs>
          <w:tab w:val="left" w:pos="284"/>
        </w:tabs>
        <w:ind w:left="709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sprawowanie nadzoru nad realizacją Przedmiotu Umowy przez Wykonawcę</w:t>
      </w:r>
      <w:r w:rsidR="006861CA">
        <w:rPr>
          <w:rFonts w:asciiTheme="minorHAnsi" w:eastAsia="SimSun" w:hAnsiTheme="minorHAnsi" w:cstheme="minorHAnsi"/>
          <w:sz w:val="22"/>
          <w:szCs w:val="22"/>
        </w:rPr>
        <w:t>.</w:t>
      </w:r>
    </w:p>
    <w:p w14:paraId="2F5486BB" w14:textId="6584AA1F" w:rsidR="00646941" w:rsidRPr="00646941" w:rsidRDefault="00646941" w:rsidP="0027180E">
      <w:pPr>
        <w:numPr>
          <w:ilvl w:val="1"/>
          <w:numId w:val="17"/>
        </w:numPr>
        <w:tabs>
          <w:tab w:val="left" w:pos="284"/>
        </w:tabs>
        <w:ind w:left="709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zapłata wynagrodzenia za wykonanie Przedmiotu Umowy</w:t>
      </w:r>
      <w:r w:rsidR="006861CA">
        <w:rPr>
          <w:rFonts w:asciiTheme="minorHAnsi" w:eastAsia="SimSun" w:hAnsiTheme="minorHAnsi" w:cstheme="minorHAnsi"/>
          <w:sz w:val="22"/>
          <w:szCs w:val="22"/>
        </w:rPr>
        <w:t>.</w:t>
      </w:r>
    </w:p>
    <w:p w14:paraId="58C18322" w14:textId="77777777" w:rsidR="00646941" w:rsidRPr="00646941" w:rsidRDefault="00646941" w:rsidP="0027180E">
      <w:pPr>
        <w:numPr>
          <w:ilvl w:val="1"/>
          <w:numId w:val="17"/>
        </w:numPr>
        <w:tabs>
          <w:tab w:val="left" w:pos="284"/>
        </w:tabs>
        <w:ind w:left="709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inne czynności wskazane w SWZ.</w:t>
      </w:r>
    </w:p>
    <w:p w14:paraId="639F8364" w14:textId="77777777" w:rsidR="008D1979" w:rsidRDefault="008D1979" w:rsidP="004279A7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Hlk131343077"/>
    </w:p>
    <w:p w14:paraId="5FB1EEFD" w14:textId="089D7557" w:rsidR="00B4162F" w:rsidRPr="00A74D4E" w:rsidRDefault="002917D0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861CA">
        <w:rPr>
          <w:rFonts w:asciiTheme="minorHAnsi" w:hAnsiTheme="minorHAnsi" w:cstheme="minorHAnsi"/>
          <w:b/>
          <w:sz w:val="22"/>
          <w:szCs w:val="22"/>
        </w:rPr>
        <w:t>4</w:t>
      </w:r>
    </w:p>
    <w:p w14:paraId="1024664C" w14:textId="77777777" w:rsidR="00A74D4E" w:rsidRPr="00A74D4E" w:rsidRDefault="00A74D4E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431604" w14:textId="77777777" w:rsidR="00BC117E" w:rsidRPr="00BC117E" w:rsidRDefault="00BC117E" w:rsidP="0027180E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>Do obowiązków Wykonawcy należy w szczególności:</w:t>
      </w:r>
    </w:p>
    <w:p w14:paraId="7EB0726A" w14:textId="77777777" w:rsidR="00BC117E" w:rsidRPr="00BC117E" w:rsidRDefault="00BC117E" w:rsidP="0027180E">
      <w:pPr>
        <w:pStyle w:val="Akapitzlist"/>
        <w:numPr>
          <w:ilvl w:val="0"/>
          <w:numId w:val="20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>wykonanie przedmiotu umowy zgodnie z SWZ oraz obowiązującymi przepisami prawa,</w:t>
      </w:r>
    </w:p>
    <w:p w14:paraId="522239FA" w14:textId="77777777" w:rsidR="00BC117E" w:rsidRPr="00BC117E" w:rsidRDefault="00BC117E" w:rsidP="0027180E">
      <w:pPr>
        <w:pStyle w:val="Akapitzlist"/>
        <w:numPr>
          <w:ilvl w:val="0"/>
          <w:numId w:val="20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>przejęcie terenu wykonania usługi od Zamawiającego,</w:t>
      </w:r>
    </w:p>
    <w:p w14:paraId="06171433" w14:textId="77777777" w:rsidR="00BC117E" w:rsidRPr="00BC117E" w:rsidRDefault="00BC117E" w:rsidP="0027180E">
      <w:pPr>
        <w:pStyle w:val="Akapitzlist"/>
        <w:numPr>
          <w:ilvl w:val="0"/>
          <w:numId w:val="20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 xml:space="preserve">wykonywanie czynności opróżniania osadnika </w:t>
      </w:r>
      <w:proofErr w:type="spellStart"/>
      <w:r w:rsidRPr="00BC117E">
        <w:rPr>
          <w:rFonts w:asciiTheme="minorHAnsi" w:hAnsiTheme="minorHAnsi" w:cstheme="minorHAnsi"/>
          <w:sz w:val="22"/>
          <w:szCs w:val="22"/>
        </w:rPr>
        <w:t>Imhoffa</w:t>
      </w:r>
      <w:proofErr w:type="spellEnd"/>
      <w:r w:rsidRPr="00BC117E">
        <w:rPr>
          <w:rFonts w:asciiTheme="minorHAnsi" w:hAnsiTheme="minorHAnsi" w:cstheme="minorHAnsi"/>
          <w:sz w:val="22"/>
          <w:szCs w:val="22"/>
        </w:rPr>
        <w:t xml:space="preserve"> i odwadniania osadu w godzinach pracy Zamawiającego,</w:t>
      </w:r>
    </w:p>
    <w:p w14:paraId="3E6E9CFA" w14:textId="77777777" w:rsidR="00BC117E" w:rsidRPr="00BC117E" w:rsidRDefault="00BC117E" w:rsidP="0027180E">
      <w:pPr>
        <w:pStyle w:val="Akapitzlist"/>
        <w:numPr>
          <w:ilvl w:val="0"/>
          <w:numId w:val="20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>zabezpieczenie terenu wykonania usługi zgodnie z obowiązującymi przepisami BHP,</w:t>
      </w:r>
    </w:p>
    <w:p w14:paraId="3489025B" w14:textId="77777777" w:rsidR="00BC117E" w:rsidRPr="00BC117E" w:rsidRDefault="00BC117E" w:rsidP="0027180E">
      <w:pPr>
        <w:pStyle w:val="Akapitzlist"/>
        <w:numPr>
          <w:ilvl w:val="0"/>
          <w:numId w:val="20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>ponoszenie pełnej odpowiedzialności za stan i przestrzeganie przepisów BHP oraz ochronę p.poż,</w:t>
      </w:r>
    </w:p>
    <w:p w14:paraId="072C273E" w14:textId="77777777" w:rsidR="00BC117E" w:rsidRPr="00BC117E" w:rsidRDefault="00BC117E" w:rsidP="0027180E">
      <w:pPr>
        <w:pStyle w:val="Akapitzlist"/>
        <w:numPr>
          <w:ilvl w:val="0"/>
          <w:numId w:val="20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>terminowe wykonanie i przekazanie do eksploatacji przedmiotu umowy,</w:t>
      </w:r>
    </w:p>
    <w:p w14:paraId="43EA2241" w14:textId="77777777" w:rsidR="00BC117E" w:rsidRPr="00BC117E" w:rsidRDefault="00BC117E" w:rsidP="0027180E">
      <w:pPr>
        <w:pStyle w:val="Akapitzlist"/>
        <w:numPr>
          <w:ilvl w:val="0"/>
          <w:numId w:val="20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>dbanie o porządek na terenie wykonywania usługi,</w:t>
      </w:r>
    </w:p>
    <w:p w14:paraId="3A360FE2" w14:textId="5281D5DB" w:rsidR="00BC117E" w:rsidRPr="00BC117E" w:rsidRDefault="00BC117E" w:rsidP="0027180E">
      <w:pPr>
        <w:pStyle w:val="Akapitzlist"/>
        <w:numPr>
          <w:ilvl w:val="0"/>
          <w:numId w:val="20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>uporządkowanie terenu po zakończeniu usługi.</w:t>
      </w:r>
    </w:p>
    <w:p w14:paraId="482A4F8E" w14:textId="3EB82A28" w:rsidR="00FC5A8E" w:rsidRPr="00A74D4E" w:rsidRDefault="00BC117E" w:rsidP="0027180E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FC5A8E" w:rsidRPr="00A74D4E">
        <w:rPr>
          <w:rFonts w:asciiTheme="minorHAnsi" w:hAnsiTheme="minorHAnsi" w:cstheme="minorHAnsi"/>
          <w:sz w:val="22"/>
          <w:szCs w:val="22"/>
        </w:rPr>
        <w:t xml:space="preserve"> oświadcza, że zapoznał się z</w:t>
      </w:r>
      <w:r w:rsidR="00391F7A" w:rsidRPr="00A74D4E">
        <w:rPr>
          <w:rFonts w:asciiTheme="minorHAnsi" w:hAnsiTheme="minorHAnsi" w:cstheme="minorHAnsi"/>
          <w:sz w:val="22"/>
          <w:szCs w:val="22"/>
        </w:rPr>
        <w:t>e</w:t>
      </w:r>
      <w:r w:rsidR="00FC5A8E" w:rsidRPr="00A74D4E">
        <w:rPr>
          <w:rFonts w:asciiTheme="minorHAnsi" w:hAnsiTheme="minorHAnsi" w:cstheme="minorHAnsi"/>
          <w:sz w:val="22"/>
          <w:szCs w:val="22"/>
        </w:rPr>
        <w:t xml:space="preserve"> SWZ i uznaje je za wystarczającą podstawę do realizacji przedmiotu niniejszej umowy.</w:t>
      </w:r>
    </w:p>
    <w:p w14:paraId="28DE84D4" w14:textId="731CADE8" w:rsidR="005819D8" w:rsidRPr="00A74D4E" w:rsidRDefault="00BC117E" w:rsidP="0027180E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5819D8" w:rsidRPr="00A74D4E">
        <w:rPr>
          <w:rFonts w:asciiTheme="minorHAnsi" w:hAnsiTheme="minorHAnsi" w:cstheme="minorHAnsi"/>
          <w:sz w:val="22"/>
          <w:szCs w:val="22"/>
        </w:rPr>
        <w:t xml:space="preserve"> jest zobowiązany zabezpieczyć i oznakować prowadzone roboty oraz dbać o stan techniczny i prawidłowość oznakowania przez cały czas trwania realizacji zadania.</w:t>
      </w:r>
    </w:p>
    <w:p w14:paraId="7B9A7987" w14:textId="33F3A29A" w:rsidR="005819D8" w:rsidRPr="00A74D4E" w:rsidRDefault="00BC117E" w:rsidP="0027180E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D9402F" w:rsidRPr="00A74D4E">
        <w:rPr>
          <w:rFonts w:asciiTheme="minorHAnsi" w:hAnsiTheme="minorHAnsi" w:cstheme="minorHAnsi"/>
          <w:sz w:val="22"/>
          <w:szCs w:val="22"/>
        </w:rPr>
        <w:t xml:space="preserve"> ponosi </w:t>
      </w:r>
      <w:r w:rsidR="00CF4232" w:rsidRPr="00A74D4E">
        <w:rPr>
          <w:rFonts w:asciiTheme="minorHAnsi" w:hAnsiTheme="minorHAnsi" w:cstheme="minorHAnsi"/>
          <w:sz w:val="22"/>
          <w:szCs w:val="22"/>
        </w:rPr>
        <w:t>pełną</w:t>
      </w:r>
      <w:r w:rsidR="005819D8" w:rsidRPr="00A74D4E">
        <w:rPr>
          <w:rFonts w:asciiTheme="minorHAnsi" w:hAnsiTheme="minorHAnsi" w:cstheme="minorHAnsi"/>
          <w:sz w:val="22"/>
          <w:szCs w:val="22"/>
        </w:rPr>
        <w:t xml:space="preserve"> odpowiedzialność za </w:t>
      </w:r>
      <w:r w:rsidR="00125B69" w:rsidRPr="00A74D4E">
        <w:rPr>
          <w:rFonts w:asciiTheme="minorHAnsi" w:hAnsiTheme="minorHAnsi" w:cstheme="minorHAnsi"/>
          <w:sz w:val="22"/>
          <w:szCs w:val="22"/>
        </w:rPr>
        <w:t xml:space="preserve">swoich pracowników </w:t>
      </w:r>
      <w:r w:rsidR="005819D8" w:rsidRPr="00A74D4E">
        <w:rPr>
          <w:rFonts w:asciiTheme="minorHAnsi" w:hAnsiTheme="minorHAnsi" w:cstheme="minorHAnsi"/>
          <w:sz w:val="22"/>
          <w:szCs w:val="22"/>
        </w:rPr>
        <w:t xml:space="preserve">na </w:t>
      </w:r>
      <w:r w:rsidR="00125B69" w:rsidRPr="00A74D4E">
        <w:rPr>
          <w:rFonts w:asciiTheme="minorHAnsi" w:hAnsiTheme="minorHAnsi" w:cstheme="minorHAnsi"/>
          <w:sz w:val="22"/>
          <w:szCs w:val="22"/>
        </w:rPr>
        <w:t>terenie</w:t>
      </w:r>
      <w:r w:rsidR="00271C78" w:rsidRPr="00A74D4E">
        <w:rPr>
          <w:rFonts w:asciiTheme="minorHAnsi" w:hAnsiTheme="minorHAnsi" w:cstheme="minorHAnsi"/>
          <w:sz w:val="22"/>
          <w:szCs w:val="22"/>
        </w:rPr>
        <w:t xml:space="preserve"> montażu określonego w § 2 ust. 3.</w:t>
      </w:r>
    </w:p>
    <w:p w14:paraId="703518F1" w14:textId="44593883" w:rsidR="00FE1CCC" w:rsidRPr="00A74D4E" w:rsidRDefault="00BC117E" w:rsidP="0027180E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67638156"/>
      <w:r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FE1CCC" w:rsidRPr="00A74D4E">
        <w:rPr>
          <w:rFonts w:asciiTheme="minorHAnsi" w:hAnsiTheme="minorHAnsi" w:cstheme="minorHAnsi"/>
          <w:sz w:val="22"/>
          <w:szCs w:val="22"/>
        </w:rPr>
        <w:t xml:space="preserve"> zapewnia, że przez cały okres obowiązywania umowy będzie posiadał ważną polisę ubezpieczeniową (tj. umowy ubezpieczenia) odpowiedzialności cywilnej w zakresie prowadzonej działalności</w:t>
      </w:r>
      <w:r w:rsidR="00523224" w:rsidRPr="00A74D4E">
        <w:rPr>
          <w:rFonts w:asciiTheme="minorHAnsi" w:hAnsiTheme="minorHAnsi" w:cstheme="minorHAnsi"/>
          <w:sz w:val="22"/>
          <w:szCs w:val="22"/>
        </w:rPr>
        <w:t xml:space="preserve"> obejmującą sumę ubezpieczenia nie mniejsza niż</w:t>
      </w:r>
      <w:r w:rsidR="00523224" w:rsidRPr="00A74D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511C">
        <w:rPr>
          <w:rFonts w:asciiTheme="minorHAnsi" w:hAnsiTheme="minorHAnsi" w:cstheme="minorHAnsi"/>
          <w:bCs/>
          <w:sz w:val="22"/>
          <w:szCs w:val="22"/>
        </w:rPr>
        <w:t>500</w:t>
      </w:r>
      <w:r w:rsidR="00523224" w:rsidRPr="00A74D4E">
        <w:rPr>
          <w:rFonts w:asciiTheme="minorHAnsi" w:hAnsiTheme="minorHAnsi" w:cstheme="minorHAnsi"/>
          <w:bCs/>
          <w:sz w:val="22"/>
          <w:szCs w:val="22"/>
        </w:rPr>
        <w:t> 000,00 PLN.</w:t>
      </w:r>
      <w:r w:rsidR="00523224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FE1CCC" w:rsidRPr="00A74D4E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FE1CCC" w:rsidRPr="00A74D4E">
        <w:rPr>
          <w:rFonts w:asciiTheme="minorHAnsi" w:hAnsiTheme="minorHAnsi" w:cstheme="minorHAnsi"/>
          <w:sz w:val="22"/>
          <w:szCs w:val="22"/>
        </w:rPr>
        <w:t xml:space="preserve">Na każde żądanie </w:t>
      </w:r>
      <w:r w:rsidR="007431F2" w:rsidRPr="00A74D4E">
        <w:rPr>
          <w:rFonts w:asciiTheme="minorHAnsi" w:hAnsiTheme="minorHAnsi" w:cstheme="minorHAnsi"/>
          <w:sz w:val="22"/>
          <w:szCs w:val="22"/>
        </w:rPr>
        <w:t>Zamawiają</w:t>
      </w:r>
      <w:r w:rsidR="00FE1CCC" w:rsidRPr="00A74D4E">
        <w:rPr>
          <w:rFonts w:asciiTheme="minorHAnsi" w:hAnsiTheme="minorHAnsi" w:cstheme="minorHAnsi"/>
          <w:sz w:val="22"/>
          <w:szCs w:val="22"/>
        </w:rPr>
        <w:t>cego</w:t>
      </w:r>
      <w:r w:rsidR="00DD0449" w:rsidRPr="00A74D4E">
        <w:rPr>
          <w:rFonts w:asciiTheme="minorHAnsi" w:hAnsiTheme="minorHAnsi" w:cstheme="minorHAnsi"/>
          <w:sz w:val="22"/>
          <w:szCs w:val="22"/>
        </w:rPr>
        <w:t>,</w:t>
      </w:r>
      <w:r w:rsidR="00FE1CCC" w:rsidRPr="00A74D4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FE1CCC" w:rsidRPr="00A74D4E">
        <w:rPr>
          <w:rFonts w:asciiTheme="minorHAnsi" w:hAnsiTheme="minorHAnsi" w:cstheme="minorHAnsi"/>
          <w:sz w:val="22"/>
          <w:szCs w:val="22"/>
        </w:rPr>
        <w:t xml:space="preserve"> zobowiązuje się przedłożyć do wyglądu oryginał zawartej polisy wraz z potwierdzeniem opłaconych składek. </w:t>
      </w:r>
    </w:p>
    <w:p w14:paraId="400ABAC7" w14:textId="6C9CEDFB" w:rsidR="00FE1CCC" w:rsidRPr="00A74D4E" w:rsidRDefault="00BC117E" w:rsidP="0027180E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Wykon</w:t>
      </w:r>
      <w:r w:rsidR="00A61AC9" w:rsidRPr="00A74D4E">
        <w:rPr>
          <w:rFonts w:asciiTheme="minorHAnsi" w:hAnsiTheme="minorHAnsi" w:cstheme="minorHAnsi"/>
          <w:color w:val="000000"/>
          <w:sz w:val="22"/>
          <w:szCs w:val="22"/>
        </w:rPr>
        <w:t>awca</w:t>
      </w:r>
      <w:r w:rsidR="00FE1CCC" w:rsidRPr="00A74D4E">
        <w:rPr>
          <w:rFonts w:asciiTheme="minorHAnsi" w:hAnsiTheme="minorHAnsi" w:cstheme="minorHAnsi"/>
          <w:color w:val="000000"/>
          <w:sz w:val="22"/>
          <w:szCs w:val="22"/>
        </w:rPr>
        <w:t xml:space="preserve"> ponosi odpowiedzialność prawną i finansową za szkody oraz następstwa nieszczęśliwych wypadków dotyczących pracowników i osób trzecich, a powstałych </w:t>
      </w:r>
      <w:r w:rsidR="009C5210" w:rsidRPr="00A74D4E">
        <w:rPr>
          <w:rFonts w:asciiTheme="minorHAnsi" w:hAnsiTheme="minorHAnsi" w:cstheme="minorHAnsi"/>
          <w:color w:val="000000"/>
          <w:sz w:val="22"/>
          <w:szCs w:val="22"/>
        </w:rPr>
        <w:t xml:space="preserve">z winy </w:t>
      </w:r>
      <w:r>
        <w:rPr>
          <w:rFonts w:asciiTheme="minorHAnsi" w:hAnsiTheme="minorHAnsi" w:cstheme="minorHAnsi"/>
          <w:color w:val="000000"/>
          <w:sz w:val="22"/>
          <w:szCs w:val="22"/>
        </w:rPr>
        <w:t>Wykon</w:t>
      </w:r>
      <w:r w:rsidR="00EF271B" w:rsidRPr="00A74D4E">
        <w:rPr>
          <w:rFonts w:asciiTheme="minorHAnsi" w:hAnsiTheme="minorHAnsi" w:cstheme="minorHAnsi"/>
          <w:color w:val="000000"/>
          <w:sz w:val="22"/>
          <w:szCs w:val="22"/>
        </w:rPr>
        <w:t>awcy</w:t>
      </w:r>
      <w:r w:rsidR="009C5210" w:rsidRPr="00A74D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E1CCC" w:rsidRPr="00A74D4E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czynności objętych umową oraz z powodu niewykonania lub nienależytego wykonania obowiązków określonych w umowie lub innych czynności pozostających w związku z wykonywaną umową. </w:t>
      </w:r>
    </w:p>
    <w:p w14:paraId="76AC4D6A" w14:textId="1641E20C" w:rsidR="00927A90" w:rsidRPr="00A74D4E" w:rsidRDefault="00BC117E" w:rsidP="0027180E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color w:val="000000"/>
          <w:sz w:val="22"/>
          <w:szCs w:val="22"/>
        </w:rPr>
        <w:t>awca</w:t>
      </w:r>
      <w:r w:rsidR="00FE1CCC" w:rsidRPr="00A74D4E">
        <w:rPr>
          <w:rFonts w:asciiTheme="minorHAnsi" w:hAnsiTheme="minorHAnsi" w:cstheme="minorHAnsi"/>
          <w:color w:val="000000"/>
          <w:sz w:val="22"/>
          <w:szCs w:val="22"/>
        </w:rPr>
        <w:t xml:space="preserve"> zobowiązuje się do przestrzegania zakazu cesji tj. zakazu przenoszenia przez </w:t>
      </w:r>
      <w:r>
        <w:rPr>
          <w:rFonts w:asciiTheme="minorHAnsi" w:hAnsiTheme="minorHAnsi" w:cstheme="minorHAnsi"/>
          <w:color w:val="000000"/>
          <w:sz w:val="22"/>
          <w:szCs w:val="22"/>
        </w:rPr>
        <w:t>Wykon</w:t>
      </w:r>
      <w:r w:rsidR="00866FF3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7431F2" w:rsidRPr="00A74D4E">
        <w:rPr>
          <w:rFonts w:asciiTheme="minorHAnsi" w:hAnsiTheme="minorHAnsi" w:cstheme="minorHAnsi"/>
          <w:color w:val="000000"/>
          <w:sz w:val="22"/>
          <w:szCs w:val="22"/>
        </w:rPr>
        <w:t>wc</w:t>
      </w:r>
      <w:r w:rsidR="00FE1CCC" w:rsidRPr="00A74D4E">
        <w:rPr>
          <w:rFonts w:asciiTheme="minorHAnsi" w:hAnsiTheme="minorHAnsi" w:cstheme="minorHAnsi"/>
          <w:color w:val="000000"/>
          <w:sz w:val="22"/>
          <w:szCs w:val="22"/>
        </w:rPr>
        <w:t xml:space="preserve">ę jakichkolwiek praw lub obowiązków wynikających z tej umowy na osoby trzecie, bez wcześniejszej pisemnej zgody </w:t>
      </w:r>
      <w:r w:rsidR="007431F2" w:rsidRPr="00A74D4E">
        <w:rPr>
          <w:rFonts w:asciiTheme="minorHAnsi" w:hAnsiTheme="minorHAnsi" w:cstheme="minorHAnsi"/>
          <w:color w:val="000000"/>
          <w:sz w:val="22"/>
          <w:szCs w:val="22"/>
        </w:rPr>
        <w:t>Zamawiają</w:t>
      </w:r>
      <w:r w:rsidR="00FE1CCC" w:rsidRPr="00A74D4E">
        <w:rPr>
          <w:rFonts w:asciiTheme="minorHAnsi" w:hAnsiTheme="minorHAnsi" w:cstheme="minorHAnsi"/>
          <w:color w:val="000000"/>
          <w:sz w:val="22"/>
          <w:szCs w:val="22"/>
        </w:rPr>
        <w:t>cego</w:t>
      </w:r>
      <w:r w:rsidR="000E735A" w:rsidRPr="00A74D4E">
        <w:rPr>
          <w:rFonts w:asciiTheme="minorHAnsi" w:hAnsiTheme="minorHAnsi" w:cstheme="minorHAnsi"/>
          <w:color w:val="000000"/>
          <w:sz w:val="22"/>
          <w:szCs w:val="22"/>
        </w:rPr>
        <w:t xml:space="preserve"> wyrażonej pod rygorem nieważności</w:t>
      </w:r>
      <w:r w:rsidR="00FE1CCC" w:rsidRPr="00A74D4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5267BC6" w14:textId="77777777" w:rsidR="00BC117E" w:rsidRDefault="00BC117E" w:rsidP="0027180E">
      <w:pPr>
        <w:rPr>
          <w:rFonts w:asciiTheme="minorHAnsi" w:hAnsiTheme="minorHAnsi" w:cstheme="minorHAnsi"/>
          <w:b/>
          <w:sz w:val="22"/>
          <w:szCs w:val="22"/>
        </w:rPr>
      </w:pPr>
    </w:p>
    <w:p w14:paraId="4EBA4EF0" w14:textId="2FA36346" w:rsidR="00BC117E" w:rsidRDefault="00BC117E" w:rsidP="00BC117E">
      <w:pPr>
        <w:tabs>
          <w:tab w:val="left" w:pos="284"/>
        </w:tabs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646941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§ </w:t>
      </w:r>
      <w:r w:rsidR="002A1358">
        <w:rPr>
          <w:rFonts w:asciiTheme="minorHAnsi" w:eastAsia="SimSun" w:hAnsiTheme="minorHAnsi" w:cstheme="minorHAnsi"/>
          <w:b/>
          <w:bCs/>
          <w:sz w:val="22"/>
          <w:szCs w:val="22"/>
        </w:rPr>
        <w:t>5</w:t>
      </w:r>
      <w:r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 Wynagrodzenie </w:t>
      </w:r>
    </w:p>
    <w:p w14:paraId="298F3B2E" w14:textId="77777777" w:rsidR="006861CA" w:rsidRPr="00646941" w:rsidRDefault="006861CA" w:rsidP="00BC117E">
      <w:pPr>
        <w:tabs>
          <w:tab w:val="left" w:pos="284"/>
        </w:tabs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</w:p>
    <w:p w14:paraId="5C733EC7" w14:textId="77777777" w:rsidR="00BC117E" w:rsidRPr="00646941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>Strony zgodnie oświadczają, że wynagrodzenie Wykonawcy ustalane będzie powykonawczo na podstawie cen jednostkowych pochodzących z oferty Wykonawcy.</w:t>
      </w:r>
    </w:p>
    <w:p w14:paraId="4C3C4038" w14:textId="77777777" w:rsidR="00BC117E" w:rsidRPr="00646941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>Wynagrodzenie Wykonawcy obejmuje:</w:t>
      </w:r>
    </w:p>
    <w:p w14:paraId="3E787BB6" w14:textId="77777777" w:rsidR="00BC117E" w:rsidRPr="00646941" w:rsidRDefault="00BC117E" w:rsidP="0027180E">
      <w:pPr>
        <w:numPr>
          <w:ilvl w:val="0"/>
          <w:numId w:val="18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>rzeczywistą masę wydobytego osadu przemnożoną przez cenę ofertową wydobycia 1 Mg osadu,</w:t>
      </w:r>
    </w:p>
    <w:p w14:paraId="2F2EC704" w14:textId="77777777" w:rsidR="00BC117E" w:rsidRPr="00646941" w:rsidRDefault="00BC117E" w:rsidP="0027180E">
      <w:pPr>
        <w:numPr>
          <w:ilvl w:val="0"/>
          <w:numId w:val="18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>rzeczywistą objętość odwodnionego osadu przemnożoną przez cenę ofertową za odwodnienie 1 m3 osadu.</w:t>
      </w:r>
    </w:p>
    <w:p w14:paraId="3095AC63" w14:textId="77777777" w:rsidR="00BC117E" w:rsidRPr="004279A7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79A7">
        <w:rPr>
          <w:rFonts w:asciiTheme="minorHAnsi" w:hAnsiTheme="minorHAnsi" w:cstheme="minorHAnsi"/>
          <w:sz w:val="22"/>
          <w:szCs w:val="22"/>
        </w:rPr>
        <w:t xml:space="preserve">Całkowita wartość zamówienia, zgodnie z ofertą Wykonawcy, </w:t>
      </w:r>
      <w:r w:rsidRPr="004279A7">
        <w:rPr>
          <w:rFonts w:asciiTheme="minorHAnsi" w:hAnsiTheme="minorHAnsi" w:cstheme="minorHAnsi"/>
          <w:b/>
          <w:bCs/>
          <w:sz w:val="22"/>
          <w:szCs w:val="22"/>
        </w:rPr>
        <w:t>wynosi … zł brutto (słownie: …)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 zawiera </w:t>
      </w:r>
      <w:r w:rsidRPr="004279A7">
        <w:rPr>
          <w:rFonts w:asciiTheme="minorHAnsi" w:hAnsiTheme="minorHAnsi" w:cstheme="minorHAnsi"/>
          <w:sz w:val="22"/>
          <w:szCs w:val="22"/>
        </w:rPr>
        <w:t>należny podatek VAT.</w:t>
      </w:r>
    </w:p>
    <w:p w14:paraId="790313D3" w14:textId="77777777" w:rsidR="00BC117E" w:rsidRPr="004279A7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79A7">
        <w:rPr>
          <w:rFonts w:asciiTheme="minorHAnsi" w:hAnsiTheme="minorHAnsi" w:cstheme="minorHAnsi"/>
          <w:sz w:val="22"/>
          <w:szCs w:val="22"/>
        </w:rPr>
        <w:t>Wszelkie płatności będą dokonywane na podstawie wystawionych faktur VAT, zgodnie z harmonogramem płatności uzgodnionym przez Strony.</w:t>
      </w:r>
    </w:p>
    <w:p w14:paraId="061C78E5" w14:textId="4A855186" w:rsidR="00BC117E" w:rsidRPr="004279A7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79A7">
        <w:rPr>
          <w:rFonts w:asciiTheme="minorHAnsi" w:hAnsiTheme="minorHAnsi" w:cstheme="minorHAnsi"/>
          <w:sz w:val="22"/>
          <w:szCs w:val="22"/>
        </w:rPr>
        <w:t xml:space="preserve">W przypadku zwiększenia zakresu prac wynikającego z rzeczywistych warunków realizacji, Zamawiający dopuszcza możliwość zwiększenia wynagrodzenia </w:t>
      </w:r>
      <w:r w:rsidR="006861CA">
        <w:rPr>
          <w:rFonts w:asciiTheme="minorHAnsi" w:hAnsiTheme="minorHAnsi" w:cstheme="minorHAnsi"/>
          <w:sz w:val="22"/>
          <w:szCs w:val="22"/>
        </w:rPr>
        <w:t>o</w:t>
      </w:r>
      <w:r w:rsidRPr="004279A7">
        <w:rPr>
          <w:rFonts w:asciiTheme="minorHAnsi" w:hAnsiTheme="minorHAnsi" w:cstheme="minorHAnsi"/>
          <w:sz w:val="22"/>
          <w:szCs w:val="22"/>
        </w:rPr>
        <w:t xml:space="preserve"> maksymalnie 30% wartości</w:t>
      </w:r>
      <w:r w:rsidR="006861CA">
        <w:rPr>
          <w:rFonts w:asciiTheme="minorHAnsi" w:hAnsiTheme="minorHAnsi" w:cstheme="minorHAnsi"/>
          <w:sz w:val="22"/>
          <w:szCs w:val="22"/>
        </w:rPr>
        <w:t xml:space="preserve"> całkowitej wartości zamówienia</w:t>
      </w:r>
      <w:r w:rsidRPr="004279A7">
        <w:rPr>
          <w:rFonts w:asciiTheme="minorHAnsi" w:hAnsiTheme="minorHAnsi" w:cstheme="minorHAnsi"/>
          <w:sz w:val="22"/>
          <w:szCs w:val="22"/>
        </w:rPr>
        <w:t>, przy zachowaniu stawek jednostkowych określonych w ofercie Wykonawcy.</w:t>
      </w:r>
    </w:p>
    <w:p w14:paraId="0D56AAC2" w14:textId="6FA1EC0A" w:rsidR="00BC117E" w:rsidRPr="00646941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>Wszelkie płatności będą dokonywane na podstawie wystawionych faktur VAT</w:t>
      </w:r>
      <w:r w:rsidR="006861CA">
        <w:rPr>
          <w:rFonts w:asciiTheme="minorHAnsi" w:hAnsiTheme="minorHAnsi" w:cstheme="minorHAnsi"/>
          <w:sz w:val="22"/>
          <w:szCs w:val="22"/>
        </w:rPr>
        <w:t>.</w:t>
      </w:r>
    </w:p>
    <w:p w14:paraId="50E1857B" w14:textId="77777777" w:rsidR="00BC117E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>W przypadku zwłoki w płatnościach Zamawiający zobowiązuje się do zapłaty ustawowych odsetek za opóźnienie.</w:t>
      </w:r>
    </w:p>
    <w:p w14:paraId="76CA9194" w14:textId="2403DBED" w:rsidR="00BC117E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 xml:space="preserve">Strony dopuszczają wypłatę zaliczki w wysokości 30.000 zł brutto, na </w:t>
      </w:r>
      <w:r>
        <w:rPr>
          <w:rFonts w:asciiTheme="minorHAnsi" w:hAnsiTheme="minorHAnsi" w:cstheme="minorHAnsi"/>
          <w:sz w:val="22"/>
          <w:szCs w:val="22"/>
        </w:rPr>
        <w:t xml:space="preserve">pisemny </w:t>
      </w:r>
      <w:r w:rsidRPr="00BC117E">
        <w:rPr>
          <w:rFonts w:asciiTheme="minorHAnsi" w:hAnsiTheme="minorHAnsi" w:cstheme="minorHAnsi"/>
          <w:sz w:val="22"/>
          <w:szCs w:val="22"/>
        </w:rPr>
        <w:t>wniosek Wykonawcy, w terminie 7 dni</w:t>
      </w:r>
      <w:r w:rsidR="006861CA">
        <w:rPr>
          <w:rFonts w:asciiTheme="minorHAnsi" w:hAnsiTheme="minorHAnsi" w:cstheme="minorHAnsi"/>
          <w:sz w:val="22"/>
          <w:szCs w:val="22"/>
        </w:rPr>
        <w:t xml:space="preserve"> licząc</w:t>
      </w:r>
      <w:r w:rsidRPr="00BC117E">
        <w:rPr>
          <w:rFonts w:asciiTheme="minorHAnsi" w:hAnsiTheme="minorHAnsi" w:cstheme="minorHAnsi"/>
          <w:sz w:val="22"/>
          <w:szCs w:val="22"/>
        </w:rPr>
        <w:t xml:space="preserve"> od mobilizacji sprzętu</w:t>
      </w:r>
      <w:r>
        <w:rPr>
          <w:rFonts w:asciiTheme="minorHAnsi" w:hAnsiTheme="minorHAnsi" w:cstheme="minorHAnsi"/>
          <w:sz w:val="22"/>
          <w:szCs w:val="22"/>
        </w:rPr>
        <w:t xml:space="preserve"> na obiekcie Zamawiającego. Płatność zaliczki nastąpi na podstawie faktury VAT.</w:t>
      </w:r>
    </w:p>
    <w:p w14:paraId="543FC90F" w14:textId="77777777" w:rsidR="00BC117E" w:rsidRPr="00BC117E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>Wypłacona zaliczka</w:t>
      </w:r>
      <w:r>
        <w:rPr>
          <w:rFonts w:asciiTheme="minorHAnsi" w:hAnsiTheme="minorHAnsi" w:cstheme="minorHAnsi"/>
          <w:sz w:val="22"/>
          <w:szCs w:val="22"/>
        </w:rPr>
        <w:t>, o której mowa w ust. 8</w:t>
      </w:r>
      <w:r w:rsidRPr="00BC117E">
        <w:rPr>
          <w:rFonts w:asciiTheme="minorHAnsi" w:hAnsiTheme="minorHAnsi" w:cstheme="minorHAnsi"/>
          <w:sz w:val="22"/>
          <w:szCs w:val="22"/>
        </w:rPr>
        <w:t xml:space="preserve"> zostanie zaliczona na poczet wynagrodzenia, pod warunkiem podpisanego przez obie Strony protokołu odbioru końcowego, w przeciwnym razie podlega zwrotowi w ciągu 7 dni od wezwania przez Zamawiającego.</w:t>
      </w:r>
    </w:p>
    <w:bookmarkEnd w:id="1"/>
    <w:p w14:paraId="4E0574EF" w14:textId="77777777" w:rsidR="00526ACB" w:rsidRPr="00A74D4E" w:rsidRDefault="00526ACB" w:rsidP="009C3466">
      <w:pPr>
        <w:tabs>
          <w:tab w:val="num" w:pos="360"/>
        </w:tabs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4263D555" w14:textId="390ADCC2" w:rsidR="00816FD8" w:rsidRDefault="0012484B" w:rsidP="003253B1">
      <w:pPr>
        <w:tabs>
          <w:tab w:val="num" w:pos="360"/>
        </w:tabs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57B9">
        <w:rPr>
          <w:rFonts w:asciiTheme="minorHAnsi" w:hAnsiTheme="minorHAnsi" w:cstheme="minorHAnsi"/>
          <w:b/>
          <w:sz w:val="22"/>
          <w:szCs w:val="22"/>
        </w:rPr>
        <w:t>§</w:t>
      </w:r>
      <w:r w:rsidR="00DF628B" w:rsidRPr="008457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358">
        <w:rPr>
          <w:rFonts w:asciiTheme="minorHAnsi" w:hAnsiTheme="minorHAnsi" w:cstheme="minorHAnsi"/>
          <w:b/>
          <w:sz w:val="22"/>
          <w:szCs w:val="22"/>
        </w:rPr>
        <w:t>6</w:t>
      </w:r>
    </w:p>
    <w:p w14:paraId="562C9384" w14:textId="77777777" w:rsidR="008457B9" w:rsidRPr="008457B9" w:rsidRDefault="008457B9" w:rsidP="003253B1">
      <w:pPr>
        <w:tabs>
          <w:tab w:val="num" w:pos="360"/>
        </w:tabs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16229E" w14:textId="5004A015" w:rsidR="00816FD8" w:rsidRPr="008457B9" w:rsidRDefault="00816FD8" w:rsidP="00FC511C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457B9">
        <w:rPr>
          <w:rFonts w:asciiTheme="minorHAnsi" w:hAnsiTheme="minorHAnsi" w:cstheme="minorHAnsi"/>
          <w:sz w:val="22"/>
          <w:szCs w:val="22"/>
        </w:rPr>
        <w:t>Strony ustalają, że przedmiot umowy zostanie wykonany</w:t>
      </w:r>
      <w:r w:rsidR="00FC511C">
        <w:rPr>
          <w:rFonts w:asciiTheme="minorHAnsi" w:hAnsiTheme="minorHAnsi" w:cstheme="minorHAnsi"/>
          <w:sz w:val="22"/>
          <w:szCs w:val="22"/>
        </w:rPr>
        <w:t xml:space="preserve"> </w:t>
      </w:r>
      <w:r w:rsidRPr="008457B9">
        <w:rPr>
          <w:rFonts w:asciiTheme="minorHAnsi" w:hAnsiTheme="minorHAnsi" w:cstheme="minorHAnsi"/>
          <w:sz w:val="22"/>
          <w:szCs w:val="22"/>
        </w:rPr>
        <w:t>osobiście</w:t>
      </w:r>
      <w:r w:rsidR="0027180E">
        <w:rPr>
          <w:rFonts w:asciiTheme="minorHAnsi" w:hAnsiTheme="minorHAnsi" w:cstheme="minorHAnsi"/>
          <w:sz w:val="22"/>
          <w:szCs w:val="22"/>
        </w:rPr>
        <w:t>.</w:t>
      </w:r>
    </w:p>
    <w:p w14:paraId="1EAD4942" w14:textId="77777777" w:rsidR="00EC1AB1" w:rsidRPr="00A74D4E" w:rsidRDefault="00EC1AB1" w:rsidP="003253B1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8E026B7" w14:textId="167503F8" w:rsidR="002917D0" w:rsidRDefault="002917D0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1358">
        <w:rPr>
          <w:rFonts w:asciiTheme="minorHAnsi" w:hAnsiTheme="minorHAnsi" w:cstheme="minorHAnsi"/>
          <w:b/>
          <w:sz w:val="22"/>
          <w:szCs w:val="22"/>
        </w:rPr>
        <w:t>7</w:t>
      </w:r>
    </w:p>
    <w:p w14:paraId="120F7E2C" w14:textId="77777777" w:rsidR="00C419A5" w:rsidRPr="00A74D4E" w:rsidRDefault="00C419A5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3E3583" w14:textId="2D6D86A2" w:rsidR="00021C6F" w:rsidRPr="00A74D4E" w:rsidRDefault="002917D0" w:rsidP="0027180E">
      <w:pPr>
        <w:numPr>
          <w:ilvl w:val="0"/>
          <w:numId w:val="5"/>
        </w:numPr>
        <w:tabs>
          <w:tab w:val="clear" w:pos="363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W razie niewykonania lub nienależytego wykonania umowy strony mogą </w:t>
      </w:r>
      <w:r w:rsidR="00C72FA1" w:rsidRPr="00A74D4E">
        <w:rPr>
          <w:rFonts w:asciiTheme="minorHAnsi" w:hAnsiTheme="minorHAnsi" w:cstheme="minorHAnsi"/>
          <w:sz w:val="22"/>
          <w:szCs w:val="22"/>
        </w:rPr>
        <w:t xml:space="preserve">poza innymi roszczeniami wynikającymi z przepisów powszechnie obowiązujących </w:t>
      </w:r>
      <w:r w:rsidRPr="00A74D4E">
        <w:rPr>
          <w:rFonts w:asciiTheme="minorHAnsi" w:hAnsiTheme="minorHAnsi" w:cstheme="minorHAnsi"/>
          <w:sz w:val="22"/>
          <w:szCs w:val="22"/>
        </w:rPr>
        <w:t>wystąpić o zapłatę kar umownych</w:t>
      </w:r>
      <w:r w:rsidR="00FD7BEE">
        <w:rPr>
          <w:rFonts w:asciiTheme="minorHAnsi" w:hAnsiTheme="minorHAnsi" w:cstheme="minorHAnsi"/>
          <w:sz w:val="22"/>
          <w:szCs w:val="22"/>
        </w:rPr>
        <w:t>.</w:t>
      </w:r>
      <w:r w:rsidR="00A61AC9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Pr="00A74D4E">
        <w:rPr>
          <w:rFonts w:asciiTheme="minorHAnsi" w:hAnsiTheme="minorHAnsi" w:cstheme="minorHAnsi"/>
          <w:sz w:val="22"/>
          <w:szCs w:val="22"/>
        </w:rPr>
        <w:t xml:space="preserve"> zobowiązuje się zapłacić </w:t>
      </w:r>
      <w:r w:rsidR="007431F2" w:rsidRPr="00A74D4E">
        <w:rPr>
          <w:rFonts w:asciiTheme="minorHAnsi" w:hAnsiTheme="minorHAnsi" w:cstheme="minorHAnsi"/>
          <w:sz w:val="22"/>
          <w:szCs w:val="22"/>
        </w:rPr>
        <w:t>Zamawiają</w:t>
      </w:r>
      <w:r w:rsidRPr="00A74D4E">
        <w:rPr>
          <w:rFonts w:asciiTheme="minorHAnsi" w:hAnsiTheme="minorHAnsi" w:cstheme="minorHAnsi"/>
          <w:sz w:val="22"/>
          <w:szCs w:val="22"/>
        </w:rPr>
        <w:t>cemu</w:t>
      </w:r>
      <w:r w:rsidR="00327CCB" w:rsidRPr="00A74D4E">
        <w:rPr>
          <w:rFonts w:asciiTheme="minorHAnsi" w:hAnsiTheme="minorHAnsi" w:cstheme="minorHAnsi"/>
          <w:sz w:val="22"/>
          <w:szCs w:val="22"/>
        </w:rPr>
        <w:t xml:space="preserve"> następujące kary umowne:</w:t>
      </w:r>
    </w:p>
    <w:p w14:paraId="1D97E0D9" w14:textId="495DB278" w:rsidR="002917D0" w:rsidRPr="00A74D4E" w:rsidRDefault="002917D0" w:rsidP="002F72CB">
      <w:pPr>
        <w:numPr>
          <w:ilvl w:val="1"/>
          <w:numId w:val="2"/>
        </w:numPr>
        <w:tabs>
          <w:tab w:val="clear" w:pos="360"/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za odstąpienie od umowy </w:t>
      </w:r>
      <w:r w:rsidR="00DF628B" w:rsidRPr="00A74D4E">
        <w:rPr>
          <w:rFonts w:asciiTheme="minorHAnsi" w:hAnsiTheme="minorHAnsi" w:cstheme="minorHAnsi"/>
          <w:sz w:val="22"/>
          <w:szCs w:val="22"/>
        </w:rPr>
        <w:t xml:space="preserve">przez Zamawiającego </w:t>
      </w:r>
      <w:r w:rsidRPr="00A74D4E">
        <w:rPr>
          <w:rFonts w:asciiTheme="minorHAnsi" w:hAnsiTheme="minorHAnsi" w:cstheme="minorHAnsi"/>
          <w:sz w:val="22"/>
          <w:szCs w:val="22"/>
        </w:rPr>
        <w:t xml:space="preserve">wskutek okoliczności, za które odpowiada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E62DE5" w:rsidRPr="00A74D4E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A61AC9" w:rsidRPr="00A74D4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C511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E62DE5" w:rsidRPr="00A74D4E">
        <w:rPr>
          <w:rFonts w:asciiTheme="minorHAnsi" w:hAnsiTheme="minorHAnsi" w:cstheme="minorHAnsi"/>
          <w:b/>
          <w:bCs/>
          <w:sz w:val="22"/>
          <w:szCs w:val="22"/>
        </w:rPr>
        <w:t>% wynagrodzenia</w:t>
      </w:r>
      <w:r w:rsidR="00DA335F" w:rsidRPr="00A74D4E">
        <w:rPr>
          <w:rFonts w:asciiTheme="minorHAnsi" w:hAnsiTheme="minorHAnsi" w:cstheme="minorHAnsi"/>
          <w:b/>
          <w:bCs/>
          <w:sz w:val="22"/>
          <w:szCs w:val="22"/>
        </w:rPr>
        <w:t xml:space="preserve"> brutto</w:t>
      </w:r>
      <w:r w:rsidR="00E62DE5" w:rsidRPr="00A74D4E">
        <w:rPr>
          <w:rFonts w:asciiTheme="minorHAnsi" w:hAnsiTheme="minorHAnsi" w:cstheme="minorHAnsi"/>
          <w:sz w:val="22"/>
          <w:szCs w:val="22"/>
        </w:rPr>
        <w:t xml:space="preserve">, </w:t>
      </w:r>
      <w:r w:rsidR="00B86874" w:rsidRPr="00A74D4E">
        <w:rPr>
          <w:rFonts w:asciiTheme="minorHAnsi" w:hAnsiTheme="minorHAnsi" w:cstheme="minorHAnsi"/>
          <w:sz w:val="22"/>
          <w:szCs w:val="22"/>
        </w:rPr>
        <w:t xml:space="preserve">o którym mowa </w:t>
      </w:r>
      <w:r w:rsidR="00F60B65" w:rsidRPr="00A74D4E">
        <w:rPr>
          <w:rFonts w:asciiTheme="minorHAnsi" w:hAnsiTheme="minorHAnsi" w:cstheme="minorHAnsi"/>
          <w:sz w:val="22"/>
          <w:szCs w:val="22"/>
        </w:rPr>
        <w:t xml:space="preserve">w § </w:t>
      </w:r>
      <w:r w:rsidR="002A1358">
        <w:rPr>
          <w:rFonts w:asciiTheme="minorHAnsi" w:hAnsiTheme="minorHAnsi" w:cstheme="minorHAnsi"/>
          <w:sz w:val="22"/>
          <w:szCs w:val="22"/>
        </w:rPr>
        <w:t>5</w:t>
      </w:r>
      <w:r w:rsidR="00F60B65" w:rsidRPr="00A74D4E">
        <w:rPr>
          <w:rFonts w:asciiTheme="minorHAnsi" w:hAnsiTheme="minorHAnsi" w:cstheme="minorHAnsi"/>
          <w:sz w:val="22"/>
          <w:szCs w:val="22"/>
        </w:rPr>
        <w:t xml:space="preserve"> ust. </w:t>
      </w:r>
      <w:r w:rsidR="006861CA">
        <w:rPr>
          <w:rFonts w:asciiTheme="minorHAnsi" w:hAnsiTheme="minorHAnsi" w:cstheme="minorHAnsi"/>
          <w:sz w:val="22"/>
          <w:szCs w:val="22"/>
        </w:rPr>
        <w:t>3</w:t>
      </w:r>
      <w:r w:rsidR="00FA5858" w:rsidRPr="00A74D4E">
        <w:rPr>
          <w:rFonts w:asciiTheme="minorHAnsi" w:hAnsiTheme="minorHAnsi" w:cstheme="minorHAnsi"/>
          <w:sz w:val="22"/>
          <w:szCs w:val="22"/>
        </w:rPr>
        <w:t xml:space="preserve"> umowy</w:t>
      </w:r>
      <w:r w:rsidR="00E62DE5" w:rsidRPr="00A74D4E">
        <w:rPr>
          <w:rFonts w:asciiTheme="minorHAnsi" w:hAnsiTheme="minorHAnsi" w:cstheme="minorHAnsi"/>
          <w:sz w:val="22"/>
          <w:szCs w:val="22"/>
        </w:rPr>
        <w:t>;</w:t>
      </w:r>
    </w:p>
    <w:p w14:paraId="0E3A8628" w14:textId="1DAA59D8" w:rsidR="00DF628B" w:rsidRPr="00A74D4E" w:rsidRDefault="00DF628B" w:rsidP="00DF628B">
      <w:pPr>
        <w:numPr>
          <w:ilvl w:val="1"/>
          <w:numId w:val="2"/>
        </w:numPr>
        <w:tabs>
          <w:tab w:val="clear" w:pos="360"/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za odstąpienie od umowy przez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Pr="00A74D4E">
        <w:rPr>
          <w:rFonts w:asciiTheme="minorHAnsi" w:hAnsiTheme="minorHAnsi" w:cstheme="minorHAnsi"/>
          <w:sz w:val="22"/>
          <w:szCs w:val="22"/>
        </w:rPr>
        <w:t xml:space="preserve">awcę wskutek okoliczności, za które odpowiada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Pr="00A74D4E">
        <w:rPr>
          <w:rFonts w:asciiTheme="minorHAnsi" w:hAnsiTheme="minorHAnsi" w:cstheme="minorHAnsi"/>
          <w:sz w:val="22"/>
          <w:szCs w:val="22"/>
        </w:rPr>
        <w:t xml:space="preserve">awca w wysokości </w:t>
      </w:r>
      <w:r w:rsidRPr="00A74D4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C511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A74D4E">
        <w:rPr>
          <w:rFonts w:asciiTheme="minorHAnsi" w:hAnsiTheme="minorHAnsi" w:cstheme="minorHAnsi"/>
          <w:b/>
          <w:bCs/>
          <w:sz w:val="22"/>
          <w:szCs w:val="22"/>
        </w:rPr>
        <w:t>% wynagrodzenia brutto</w:t>
      </w:r>
      <w:r w:rsidRPr="00A74D4E">
        <w:rPr>
          <w:rFonts w:asciiTheme="minorHAnsi" w:hAnsiTheme="minorHAnsi" w:cstheme="minorHAnsi"/>
          <w:sz w:val="22"/>
          <w:szCs w:val="22"/>
        </w:rPr>
        <w:t xml:space="preserve">, o którym mowa w § </w:t>
      </w:r>
      <w:r w:rsidR="002A1358">
        <w:rPr>
          <w:rFonts w:asciiTheme="minorHAnsi" w:hAnsiTheme="minorHAnsi" w:cstheme="minorHAnsi"/>
          <w:sz w:val="22"/>
          <w:szCs w:val="22"/>
        </w:rPr>
        <w:t>5</w:t>
      </w:r>
      <w:r w:rsidRPr="00A74D4E">
        <w:rPr>
          <w:rFonts w:asciiTheme="minorHAnsi" w:hAnsiTheme="minorHAnsi" w:cstheme="minorHAnsi"/>
          <w:sz w:val="22"/>
          <w:szCs w:val="22"/>
        </w:rPr>
        <w:t xml:space="preserve"> ust. </w:t>
      </w:r>
      <w:r w:rsidR="006861CA">
        <w:rPr>
          <w:rFonts w:asciiTheme="minorHAnsi" w:hAnsiTheme="minorHAnsi" w:cstheme="minorHAnsi"/>
          <w:sz w:val="22"/>
          <w:szCs w:val="22"/>
        </w:rPr>
        <w:t>3</w:t>
      </w:r>
      <w:r w:rsidRPr="00A74D4E">
        <w:rPr>
          <w:rFonts w:asciiTheme="minorHAnsi" w:hAnsiTheme="minorHAnsi" w:cstheme="minorHAnsi"/>
          <w:sz w:val="22"/>
          <w:szCs w:val="22"/>
        </w:rPr>
        <w:t xml:space="preserve"> umowy;</w:t>
      </w:r>
    </w:p>
    <w:p w14:paraId="66999ADA" w14:textId="78DBB471" w:rsidR="00327CCB" w:rsidRPr="00A74D4E" w:rsidRDefault="00327CCB" w:rsidP="002F72CB">
      <w:pPr>
        <w:numPr>
          <w:ilvl w:val="1"/>
          <w:numId w:val="2"/>
        </w:numPr>
        <w:tabs>
          <w:tab w:val="clear" w:pos="360"/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lastRenderedPageBreak/>
        <w:t>za każdy dzień zwło</w:t>
      </w:r>
      <w:r w:rsidR="00347CA6" w:rsidRPr="00A74D4E">
        <w:rPr>
          <w:rFonts w:asciiTheme="minorHAnsi" w:hAnsiTheme="minorHAnsi" w:cstheme="minorHAnsi"/>
          <w:sz w:val="22"/>
          <w:szCs w:val="22"/>
        </w:rPr>
        <w:t>ki</w:t>
      </w:r>
      <w:r w:rsidRPr="00A74D4E">
        <w:rPr>
          <w:rFonts w:asciiTheme="minorHAnsi" w:hAnsiTheme="minorHAnsi" w:cstheme="minorHAnsi"/>
          <w:sz w:val="22"/>
          <w:szCs w:val="22"/>
        </w:rPr>
        <w:t xml:space="preserve"> w </w:t>
      </w:r>
      <w:r w:rsidR="00EF271B" w:rsidRPr="00A74D4E">
        <w:rPr>
          <w:rFonts w:asciiTheme="minorHAnsi" w:hAnsiTheme="minorHAnsi" w:cstheme="minorHAnsi"/>
          <w:sz w:val="22"/>
          <w:szCs w:val="22"/>
        </w:rPr>
        <w:t xml:space="preserve">realizacji etapu umowy lub terminu końcowego określonego w § 2 ust. 1 </w:t>
      </w:r>
      <w:r w:rsidRPr="00A74D4E">
        <w:rPr>
          <w:rFonts w:asciiTheme="minorHAnsi" w:hAnsiTheme="minorHAnsi" w:cstheme="minorHAnsi"/>
          <w:sz w:val="22"/>
          <w:szCs w:val="22"/>
        </w:rPr>
        <w:t>z przyczyn zależnych od</w:t>
      </w:r>
      <w:r w:rsidR="00EF271B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EF271B" w:rsidRPr="00A74D4E">
        <w:rPr>
          <w:rFonts w:asciiTheme="minorHAnsi" w:hAnsiTheme="minorHAnsi" w:cstheme="minorHAnsi"/>
          <w:sz w:val="22"/>
          <w:szCs w:val="22"/>
        </w:rPr>
        <w:t>a</w:t>
      </w:r>
      <w:r w:rsidR="007431F2" w:rsidRPr="00A74D4E">
        <w:rPr>
          <w:rFonts w:asciiTheme="minorHAnsi" w:hAnsiTheme="minorHAnsi" w:cstheme="minorHAnsi"/>
          <w:sz w:val="22"/>
          <w:szCs w:val="22"/>
        </w:rPr>
        <w:t>wc</w:t>
      </w:r>
      <w:r w:rsidRPr="00A74D4E">
        <w:rPr>
          <w:rFonts w:asciiTheme="minorHAnsi" w:hAnsiTheme="minorHAnsi" w:cstheme="minorHAnsi"/>
          <w:sz w:val="22"/>
          <w:szCs w:val="22"/>
        </w:rPr>
        <w:t xml:space="preserve">y, liczony od następnego dnia po upływie terminu określonego w </w:t>
      </w:r>
      <w:r w:rsidR="000D6F36" w:rsidRPr="00A74D4E">
        <w:rPr>
          <w:rFonts w:asciiTheme="minorHAnsi" w:hAnsiTheme="minorHAnsi" w:cstheme="minorHAnsi"/>
          <w:sz w:val="22"/>
          <w:szCs w:val="22"/>
        </w:rPr>
        <w:t>umowie</w:t>
      </w:r>
      <w:r w:rsidR="003F2872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3F2872" w:rsidRPr="00A74D4E">
        <w:rPr>
          <w:rFonts w:asciiTheme="minorHAnsi" w:hAnsiTheme="minorHAnsi" w:cstheme="minorHAnsi"/>
          <w:b/>
          <w:sz w:val="22"/>
          <w:szCs w:val="22"/>
        </w:rPr>
        <w:t>-</w:t>
      </w:r>
      <w:r w:rsidRPr="00A74D4E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0A3EA0" w:rsidRPr="00A74D4E">
        <w:rPr>
          <w:rFonts w:asciiTheme="minorHAnsi" w:hAnsiTheme="minorHAnsi" w:cstheme="minorHAnsi"/>
          <w:b/>
          <w:bCs/>
          <w:sz w:val="22"/>
          <w:szCs w:val="22"/>
        </w:rPr>
        <w:t>0,</w:t>
      </w:r>
      <w:r w:rsidR="00FC511C">
        <w:rPr>
          <w:rFonts w:asciiTheme="minorHAnsi" w:hAnsiTheme="minorHAnsi" w:cstheme="minorHAnsi"/>
          <w:b/>
          <w:bCs/>
          <w:sz w:val="22"/>
          <w:szCs w:val="22"/>
        </w:rPr>
        <w:t>05</w:t>
      </w:r>
      <w:r w:rsidR="00EF7CB8" w:rsidRPr="00A74D4E">
        <w:rPr>
          <w:rFonts w:asciiTheme="minorHAnsi" w:hAnsiTheme="minorHAnsi" w:cstheme="minorHAnsi"/>
          <w:b/>
          <w:bCs/>
          <w:sz w:val="22"/>
          <w:szCs w:val="22"/>
        </w:rPr>
        <w:t xml:space="preserve"> % wynagrodzenia</w:t>
      </w:r>
      <w:r w:rsidR="00DA335F" w:rsidRPr="00A74D4E">
        <w:rPr>
          <w:rFonts w:asciiTheme="minorHAnsi" w:hAnsiTheme="minorHAnsi" w:cstheme="minorHAnsi"/>
          <w:b/>
          <w:bCs/>
          <w:sz w:val="22"/>
          <w:szCs w:val="22"/>
        </w:rPr>
        <w:t xml:space="preserve"> brutto</w:t>
      </w:r>
      <w:r w:rsidR="00EF7CB8" w:rsidRPr="00A74D4E">
        <w:rPr>
          <w:rFonts w:asciiTheme="minorHAnsi" w:hAnsiTheme="minorHAnsi" w:cstheme="minorHAnsi"/>
          <w:sz w:val="22"/>
          <w:szCs w:val="22"/>
        </w:rPr>
        <w:t xml:space="preserve">, o którym mowa w § </w:t>
      </w:r>
      <w:r w:rsidR="006861CA">
        <w:rPr>
          <w:rFonts w:asciiTheme="minorHAnsi" w:hAnsiTheme="minorHAnsi" w:cstheme="minorHAnsi"/>
          <w:sz w:val="22"/>
          <w:szCs w:val="22"/>
        </w:rPr>
        <w:t>2</w:t>
      </w:r>
      <w:r w:rsidR="00EF7CB8" w:rsidRPr="00A74D4E">
        <w:rPr>
          <w:rFonts w:asciiTheme="minorHAnsi" w:hAnsiTheme="minorHAnsi" w:cstheme="minorHAnsi"/>
          <w:sz w:val="22"/>
          <w:szCs w:val="22"/>
        </w:rPr>
        <w:t xml:space="preserve"> ust. </w:t>
      </w:r>
      <w:r w:rsidR="006861CA">
        <w:rPr>
          <w:rFonts w:asciiTheme="minorHAnsi" w:hAnsiTheme="minorHAnsi" w:cstheme="minorHAnsi"/>
          <w:sz w:val="22"/>
          <w:szCs w:val="22"/>
        </w:rPr>
        <w:t>2</w:t>
      </w:r>
      <w:r w:rsidR="00EF7CB8" w:rsidRPr="00A74D4E">
        <w:rPr>
          <w:rFonts w:asciiTheme="minorHAnsi" w:hAnsiTheme="minorHAnsi" w:cstheme="minorHAnsi"/>
          <w:sz w:val="22"/>
          <w:szCs w:val="22"/>
        </w:rPr>
        <w:t xml:space="preserve"> umowy;</w:t>
      </w:r>
    </w:p>
    <w:p w14:paraId="2ABE0ABE" w14:textId="77682AC8" w:rsidR="00081EF6" w:rsidRPr="00A74D4E" w:rsidRDefault="00081EF6" w:rsidP="002F72CB">
      <w:pPr>
        <w:numPr>
          <w:ilvl w:val="1"/>
          <w:numId w:val="2"/>
        </w:numPr>
        <w:tabs>
          <w:tab w:val="clear" w:pos="360"/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3F2872" w:rsidRPr="00A74D4E">
        <w:rPr>
          <w:rFonts w:asciiTheme="minorHAnsi" w:hAnsiTheme="minorHAnsi" w:cstheme="minorHAnsi"/>
          <w:sz w:val="22"/>
          <w:szCs w:val="22"/>
        </w:rPr>
        <w:t>2</w:t>
      </w:r>
      <w:r w:rsidRPr="00A74D4E">
        <w:rPr>
          <w:rFonts w:asciiTheme="minorHAnsi" w:hAnsiTheme="minorHAnsi" w:cstheme="minorHAnsi"/>
          <w:sz w:val="22"/>
          <w:szCs w:val="22"/>
        </w:rPr>
        <w:t>00,00 zł</w:t>
      </w:r>
      <w:r w:rsidR="00CF624B" w:rsidRPr="00A74D4E">
        <w:rPr>
          <w:rFonts w:asciiTheme="minorHAnsi" w:hAnsiTheme="minorHAnsi" w:cstheme="minorHAnsi"/>
          <w:sz w:val="22"/>
          <w:szCs w:val="22"/>
        </w:rPr>
        <w:t xml:space="preserve"> brutto</w:t>
      </w:r>
      <w:r w:rsidRPr="00A74D4E">
        <w:rPr>
          <w:rFonts w:asciiTheme="minorHAnsi" w:hAnsiTheme="minorHAnsi" w:cstheme="minorHAnsi"/>
          <w:sz w:val="22"/>
          <w:szCs w:val="22"/>
        </w:rPr>
        <w:t xml:space="preserve"> w przypadku nieprzedłożenia poświadczonej za zgodność z oryginałem kopii umowy o </w:t>
      </w:r>
      <w:r w:rsidR="0016513C" w:rsidRPr="00A74D4E">
        <w:rPr>
          <w:rFonts w:asciiTheme="minorHAnsi" w:hAnsiTheme="minorHAnsi" w:cstheme="minorHAnsi"/>
          <w:sz w:val="22"/>
          <w:szCs w:val="22"/>
        </w:rPr>
        <w:t>podw</w:t>
      </w:r>
      <w:r w:rsidR="00C427B7" w:rsidRPr="00A74D4E">
        <w:rPr>
          <w:rFonts w:asciiTheme="minorHAnsi" w:hAnsiTheme="minorHAnsi" w:cstheme="minorHAnsi"/>
          <w:sz w:val="22"/>
          <w:szCs w:val="22"/>
        </w:rPr>
        <w:t>ykon</w:t>
      </w:r>
      <w:r w:rsidR="00ED101A" w:rsidRPr="00A74D4E">
        <w:rPr>
          <w:rFonts w:asciiTheme="minorHAnsi" w:hAnsiTheme="minorHAnsi" w:cstheme="minorHAnsi"/>
          <w:sz w:val="22"/>
          <w:szCs w:val="22"/>
        </w:rPr>
        <w:t>awstwo lub jej zmiany;</w:t>
      </w:r>
      <w:r w:rsidRPr="00A74D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F3BB3C" w14:textId="6A13B2D3" w:rsidR="00081EF6" w:rsidRPr="00C419A5" w:rsidRDefault="007431F2" w:rsidP="0027180E">
      <w:pPr>
        <w:numPr>
          <w:ilvl w:val="0"/>
          <w:numId w:val="5"/>
        </w:numPr>
        <w:tabs>
          <w:tab w:val="clear" w:pos="363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Zamawiają</w:t>
      </w:r>
      <w:r w:rsidR="001B58FD" w:rsidRPr="00A74D4E">
        <w:rPr>
          <w:rFonts w:asciiTheme="minorHAnsi" w:hAnsiTheme="minorHAnsi" w:cstheme="minorHAnsi"/>
          <w:sz w:val="22"/>
          <w:szCs w:val="22"/>
        </w:rPr>
        <w:t xml:space="preserve">cy zapłaci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EF271B" w:rsidRPr="00A74D4E">
        <w:rPr>
          <w:rFonts w:asciiTheme="minorHAnsi" w:hAnsiTheme="minorHAnsi" w:cstheme="minorHAnsi"/>
          <w:sz w:val="22"/>
          <w:szCs w:val="22"/>
        </w:rPr>
        <w:t>awcy</w:t>
      </w:r>
      <w:r w:rsidR="001B58FD" w:rsidRPr="00A74D4E">
        <w:rPr>
          <w:rFonts w:asciiTheme="minorHAnsi" w:hAnsiTheme="minorHAnsi" w:cstheme="minorHAnsi"/>
          <w:sz w:val="22"/>
          <w:szCs w:val="22"/>
        </w:rPr>
        <w:t xml:space="preserve"> karę umowną za odstąpieni</w:t>
      </w:r>
      <w:r w:rsidR="00DF628B" w:rsidRPr="00A74D4E">
        <w:rPr>
          <w:rFonts w:asciiTheme="minorHAnsi" w:hAnsiTheme="minorHAnsi" w:cstheme="minorHAnsi"/>
          <w:sz w:val="22"/>
          <w:szCs w:val="22"/>
        </w:rPr>
        <w:t>e</w:t>
      </w:r>
      <w:r w:rsidR="001B58FD" w:rsidRPr="00A74D4E">
        <w:rPr>
          <w:rFonts w:asciiTheme="minorHAnsi" w:hAnsiTheme="minorHAnsi" w:cstheme="minorHAnsi"/>
          <w:sz w:val="22"/>
          <w:szCs w:val="22"/>
        </w:rPr>
        <w:t xml:space="preserve"> od umowy</w:t>
      </w:r>
      <w:r w:rsidR="00DF628B" w:rsidRPr="00A74D4E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="001B58FD" w:rsidRPr="00A74D4E">
        <w:rPr>
          <w:rFonts w:asciiTheme="minorHAnsi" w:hAnsiTheme="minorHAnsi" w:cstheme="minorHAnsi"/>
          <w:sz w:val="22"/>
          <w:szCs w:val="22"/>
        </w:rPr>
        <w:t xml:space="preserve"> z przyczyn za które pon</w:t>
      </w:r>
      <w:r w:rsidR="00174C8F" w:rsidRPr="00A74D4E">
        <w:rPr>
          <w:rFonts w:asciiTheme="minorHAnsi" w:hAnsiTheme="minorHAnsi" w:cstheme="minorHAnsi"/>
          <w:sz w:val="22"/>
          <w:szCs w:val="22"/>
        </w:rPr>
        <w:t>o</w:t>
      </w:r>
      <w:r w:rsidR="001B58FD" w:rsidRPr="00A74D4E">
        <w:rPr>
          <w:rFonts w:asciiTheme="minorHAnsi" w:hAnsiTheme="minorHAnsi" w:cstheme="minorHAnsi"/>
          <w:sz w:val="22"/>
          <w:szCs w:val="22"/>
        </w:rPr>
        <w:t xml:space="preserve">si odpowiedzialność </w:t>
      </w:r>
      <w:r w:rsidRPr="00A74D4E">
        <w:rPr>
          <w:rFonts w:asciiTheme="minorHAnsi" w:hAnsiTheme="minorHAnsi" w:cstheme="minorHAnsi"/>
          <w:sz w:val="22"/>
          <w:szCs w:val="22"/>
        </w:rPr>
        <w:t>Zamawiają</w:t>
      </w:r>
      <w:r w:rsidR="001B58FD" w:rsidRPr="00A74D4E">
        <w:rPr>
          <w:rFonts w:asciiTheme="minorHAnsi" w:hAnsiTheme="minorHAnsi" w:cstheme="minorHAnsi"/>
          <w:sz w:val="22"/>
          <w:szCs w:val="22"/>
        </w:rPr>
        <w:t xml:space="preserve">cy w wysokości </w:t>
      </w:r>
      <w:r w:rsidR="00A61AC9" w:rsidRPr="00A74D4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C511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567E9" w:rsidRPr="00A74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58FD" w:rsidRPr="00A74D4E">
        <w:rPr>
          <w:rFonts w:asciiTheme="minorHAnsi" w:hAnsiTheme="minorHAnsi" w:cstheme="minorHAnsi"/>
          <w:b/>
          <w:bCs/>
          <w:sz w:val="22"/>
          <w:szCs w:val="22"/>
        </w:rPr>
        <w:t>% wynagrodzenia brutto</w:t>
      </w:r>
      <w:r w:rsidR="001B58FD" w:rsidRPr="00A74D4E">
        <w:rPr>
          <w:rFonts w:asciiTheme="minorHAnsi" w:hAnsiTheme="minorHAnsi" w:cstheme="minorHAnsi"/>
          <w:sz w:val="22"/>
          <w:szCs w:val="22"/>
        </w:rPr>
        <w:t xml:space="preserve">, o którym </w:t>
      </w:r>
      <w:r w:rsidR="001B58FD" w:rsidRPr="00C419A5">
        <w:rPr>
          <w:rFonts w:asciiTheme="minorHAnsi" w:hAnsiTheme="minorHAnsi" w:cstheme="minorHAnsi"/>
          <w:sz w:val="22"/>
          <w:szCs w:val="22"/>
        </w:rPr>
        <w:t xml:space="preserve">mowa w § </w:t>
      </w:r>
      <w:r w:rsidR="002A1358">
        <w:rPr>
          <w:rFonts w:asciiTheme="minorHAnsi" w:hAnsiTheme="minorHAnsi" w:cstheme="minorHAnsi"/>
          <w:sz w:val="22"/>
          <w:szCs w:val="22"/>
        </w:rPr>
        <w:t>5</w:t>
      </w:r>
      <w:r w:rsidR="001B58FD" w:rsidRPr="00C419A5">
        <w:rPr>
          <w:rFonts w:asciiTheme="minorHAnsi" w:hAnsiTheme="minorHAnsi" w:cstheme="minorHAnsi"/>
          <w:sz w:val="22"/>
          <w:szCs w:val="22"/>
        </w:rPr>
        <w:t xml:space="preserve"> ust. </w:t>
      </w:r>
      <w:r w:rsidR="002A1358">
        <w:rPr>
          <w:rFonts w:asciiTheme="minorHAnsi" w:hAnsiTheme="minorHAnsi" w:cstheme="minorHAnsi"/>
          <w:sz w:val="22"/>
          <w:szCs w:val="22"/>
        </w:rPr>
        <w:t>3</w:t>
      </w:r>
      <w:r w:rsidR="001B58FD" w:rsidRPr="00C419A5">
        <w:rPr>
          <w:rFonts w:asciiTheme="minorHAnsi" w:hAnsiTheme="minorHAnsi" w:cstheme="minorHAnsi"/>
          <w:sz w:val="22"/>
          <w:szCs w:val="22"/>
        </w:rPr>
        <w:t xml:space="preserve"> umowy;</w:t>
      </w:r>
    </w:p>
    <w:p w14:paraId="1A62C37E" w14:textId="77777777" w:rsidR="007E2E25" w:rsidRPr="00C419A5" w:rsidRDefault="00D479C7" w:rsidP="0027180E">
      <w:pPr>
        <w:numPr>
          <w:ilvl w:val="0"/>
          <w:numId w:val="5"/>
        </w:numPr>
        <w:tabs>
          <w:tab w:val="clear" w:pos="363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19A5">
        <w:rPr>
          <w:rFonts w:asciiTheme="minorHAnsi" w:hAnsiTheme="minorHAnsi" w:cstheme="minorHAnsi"/>
          <w:sz w:val="22"/>
          <w:szCs w:val="22"/>
        </w:rPr>
        <w:t xml:space="preserve">Każda ze stron dokona zapłaty kar umownych przelewem na wskazany przez drugą stronę umowy rachunek bankowy w terminie 7 dni kalendarzowych od dnia doręczenia mu żądania zapłaty. </w:t>
      </w:r>
    </w:p>
    <w:p w14:paraId="59F27251" w14:textId="3F8C3E5D" w:rsidR="007E2E25" w:rsidRPr="00C419A5" w:rsidRDefault="0074050A" w:rsidP="0027180E">
      <w:pPr>
        <w:numPr>
          <w:ilvl w:val="0"/>
          <w:numId w:val="5"/>
        </w:numPr>
        <w:tabs>
          <w:tab w:val="clear" w:pos="363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19A5">
        <w:rPr>
          <w:rFonts w:asciiTheme="minorHAnsi" w:hAnsiTheme="minorHAnsi" w:cstheme="minorHAnsi"/>
          <w:sz w:val="22"/>
          <w:szCs w:val="22"/>
        </w:rPr>
        <w:t>K</w:t>
      </w:r>
      <w:r w:rsidR="00D479C7" w:rsidRPr="00C419A5">
        <w:rPr>
          <w:rFonts w:asciiTheme="minorHAnsi" w:hAnsiTheme="minorHAnsi" w:cstheme="minorHAnsi"/>
          <w:sz w:val="22"/>
          <w:szCs w:val="22"/>
        </w:rPr>
        <w:t xml:space="preserve">ary umowne należne </w:t>
      </w:r>
      <w:r w:rsidR="007431F2" w:rsidRPr="00C419A5">
        <w:rPr>
          <w:rFonts w:asciiTheme="minorHAnsi" w:hAnsiTheme="minorHAnsi" w:cstheme="minorHAnsi"/>
          <w:sz w:val="22"/>
          <w:szCs w:val="22"/>
        </w:rPr>
        <w:t>Zamawiają</w:t>
      </w:r>
      <w:r w:rsidR="00D479C7" w:rsidRPr="00C419A5">
        <w:rPr>
          <w:rFonts w:asciiTheme="minorHAnsi" w:hAnsiTheme="minorHAnsi" w:cstheme="minorHAnsi"/>
          <w:sz w:val="22"/>
          <w:szCs w:val="22"/>
        </w:rPr>
        <w:t>cemu mogą być potrącone z wynagrodzeni</w:t>
      </w:r>
      <w:r w:rsidR="00DF628B" w:rsidRPr="00C419A5">
        <w:rPr>
          <w:rFonts w:asciiTheme="minorHAnsi" w:hAnsiTheme="minorHAnsi" w:cstheme="minorHAnsi"/>
          <w:sz w:val="22"/>
          <w:szCs w:val="22"/>
        </w:rPr>
        <w:t>a</w:t>
      </w:r>
      <w:r w:rsidR="00D479C7" w:rsidRPr="00C419A5">
        <w:rPr>
          <w:rFonts w:asciiTheme="minorHAnsi" w:hAnsiTheme="minorHAnsi" w:cstheme="minorHAnsi"/>
          <w:sz w:val="22"/>
          <w:szCs w:val="22"/>
        </w:rPr>
        <w:t xml:space="preserve">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EF271B" w:rsidRPr="00C419A5">
        <w:rPr>
          <w:rFonts w:asciiTheme="minorHAnsi" w:hAnsiTheme="minorHAnsi" w:cstheme="minorHAnsi"/>
          <w:sz w:val="22"/>
          <w:szCs w:val="22"/>
        </w:rPr>
        <w:t>awcy</w:t>
      </w:r>
      <w:r w:rsidR="00D479C7" w:rsidRPr="00C419A5">
        <w:rPr>
          <w:rFonts w:asciiTheme="minorHAnsi" w:hAnsiTheme="minorHAnsi" w:cstheme="minorHAnsi"/>
          <w:sz w:val="22"/>
          <w:szCs w:val="22"/>
        </w:rPr>
        <w:t xml:space="preserve"> na podstawie przedłożonego mu oświadczenia </w:t>
      </w:r>
      <w:r w:rsidR="007431F2" w:rsidRPr="00C419A5">
        <w:rPr>
          <w:rFonts w:asciiTheme="minorHAnsi" w:hAnsiTheme="minorHAnsi" w:cstheme="minorHAnsi"/>
          <w:sz w:val="22"/>
          <w:szCs w:val="22"/>
        </w:rPr>
        <w:t>Zamawiają</w:t>
      </w:r>
      <w:r w:rsidR="00D479C7" w:rsidRPr="00C419A5">
        <w:rPr>
          <w:rFonts w:asciiTheme="minorHAnsi" w:hAnsiTheme="minorHAnsi" w:cstheme="minorHAnsi"/>
          <w:sz w:val="22"/>
          <w:szCs w:val="22"/>
        </w:rPr>
        <w:t xml:space="preserve">cego o potrąceniu. Na tę okoliczność </w:t>
      </w:r>
      <w:r w:rsidR="007431F2" w:rsidRPr="00C419A5">
        <w:rPr>
          <w:rFonts w:asciiTheme="minorHAnsi" w:hAnsiTheme="minorHAnsi" w:cstheme="minorHAnsi"/>
          <w:sz w:val="22"/>
          <w:szCs w:val="22"/>
        </w:rPr>
        <w:t>Zamawiają</w:t>
      </w:r>
      <w:r w:rsidR="00D479C7" w:rsidRPr="00C419A5">
        <w:rPr>
          <w:rFonts w:asciiTheme="minorHAnsi" w:hAnsiTheme="minorHAnsi" w:cstheme="minorHAnsi"/>
          <w:sz w:val="22"/>
          <w:szCs w:val="22"/>
        </w:rPr>
        <w:t xml:space="preserve">cy wystawi stosowną notę obciążeniową. </w:t>
      </w:r>
    </w:p>
    <w:p w14:paraId="59B093D6" w14:textId="5C349494" w:rsidR="003B311E" w:rsidRPr="00C419A5" w:rsidRDefault="00736BF1" w:rsidP="0027180E">
      <w:pPr>
        <w:numPr>
          <w:ilvl w:val="0"/>
          <w:numId w:val="5"/>
        </w:numPr>
        <w:tabs>
          <w:tab w:val="clear" w:pos="363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19A5">
        <w:rPr>
          <w:rFonts w:asciiTheme="minorHAnsi" w:hAnsiTheme="minorHAnsi" w:cstheme="minorHAnsi"/>
          <w:sz w:val="22"/>
          <w:szCs w:val="22"/>
        </w:rPr>
        <w:t xml:space="preserve">Łączna wysokość kar umownych </w:t>
      </w:r>
      <w:r w:rsidR="00277732" w:rsidRPr="00C419A5">
        <w:rPr>
          <w:rFonts w:asciiTheme="minorHAnsi" w:hAnsiTheme="minorHAnsi" w:cstheme="minorHAnsi"/>
          <w:sz w:val="22"/>
          <w:szCs w:val="22"/>
        </w:rPr>
        <w:t xml:space="preserve">dla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EF271B" w:rsidRPr="00C419A5">
        <w:rPr>
          <w:rFonts w:asciiTheme="minorHAnsi" w:hAnsiTheme="minorHAnsi" w:cstheme="minorHAnsi"/>
          <w:sz w:val="22"/>
          <w:szCs w:val="22"/>
        </w:rPr>
        <w:t>awcy</w:t>
      </w:r>
      <w:r w:rsidR="00277732" w:rsidRPr="00C419A5">
        <w:rPr>
          <w:rFonts w:asciiTheme="minorHAnsi" w:hAnsiTheme="minorHAnsi" w:cstheme="minorHAnsi"/>
          <w:sz w:val="22"/>
          <w:szCs w:val="22"/>
        </w:rPr>
        <w:t xml:space="preserve"> </w:t>
      </w:r>
      <w:r w:rsidRPr="00C419A5">
        <w:rPr>
          <w:rFonts w:asciiTheme="minorHAnsi" w:hAnsiTheme="minorHAnsi" w:cstheme="minorHAnsi"/>
          <w:sz w:val="22"/>
          <w:szCs w:val="22"/>
        </w:rPr>
        <w:t xml:space="preserve">nie może przekroczyć </w:t>
      </w:r>
      <w:r w:rsidR="003D05A0" w:rsidRPr="00C419A5">
        <w:rPr>
          <w:rFonts w:asciiTheme="minorHAnsi" w:hAnsiTheme="minorHAnsi" w:cstheme="minorHAnsi"/>
          <w:sz w:val="22"/>
          <w:szCs w:val="22"/>
        </w:rPr>
        <w:t>20</w:t>
      </w:r>
      <w:r w:rsidRPr="00C419A5">
        <w:rPr>
          <w:rFonts w:asciiTheme="minorHAnsi" w:hAnsiTheme="minorHAnsi" w:cstheme="minorHAnsi"/>
          <w:sz w:val="22"/>
          <w:szCs w:val="22"/>
        </w:rPr>
        <w:t xml:space="preserve">% wartości umowy  wskazanej w </w:t>
      </w:r>
      <w:r w:rsidR="00BD7F0E">
        <w:rPr>
          <w:rFonts w:asciiTheme="minorHAnsi" w:hAnsiTheme="minorHAnsi" w:cstheme="minorHAnsi"/>
          <w:sz w:val="22"/>
          <w:szCs w:val="22"/>
        </w:rPr>
        <w:t xml:space="preserve">§ </w:t>
      </w:r>
      <w:r w:rsidR="00966818">
        <w:rPr>
          <w:rFonts w:asciiTheme="minorHAnsi" w:hAnsiTheme="minorHAnsi" w:cstheme="minorHAnsi"/>
          <w:sz w:val="22"/>
          <w:szCs w:val="22"/>
        </w:rPr>
        <w:t>5</w:t>
      </w:r>
      <w:r w:rsidR="00BD7F0E">
        <w:rPr>
          <w:rFonts w:asciiTheme="minorHAnsi" w:hAnsiTheme="minorHAnsi" w:cstheme="minorHAnsi"/>
          <w:sz w:val="22"/>
          <w:szCs w:val="22"/>
        </w:rPr>
        <w:t xml:space="preserve"> ust. </w:t>
      </w:r>
      <w:r w:rsidR="00966818">
        <w:rPr>
          <w:rFonts w:asciiTheme="minorHAnsi" w:hAnsiTheme="minorHAnsi" w:cstheme="minorHAnsi"/>
          <w:sz w:val="22"/>
          <w:szCs w:val="22"/>
        </w:rPr>
        <w:t>3</w:t>
      </w:r>
      <w:r w:rsidR="00BD7F0E">
        <w:rPr>
          <w:rFonts w:asciiTheme="minorHAnsi" w:hAnsiTheme="minorHAnsi" w:cstheme="minorHAnsi"/>
          <w:sz w:val="22"/>
          <w:szCs w:val="22"/>
        </w:rPr>
        <w:t xml:space="preserve"> </w:t>
      </w:r>
      <w:r w:rsidRPr="00C419A5">
        <w:rPr>
          <w:rFonts w:asciiTheme="minorHAnsi" w:hAnsiTheme="minorHAnsi" w:cstheme="minorHAnsi"/>
          <w:sz w:val="22"/>
          <w:szCs w:val="22"/>
        </w:rPr>
        <w:t>umowy.</w:t>
      </w:r>
    </w:p>
    <w:p w14:paraId="3FA704C9" w14:textId="77777777" w:rsidR="003D05A0" w:rsidRPr="00A74D4E" w:rsidRDefault="003D05A0" w:rsidP="003253B1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446702" w14:textId="15938245" w:rsidR="00CD7D61" w:rsidRDefault="002917D0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1358">
        <w:rPr>
          <w:rFonts w:asciiTheme="minorHAnsi" w:hAnsiTheme="minorHAnsi" w:cstheme="minorHAnsi"/>
          <w:b/>
          <w:sz w:val="22"/>
          <w:szCs w:val="22"/>
        </w:rPr>
        <w:t>8</w:t>
      </w:r>
    </w:p>
    <w:p w14:paraId="4C54E4F4" w14:textId="77777777" w:rsidR="00C419A5" w:rsidRPr="00A74D4E" w:rsidRDefault="00C419A5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30856E" w14:textId="5C7E2935" w:rsidR="00CA62FB" w:rsidRPr="00A74D4E" w:rsidRDefault="007431F2" w:rsidP="0027180E">
      <w:pPr>
        <w:numPr>
          <w:ilvl w:val="0"/>
          <w:numId w:val="6"/>
        </w:numPr>
        <w:tabs>
          <w:tab w:val="left" w:pos="284"/>
          <w:tab w:val="left" w:pos="568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Zamawiają</w:t>
      </w:r>
      <w:r w:rsidR="00CA62FB" w:rsidRPr="00A74D4E">
        <w:rPr>
          <w:rFonts w:asciiTheme="minorHAnsi" w:hAnsiTheme="minorHAnsi" w:cstheme="minorHAnsi"/>
          <w:sz w:val="22"/>
          <w:szCs w:val="22"/>
        </w:rPr>
        <w:t xml:space="preserve">cemu przysługuje prawo odstąpienia od </w:t>
      </w:r>
      <w:r w:rsidR="00CE1CD0" w:rsidRPr="00A74D4E">
        <w:rPr>
          <w:rFonts w:asciiTheme="minorHAnsi" w:hAnsiTheme="minorHAnsi" w:cstheme="minorHAnsi"/>
          <w:sz w:val="22"/>
          <w:szCs w:val="22"/>
        </w:rPr>
        <w:t>u</w:t>
      </w:r>
      <w:r w:rsidR="00CA62FB" w:rsidRPr="00A74D4E">
        <w:rPr>
          <w:rFonts w:asciiTheme="minorHAnsi" w:hAnsiTheme="minorHAnsi" w:cstheme="minorHAnsi"/>
          <w:sz w:val="22"/>
          <w:szCs w:val="22"/>
        </w:rPr>
        <w:t>mowy</w:t>
      </w:r>
      <w:r w:rsidR="00273240" w:rsidRPr="00A74D4E">
        <w:rPr>
          <w:rFonts w:asciiTheme="minorHAnsi" w:hAnsiTheme="minorHAnsi" w:cstheme="minorHAnsi"/>
          <w:sz w:val="22"/>
          <w:szCs w:val="22"/>
        </w:rPr>
        <w:t xml:space="preserve"> bez obowiązku zapłaty kary umownej na rzecz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EF271B" w:rsidRPr="00A74D4E">
        <w:rPr>
          <w:rFonts w:asciiTheme="minorHAnsi" w:hAnsiTheme="minorHAnsi" w:cstheme="minorHAnsi"/>
          <w:sz w:val="22"/>
          <w:szCs w:val="22"/>
        </w:rPr>
        <w:t>awcy</w:t>
      </w:r>
      <w:r w:rsidR="00CA62FB" w:rsidRPr="00A74D4E">
        <w:rPr>
          <w:rFonts w:asciiTheme="minorHAnsi" w:hAnsiTheme="minorHAnsi" w:cstheme="minorHAnsi"/>
          <w:sz w:val="22"/>
          <w:szCs w:val="22"/>
        </w:rPr>
        <w:t xml:space="preserve"> w przypadku</w:t>
      </w:r>
      <w:r w:rsidR="0027180E">
        <w:rPr>
          <w:rFonts w:asciiTheme="minorHAnsi" w:hAnsiTheme="minorHAnsi" w:cstheme="minorHAnsi"/>
          <w:sz w:val="22"/>
          <w:szCs w:val="22"/>
        </w:rPr>
        <w:t>,</w:t>
      </w:r>
      <w:r w:rsidR="00A32FF0" w:rsidRPr="00A74D4E">
        <w:rPr>
          <w:rFonts w:asciiTheme="minorHAnsi" w:hAnsiTheme="minorHAnsi" w:cstheme="minorHAnsi"/>
          <w:sz w:val="22"/>
          <w:szCs w:val="22"/>
        </w:rPr>
        <w:t xml:space="preserve"> gdy przewiduje to przepis prawa</w:t>
      </w:r>
      <w:r w:rsidR="00915DC1" w:rsidRPr="00A74D4E">
        <w:rPr>
          <w:rFonts w:asciiTheme="minorHAnsi" w:hAnsiTheme="minorHAnsi" w:cstheme="minorHAnsi"/>
          <w:sz w:val="22"/>
          <w:szCs w:val="22"/>
        </w:rPr>
        <w:t>,</w:t>
      </w:r>
      <w:r w:rsidR="00A32FF0" w:rsidRPr="00A74D4E">
        <w:rPr>
          <w:rFonts w:asciiTheme="minorHAnsi" w:hAnsiTheme="minorHAnsi" w:cstheme="minorHAnsi"/>
          <w:sz w:val="22"/>
          <w:szCs w:val="22"/>
        </w:rPr>
        <w:t xml:space="preserve"> a także</w:t>
      </w:r>
      <w:r w:rsidR="00323AB9" w:rsidRPr="00A74D4E">
        <w:rPr>
          <w:rFonts w:asciiTheme="minorHAnsi" w:hAnsiTheme="minorHAnsi" w:cstheme="minorHAnsi"/>
          <w:sz w:val="22"/>
          <w:szCs w:val="22"/>
        </w:rPr>
        <w:t xml:space="preserve"> gdy</w:t>
      </w:r>
      <w:r w:rsidR="00CA62FB" w:rsidRPr="00A74D4E">
        <w:rPr>
          <w:rFonts w:asciiTheme="minorHAnsi" w:hAnsiTheme="minorHAnsi" w:cstheme="minorHAnsi"/>
          <w:sz w:val="22"/>
          <w:szCs w:val="22"/>
        </w:rPr>
        <w:t>:</w:t>
      </w:r>
    </w:p>
    <w:p w14:paraId="227B8E4D" w14:textId="2434C385" w:rsidR="00323AB9" w:rsidRPr="00A74D4E" w:rsidRDefault="00BC117E" w:rsidP="0027180E">
      <w:pPr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323AB9" w:rsidRPr="00A74D4E">
        <w:rPr>
          <w:rFonts w:asciiTheme="minorHAnsi" w:hAnsiTheme="minorHAnsi" w:cstheme="minorHAnsi"/>
          <w:sz w:val="22"/>
          <w:szCs w:val="22"/>
        </w:rPr>
        <w:t xml:space="preserve"> bez uzasadnionego powodu nie przystąpił do realizacji </w:t>
      </w:r>
      <w:r w:rsidR="00EA7C24" w:rsidRPr="00A74D4E">
        <w:rPr>
          <w:rFonts w:asciiTheme="minorHAnsi" w:hAnsiTheme="minorHAnsi" w:cstheme="minorHAnsi"/>
          <w:sz w:val="22"/>
          <w:szCs w:val="22"/>
        </w:rPr>
        <w:t>umowy</w:t>
      </w:r>
      <w:r w:rsidR="00717AB7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323AB9" w:rsidRPr="00A74D4E">
        <w:rPr>
          <w:rFonts w:asciiTheme="minorHAnsi" w:hAnsiTheme="minorHAnsi" w:cstheme="minorHAnsi"/>
          <w:sz w:val="22"/>
          <w:szCs w:val="22"/>
        </w:rPr>
        <w:t xml:space="preserve">w ciągu </w:t>
      </w:r>
      <w:r w:rsidR="0027180E">
        <w:rPr>
          <w:rFonts w:asciiTheme="minorHAnsi" w:hAnsiTheme="minorHAnsi" w:cstheme="minorHAnsi"/>
          <w:sz w:val="22"/>
          <w:szCs w:val="22"/>
        </w:rPr>
        <w:t>20</w:t>
      </w:r>
      <w:r w:rsidR="00DF628B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323AB9" w:rsidRPr="00A74D4E">
        <w:rPr>
          <w:rFonts w:asciiTheme="minorHAnsi" w:hAnsiTheme="minorHAnsi" w:cstheme="minorHAnsi"/>
          <w:sz w:val="22"/>
          <w:szCs w:val="22"/>
        </w:rPr>
        <w:t xml:space="preserve">dni od dnia </w:t>
      </w:r>
      <w:r w:rsidR="00DF628B" w:rsidRPr="00A74D4E">
        <w:rPr>
          <w:rFonts w:asciiTheme="minorHAnsi" w:hAnsiTheme="minorHAnsi" w:cstheme="minorHAnsi"/>
          <w:sz w:val="22"/>
          <w:szCs w:val="22"/>
        </w:rPr>
        <w:t>podpisania Umowy.</w:t>
      </w:r>
    </w:p>
    <w:p w14:paraId="790EE26E" w14:textId="657B9187" w:rsidR="00656B8C" w:rsidRPr="00A74D4E" w:rsidRDefault="00BC117E" w:rsidP="0027180E">
      <w:pPr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656B8C" w:rsidRPr="00A74D4E">
        <w:rPr>
          <w:rFonts w:asciiTheme="minorHAnsi" w:hAnsiTheme="minorHAnsi" w:cstheme="minorHAnsi"/>
          <w:sz w:val="22"/>
          <w:szCs w:val="22"/>
        </w:rPr>
        <w:t xml:space="preserve"> pomimo uprzednich </w:t>
      </w:r>
      <w:r w:rsidR="00323AB9" w:rsidRPr="00A74D4E">
        <w:rPr>
          <w:rFonts w:asciiTheme="minorHAnsi" w:hAnsiTheme="minorHAnsi" w:cstheme="minorHAnsi"/>
          <w:sz w:val="22"/>
          <w:szCs w:val="22"/>
        </w:rPr>
        <w:t xml:space="preserve">2- krotnych </w:t>
      </w:r>
      <w:r w:rsidR="00656B8C" w:rsidRPr="00A74D4E">
        <w:rPr>
          <w:rFonts w:asciiTheme="minorHAnsi" w:hAnsiTheme="minorHAnsi" w:cstheme="minorHAnsi"/>
          <w:sz w:val="22"/>
          <w:szCs w:val="22"/>
        </w:rPr>
        <w:t xml:space="preserve">pisemnych zastrzeżeń </w:t>
      </w:r>
      <w:r w:rsidR="007431F2" w:rsidRPr="00A74D4E">
        <w:rPr>
          <w:rFonts w:asciiTheme="minorHAnsi" w:hAnsiTheme="minorHAnsi" w:cstheme="minorHAnsi"/>
          <w:sz w:val="22"/>
          <w:szCs w:val="22"/>
        </w:rPr>
        <w:t>Zamawiają</w:t>
      </w:r>
      <w:r w:rsidR="00656B8C" w:rsidRPr="00A74D4E">
        <w:rPr>
          <w:rFonts w:asciiTheme="minorHAnsi" w:hAnsiTheme="minorHAnsi" w:cstheme="minorHAnsi"/>
          <w:sz w:val="22"/>
          <w:szCs w:val="22"/>
        </w:rPr>
        <w:t xml:space="preserve">cego uporczywie nie wykonuje </w:t>
      </w:r>
      <w:r w:rsidR="006861CA">
        <w:rPr>
          <w:rFonts w:asciiTheme="minorHAnsi" w:hAnsiTheme="minorHAnsi" w:cstheme="minorHAnsi"/>
          <w:sz w:val="22"/>
          <w:szCs w:val="22"/>
        </w:rPr>
        <w:t xml:space="preserve">prac </w:t>
      </w:r>
      <w:r w:rsidR="00656B8C" w:rsidRPr="00A74D4E">
        <w:rPr>
          <w:rFonts w:asciiTheme="minorHAnsi" w:hAnsiTheme="minorHAnsi" w:cstheme="minorHAnsi"/>
          <w:sz w:val="22"/>
          <w:szCs w:val="22"/>
        </w:rPr>
        <w:t xml:space="preserve">zgodnie z warunkami umowy lub w rażący sposób zaniedbuje obowiązki umowne, </w:t>
      </w:r>
    </w:p>
    <w:p w14:paraId="4B119A95" w14:textId="7BCDF6B9" w:rsidR="00F91BD0" w:rsidRPr="0027180E" w:rsidRDefault="00BC117E" w:rsidP="0027180E">
      <w:pPr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656B8C" w:rsidRPr="00A74D4E">
        <w:rPr>
          <w:rFonts w:asciiTheme="minorHAnsi" w:hAnsiTheme="minorHAnsi" w:cstheme="minorHAnsi"/>
          <w:sz w:val="22"/>
          <w:szCs w:val="22"/>
        </w:rPr>
        <w:t xml:space="preserve"> przerwał </w:t>
      </w:r>
      <w:r w:rsidR="005A5DAE" w:rsidRPr="00A74D4E">
        <w:rPr>
          <w:rFonts w:asciiTheme="minorHAnsi" w:hAnsiTheme="minorHAnsi" w:cstheme="minorHAnsi"/>
          <w:sz w:val="22"/>
          <w:szCs w:val="22"/>
        </w:rPr>
        <w:t xml:space="preserve">bezpodstawnie </w:t>
      </w:r>
      <w:r w:rsidR="00656B8C" w:rsidRPr="00A74D4E">
        <w:rPr>
          <w:rFonts w:asciiTheme="minorHAnsi" w:hAnsiTheme="minorHAnsi" w:cstheme="minorHAnsi"/>
          <w:sz w:val="22"/>
          <w:szCs w:val="22"/>
        </w:rPr>
        <w:t>realizację</w:t>
      </w:r>
      <w:r w:rsidR="00DF628B" w:rsidRPr="00A74D4E">
        <w:rPr>
          <w:rFonts w:asciiTheme="minorHAnsi" w:hAnsiTheme="minorHAnsi" w:cstheme="minorHAnsi"/>
          <w:sz w:val="22"/>
          <w:szCs w:val="22"/>
        </w:rPr>
        <w:t xml:space="preserve"> obowiązków umownych</w:t>
      </w:r>
      <w:r w:rsidR="003B0EB9" w:rsidRPr="00A74D4E">
        <w:rPr>
          <w:rFonts w:asciiTheme="minorHAnsi" w:hAnsiTheme="minorHAnsi" w:cstheme="minorHAnsi"/>
          <w:sz w:val="22"/>
          <w:szCs w:val="22"/>
        </w:rPr>
        <w:t>, stwarzając realne zagrożenie w dotrzymaniu terminu realizacji zadania</w:t>
      </w:r>
      <w:r w:rsidR="00CE1CD0" w:rsidRPr="00A74D4E">
        <w:rPr>
          <w:rFonts w:asciiTheme="minorHAnsi" w:hAnsiTheme="minorHAnsi" w:cstheme="minorHAnsi"/>
          <w:sz w:val="22"/>
          <w:szCs w:val="22"/>
        </w:rPr>
        <w:t xml:space="preserve">, </w:t>
      </w:r>
      <w:r w:rsidR="00CE1CD0" w:rsidRPr="0027180E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6861CA" w:rsidRPr="0027180E">
        <w:rPr>
          <w:rFonts w:asciiTheme="minorHAnsi" w:hAnsiTheme="minorHAnsi" w:cstheme="minorHAnsi"/>
          <w:sz w:val="22"/>
          <w:szCs w:val="22"/>
        </w:rPr>
        <w:t>7</w:t>
      </w:r>
      <w:r w:rsidR="00CE1CD0" w:rsidRPr="0027180E">
        <w:rPr>
          <w:rFonts w:asciiTheme="minorHAnsi" w:hAnsiTheme="minorHAnsi" w:cstheme="minorHAnsi"/>
          <w:sz w:val="22"/>
          <w:szCs w:val="22"/>
        </w:rPr>
        <w:t xml:space="preserve"> dni od powzięcia wiadomości o wystąpieniu którejkolwiek z wyżej wskazanych</w:t>
      </w:r>
      <w:r w:rsidR="00966818">
        <w:rPr>
          <w:rFonts w:asciiTheme="minorHAnsi" w:hAnsiTheme="minorHAnsi" w:cstheme="minorHAnsi"/>
          <w:sz w:val="22"/>
          <w:szCs w:val="22"/>
        </w:rPr>
        <w:t xml:space="preserve"> </w:t>
      </w:r>
      <w:r w:rsidR="00CE1CD0" w:rsidRPr="0027180E">
        <w:rPr>
          <w:rFonts w:asciiTheme="minorHAnsi" w:hAnsiTheme="minorHAnsi" w:cstheme="minorHAnsi"/>
          <w:sz w:val="22"/>
          <w:szCs w:val="22"/>
        </w:rPr>
        <w:t xml:space="preserve">okoliczności uzasadniających odstąpienie od umowy. </w:t>
      </w:r>
      <w:r w:rsidR="00656B8C" w:rsidRPr="002718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643372" w14:textId="0E8A5985" w:rsidR="00CA62FB" w:rsidRDefault="001E1BFD" w:rsidP="0027180E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W razie wystąpienia </w:t>
      </w:r>
      <w:r w:rsidR="00CA62FB" w:rsidRPr="00A74D4E">
        <w:rPr>
          <w:rFonts w:asciiTheme="minorHAnsi" w:hAnsiTheme="minorHAnsi" w:cstheme="minorHAnsi"/>
          <w:sz w:val="22"/>
          <w:szCs w:val="22"/>
        </w:rPr>
        <w:t xml:space="preserve">istotnej zmiany okoliczności powodującej, że wykonanie umowy nie leży w interesie publicznym, czego nie można było przewidzieć w chwili zawarcia umowy, odstąpienie od umowy w tym przypadku może nastąpić w terminie 30 dni od powzięcia wiadomości o powyższych okolicznościach, w takim przypadku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CA62FB" w:rsidRPr="00A74D4E">
        <w:rPr>
          <w:rFonts w:asciiTheme="minorHAnsi" w:hAnsiTheme="minorHAnsi" w:cstheme="minorHAnsi"/>
          <w:sz w:val="22"/>
          <w:szCs w:val="22"/>
        </w:rPr>
        <w:t xml:space="preserve"> może żądać jedynie wynagrodzenia należnego </w:t>
      </w:r>
      <w:r w:rsidRPr="00A74D4E">
        <w:rPr>
          <w:rFonts w:asciiTheme="minorHAnsi" w:hAnsiTheme="minorHAnsi" w:cstheme="minorHAnsi"/>
          <w:sz w:val="22"/>
          <w:szCs w:val="22"/>
        </w:rPr>
        <w:t>z tytułu wykonania części umowy.</w:t>
      </w:r>
      <w:r w:rsidR="0083480D" w:rsidRPr="00A74D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974A50" w14:textId="30CBA280" w:rsidR="0083480D" w:rsidRPr="002A1358" w:rsidRDefault="0083480D" w:rsidP="0027180E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1358">
        <w:rPr>
          <w:rFonts w:asciiTheme="minorHAnsi" w:hAnsiTheme="minorHAnsi" w:cstheme="minorHAnsi"/>
          <w:sz w:val="22"/>
          <w:szCs w:val="22"/>
        </w:rPr>
        <w:t>W wypadku odstąpienia od umowy</w:t>
      </w:r>
      <w:r w:rsidR="002A1358" w:rsidRPr="002A1358">
        <w:rPr>
          <w:rFonts w:asciiTheme="minorHAnsi" w:hAnsiTheme="minorHAnsi" w:cstheme="minorHAnsi"/>
          <w:sz w:val="22"/>
          <w:szCs w:val="22"/>
        </w:rPr>
        <w:t xml:space="preserve"> </w:t>
      </w:r>
      <w:r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w terminie </w:t>
      </w:r>
      <w:r w:rsidR="008321C6" w:rsidRPr="002A1358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 dni od daty odstąpienia od umowy </w:t>
      </w:r>
      <w:r w:rsidR="00BC117E" w:rsidRPr="002A1358">
        <w:rPr>
          <w:rFonts w:asciiTheme="minorHAnsi" w:hAnsiTheme="minorHAnsi" w:cstheme="minorHAnsi"/>
          <w:color w:val="auto"/>
          <w:sz w:val="22"/>
          <w:szCs w:val="22"/>
        </w:rPr>
        <w:t>Wykon</w:t>
      </w:r>
      <w:r w:rsidR="00A61AC9" w:rsidRPr="002A1358">
        <w:rPr>
          <w:rFonts w:asciiTheme="minorHAnsi" w:hAnsiTheme="minorHAnsi" w:cstheme="minorHAnsi"/>
          <w:color w:val="auto"/>
          <w:sz w:val="22"/>
          <w:szCs w:val="22"/>
        </w:rPr>
        <w:t>awca</w:t>
      </w:r>
      <w:r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 przy udziale </w:t>
      </w:r>
      <w:r w:rsidR="007431F2" w:rsidRPr="002A1358">
        <w:rPr>
          <w:rFonts w:asciiTheme="minorHAnsi" w:hAnsiTheme="minorHAnsi" w:cstheme="minorHAnsi"/>
          <w:color w:val="auto"/>
          <w:sz w:val="22"/>
          <w:szCs w:val="22"/>
        </w:rPr>
        <w:t>Zamawiają</w:t>
      </w:r>
      <w:r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cego sporządzi szczegółowy protokół inwentaryzacji </w:t>
      </w:r>
      <w:r w:rsidR="002A1358"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usług </w:t>
      </w:r>
      <w:r w:rsidR="00CE1CD0"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będących </w:t>
      </w:r>
      <w:r w:rsidRPr="002A1358">
        <w:rPr>
          <w:rFonts w:asciiTheme="minorHAnsi" w:hAnsiTheme="minorHAnsi" w:cstheme="minorHAnsi"/>
          <w:color w:val="auto"/>
          <w:sz w:val="22"/>
          <w:szCs w:val="22"/>
        </w:rPr>
        <w:t>w toku</w:t>
      </w:r>
      <w:r w:rsidR="00CE1CD0"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 realizacji</w:t>
      </w:r>
      <w:r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 według stanu na dzień odstąpienia</w:t>
      </w:r>
      <w:r w:rsidR="002A135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AD6BFE4" w14:textId="77777777" w:rsidR="0083480D" w:rsidRPr="00A74D4E" w:rsidRDefault="0083480D" w:rsidP="0027180E">
      <w:pPr>
        <w:pStyle w:val="Default"/>
        <w:numPr>
          <w:ilvl w:val="0"/>
          <w:numId w:val="6"/>
        </w:numPr>
        <w:spacing w:after="4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19A5">
        <w:rPr>
          <w:rFonts w:asciiTheme="minorHAnsi" w:hAnsiTheme="minorHAnsi" w:cstheme="minorHAnsi"/>
          <w:color w:val="auto"/>
          <w:sz w:val="22"/>
          <w:szCs w:val="22"/>
        </w:rPr>
        <w:t xml:space="preserve">Odstąpienie od umowy będzie dokonane </w:t>
      </w:r>
      <w:r w:rsidRPr="00A74D4E">
        <w:rPr>
          <w:rFonts w:asciiTheme="minorHAnsi" w:hAnsiTheme="minorHAnsi" w:cstheme="minorHAnsi"/>
          <w:sz w:val="22"/>
          <w:szCs w:val="22"/>
        </w:rPr>
        <w:t xml:space="preserve">na piśmie z podaniem przyczyn odstąpienia i wskazaniem terminu odstąpienia. </w:t>
      </w:r>
    </w:p>
    <w:p w14:paraId="2D473046" w14:textId="5EFEE1A9" w:rsidR="00C419A5" w:rsidRPr="00866FF3" w:rsidRDefault="007431F2" w:rsidP="0027180E">
      <w:pPr>
        <w:pStyle w:val="Default"/>
        <w:numPr>
          <w:ilvl w:val="0"/>
          <w:numId w:val="6"/>
        </w:numPr>
        <w:spacing w:after="4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Zamawiają</w:t>
      </w:r>
      <w:r w:rsidR="0083480D" w:rsidRPr="00A74D4E">
        <w:rPr>
          <w:rFonts w:asciiTheme="minorHAnsi" w:hAnsiTheme="minorHAnsi" w:cstheme="minorHAnsi"/>
          <w:sz w:val="22"/>
          <w:szCs w:val="22"/>
        </w:rPr>
        <w:t xml:space="preserve">cy zachowuje prawo do dochodzenia kar umownych, w przypadku jego odstąpienia od umowy z winy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EF271B" w:rsidRPr="00A74D4E">
        <w:rPr>
          <w:rFonts w:asciiTheme="minorHAnsi" w:hAnsiTheme="minorHAnsi" w:cstheme="minorHAnsi"/>
          <w:sz w:val="22"/>
          <w:szCs w:val="22"/>
        </w:rPr>
        <w:t>awcy</w:t>
      </w:r>
      <w:r w:rsidR="0083480D" w:rsidRPr="00A74D4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EA9CF7" w14:textId="77777777" w:rsidR="00C419A5" w:rsidRPr="00A74D4E" w:rsidRDefault="00C419A5" w:rsidP="00C419A5">
      <w:pPr>
        <w:pStyle w:val="Default"/>
        <w:spacing w:after="48"/>
        <w:jc w:val="both"/>
        <w:rPr>
          <w:rFonts w:asciiTheme="minorHAnsi" w:hAnsiTheme="minorHAnsi" w:cstheme="minorHAnsi"/>
          <w:sz w:val="22"/>
          <w:szCs w:val="22"/>
        </w:rPr>
      </w:pPr>
    </w:p>
    <w:p w14:paraId="0EC07E5D" w14:textId="367EFADF" w:rsidR="00AC5B4E" w:rsidRDefault="00B64668" w:rsidP="002F72CB">
      <w:pPr>
        <w:tabs>
          <w:tab w:val="left" w:pos="284"/>
          <w:tab w:val="left" w:pos="56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91153088"/>
      <w:r w:rsidRPr="00A74D4E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2A1358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07985D1D" w14:textId="77777777" w:rsidR="00C419A5" w:rsidRPr="00A74D4E" w:rsidRDefault="00C419A5" w:rsidP="002F72CB">
      <w:pPr>
        <w:tabs>
          <w:tab w:val="left" w:pos="284"/>
          <w:tab w:val="left" w:pos="56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033E799" w14:textId="1E1623D2" w:rsidR="0014750F" w:rsidRPr="00A74D4E" w:rsidRDefault="007431F2" w:rsidP="0027180E">
      <w:pPr>
        <w:pStyle w:val="Tekstpodstawowy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bookmarkStart w:id="4" w:name="_Hlk40870566"/>
      <w:bookmarkEnd w:id="3"/>
      <w:r w:rsidRPr="00A74D4E">
        <w:rPr>
          <w:rFonts w:asciiTheme="minorHAnsi" w:hAnsiTheme="minorHAnsi" w:cstheme="minorHAnsi"/>
          <w:szCs w:val="22"/>
        </w:rPr>
        <w:t>Zamawiają</w:t>
      </w:r>
      <w:r w:rsidR="00127ED8" w:rsidRPr="00A74D4E">
        <w:rPr>
          <w:rFonts w:asciiTheme="minorHAnsi" w:hAnsiTheme="minorHAnsi" w:cstheme="minorHAnsi"/>
          <w:szCs w:val="22"/>
        </w:rPr>
        <w:t xml:space="preserve">cy, zgodnie z art. </w:t>
      </w:r>
      <w:r w:rsidR="00556EFE" w:rsidRPr="00A74D4E">
        <w:rPr>
          <w:rFonts w:asciiTheme="minorHAnsi" w:hAnsiTheme="minorHAnsi" w:cstheme="minorHAnsi"/>
          <w:szCs w:val="22"/>
        </w:rPr>
        <w:t>455</w:t>
      </w:r>
      <w:r w:rsidR="00127ED8" w:rsidRPr="00A74D4E">
        <w:rPr>
          <w:rFonts w:asciiTheme="minorHAnsi" w:hAnsiTheme="minorHAnsi" w:cstheme="minorHAnsi"/>
          <w:szCs w:val="22"/>
        </w:rPr>
        <w:t xml:space="preserve"> ustawy </w:t>
      </w:r>
      <w:proofErr w:type="spellStart"/>
      <w:r w:rsidR="00127ED8" w:rsidRPr="00A74D4E">
        <w:rPr>
          <w:rFonts w:asciiTheme="minorHAnsi" w:hAnsiTheme="minorHAnsi" w:cstheme="minorHAnsi"/>
          <w:szCs w:val="22"/>
        </w:rPr>
        <w:t>Pzp</w:t>
      </w:r>
      <w:proofErr w:type="spellEnd"/>
      <w:r w:rsidR="00127ED8" w:rsidRPr="00A74D4E">
        <w:rPr>
          <w:rFonts w:asciiTheme="minorHAnsi" w:hAnsiTheme="minorHAnsi" w:cstheme="minorHAnsi"/>
          <w:szCs w:val="22"/>
        </w:rPr>
        <w:t>, przewiduje możliwość dokonania zmiany</w:t>
      </w:r>
      <w:r w:rsidR="001D0434" w:rsidRPr="00A74D4E">
        <w:rPr>
          <w:rFonts w:asciiTheme="minorHAnsi" w:hAnsiTheme="minorHAnsi" w:cstheme="minorHAnsi"/>
          <w:szCs w:val="22"/>
        </w:rPr>
        <w:t xml:space="preserve"> </w:t>
      </w:r>
      <w:r w:rsidR="00127ED8" w:rsidRPr="00A74D4E">
        <w:rPr>
          <w:rFonts w:asciiTheme="minorHAnsi" w:hAnsiTheme="minorHAnsi" w:cstheme="minorHAnsi"/>
          <w:szCs w:val="22"/>
        </w:rPr>
        <w:t xml:space="preserve">postanowień umowy, w następujących zakresach: </w:t>
      </w:r>
    </w:p>
    <w:p w14:paraId="7612CE07" w14:textId="466323E5" w:rsidR="0002544C" w:rsidRPr="00A74D4E" w:rsidRDefault="0002544C" w:rsidP="0027180E">
      <w:pPr>
        <w:numPr>
          <w:ilvl w:val="1"/>
          <w:numId w:val="7"/>
        </w:num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lastRenderedPageBreak/>
        <w:t xml:space="preserve">Zmiany terminu końcowego </w:t>
      </w:r>
      <w:r w:rsidR="002A1358">
        <w:rPr>
          <w:rFonts w:asciiTheme="minorHAnsi" w:hAnsiTheme="minorHAnsi" w:cstheme="minorHAnsi"/>
          <w:sz w:val="22"/>
          <w:szCs w:val="22"/>
        </w:rPr>
        <w:t xml:space="preserve">wykonania usługi </w:t>
      </w:r>
      <w:r w:rsidR="00AF055B" w:rsidRPr="00A74D4E">
        <w:rPr>
          <w:rFonts w:asciiTheme="minorHAnsi" w:hAnsiTheme="minorHAnsi" w:cstheme="minorHAnsi"/>
          <w:sz w:val="22"/>
          <w:szCs w:val="22"/>
        </w:rPr>
        <w:t xml:space="preserve">określonego w § 2 ust. </w:t>
      </w:r>
      <w:r w:rsidR="002A1358">
        <w:rPr>
          <w:rFonts w:asciiTheme="minorHAnsi" w:hAnsiTheme="minorHAnsi" w:cstheme="minorHAnsi"/>
          <w:sz w:val="22"/>
          <w:szCs w:val="22"/>
        </w:rPr>
        <w:t>2</w:t>
      </w:r>
      <w:r w:rsidRPr="00A74D4E">
        <w:rPr>
          <w:rFonts w:asciiTheme="minorHAnsi" w:hAnsiTheme="minorHAnsi" w:cstheme="minorHAnsi"/>
          <w:sz w:val="22"/>
          <w:szCs w:val="22"/>
        </w:rPr>
        <w:t xml:space="preserve"> za </w:t>
      </w:r>
      <w:r w:rsidR="00AF055B" w:rsidRPr="00A74D4E">
        <w:rPr>
          <w:rFonts w:asciiTheme="minorHAnsi" w:hAnsiTheme="minorHAnsi" w:cstheme="minorHAnsi"/>
          <w:sz w:val="22"/>
          <w:szCs w:val="22"/>
        </w:rPr>
        <w:t xml:space="preserve">uprzednią </w:t>
      </w:r>
      <w:r w:rsidRPr="00A74D4E">
        <w:rPr>
          <w:rFonts w:asciiTheme="minorHAnsi" w:hAnsiTheme="minorHAnsi" w:cstheme="minorHAnsi"/>
          <w:sz w:val="22"/>
          <w:szCs w:val="22"/>
        </w:rPr>
        <w:t>zgodą Zamawiająceg</w:t>
      </w:r>
      <w:r w:rsidR="008C2E1A" w:rsidRPr="00A74D4E">
        <w:rPr>
          <w:rFonts w:asciiTheme="minorHAnsi" w:hAnsiTheme="minorHAnsi" w:cstheme="minorHAnsi"/>
          <w:sz w:val="22"/>
          <w:szCs w:val="22"/>
        </w:rPr>
        <w:t xml:space="preserve">o wyrażoną w formie pisemnej na podstawie wniosku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8C2E1A" w:rsidRPr="00A74D4E">
        <w:rPr>
          <w:rFonts w:asciiTheme="minorHAnsi" w:hAnsiTheme="minorHAnsi" w:cstheme="minorHAnsi"/>
          <w:sz w:val="22"/>
          <w:szCs w:val="22"/>
        </w:rPr>
        <w:t>awcy złożonego w formie pisemnej co najmniej na 1 miesiąc przed upływem terminu końcowego.</w:t>
      </w:r>
    </w:p>
    <w:p w14:paraId="7F48CFA0" w14:textId="497C3199" w:rsidR="009C3466" w:rsidRPr="00A74D4E" w:rsidRDefault="00127ED8" w:rsidP="0027180E">
      <w:pPr>
        <w:numPr>
          <w:ilvl w:val="1"/>
          <w:numId w:val="7"/>
        </w:num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Zmiany wynagrodzenia </w:t>
      </w:r>
      <w:r w:rsidR="002A1358">
        <w:rPr>
          <w:rFonts w:asciiTheme="minorHAnsi" w:hAnsiTheme="minorHAnsi" w:cstheme="minorHAnsi"/>
          <w:sz w:val="22"/>
          <w:szCs w:val="22"/>
        </w:rPr>
        <w:t>całkowitego wynagrodzenia kosztorysowego zgodnie z § 5 ust. 5 umowy.</w:t>
      </w:r>
    </w:p>
    <w:p w14:paraId="2E4E04E8" w14:textId="6B094C5C" w:rsidR="00127ED8" w:rsidRPr="00A74D4E" w:rsidRDefault="00127ED8" w:rsidP="0027180E">
      <w:pPr>
        <w:pStyle w:val="Tekstpodstawowy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A74D4E">
        <w:rPr>
          <w:rFonts w:asciiTheme="minorHAnsi" w:hAnsiTheme="minorHAnsi" w:cstheme="minorHAnsi"/>
          <w:szCs w:val="22"/>
        </w:rPr>
        <w:t>Zmianie podlegają także inne postanowienia umowy mające charakter zmian nieistotnych, a w szczególności:</w:t>
      </w:r>
      <w:r w:rsidR="00123E91" w:rsidRPr="00A74D4E">
        <w:rPr>
          <w:rFonts w:asciiTheme="minorHAnsi" w:hAnsiTheme="minorHAnsi" w:cstheme="minorHAnsi"/>
          <w:szCs w:val="22"/>
        </w:rPr>
        <w:t xml:space="preserve"> </w:t>
      </w:r>
      <w:r w:rsidR="007B5337" w:rsidRPr="00A74D4E">
        <w:rPr>
          <w:rFonts w:asciiTheme="minorHAnsi" w:hAnsiTheme="minorHAnsi" w:cstheme="minorHAnsi"/>
          <w:szCs w:val="22"/>
        </w:rPr>
        <w:t>z</w:t>
      </w:r>
      <w:r w:rsidRPr="00A74D4E">
        <w:rPr>
          <w:rFonts w:asciiTheme="minorHAnsi" w:hAnsiTheme="minorHAnsi" w:cstheme="minorHAnsi"/>
          <w:szCs w:val="22"/>
        </w:rPr>
        <w:t xml:space="preserve">miana danych związana z obsługą administracyjno-organizacyjną umowy, zmiana danych teleadresowych </w:t>
      </w:r>
      <w:r w:rsidR="00BC117E">
        <w:rPr>
          <w:rFonts w:asciiTheme="minorHAnsi" w:hAnsiTheme="minorHAnsi" w:cstheme="minorHAnsi"/>
          <w:szCs w:val="22"/>
        </w:rPr>
        <w:t>Wykon</w:t>
      </w:r>
      <w:r w:rsidR="00EF271B" w:rsidRPr="00A74D4E">
        <w:rPr>
          <w:rFonts w:asciiTheme="minorHAnsi" w:hAnsiTheme="minorHAnsi" w:cstheme="minorHAnsi"/>
          <w:szCs w:val="22"/>
        </w:rPr>
        <w:t>awcy</w:t>
      </w:r>
      <w:r w:rsidRPr="00A74D4E">
        <w:rPr>
          <w:rFonts w:asciiTheme="minorHAnsi" w:hAnsiTheme="minorHAnsi" w:cstheme="minorHAnsi"/>
          <w:szCs w:val="22"/>
        </w:rPr>
        <w:t xml:space="preserve"> lub </w:t>
      </w:r>
      <w:r w:rsidR="007431F2" w:rsidRPr="00A74D4E">
        <w:rPr>
          <w:rFonts w:asciiTheme="minorHAnsi" w:hAnsiTheme="minorHAnsi" w:cstheme="minorHAnsi"/>
          <w:szCs w:val="22"/>
        </w:rPr>
        <w:t>Zamawiają</w:t>
      </w:r>
      <w:r w:rsidRPr="00A74D4E">
        <w:rPr>
          <w:rFonts w:asciiTheme="minorHAnsi" w:hAnsiTheme="minorHAnsi" w:cstheme="minorHAnsi"/>
          <w:szCs w:val="22"/>
        </w:rPr>
        <w:t>cego - zmiana ta następuje poprzez pisemne zgłoszenie tego faktu drugiej Stronie i nie wymaga zawarcia aneksu do umowy,</w:t>
      </w:r>
    </w:p>
    <w:p w14:paraId="021F1652" w14:textId="77777777" w:rsidR="00014E50" w:rsidRPr="00A74D4E" w:rsidRDefault="00127ED8" w:rsidP="0027180E">
      <w:pPr>
        <w:pStyle w:val="Tekstpodstawowy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A74D4E">
        <w:rPr>
          <w:rFonts w:asciiTheme="minorHAnsi" w:hAnsiTheme="minorHAnsi" w:cstheme="minorHAnsi"/>
          <w:szCs w:val="22"/>
        </w:rPr>
        <w:t>Zmiany postanowień umowy następują zgodnie z zasadami określonymi w umowie oraz przy zastosowaniu przepisów ustawy Prawo zamówień publicznych i nie mogą prowadzić do zmiany charakteru umowy lub do całkowitej zmiany rodzaju zamówienia.</w:t>
      </w:r>
    </w:p>
    <w:p w14:paraId="3022D418" w14:textId="77777777" w:rsidR="00014E50" w:rsidRPr="00A74D4E" w:rsidRDefault="00127ED8" w:rsidP="0027180E">
      <w:pPr>
        <w:pStyle w:val="Tekstpodstawowy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A74D4E">
        <w:rPr>
          <w:rFonts w:asciiTheme="minorHAnsi" w:hAnsiTheme="minorHAnsi" w:cstheme="minorHAnsi"/>
          <w:szCs w:val="22"/>
        </w:rPr>
        <w:t>Wszelkie zmiany i uzupełnienia niniejszej umowy dokonane w sposób zgodny z ustawą Prawo zamówień publicznych wymagają formy pisemnej pod rygorem nieważności w drodze aneksu do umowy skutecznego po podpisaniu przez obie Strony, z zastrzeżeniem przypadków określonych w niniejszym paragrafie, w których wskazano, że nie jest wymagane zawarcie aneksu do umowy.</w:t>
      </w:r>
    </w:p>
    <w:p w14:paraId="432F7090" w14:textId="77777777" w:rsidR="00014E50" w:rsidRPr="00A74D4E" w:rsidRDefault="00127ED8" w:rsidP="0027180E">
      <w:pPr>
        <w:pStyle w:val="Tekstpodstawowy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A74D4E">
        <w:rPr>
          <w:rFonts w:asciiTheme="minorHAnsi" w:hAnsiTheme="minorHAnsi" w:cstheme="minorHAnsi"/>
          <w:szCs w:val="22"/>
        </w:rPr>
        <w:t xml:space="preserve">Zmiana umowy dokonana z naruszeniem art. </w:t>
      </w:r>
      <w:r w:rsidR="00F0402B" w:rsidRPr="00A74D4E">
        <w:rPr>
          <w:rFonts w:asciiTheme="minorHAnsi" w:hAnsiTheme="minorHAnsi" w:cstheme="minorHAnsi"/>
          <w:szCs w:val="22"/>
        </w:rPr>
        <w:t>455</w:t>
      </w:r>
      <w:r w:rsidRPr="00A74D4E">
        <w:rPr>
          <w:rFonts w:asciiTheme="minorHAnsi" w:hAnsiTheme="minorHAnsi" w:cstheme="minorHAnsi"/>
          <w:szCs w:val="22"/>
        </w:rPr>
        <w:t xml:space="preserve"> ustawy Prawo zamówień publicznych podlega unieważnieniu.</w:t>
      </w:r>
    </w:p>
    <w:p w14:paraId="0DFE27F8" w14:textId="7FCCA7A7" w:rsidR="00653B99" w:rsidRPr="00A74D4E" w:rsidRDefault="007431F2" w:rsidP="0027180E">
      <w:pPr>
        <w:pStyle w:val="Tekstpodstawowy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A74D4E">
        <w:rPr>
          <w:rFonts w:asciiTheme="minorHAnsi" w:hAnsiTheme="minorHAnsi" w:cstheme="minorHAnsi"/>
          <w:szCs w:val="22"/>
        </w:rPr>
        <w:t>Zamawiają</w:t>
      </w:r>
      <w:r w:rsidR="00127ED8" w:rsidRPr="00A74D4E">
        <w:rPr>
          <w:rFonts w:asciiTheme="minorHAnsi" w:hAnsiTheme="minorHAnsi" w:cstheme="minorHAnsi"/>
          <w:szCs w:val="22"/>
        </w:rPr>
        <w:t>cy ma prawo w celach porządkowych objąć aneksem także te kwestie czy zagadnienia, które nie nakładają na niego takiego obowiązku.</w:t>
      </w:r>
      <w:bookmarkEnd w:id="4"/>
    </w:p>
    <w:p w14:paraId="394510F2" w14:textId="77777777" w:rsidR="00EE0CFD" w:rsidRPr="00A74D4E" w:rsidRDefault="00EE0CFD" w:rsidP="003253B1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CD847A" w14:textId="429BBD0C" w:rsidR="00C419A5" w:rsidRPr="00A74D4E" w:rsidRDefault="008321C6" w:rsidP="002A1358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4D4E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2A1358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14:paraId="1D86FCD8" w14:textId="77777777" w:rsidR="00C419A5" w:rsidRPr="00A74D4E" w:rsidRDefault="00C419A5" w:rsidP="003253B1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CD7FEC" w14:textId="22AAB8A6" w:rsidR="00E42302" w:rsidRPr="00A74D4E" w:rsidRDefault="00BE35D6" w:rsidP="003253B1">
      <w:pPr>
        <w:tabs>
          <w:tab w:val="left" w:pos="567"/>
        </w:tabs>
        <w:ind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ab/>
      </w:r>
      <w:r w:rsidR="00E42302" w:rsidRPr="00A74D4E">
        <w:rPr>
          <w:rFonts w:asciiTheme="minorHAnsi" w:hAnsiTheme="minorHAnsi" w:cstheme="minorHAnsi"/>
          <w:sz w:val="22"/>
          <w:szCs w:val="22"/>
        </w:rPr>
        <w:t>Strony zobowiązane są, każda w swoim zakresie, do współdziałania  przy wykonywaniu niniejszej umowy.</w:t>
      </w:r>
    </w:p>
    <w:p w14:paraId="58B13CD3" w14:textId="77777777" w:rsidR="00EA7CC2" w:rsidRPr="00A74D4E" w:rsidRDefault="00EA7CC2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775E6B" w14:textId="65DB2932" w:rsidR="002917D0" w:rsidRDefault="002917D0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>§</w:t>
      </w:r>
      <w:r w:rsidR="004B164B" w:rsidRPr="00A74D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74D4E">
        <w:rPr>
          <w:rFonts w:asciiTheme="minorHAnsi" w:hAnsiTheme="minorHAnsi" w:cstheme="minorHAnsi"/>
          <w:b/>
          <w:sz w:val="22"/>
          <w:szCs w:val="22"/>
        </w:rPr>
        <w:t>1</w:t>
      </w:r>
      <w:r w:rsidR="002A1358">
        <w:rPr>
          <w:rFonts w:asciiTheme="minorHAnsi" w:hAnsiTheme="minorHAnsi" w:cstheme="minorHAnsi"/>
          <w:b/>
          <w:sz w:val="22"/>
          <w:szCs w:val="22"/>
        </w:rPr>
        <w:t>1</w:t>
      </w:r>
    </w:p>
    <w:p w14:paraId="0B14A56D" w14:textId="77777777" w:rsidR="00C419A5" w:rsidRPr="00440E8E" w:rsidRDefault="00C419A5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F3FD18" w14:textId="73C553A8" w:rsidR="00AE4D1D" w:rsidRPr="00440E8E" w:rsidRDefault="002917D0" w:rsidP="0027180E">
      <w:pPr>
        <w:pStyle w:val="Tekstpodstawowywcity2"/>
        <w:numPr>
          <w:ilvl w:val="1"/>
          <w:numId w:val="8"/>
        </w:numPr>
        <w:ind w:left="426"/>
        <w:jc w:val="both"/>
        <w:rPr>
          <w:rFonts w:asciiTheme="minorHAnsi" w:hAnsiTheme="minorHAnsi" w:cstheme="minorHAnsi"/>
          <w:szCs w:val="22"/>
        </w:rPr>
      </w:pPr>
      <w:r w:rsidRPr="00440E8E">
        <w:rPr>
          <w:rFonts w:asciiTheme="minorHAnsi" w:hAnsiTheme="minorHAnsi" w:cstheme="minorHAnsi"/>
          <w:szCs w:val="22"/>
        </w:rPr>
        <w:t>W sprawach nieuregulowanych niniejszą umową mają zas</w:t>
      </w:r>
      <w:r w:rsidR="00C91C26" w:rsidRPr="00440E8E">
        <w:rPr>
          <w:rFonts w:asciiTheme="minorHAnsi" w:hAnsiTheme="minorHAnsi" w:cstheme="minorHAnsi"/>
          <w:szCs w:val="22"/>
        </w:rPr>
        <w:t xml:space="preserve">tosowanie przepisy ustawy </w:t>
      </w:r>
      <w:r w:rsidR="00910F8E" w:rsidRPr="00440E8E">
        <w:rPr>
          <w:rFonts w:asciiTheme="minorHAnsi" w:hAnsiTheme="minorHAnsi" w:cstheme="minorHAnsi"/>
          <w:szCs w:val="22"/>
        </w:rPr>
        <w:t>z dnia 11 września 2019 r</w:t>
      </w:r>
      <w:r w:rsidRPr="00440E8E">
        <w:rPr>
          <w:rFonts w:asciiTheme="minorHAnsi" w:hAnsiTheme="minorHAnsi" w:cstheme="minorHAnsi"/>
          <w:szCs w:val="22"/>
        </w:rPr>
        <w:t xml:space="preserve"> Prawo Zamówień Publicznych </w:t>
      </w:r>
      <w:r w:rsidR="00910F8E" w:rsidRPr="00440E8E">
        <w:rPr>
          <w:rFonts w:asciiTheme="minorHAnsi" w:hAnsiTheme="minorHAnsi" w:cstheme="minorHAnsi"/>
          <w:szCs w:val="22"/>
        </w:rPr>
        <w:t>(</w:t>
      </w:r>
      <w:r w:rsidR="00770C1D" w:rsidRPr="00440E8E">
        <w:rPr>
          <w:rFonts w:asciiTheme="minorHAnsi" w:hAnsiTheme="minorHAnsi" w:cstheme="minorHAnsi"/>
          <w:szCs w:val="22"/>
        </w:rPr>
        <w:t xml:space="preserve">tj. </w:t>
      </w:r>
      <w:r w:rsidR="001B4B8A" w:rsidRPr="00440E8E">
        <w:rPr>
          <w:rFonts w:asciiTheme="minorHAnsi" w:hAnsiTheme="minorHAnsi" w:cstheme="minorHAnsi"/>
          <w:szCs w:val="22"/>
        </w:rPr>
        <w:t>Dz.U. z 202</w:t>
      </w:r>
      <w:r w:rsidR="0027180E">
        <w:rPr>
          <w:rFonts w:asciiTheme="minorHAnsi" w:hAnsiTheme="minorHAnsi" w:cstheme="minorHAnsi"/>
          <w:szCs w:val="22"/>
        </w:rPr>
        <w:t>4</w:t>
      </w:r>
      <w:r w:rsidR="001B4B8A" w:rsidRPr="00440E8E">
        <w:rPr>
          <w:rFonts w:asciiTheme="minorHAnsi" w:hAnsiTheme="minorHAnsi" w:cstheme="minorHAnsi"/>
          <w:szCs w:val="22"/>
        </w:rPr>
        <w:t>r. poz. 1</w:t>
      </w:r>
      <w:r w:rsidR="0027180E">
        <w:rPr>
          <w:rFonts w:asciiTheme="minorHAnsi" w:hAnsiTheme="minorHAnsi" w:cstheme="minorHAnsi"/>
          <w:szCs w:val="22"/>
        </w:rPr>
        <w:t>320</w:t>
      </w:r>
      <w:r w:rsidR="001B4B8A" w:rsidRPr="00440E8E">
        <w:rPr>
          <w:rFonts w:asciiTheme="minorHAnsi" w:hAnsiTheme="minorHAnsi" w:cstheme="minorHAnsi"/>
          <w:szCs w:val="22"/>
        </w:rPr>
        <w:t xml:space="preserve"> z późn. zm.</w:t>
      </w:r>
      <w:r w:rsidR="00910F8E" w:rsidRPr="00440E8E">
        <w:rPr>
          <w:rFonts w:asciiTheme="minorHAnsi" w:hAnsiTheme="minorHAnsi" w:cstheme="minorHAnsi"/>
          <w:szCs w:val="22"/>
        </w:rPr>
        <w:t xml:space="preserve">) </w:t>
      </w:r>
      <w:r w:rsidRPr="00440E8E">
        <w:rPr>
          <w:rFonts w:asciiTheme="minorHAnsi" w:hAnsiTheme="minorHAnsi" w:cstheme="minorHAnsi"/>
          <w:szCs w:val="22"/>
        </w:rPr>
        <w:t>oraz odpowiednie przepisy Kodeksu Cywilnego.</w:t>
      </w:r>
      <w:r w:rsidR="00905100" w:rsidRPr="00440E8E">
        <w:rPr>
          <w:rFonts w:asciiTheme="minorHAnsi" w:hAnsiTheme="minorHAnsi" w:cstheme="minorHAnsi"/>
          <w:szCs w:val="22"/>
        </w:rPr>
        <w:t xml:space="preserve">    </w:t>
      </w:r>
    </w:p>
    <w:p w14:paraId="0E3777FA" w14:textId="7928DC26" w:rsidR="00130797" w:rsidRPr="00440E8E" w:rsidRDefault="007431F2" w:rsidP="0027180E">
      <w:pPr>
        <w:pStyle w:val="Tekstpodstawowywcity2"/>
        <w:numPr>
          <w:ilvl w:val="1"/>
          <w:numId w:val="8"/>
        </w:numPr>
        <w:ind w:left="426"/>
        <w:jc w:val="both"/>
        <w:rPr>
          <w:rFonts w:asciiTheme="minorHAnsi" w:hAnsiTheme="minorHAnsi" w:cstheme="minorHAnsi"/>
          <w:szCs w:val="22"/>
        </w:rPr>
      </w:pPr>
      <w:r w:rsidRPr="00440E8E">
        <w:rPr>
          <w:rFonts w:asciiTheme="minorHAnsi" w:hAnsiTheme="minorHAnsi" w:cstheme="minorHAnsi"/>
          <w:szCs w:val="22"/>
        </w:rPr>
        <w:t>Zamawiają</w:t>
      </w:r>
      <w:r w:rsidR="00130797" w:rsidRPr="00440E8E">
        <w:rPr>
          <w:rFonts w:asciiTheme="minorHAnsi" w:hAnsiTheme="minorHAnsi" w:cstheme="minorHAnsi"/>
          <w:szCs w:val="22"/>
        </w:rPr>
        <w:t xml:space="preserve">cy zobowiązuje do poddania ewentualnych sporów w relacjach z </w:t>
      </w:r>
      <w:r w:rsidR="00BC117E">
        <w:rPr>
          <w:rFonts w:asciiTheme="minorHAnsi" w:hAnsiTheme="minorHAnsi" w:cstheme="minorHAnsi"/>
          <w:szCs w:val="22"/>
        </w:rPr>
        <w:t>Wykon</w:t>
      </w:r>
      <w:r w:rsidR="00DD68EC">
        <w:rPr>
          <w:rFonts w:asciiTheme="minorHAnsi" w:hAnsiTheme="minorHAnsi" w:cstheme="minorHAnsi"/>
          <w:szCs w:val="22"/>
        </w:rPr>
        <w:t>a</w:t>
      </w:r>
      <w:r w:rsidRPr="00440E8E">
        <w:rPr>
          <w:rFonts w:asciiTheme="minorHAnsi" w:hAnsiTheme="minorHAnsi" w:cstheme="minorHAnsi"/>
          <w:szCs w:val="22"/>
        </w:rPr>
        <w:t>wc</w:t>
      </w:r>
      <w:r w:rsidR="00130797" w:rsidRPr="00440E8E">
        <w:rPr>
          <w:rFonts w:asciiTheme="minorHAnsi" w:hAnsiTheme="minorHAnsi" w:cstheme="minorHAnsi"/>
          <w:szCs w:val="22"/>
        </w:rPr>
        <w:t>ą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  <w:r w:rsidR="00770C1D" w:rsidRPr="00440E8E">
        <w:rPr>
          <w:rFonts w:asciiTheme="minorHAnsi" w:hAnsiTheme="minorHAnsi" w:cstheme="minorHAnsi"/>
          <w:szCs w:val="22"/>
        </w:rPr>
        <w:t xml:space="preserve"> Uprawnienie do wyboru sposobu mediacji lub innego polubownego rozwiązania sporu dotyczy tylko </w:t>
      </w:r>
      <w:r w:rsidRPr="00440E8E">
        <w:rPr>
          <w:rFonts w:asciiTheme="minorHAnsi" w:hAnsiTheme="minorHAnsi" w:cstheme="minorHAnsi"/>
          <w:szCs w:val="22"/>
        </w:rPr>
        <w:t>Zamawiają</w:t>
      </w:r>
      <w:r w:rsidR="00770C1D" w:rsidRPr="00440E8E">
        <w:rPr>
          <w:rFonts w:asciiTheme="minorHAnsi" w:hAnsiTheme="minorHAnsi" w:cstheme="minorHAnsi"/>
          <w:szCs w:val="22"/>
        </w:rPr>
        <w:t>cego.</w:t>
      </w:r>
    </w:p>
    <w:p w14:paraId="3F3D6AB1" w14:textId="77777777" w:rsidR="00C419A5" w:rsidRPr="00440E8E" w:rsidRDefault="00C419A5" w:rsidP="00866FF3">
      <w:pPr>
        <w:rPr>
          <w:rFonts w:asciiTheme="minorHAnsi" w:hAnsiTheme="minorHAnsi" w:cstheme="minorHAnsi"/>
          <w:b/>
          <w:sz w:val="22"/>
          <w:szCs w:val="22"/>
        </w:rPr>
      </w:pPr>
    </w:p>
    <w:p w14:paraId="5465013D" w14:textId="598D5F56" w:rsidR="00EC6D41" w:rsidRPr="00440E8E" w:rsidRDefault="002917D0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0E8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C3466">
        <w:rPr>
          <w:rFonts w:asciiTheme="minorHAnsi" w:hAnsiTheme="minorHAnsi" w:cstheme="minorHAnsi"/>
          <w:b/>
          <w:sz w:val="22"/>
          <w:szCs w:val="22"/>
        </w:rPr>
        <w:t>1</w:t>
      </w:r>
      <w:r w:rsidR="002A1358">
        <w:rPr>
          <w:rFonts w:asciiTheme="minorHAnsi" w:hAnsiTheme="minorHAnsi" w:cstheme="minorHAnsi"/>
          <w:b/>
          <w:sz w:val="22"/>
          <w:szCs w:val="22"/>
        </w:rPr>
        <w:t>2</w:t>
      </w:r>
    </w:p>
    <w:p w14:paraId="7245C3A6" w14:textId="77777777" w:rsidR="00A453D4" w:rsidRPr="00440E8E" w:rsidRDefault="00A453D4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ED5348" w14:textId="77777777" w:rsidR="00C36C39" w:rsidRPr="00440E8E" w:rsidRDefault="00C36C39" w:rsidP="003253B1">
      <w:pPr>
        <w:widowControl w:val="0"/>
        <w:jc w:val="both"/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</w:pPr>
      <w:r w:rsidRPr="00440E8E"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  <w:t>Klauzula informacyjna z art. 13 RODO w celu związanym z postępowaniem o udzielenie zamówienia publicznego.</w:t>
      </w:r>
    </w:p>
    <w:p w14:paraId="48A0D975" w14:textId="77777777" w:rsidR="00C36C39" w:rsidRPr="00440E8E" w:rsidRDefault="00C36C39" w:rsidP="003253B1">
      <w:pPr>
        <w:widowControl w:val="0"/>
        <w:jc w:val="both"/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</w:pPr>
    </w:p>
    <w:p w14:paraId="5DC33159" w14:textId="77777777" w:rsidR="00C36C39" w:rsidRPr="00440E8E" w:rsidRDefault="00C36C39" w:rsidP="002F72CB">
      <w:pPr>
        <w:shd w:val="clear" w:color="auto" w:fill="FFFFFF"/>
        <w:spacing w:after="2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Obowiązek informacyjny do postępowań o udzielenia zamówienia zgodnie z Rozporządzeniem Parlamentu Europejskiego i Rady 2016 / 679 z dnia 27 kwietnia 2016 r. w sprawie ochrony osób fizycznych w związku z przetwarzaniem danych osobowych i w sprawie swobodnego przepływu takich danych oraz uchylenia dyrektywy 95/46/WE zw. dalej RODO.  </w:t>
      </w:r>
    </w:p>
    <w:p w14:paraId="244906FD" w14:textId="3119B9D6" w:rsidR="00C36C39" w:rsidRPr="00440E8E" w:rsidRDefault="00C36C39" w:rsidP="0027180E">
      <w:pPr>
        <w:numPr>
          <w:ilvl w:val="0"/>
          <w:numId w:val="9"/>
        </w:numPr>
        <w:shd w:val="clear" w:color="auto" w:fill="FFFFFF"/>
        <w:spacing w:after="24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lastRenderedPageBreak/>
        <w:t xml:space="preserve">Administratorem danych osobowych jest </w:t>
      </w:r>
      <w:r w:rsidR="00AE4D1D" w:rsidRPr="00440E8E">
        <w:rPr>
          <w:rFonts w:asciiTheme="minorHAnsi" w:eastAsia="Calibri" w:hAnsiTheme="minorHAnsi" w:cstheme="minorHAnsi"/>
          <w:sz w:val="22"/>
          <w:szCs w:val="22"/>
        </w:rPr>
        <w:t xml:space="preserve"> Prezes Zarządu Gminnego Zakładu Gospodarki Komunalnej Legnickie Pole sp. z o.o. </w:t>
      </w:r>
      <w:r w:rsidR="00030A12"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ul. </w:t>
      </w:r>
      <w:r w:rsidR="00AE4D1D" w:rsidRPr="00440E8E">
        <w:rPr>
          <w:rFonts w:asciiTheme="minorHAnsi" w:eastAsia="Calibri" w:hAnsiTheme="minorHAnsi" w:cstheme="minorHAnsi"/>
          <w:sz w:val="22"/>
          <w:szCs w:val="22"/>
        </w:rPr>
        <w:t xml:space="preserve">Zofii Kossak – Szczuckiej 7, </w:t>
      </w:r>
      <w:r w:rsidR="00030A12"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>59-241 Legnickie Pole tel. 76 858 2</w:t>
      </w:r>
      <w:r w:rsidR="00AE4D1D" w:rsidRPr="00440E8E">
        <w:rPr>
          <w:rFonts w:asciiTheme="minorHAnsi" w:eastAsia="Calibri" w:hAnsiTheme="minorHAnsi" w:cstheme="minorHAnsi"/>
          <w:sz w:val="22"/>
          <w:szCs w:val="22"/>
        </w:rPr>
        <w:t xml:space="preserve"> 200</w:t>
      </w:r>
      <w:r w:rsidR="00030A12"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, e-mail </w:t>
      </w:r>
      <w:hyperlink r:id="rId8" w:history="1">
        <w:r w:rsidR="00AE4D1D" w:rsidRPr="00440E8E">
          <w:rPr>
            <w:rStyle w:val="Hipercze"/>
            <w:rFonts w:asciiTheme="minorHAnsi" w:eastAsia="Calibri" w:hAnsiTheme="minorHAnsi" w:cstheme="minorHAnsi"/>
            <w:color w:val="auto"/>
            <w:sz w:val="22"/>
            <w:szCs w:val="22"/>
            <w:lang w:val="x-none"/>
          </w:rPr>
          <w:t>sekretariat</w:t>
        </w:r>
        <w:r w:rsidR="00AE4D1D" w:rsidRPr="00440E8E">
          <w:rPr>
            <w:rStyle w:val="Hipercze"/>
            <w:rFonts w:asciiTheme="minorHAnsi" w:eastAsia="Calibri" w:hAnsiTheme="minorHAnsi" w:cstheme="minorHAnsi"/>
            <w:color w:val="auto"/>
            <w:sz w:val="22"/>
            <w:szCs w:val="22"/>
          </w:rPr>
          <w:t>.gzgk</w:t>
        </w:r>
        <w:r w:rsidR="00AE4D1D" w:rsidRPr="00440E8E">
          <w:rPr>
            <w:rStyle w:val="Hipercze"/>
            <w:rFonts w:asciiTheme="minorHAnsi" w:eastAsia="Calibri" w:hAnsiTheme="minorHAnsi" w:cstheme="minorHAnsi"/>
            <w:color w:val="auto"/>
            <w:sz w:val="22"/>
            <w:szCs w:val="22"/>
            <w:lang w:val="x-none"/>
          </w:rPr>
          <w:t>@legnickiepole.pl</w:t>
        </w:r>
      </w:hyperlink>
      <w:r w:rsidR="00030A12" w:rsidRPr="00440E8E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09DE1B7" w14:textId="77777777" w:rsidR="00C36C39" w:rsidRPr="00440E8E" w:rsidRDefault="00030A12" w:rsidP="0027180E">
      <w:pPr>
        <w:numPr>
          <w:ilvl w:val="0"/>
          <w:numId w:val="9"/>
        </w:numPr>
        <w:shd w:val="clear" w:color="auto" w:fill="FFFFFF"/>
        <w:spacing w:after="24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Administrator wyznaczył Inspektora Ochrony Danych Mariusza Kanię, z którym można się skontaktować pocztą elektroniczną na adres: </w:t>
      </w:r>
      <w:r w:rsidRPr="00440E8E">
        <w:rPr>
          <w:rFonts w:asciiTheme="minorHAnsi" w:eastAsia="Calibri" w:hAnsiTheme="minorHAnsi" w:cstheme="minorHAnsi"/>
          <w:sz w:val="22"/>
          <w:szCs w:val="22"/>
          <w:u w:val="single"/>
          <w:lang w:val="x-none"/>
        </w:rPr>
        <w:t>iod@centrumbip.pl</w:t>
      </w:r>
      <w:r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 oraz telefonicznie tel. 697563417</w:t>
      </w:r>
      <w:r w:rsidRPr="00440E8E">
        <w:rPr>
          <w:rFonts w:asciiTheme="minorHAnsi" w:eastAsia="Calibri" w:hAnsiTheme="minorHAnsi" w:cstheme="minorHAnsi"/>
          <w:sz w:val="22"/>
          <w:szCs w:val="22"/>
        </w:rPr>
        <w:t xml:space="preserve">.    </w:t>
      </w:r>
      <w:bookmarkStart w:id="5" w:name="_Hlk9421200"/>
    </w:p>
    <w:p w14:paraId="63E90019" w14:textId="77777777" w:rsidR="00C36C39" w:rsidRPr="00440E8E" w:rsidRDefault="00C36C39" w:rsidP="0027180E">
      <w:pPr>
        <w:numPr>
          <w:ilvl w:val="0"/>
          <w:numId w:val="9"/>
        </w:numPr>
        <w:shd w:val="clear" w:color="auto" w:fill="FFFFFF"/>
        <w:spacing w:after="24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>Dane osobowe są przetwarzane w celu wyboru oferty i realizacji postępowania o udzielenie zamówienia, zawarcia umowy i jej rozliczenia na podstawie art. 6 ust. 1 lit b, c  RODO</w:t>
      </w:r>
    </w:p>
    <w:p w14:paraId="7CB59805" w14:textId="212052F2" w:rsidR="00C36C39" w:rsidRPr="00440E8E" w:rsidRDefault="00C36C39" w:rsidP="0027180E">
      <w:pPr>
        <w:numPr>
          <w:ilvl w:val="0"/>
          <w:numId w:val="9"/>
        </w:numPr>
        <w:shd w:val="clear" w:color="auto" w:fill="FFFFFF"/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 xml:space="preserve">Odbiorcami danych osobowych będą podmioty upoważnione na podstawie prawa oraz podmioty przetwarzające na podstawie zawartych umów powierzenia przetwarzania danych w zakresie wsparcia organizacyjnego. </w:t>
      </w:r>
    </w:p>
    <w:p w14:paraId="5D95E8F5" w14:textId="1915A1A7" w:rsidR="00C36C39" w:rsidRPr="00440E8E" w:rsidRDefault="00D87058" w:rsidP="0027180E">
      <w:pPr>
        <w:numPr>
          <w:ilvl w:val="0"/>
          <w:numId w:val="9"/>
        </w:numPr>
        <w:shd w:val="clear" w:color="auto" w:fill="FFFFFF"/>
        <w:spacing w:after="200"/>
        <w:ind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440E8E">
        <w:rPr>
          <w:rFonts w:asciiTheme="minorHAnsi" w:eastAsia="Calibri" w:hAnsiTheme="minorHAnsi" w:cstheme="minorHAnsi"/>
          <w:sz w:val="22"/>
          <w:szCs w:val="22"/>
        </w:rPr>
        <w:t>D</w:t>
      </w:r>
      <w:proofErr w:type="spellStart"/>
      <w:r w:rsidR="00C36C39"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>ane</w:t>
      </w:r>
      <w:proofErr w:type="spellEnd"/>
      <w:r w:rsidR="00C36C39"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 osobowe będą przechowywane przez okres archiwizacji wymaganej przepisami prawa:</w:t>
      </w:r>
    </w:p>
    <w:p w14:paraId="5B16E3A2" w14:textId="122D13AE" w:rsidR="00C36C39" w:rsidRPr="00440E8E" w:rsidRDefault="00C36C39" w:rsidP="0027180E">
      <w:pPr>
        <w:numPr>
          <w:ilvl w:val="0"/>
          <w:numId w:val="10"/>
        </w:numPr>
        <w:shd w:val="clear" w:color="auto" w:fill="FFFFFF"/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 xml:space="preserve">ustawy </w:t>
      </w:r>
      <w:r w:rsidR="00910F8E" w:rsidRPr="00440E8E">
        <w:rPr>
          <w:rFonts w:asciiTheme="minorHAnsi" w:hAnsiTheme="minorHAnsi" w:cstheme="minorHAnsi"/>
          <w:sz w:val="22"/>
          <w:szCs w:val="22"/>
        </w:rPr>
        <w:t>z 11 września 2019 r</w:t>
      </w:r>
      <w:r w:rsidR="00BE35D6" w:rsidRPr="00440E8E">
        <w:rPr>
          <w:rFonts w:asciiTheme="minorHAnsi" w:hAnsiTheme="minorHAnsi" w:cstheme="minorHAnsi"/>
          <w:sz w:val="22"/>
          <w:szCs w:val="22"/>
        </w:rPr>
        <w:t xml:space="preserve">. </w:t>
      </w:r>
      <w:r w:rsidRPr="00440E8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 xml:space="preserve">– Prawo zamówień publicznych </w:t>
      </w:r>
    </w:p>
    <w:p w14:paraId="18279585" w14:textId="77777777" w:rsidR="00C36C39" w:rsidRPr="00440E8E" w:rsidRDefault="00C36C39" w:rsidP="0027180E">
      <w:pPr>
        <w:numPr>
          <w:ilvl w:val="0"/>
          <w:numId w:val="10"/>
        </w:numPr>
        <w:shd w:val="clear" w:color="auto" w:fill="FFFFFF"/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 xml:space="preserve">ustawy z 14 lipca 1983 r. o narodowym zasobie archiwalnym i archiwach </w:t>
      </w:r>
    </w:p>
    <w:p w14:paraId="419FD6B9" w14:textId="32152F9B" w:rsidR="00C36C39" w:rsidRPr="00440E8E" w:rsidRDefault="00D87058" w:rsidP="0027180E">
      <w:pPr>
        <w:numPr>
          <w:ilvl w:val="0"/>
          <w:numId w:val="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" w:name="_Hlk142546939"/>
      <w:bookmarkEnd w:id="5"/>
      <w:r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Osoby, których dane </w:t>
      </w:r>
      <w:r w:rsidR="0027180E">
        <w:rPr>
          <w:rFonts w:asciiTheme="minorHAnsi" w:eastAsia="Calibri" w:hAnsiTheme="minorHAnsi" w:cstheme="minorHAnsi"/>
          <w:sz w:val="22"/>
          <w:szCs w:val="22"/>
          <w:lang w:eastAsia="en-US"/>
        </w:rPr>
        <w:t>udostępniono</w:t>
      </w:r>
      <w:r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mocy postanowień niniejszej umowy lub w toku jej realizacji posiadają </w:t>
      </w:r>
      <w:bookmarkEnd w:id="6"/>
      <w:r w:rsidR="00C36C39"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prawo do żądania od administratora </w:t>
      </w:r>
      <w:r w:rsidR="00271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dostępu </w:t>
      </w:r>
      <w:r w:rsidR="00C36C39"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danych osobowych, prawo do ich sprostowania, usunięcia po terminach archiwizacyjnych wyrażonych w odrębnych przepisach lub ograniczenia przetwarzania. </w:t>
      </w:r>
    </w:p>
    <w:p w14:paraId="2BFD5505" w14:textId="49262446" w:rsidR="00C36C39" w:rsidRPr="00440E8E" w:rsidRDefault="00D87058" w:rsidP="0027180E">
      <w:pPr>
        <w:numPr>
          <w:ilvl w:val="0"/>
          <w:numId w:val="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Osoby, których dane </w:t>
      </w:r>
      <w:r w:rsidR="0027180E">
        <w:rPr>
          <w:rFonts w:asciiTheme="minorHAnsi" w:eastAsia="Calibri" w:hAnsiTheme="minorHAnsi" w:cstheme="minorHAnsi"/>
          <w:sz w:val="22"/>
          <w:szCs w:val="22"/>
          <w:lang w:eastAsia="en-US"/>
        </w:rPr>
        <w:t>udostępniono</w:t>
      </w:r>
      <w:r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mocy postanowień niniejszej umowy lub w toku jej realizacji posiadają </w:t>
      </w:r>
      <w:r w:rsidR="00C36C39"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>prawo wniesienia skargi do organu nadzorczego – Prezesa Urzędu ds. Ochrony Danych Osobowych.</w:t>
      </w:r>
    </w:p>
    <w:p w14:paraId="30B3642E" w14:textId="77777777" w:rsidR="00C36C39" w:rsidRPr="00440E8E" w:rsidRDefault="00C36C39" w:rsidP="0027180E">
      <w:pPr>
        <w:numPr>
          <w:ilvl w:val="0"/>
          <w:numId w:val="9"/>
        </w:numPr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Podanie danych osobowych jest obligatoryjne w oparciu o przepisy prawa oraz w zakresie koniecznym do zawarcia umowy. W pozostałym zakresie jest dobrowolne. Konsekwencją nie podania danych jest niemożliwość zawarcia umowy. </w:t>
      </w:r>
    </w:p>
    <w:p w14:paraId="577A7A00" w14:textId="76F51A20" w:rsidR="00D87058" w:rsidRPr="00440E8E" w:rsidRDefault="00BC117E" w:rsidP="0027180E">
      <w:pPr>
        <w:numPr>
          <w:ilvl w:val="0"/>
          <w:numId w:val="9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Wykon</w:t>
      </w:r>
      <w:r w:rsidR="00D87058"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>awca zobowiązuje się do przekazania informacji, o których mowa w pkt 1-8 powyżej wszystkim osobom fizycznym, których dane osobowe zostały (§2 ust. 1</w:t>
      </w:r>
      <w:r w:rsidR="00440E8E"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="00D87058"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lub zostaną </w:t>
      </w:r>
      <w:r w:rsidR="00271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udostępnione </w:t>
      </w:r>
      <w:r w:rsidR="00D87058"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Zamawiającemu w celu realizacji postanowień niniejszej Umowy. </w:t>
      </w:r>
    </w:p>
    <w:p w14:paraId="6D16F780" w14:textId="77777777" w:rsidR="00C36C39" w:rsidRPr="00A74D4E" w:rsidRDefault="00C36C39" w:rsidP="002F72CB">
      <w:pPr>
        <w:spacing w:after="20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A74D4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Ograniczenia stosowania RODO: </w:t>
      </w:r>
    </w:p>
    <w:p w14:paraId="2521CB95" w14:textId="33F8446D" w:rsidR="00C36C39" w:rsidRPr="00A74D4E" w:rsidRDefault="00C36C39" w:rsidP="0027180E">
      <w:pPr>
        <w:numPr>
          <w:ilvl w:val="0"/>
          <w:numId w:val="11"/>
        </w:numPr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A74D4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W przypadku</w:t>
      </w:r>
      <w:r w:rsidR="0027180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,</w:t>
      </w:r>
      <w:r w:rsidRPr="00A74D4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 xml:space="preserve"> gdy wykonanie obowiązków, o których mowa w art. 15 ust. 1–3 rozporządzenia 2016/679, wymagałoby niewspółmiernie dużego wysiłku, </w:t>
      </w:r>
      <w:r w:rsidR="007431F2" w:rsidRPr="00A74D4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Zamawiają</w:t>
      </w:r>
      <w:r w:rsidRPr="00A74D4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1C8BE421" w14:textId="77777777" w:rsidR="00C36C39" w:rsidRPr="00A74D4E" w:rsidRDefault="00C36C39" w:rsidP="0027180E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4D4E">
        <w:rPr>
          <w:rFonts w:asciiTheme="minorHAnsi" w:hAnsiTheme="minorHAnsi" w:cstheme="minorHAnsi"/>
          <w:sz w:val="22"/>
          <w:szCs w:val="22"/>
          <w:lang w:eastAsia="en-US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3DBB8707" w14:textId="77777777" w:rsidR="00C36C39" w:rsidRPr="00A74D4E" w:rsidRDefault="00C36C39" w:rsidP="0027180E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4D4E">
        <w:rPr>
          <w:rFonts w:asciiTheme="minorHAnsi" w:hAnsiTheme="minorHAnsi" w:cstheme="minorHAnsi"/>
          <w:sz w:val="22"/>
          <w:szCs w:val="22"/>
          <w:lang w:eastAsia="en-US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5E37E47E" w14:textId="77777777" w:rsidR="00C36C39" w:rsidRPr="00A74D4E" w:rsidRDefault="00C36C39" w:rsidP="002F72C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74D4E">
        <w:rPr>
          <w:rFonts w:asciiTheme="minorHAnsi" w:eastAsia="Calibri" w:hAnsiTheme="minorHAnsi" w:cstheme="minorHAnsi"/>
          <w:sz w:val="22"/>
          <w:szCs w:val="22"/>
          <w:lang w:eastAsia="en-US"/>
        </w:rPr>
        <w:t>Skorzystanie przez osobę, której dane dotyczą, z uprawnienia do sprostowania lub uzupełnienia, o którym mowa w art. 16 rozporządzenia 2016/679, nie może naruszać integralności protokołu oraz jego załączników</w:t>
      </w:r>
      <w:r w:rsidR="001C0ED6" w:rsidRPr="00A74D4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2145A485" w14:textId="77777777" w:rsidR="000F7C45" w:rsidRPr="00A74D4E" w:rsidRDefault="000F7C45" w:rsidP="003253B1">
      <w:pPr>
        <w:ind w:left="1146" w:hanging="1146"/>
        <w:jc w:val="center"/>
        <w:rPr>
          <w:rFonts w:asciiTheme="minorHAnsi" w:hAnsiTheme="minorHAnsi" w:cstheme="minorHAnsi"/>
          <w:sz w:val="22"/>
          <w:szCs w:val="22"/>
        </w:rPr>
      </w:pPr>
    </w:p>
    <w:p w14:paraId="07C547A1" w14:textId="58015BA0" w:rsidR="002917D0" w:rsidRPr="00A74D4E" w:rsidRDefault="00C36C39" w:rsidP="003253B1">
      <w:pPr>
        <w:ind w:left="1146" w:hanging="114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 w:rsidDel="00C36C39">
        <w:rPr>
          <w:rFonts w:asciiTheme="minorHAnsi" w:hAnsiTheme="minorHAnsi" w:cstheme="minorHAnsi"/>
          <w:sz w:val="22"/>
          <w:szCs w:val="22"/>
        </w:rPr>
        <w:t xml:space="preserve"> </w:t>
      </w:r>
      <w:r w:rsidR="00A328C6" w:rsidRPr="00A74D4E">
        <w:rPr>
          <w:rFonts w:asciiTheme="minorHAnsi" w:hAnsiTheme="minorHAnsi" w:cstheme="minorHAnsi"/>
          <w:b/>
          <w:sz w:val="22"/>
          <w:szCs w:val="22"/>
        </w:rPr>
        <w:t>§ 1</w:t>
      </w:r>
      <w:r w:rsidR="002A1358">
        <w:rPr>
          <w:rFonts w:asciiTheme="minorHAnsi" w:hAnsiTheme="minorHAnsi" w:cstheme="minorHAnsi"/>
          <w:b/>
          <w:sz w:val="22"/>
          <w:szCs w:val="22"/>
        </w:rPr>
        <w:t>3</w:t>
      </w:r>
    </w:p>
    <w:p w14:paraId="36599FA4" w14:textId="0D5A8248" w:rsidR="006364C0" w:rsidRDefault="002917D0" w:rsidP="002F72CB">
      <w:pPr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Wszelkie spory powstałe na tle wykonania niniejszej umowy będą rozstrzygane przez właściwy miejscowo dla </w:t>
      </w:r>
      <w:r w:rsidR="007431F2" w:rsidRPr="00A74D4E">
        <w:rPr>
          <w:rFonts w:asciiTheme="minorHAnsi" w:hAnsiTheme="minorHAnsi" w:cstheme="minorHAnsi"/>
          <w:sz w:val="22"/>
          <w:szCs w:val="22"/>
        </w:rPr>
        <w:t>Zamawiają</w:t>
      </w:r>
      <w:r w:rsidRPr="00A74D4E">
        <w:rPr>
          <w:rFonts w:asciiTheme="minorHAnsi" w:hAnsiTheme="minorHAnsi" w:cstheme="minorHAnsi"/>
          <w:sz w:val="22"/>
          <w:szCs w:val="22"/>
        </w:rPr>
        <w:t>cego Sąd Powszechny</w:t>
      </w:r>
      <w:r w:rsidR="00440E8E">
        <w:rPr>
          <w:rFonts w:asciiTheme="minorHAnsi" w:hAnsiTheme="minorHAnsi" w:cstheme="minorHAnsi"/>
          <w:sz w:val="22"/>
          <w:szCs w:val="22"/>
        </w:rPr>
        <w:t>.</w:t>
      </w:r>
    </w:p>
    <w:p w14:paraId="2CEC8412" w14:textId="77777777" w:rsidR="002A1358" w:rsidRDefault="002A1358" w:rsidP="002F72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E0A1C9" w14:textId="77777777" w:rsidR="002A1358" w:rsidRPr="00401E33" w:rsidRDefault="002A1358" w:rsidP="002A1358">
      <w:pPr>
        <w:ind w:right="10"/>
        <w:jc w:val="center"/>
        <w:rPr>
          <w:rFonts w:ascii="Garamond" w:hAnsi="Garamond"/>
          <w:b/>
          <w:sz w:val="24"/>
          <w:szCs w:val="24"/>
        </w:rPr>
      </w:pPr>
    </w:p>
    <w:p w14:paraId="05AB6E72" w14:textId="2798B936" w:rsidR="002A1358" w:rsidRPr="002A1358" w:rsidRDefault="002A1358" w:rsidP="0027180E">
      <w:pPr>
        <w:pStyle w:val="Akapitzlist"/>
        <w:numPr>
          <w:ilvl w:val="3"/>
          <w:numId w:val="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A1358">
        <w:rPr>
          <w:rFonts w:asciiTheme="minorHAnsi" w:hAnsiTheme="minorHAnsi" w:cstheme="minorHAnsi"/>
          <w:sz w:val="22"/>
          <w:szCs w:val="22"/>
        </w:rPr>
        <w:t>Ze strony Zamawiającego osobą upoważnioną do współdziałania w trakcie realizacji oraz do odbioru wykonanych robót będzie Pan</w:t>
      </w:r>
      <w:r>
        <w:rPr>
          <w:rFonts w:asciiTheme="minorHAnsi" w:hAnsiTheme="minorHAnsi" w:cstheme="minorHAnsi"/>
          <w:sz w:val="22"/>
          <w:szCs w:val="22"/>
        </w:rPr>
        <w:t>/i</w:t>
      </w:r>
      <w:r w:rsidRPr="002A1358">
        <w:rPr>
          <w:rFonts w:asciiTheme="minorHAnsi" w:hAnsiTheme="minorHAnsi" w:cstheme="minorHAnsi"/>
          <w:sz w:val="22"/>
          <w:szCs w:val="22"/>
        </w:rPr>
        <w:t xml:space="preserve"> ………………., tel. ………………….., tel. kom. ………………… e-mail: ………………..</w:t>
      </w:r>
    </w:p>
    <w:p w14:paraId="1A9D3E59" w14:textId="21D943D1" w:rsidR="002A1358" w:rsidRPr="002A1358" w:rsidRDefault="002A1358" w:rsidP="0027180E">
      <w:pPr>
        <w:pStyle w:val="Akapitzlist"/>
        <w:numPr>
          <w:ilvl w:val="3"/>
          <w:numId w:val="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A1358">
        <w:rPr>
          <w:rFonts w:asciiTheme="minorHAnsi" w:hAnsiTheme="minorHAnsi" w:cstheme="minorHAnsi"/>
          <w:sz w:val="22"/>
          <w:szCs w:val="22"/>
        </w:rPr>
        <w:t>Ze strony Wykonawcy osobą upoważnioną do współdziałania w trakcie realizacji oraz do odbioru wykonanych robót będzie Pan</w:t>
      </w:r>
      <w:r>
        <w:rPr>
          <w:rFonts w:asciiTheme="minorHAnsi" w:hAnsiTheme="minorHAnsi" w:cstheme="minorHAnsi"/>
          <w:sz w:val="22"/>
          <w:szCs w:val="22"/>
        </w:rPr>
        <w:t>/i</w:t>
      </w:r>
      <w:r w:rsidRPr="002A1358">
        <w:rPr>
          <w:rFonts w:asciiTheme="minorHAnsi" w:hAnsiTheme="minorHAnsi" w:cstheme="minorHAnsi"/>
          <w:sz w:val="22"/>
          <w:szCs w:val="22"/>
        </w:rPr>
        <w:t xml:space="preserve"> ………………., tel. ………………….., tel. kom. ………………… e-mail: ………………..</w:t>
      </w:r>
    </w:p>
    <w:p w14:paraId="15A7A82B" w14:textId="77777777" w:rsidR="00D046E4" w:rsidRDefault="00D046E4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70CD5B" w14:textId="7C0F2A51" w:rsidR="002A1358" w:rsidRPr="00A74D4E" w:rsidRDefault="002A1358" w:rsidP="002A1358">
      <w:pPr>
        <w:ind w:left="1146" w:hanging="114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4282FBBE" w14:textId="77777777" w:rsidR="002A1358" w:rsidRDefault="002A1358" w:rsidP="002A1358">
      <w:pPr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Wszelkie spory powstałe na tle wykonania niniejszej umowy będą rozstrzygane przez właściwy miejscowo dla Zamawiającego Sąd Powszechny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15E0EF5" w14:textId="77777777" w:rsidR="002A1358" w:rsidRPr="00A74D4E" w:rsidRDefault="002A1358" w:rsidP="002A1358">
      <w:pPr>
        <w:rPr>
          <w:rFonts w:asciiTheme="minorHAnsi" w:hAnsiTheme="minorHAnsi" w:cstheme="minorHAnsi"/>
          <w:b/>
          <w:sz w:val="22"/>
          <w:szCs w:val="22"/>
        </w:rPr>
      </w:pPr>
    </w:p>
    <w:p w14:paraId="334A6DA5" w14:textId="4145E496" w:rsidR="001B4B8A" w:rsidRPr="00A74D4E" w:rsidRDefault="002917D0" w:rsidP="001B4B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341AB" w:rsidRPr="00A74D4E">
        <w:rPr>
          <w:rFonts w:asciiTheme="minorHAnsi" w:hAnsiTheme="minorHAnsi" w:cstheme="minorHAnsi"/>
          <w:b/>
          <w:sz w:val="22"/>
          <w:szCs w:val="22"/>
        </w:rPr>
        <w:t>1</w:t>
      </w:r>
      <w:r w:rsidR="002A1358">
        <w:rPr>
          <w:rFonts w:asciiTheme="minorHAnsi" w:hAnsiTheme="minorHAnsi" w:cstheme="minorHAnsi"/>
          <w:b/>
          <w:sz w:val="22"/>
          <w:szCs w:val="22"/>
        </w:rPr>
        <w:t>5</w:t>
      </w:r>
    </w:p>
    <w:p w14:paraId="1435E13B" w14:textId="77777777" w:rsidR="001B4B8A" w:rsidRPr="00A74D4E" w:rsidRDefault="001B4B8A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5170D2" w14:textId="5587C164" w:rsidR="0029347B" w:rsidRPr="00A74D4E" w:rsidRDefault="002917D0" w:rsidP="002F72CB">
      <w:pPr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EF271B" w:rsidRPr="00A74D4E">
        <w:rPr>
          <w:rFonts w:asciiTheme="minorHAnsi" w:hAnsiTheme="minorHAnsi" w:cstheme="minorHAnsi"/>
          <w:sz w:val="22"/>
          <w:szCs w:val="22"/>
        </w:rPr>
        <w:t xml:space="preserve">dwóch </w:t>
      </w:r>
      <w:r w:rsidRPr="00A74D4E">
        <w:rPr>
          <w:rFonts w:asciiTheme="minorHAnsi" w:hAnsiTheme="minorHAnsi" w:cstheme="minorHAnsi"/>
          <w:sz w:val="22"/>
          <w:szCs w:val="22"/>
        </w:rPr>
        <w:t>jednobrzmiących egzemplarzach</w:t>
      </w:r>
      <w:r w:rsidR="00356745" w:rsidRPr="00A74D4E">
        <w:rPr>
          <w:rFonts w:asciiTheme="minorHAnsi" w:hAnsiTheme="minorHAnsi" w:cstheme="minorHAnsi"/>
          <w:sz w:val="22"/>
          <w:szCs w:val="22"/>
        </w:rPr>
        <w:t>,</w:t>
      </w:r>
      <w:r w:rsidR="00EF271B" w:rsidRPr="00A74D4E">
        <w:rPr>
          <w:rFonts w:asciiTheme="minorHAnsi" w:hAnsiTheme="minorHAnsi" w:cstheme="minorHAnsi"/>
          <w:sz w:val="22"/>
          <w:szCs w:val="22"/>
        </w:rPr>
        <w:t xml:space="preserve"> po jednym dla każdej ze Stron.</w:t>
      </w:r>
    </w:p>
    <w:p w14:paraId="21622040" w14:textId="77777777" w:rsidR="00B32000" w:rsidRPr="00A74D4E" w:rsidRDefault="00B32000" w:rsidP="002F72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7C09BF" w14:textId="42272A54" w:rsidR="00F16722" w:rsidRPr="00A74D4E" w:rsidRDefault="007431F2" w:rsidP="002F72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>ZAMAWIAJĄ</w:t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>CY:</w:t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ab/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ab/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ab/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ab/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ab/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ab/>
      </w:r>
      <w:r w:rsidR="00BC117E">
        <w:rPr>
          <w:rFonts w:asciiTheme="minorHAnsi" w:hAnsiTheme="minorHAnsi" w:cstheme="minorHAnsi"/>
          <w:b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b/>
          <w:sz w:val="22"/>
          <w:szCs w:val="22"/>
        </w:rPr>
        <w:t>AWCA</w:t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>:</w:t>
      </w:r>
    </w:p>
    <w:p w14:paraId="5CBB593A" w14:textId="452B4572" w:rsidR="001B4B8A" w:rsidRPr="00A74D4E" w:rsidRDefault="001B4B8A" w:rsidP="002F72CB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1B4B8A" w:rsidRPr="00A74D4E" w:rsidSect="004A796E">
      <w:headerReference w:type="default" r:id="rId9"/>
      <w:footerReference w:type="default" r:id="rId10"/>
      <w:pgSz w:w="12240" w:h="15840"/>
      <w:pgMar w:top="1276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E6883" w14:textId="77777777" w:rsidR="0069544C" w:rsidRDefault="0069544C">
      <w:r>
        <w:separator/>
      </w:r>
    </w:p>
  </w:endnote>
  <w:endnote w:type="continuationSeparator" w:id="0">
    <w:p w14:paraId="20799A5D" w14:textId="77777777" w:rsidR="0069544C" w:rsidRDefault="0069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6811E" w14:textId="77777777" w:rsidR="00385573" w:rsidRPr="002F72CB" w:rsidRDefault="00385573">
    <w:pPr>
      <w:pStyle w:val="Stopka"/>
      <w:jc w:val="right"/>
      <w:rPr>
        <w:rFonts w:ascii="Calibri" w:hAnsi="Calibri" w:cs="Calibri"/>
        <w:sz w:val="18"/>
        <w:szCs w:val="18"/>
      </w:rPr>
    </w:pPr>
    <w:r w:rsidRPr="002F72CB">
      <w:rPr>
        <w:rFonts w:ascii="Calibri" w:hAnsi="Calibri" w:cs="Calibri"/>
        <w:sz w:val="18"/>
        <w:szCs w:val="18"/>
        <w:lang w:val="pl-PL"/>
      </w:rPr>
      <w:t xml:space="preserve">Strona </w:t>
    </w:r>
    <w:r w:rsidRPr="002F72CB">
      <w:rPr>
        <w:rFonts w:ascii="Calibri" w:hAnsi="Calibri" w:cs="Calibri"/>
        <w:b/>
        <w:bCs/>
        <w:sz w:val="18"/>
        <w:szCs w:val="18"/>
      </w:rPr>
      <w:fldChar w:fldCharType="begin"/>
    </w:r>
    <w:r w:rsidRPr="002F72CB">
      <w:rPr>
        <w:rFonts w:ascii="Calibri" w:hAnsi="Calibri" w:cs="Calibri"/>
        <w:b/>
        <w:bCs/>
        <w:sz w:val="18"/>
        <w:szCs w:val="18"/>
      </w:rPr>
      <w:instrText>PAGE</w:instrText>
    </w:r>
    <w:r w:rsidRPr="002F72CB">
      <w:rPr>
        <w:rFonts w:ascii="Calibri" w:hAnsi="Calibri" w:cs="Calibri"/>
        <w:b/>
        <w:bCs/>
        <w:sz w:val="18"/>
        <w:szCs w:val="18"/>
      </w:rPr>
      <w:fldChar w:fldCharType="separate"/>
    </w:r>
    <w:r w:rsidR="00232FB7" w:rsidRPr="002F72CB">
      <w:rPr>
        <w:rFonts w:ascii="Calibri" w:hAnsi="Calibri" w:cs="Calibri"/>
        <w:b/>
        <w:bCs/>
        <w:noProof/>
        <w:sz w:val="18"/>
        <w:szCs w:val="18"/>
      </w:rPr>
      <w:t>2</w:t>
    </w:r>
    <w:r w:rsidRPr="002F72CB">
      <w:rPr>
        <w:rFonts w:ascii="Calibri" w:hAnsi="Calibri" w:cs="Calibri"/>
        <w:b/>
        <w:bCs/>
        <w:sz w:val="18"/>
        <w:szCs w:val="18"/>
      </w:rPr>
      <w:fldChar w:fldCharType="end"/>
    </w:r>
    <w:r w:rsidRPr="002F72CB">
      <w:rPr>
        <w:rFonts w:ascii="Calibri" w:hAnsi="Calibri" w:cs="Calibri"/>
        <w:sz w:val="18"/>
        <w:szCs w:val="18"/>
        <w:lang w:val="pl-PL"/>
      </w:rPr>
      <w:t xml:space="preserve"> z </w:t>
    </w:r>
    <w:r w:rsidRPr="002F72CB">
      <w:rPr>
        <w:rFonts w:ascii="Calibri" w:hAnsi="Calibri" w:cs="Calibri"/>
        <w:b/>
        <w:bCs/>
        <w:sz w:val="18"/>
        <w:szCs w:val="18"/>
      </w:rPr>
      <w:fldChar w:fldCharType="begin"/>
    </w:r>
    <w:r w:rsidRPr="002F72CB">
      <w:rPr>
        <w:rFonts w:ascii="Calibri" w:hAnsi="Calibri" w:cs="Calibri"/>
        <w:b/>
        <w:bCs/>
        <w:sz w:val="18"/>
        <w:szCs w:val="18"/>
      </w:rPr>
      <w:instrText>NUMPAGES</w:instrText>
    </w:r>
    <w:r w:rsidRPr="002F72CB">
      <w:rPr>
        <w:rFonts w:ascii="Calibri" w:hAnsi="Calibri" w:cs="Calibri"/>
        <w:b/>
        <w:bCs/>
        <w:sz w:val="18"/>
        <w:szCs w:val="18"/>
      </w:rPr>
      <w:fldChar w:fldCharType="separate"/>
    </w:r>
    <w:r w:rsidR="00232FB7" w:rsidRPr="002F72CB">
      <w:rPr>
        <w:rFonts w:ascii="Calibri" w:hAnsi="Calibri" w:cs="Calibri"/>
        <w:b/>
        <w:bCs/>
        <w:noProof/>
        <w:sz w:val="18"/>
        <w:szCs w:val="18"/>
      </w:rPr>
      <w:t>29</w:t>
    </w:r>
    <w:r w:rsidRPr="002F72CB">
      <w:rPr>
        <w:rFonts w:ascii="Calibri" w:hAnsi="Calibri" w:cs="Calibri"/>
        <w:b/>
        <w:bCs/>
        <w:sz w:val="18"/>
        <w:szCs w:val="18"/>
      </w:rPr>
      <w:fldChar w:fldCharType="end"/>
    </w:r>
  </w:p>
  <w:p w14:paraId="15E42AA7" w14:textId="77777777" w:rsidR="00D96DCF" w:rsidRPr="00394DA8" w:rsidRDefault="00D96DCF" w:rsidP="00BC43AD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FF856" w14:textId="77777777" w:rsidR="0069544C" w:rsidRDefault="0069544C">
      <w:r>
        <w:separator/>
      </w:r>
    </w:p>
  </w:footnote>
  <w:footnote w:type="continuationSeparator" w:id="0">
    <w:p w14:paraId="5313EF94" w14:textId="77777777" w:rsidR="0069544C" w:rsidRDefault="0069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C353E" w14:textId="1113B918" w:rsidR="00646941" w:rsidRPr="00646941" w:rsidRDefault="004227F7" w:rsidP="00646941">
    <w:pPr>
      <w:pStyle w:val="Nagwek"/>
      <w:rPr>
        <w:rFonts w:asciiTheme="minorHAnsi" w:hAnsiTheme="minorHAnsi" w:cstheme="minorHAnsi"/>
        <w:b/>
        <w:i/>
        <w:iCs/>
        <w:sz w:val="18"/>
        <w:szCs w:val="18"/>
      </w:rPr>
    </w:pPr>
    <w:r>
      <w:rPr>
        <w:rFonts w:asciiTheme="minorHAnsi" w:hAnsiTheme="minorHAnsi" w:cstheme="minorHAnsi"/>
        <w:b/>
        <w:i/>
        <w:iCs/>
        <w:sz w:val="18"/>
        <w:szCs w:val="18"/>
      </w:rPr>
      <w:t>Załącznik nr</w:t>
    </w:r>
    <w:r w:rsidR="005025BC">
      <w:rPr>
        <w:rFonts w:asciiTheme="minorHAnsi" w:hAnsiTheme="minorHAnsi" w:cstheme="minorHAnsi"/>
        <w:b/>
        <w:i/>
        <w:iCs/>
        <w:sz w:val="18"/>
        <w:szCs w:val="18"/>
      </w:rPr>
      <w:t xml:space="preserve"> </w:t>
    </w:r>
    <w:r w:rsidR="0027180E">
      <w:rPr>
        <w:rFonts w:asciiTheme="minorHAnsi" w:hAnsiTheme="minorHAnsi" w:cstheme="minorHAnsi"/>
        <w:b/>
        <w:i/>
        <w:iCs/>
        <w:sz w:val="18"/>
        <w:szCs w:val="18"/>
      </w:rPr>
      <w:t>7</w:t>
    </w:r>
    <w:r w:rsidR="00646941">
      <w:rPr>
        <w:rFonts w:asciiTheme="minorHAnsi" w:hAnsiTheme="minorHAnsi" w:cstheme="minorHAnsi"/>
        <w:b/>
        <w:i/>
        <w:iCs/>
        <w:sz w:val="18"/>
        <w:szCs w:val="18"/>
      </w:rPr>
      <w:t xml:space="preserve"> </w:t>
    </w:r>
    <w:r>
      <w:rPr>
        <w:rFonts w:asciiTheme="minorHAnsi" w:hAnsiTheme="minorHAnsi" w:cstheme="minorHAnsi"/>
        <w:b/>
        <w:i/>
        <w:iCs/>
        <w:sz w:val="18"/>
        <w:szCs w:val="18"/>
      </w:rPr>
      <w:t xml:space="preserve">do SWZ -  </w:t>
    </w:r>
    <w:r w:rsidRPr="004227F7">
      <w:rPr>
        <w:rFonts w:asciiTheme="minorHAnsi" w:hAnsiTheme="minorHAnsi" w:cstheme="minorHAnsi"/>
        <w:b/>
        <w:i/>
        <w:iCs/>
        <w:sz w:val="18"/>
        <w:szCs w:val="18"/>
      </w:rPr>
      <w:t xml:space="preserve">Postępowanie: </w:t>
    </w:r>
    <w:r w:rsidR="00646941" w:rsidRPr="00646941">
      <w:rPr>
        <w:rFonts w:asciiTheme="minorHAnsi" w:hAnsiTheme="minorHAnsi" w:cstheme="minorHAnsi"/>
        <w:b/>
        <w:i/>
        <w:iCs/>
        <w:sz w:val="18"/>
        <w:szCs w:val="18"/>
      </w:rPr>
      <w:t>GZGKLP.</w:t>
    </w:r>
    <w:r w:rsidR="0027180E">
      <w:rPr>
        <w:rFonts w:asciiTheme="minorHAnsi" w:hAnsiTheme="minorHAnsi" w:cstheme="minorHAnsi"/>
        <w:b/>
        <w:i/>
        <w:iCs/>
        <w:sz w:val="18"/>
        <w:szCs w:val="18"/>
      </w:rPr>
      <w:t>271.</w:t>
    </w:r>
    <w:r w:rsidR="00646941" w:rsidRPr="00646941">
      <w:rPr>
        <w:rFonts w:asciiTheme="minorHAnsi" w:hAnsiTheme="minorHAnsi" w:cstheme="minorHAnsi"/>
        <w:b/>
        <w:i/>
        <w:iCs/>
        <w:sz w:val="18"/>
        <w:szCs w:val="18"/>
      </w:rPr>
      <w:t>0</w:t>
    </w:r>
    <w:r w:rsidR="00966818">
      <w:rPr>
        <w:rFonts w:asciiTheme="minorHAnsi" w:hAnsiTheme="minorHAnsi" w:cstheme="minorHAnsi"/>
        <w:b/>
        <w:i/>
        <w:iCs/>
        <w:sz w:val="18"/>
        <w:szCs w:val="18"/>
      </w:rPr>
      <w:t>2</w:t>
    </w:r>
    <w:r w:rsidR="00646941" w:rsidRPr="00646941">
      <w:rPr>
        <w:rFonts w:asciiTheme="minorHAnsi" w:hAnsiTheme="minorHAnsi" w:cstheme="minorHAnsi"/>
        <w:b/>
        <w:i/>
        <w:iCs/>
        <w:sz w:val="18"/>
        <w:szCs w:val="18"/>
      </w:rPr>
      <w:t>.2025</w:t>
    </w:r>
    <w:r w:rsidR="00571547">
      <w:rPr>
        <w:rFonts w:asciiTheme="minorHAnsi" w:hAnsiTheme="minorHAnsi" w:cstheme="minorHAnsi"/>
        <w:b/>
        <w:i/>
        <w:iCs/>
        <w:sz w:val="18"/>
        <w:szCs w:val="18"/>
      </w:rPr>
      <w:t>.U.TP</w:t>
    </w:r>
  </w:p>
  <w:p w14:paraId="7CDF502F" w14:textId="4493916C" w:rsidR="004227F7" w:rsidRPr="004227F7" w:rsidRDefault="004227F7" w:rsidP="004227F7">
    <w:pPr>
      <w:pStyle w:val="Nagwek"/>
      <w:rPr>
        <w:rFonts w:asciiTheme="minorHAnsi" w:hAnsiTheme="minorHAnsi" w:cstheme="minorHAnsi"/>
        <w:b/>
        <w:i/>
        <w:iCs/>
        <w:sz w:val="18"/>
        <w:szCs w:val="18"/>
      </w:rPr>
    </w:pPr>
  </w:p>
  <w:p w14:paraId="46135C9D" w14:textId="77777777" w:rsidR="00126ED9" w:rsidRPr="004227F7" w:rsidRDefault="00126ED9" w:rsidP="004227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</w:abstractNum>
  <w:abstractNum w:abstractNumId="1" w15:restartNumberingAfterBreak="0">
    <w:nsid w:val="00000021"/>
    <w:multiLevelType w:val="singleLevel"/>
    <w:tmpl w:val="2E12CA3C"/>
    <w:name w:val="WW8Num33"/>
    <w:lvl w:ilvl="0">
      <w:start w:val="1"/>
      <w:numFmt w:val="decimal"/>
      <w:lvlText w:val=" %1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0"/>
        <w:szCs w:val="20"/>
      </w:rPr>
    </w:lvl>
  </w:abstractNum>
  <w:abstractNum w:abstractNumId="2" w15:restartNumberingAfterBreak="0">
    <w:nsid w:val="04461F7E"/>
    <w:multiLevelType w:val="multilevel"/>
    <w:tmpl w:val="EB26B12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0E8956BE"/>
    <w:multiLevelType w:val="multilevel"/>
    <w:tmpl w:val="5ACEF6DC"/>
    <w:lvl w:ilvl="0">
      <w:start w:val="1"/>
      <w:numFmt w:val="decimal"/>
      <w:lvlText w:val="%1."/>
      <w:lvlJc w:val="left"/>
      <w:rPr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1685A"/>
    <w:multiLevelType w:val="hybridMultilevel"/>
    <w:tmpl w:val="9490C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AA95C2">
      <w:start w:val="1"/>
      <w:numFmt w:val="decimal"/>
      <w:lvlText w:val="%2."/>
      <w:lvlJc w:val="left"/>
      <w:pPr>
        <w:ind w:left="502" w:hanging="360"/>
      </w:pPr>
      <w:rPr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83144"/>
    <w:multiLevelType w:val="hybridMultilevel"/>
    <w:tmpl w:val="04BAD0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514F58"/>
    <w:multiLevelType w:val="multilevel"/>
    <w:tmpl w:val="42145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0D59FD"/>
    <w:multiLevelType w:val="hybridMultilevel"/>
    <w:tmpl w:val="18444E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857126F"/>
    <w:multiLevelType w:val="hybridMultilevel"/>
    <w:tmpl w:val="70D62DA8"/>
    <w:lvl w:ilvl="0" w:tplc="119619CC">
      <w:start w:val="1"/>
      <w:numFmt w:val="decimal"/>
      <w:lvlText w:val="%1."/>
      <w:lvlJc w:val="left"/>
      <w:rPr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46B7A"/>
    <w:multiLevelType w:val="hybridMultilevel"/>
    <w:tmpl w:val="990AC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15D5D"/>
    <w:multiLevelType w:val="multilevel"/>
    <w:tmpl w:val="8870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C024AA"/>
    <w:multiLevelType w:val="hybridMultilevel"/>
    <w:tmpl w:val="9C28563E"/>
    <w:lvl w:ilvl="0" w:tplc="01406266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8480C4E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FE2E68"/>
    <w:multiLevelType w:val="hybridMultilevel"/>
    <w:tmpl w:val="CCA2D862"/>
    <w:lvl w:ilvl="0" w:tplc="04150017">
      <w:start w:val="1"/>
      <w:numFmt w:val="lowerLetter"/>
      <w:lvlText w:val="%1)"/>
      <w:lvlJc w:val="left"/>
      <w:pPr>
        <w:ind w:left="1720" w:hanging="360"/>
      </w:pPr>
    </w:lvl>
    <w:lvl w:ilvl="1" w:tplc="04150011">
      <w:start w:val="1"/>
      <w:numFmt w:val="decimal"/>
      <w:lvlText w:val="%2)"/>
      <w:lvlJc w:val="left"/>
      <w:pPr>
        <w:ind w:left="2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4" w15:restartNumberingAfterBreak="0">
    <w:nsid w:val="53175914"/>
    <w:multiLevelType w:val="multilevel"/>
    <w:tmpl w:val="5ACEF6DC"/>
    <w:lvl w:ilvl="0">
      <w:start w:val="1"/>
      <w:numFmt w:val="decimal"/>
      <w:lvlText w:val="%1."/>
      <w:lvlJc w:val="left"/>
      <w:rPr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2949F8"/>
    <w:multiLevelType w:val="hybridMultilevel"/>
    <w:tmpl w:val="47B2C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87C2E"/>
    <w:multiLevelType w:val="multilevel"/>
    <w:tmpl w:val="64B0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6637E0"/>
    <w:multiLevelType w:val="multilevel"/>
    <w:tmpl w:val="02CEEEB4"/>
    <w:lvl w:ilvl="0">
      <w:start w:val="1"/>
      <w:numFmt w:val="decimal"/>
      <w:lvlText w:val="%1)"/>
      <w:lvlJc w:val="left"/>
      <w:rPr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E4171D"/>
    <w:multiLevelType w:val="hybridMultilevel"/>
    <w:tmpl w:val="10C8097A"/>
    <w:lvl w:ilvl="0" w:tplc="0B10D422">
      <w:start w:val="1"/>
      <w:numFmt w:val="decimal"/>
      <w:lvlText w:val="%1."/>
      <w:lvlJc w:val="left"/>
      <w:pPr>
        <w:ind w:left="100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9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68176F"/>
    <w:multiLevelType w:val="multilevel"/>
    <w:tmpl w:val="6764D7C0"/>
    <w:lvl w:ilvl="0">
      <w:start w:val="3"/>
      <w:numFmt w:val="decimal"/>
      <w:pStyle w:val="rozdzi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1" w15:restartNumberingAfterBreak="0">
    <w:nsid w:val="708622FC"/>
    <w:multiLevelType w:val="multilevel"/>
    <w:tmpl w:val="EB26B12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 w16cid:durableId="1844591095">
    <w:abstractNumId w:val="20"/>
  </w:num>
  <w:num w:numId="2" w16cid:durableId="2114279265">
    <w:abstractNumId w:val="21"/>
  </w:num>
  <w:num w:numId="3" w16cid:durableId="1687902982">
    <w:abstractNumId w:val="14"/>
  </w:num>
  <w:num w:numId="4" w16cid:durableId="120927940">
    <w:abstractNumId w:val="15"/>
  </w:num>
  <w:num w:numId="5" w16cid:durableId="987586321">
    <w:abstractNumId w:val="2"/>
  </w:num>
  <w:num w:numId="6" w16cid:durableId="1452744669">
    <w:abstractNumId w:val="18"/>
  </w:num>
  <w:num w:numId="7" w16cid:durableId="1573656323">
    <w:abstractNumId w:val="13"/>
  </w:num>
  <w:num w:numId="8" w16cid:durableId="970285042">
    <w:abstractNumId w:val="12"/>
  </w:num>
  <w:num w:numId="9" w16cid:durableId="2424905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6129521">
    <w:abstractNumId w:val="5"/>
  </w:num>
  <w:num w:numId="11" w16cid:durableId="1367977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0333969">
    <w:abstractNumId w:val="9"/>
  </w:num>
  <w:num w:numId="13" w16cid:durableId="454911122">
    <w:abstractNumId w:val="4"/>
  </w:num>
  <w:num w:numId="14" w16cid:durableId="1706755962">
    <w:abstractNumId w:val="7"/>
  </w:num>
  <w:num w:numId="15" w16cid:durableId="296644707">
    <w:abstractNumId w:val="10"/>
  </w:num>
  <w:num w:numId="16" w16cid:durableId="1428427297">
    <w:abstractNumId w:val="16"/>
  </w:num>
  <w:num w:numId="17" w16cid:durableId="156196121">
    <w:abstractNumId w:val="11"/>
  </w:num>
  <w:num w:numId="18" w16cid:durableId="962425723">
    <w:abstractNumId w:val="17"/>
  </w:num>
  <w:num w:numId="19" w16cid:durableId="96827357">
    <w:abstractNumId w:val="3"/>
  </w:num>
  <w:num w:numId="20" w16cid:durableId="126975899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D0"/>
    <w:rsid w:val="00000893"/>
    <w:rsid w:val="00002CAA"/>
    <w:rsid w:val="00002CE5"/>
    <w:rsid w:val="0000312C"/>
    <w:rsid w:val="000037A9"/>
    <w:rsid w:val="00003A16"/>
    <w:rsid w:val="000049ED"/>
    <w:rsid w:val="000065F5"/>
    <w:rsid w:val="00006F0A"/>
    <w:rsid w:val="00011025"/>
    <w:rsid w:val="0001201E"/>
    <w:rsid w:val="00012367"/>
    <w:rsid w:val="00014E50"/>
    <w:rsid w:val="00015F02"/>
    <w:rsid w:val="00017922"/>
    <w:rsid w:val="000212B4"/>
    <w:rsid w:val="00021C64"/>
    <w:rsid w:val="00021C6F"/>
    <w:rsid w:val="000222EF"/>
    <w:rsid w:val="0002544C"/>
    <w:rsid w:val="00025C3C"/>
    <w:rsid w:val="00026ACA"/>
    <w:rsid w:val="00030A12"/>
    <w:rsid w:val="00031B66"/>
    <w:rsid w:val="00032758"/>
    <w:rsid w:val="000337EB"/>
    <w:rsid w:val="00035D9C"/>
    <w:rsid w:val="0003718D"/>
    <w:rsid w:val="00037C12"/>
    <w:rsid w:val="00040B30"/>
    <w:rsid w:val="00041E67"/>
    <w:rsid w:val="000420AC"/>
    <w:rsid w:val="00043EE1"/>
    <w:rsid w:val="00045A62"/>
    <w:rsid w:val="00047DAB"/>
    <w:rsid w:val="000558F6"/>
    <w:rsid w:val="00055F3A"/>
    <w:rsid w:val="000564C9"/>
    <w:rsid w:val="0006017E"/>
    <w:rsid w:val="000606F9"/>
    <w:rsid w:val="00061D69"/>
    <w:rsid w:val="00062590"/>
    <w:rsid w:val="000628F3"/>
    <w:rsid w:val="00063530"/>
    <w:rsid w:val="000637C8"/>
    <w:rsid w:val="0006555A"/>
    <w:rsid w:val="00065E97"/>
    <w:rsid w:val="0006700F"/>
    <w:rsid w:val="00067106"/>
    <w:rsid w:val="00071BEC"/>
    <w:rsid w:val="0007326E"/>
    <w:rsid w:val="00073B76"/>
    <w:rsid w:val="00074244"/>
    <w:rsid w:val="000742E8"/>
    <w:rsid w:val="00076A2D"/>
    <w:rsid w:val="000777A7"/>
    <w:rsid w:val="00080874"/>
    <w:rsid w:val="00081EF6"/>
    <w:rsid w:val="00083FEE"/>
    <w:rsid w:val="000873E1"/>
    <w:rsid w:val="0008744A"/>
    <w:rsid w:val="000902F8"/>
    <w:rsid w:val="00090AE7"/>
    <w:rsid w:val="00094DF6"/>
    <w:rsid w:val="000962F5"/>
    <w:rsid w:val="0009701C"/>
    <w:rsid w:val="000970E9"/>
    <w:rsid w:val="00097417"/>
    <w:rsid w:val="000A2BAE"/>
    <w:rsid w:val="000A37E6"/>
    <w:rsid w:val="000A3B11"/>
    <w:rsid w:val="000A3E5B"/>
    <w:rsid w:val="000A3EA0"/>
    <w:rsid w:val="000A4D17"/>
    <w:rsid w:val="000A5AE6"/>
    <w:rsid w:val="000A6284"/>
    <w:rsid w:val="000B08F7"/>
    <w:rsid w:val="000B16DD"/>
    <w:rsid w:val="000B1B85"/>
    <w:rsid w:val="000B35A8"/>
    <w:rsid w:val="000B3693"/>
    <w:rsid w:val="000B4297"/>
    <w:rsid w:val="000B59B5"/>
    <w:rsid w:val="000B657B"/>
    <w:rsid w:val="000B74A5"/>
    <w:rsid w:val="000C154F"/>
    <w:rsid w:val="000C2B92"/>
    <w:rsid w:val="000C3137"/>
    <w:rsid w:val="000C3C81"/>
    <w:rsid w:val="000C4050"/>
    <w:rsid w:val="000C4A6B"/>
    <w:rsid w:val="000C6D0E"/>
    <w:rsid w:val="000C77C7"/>
    <w:rsid w:val="000D01AC"/>
    <w:rsid w:val="000D3DB5"/>
    <w:rsid w:val="000D4EE0"/>
    <w:rsid w:val="000D6F36"/>
    <w:rsid w:val="000E27FB"/>
    <w:rsid w:val="000E2F46"/>
    <w:rsid w:val="000E2FB5"/>
    <w:rsid w:val="000E3F16"/>
    <w:rsid w:val="000E4AFF"/>
    <w:rsid w:val="000E565C"/>
    <w:rsid w:val="000E72B0"/>
    <w:rsid w:val="000E735A"/>
    <w:rsid w:val="000F0F4A"/>
    <w:rsid w:val="000F17B9"/>
    <w:rsid w:val="000F1F07"/>
    <w:rsid w:val="000F395F"/>
    <w:rsid w:val="000F4A5F"/>
    <w:rsid w:val="000F62EE"/>
    <w:rsid w:val="000F7C45"/>
    <w:rsid w:val="00100358"/>
    <w:rsid w:val="00103FB6"/>
    <w:rsid w:val="0010416A"/>
    <w:rsid w:val="00104A3B"/>
    <w:rsid w:val="001069FD"/>
    <w:rsid w:val="00107E17"/>
    <w:rsid w:val="00107F7A"/>
    <w:rsid w:val="001105D8"/>
    <w:rsid w:val="00113D4C"/>
    <w:rsid w:val="00114C10"/>
    <w:rsid w:val="00115637"/>
    <w:rsid w:val="00115E93"/>
    <w:rsid w:val="0011702C"/>
    <w:rsid w:val="00117342"/>
    <w:rsid w:val="001229E7"/>
    <w:rsid w:val="001231E2"/>
    <w:rsid w:val="00123E03"/>
    <w:rsid w:val="00123E91"/>
    <w:rsid w:val="0012484B"/>
    <w:rsid w:val="00125148"/>
    <w:rsid w:val="00125889"/>
    <w:rsid w:val="00125B69"/>
    <w:rsid w:val="00126811"/>
    <w:rsid w:val="00126ED9"/>
    <w:rsid w:val="00127C0B"/>
    <w:rsid w:val="00127D8C"/>
    <w:rsid w:val="00127ED8"/>
    <w:rsid w:val="00130797"/>
    <w:rsid w:val="001355C7"/>
    <w:rsid w:val="0013759A"/>
    <w:rsid w:val="00137C2D"/>
    <w:rsid w:val="00140AA2"/>
    <w:rsid w:val="001425A8"/>
    <w:rsid w:val="0014337D"/>
    <w:rsid w:val="0014750F"/>
    <w:rsid w:val="0014790E"/>
    <w:rsid w:val="0015069C"/>
    <w:rsid w:val="00152FE2"/>
    <w:rsid w:val="00154888"/>
    <w:rsid w:val="0015588D"/>
    <w:rsid w:val="00155ADA"/>
    <w:rsid w:val="00155B48"/>
    <w:rsid w:val="001564B8"/>
    <w:rsid w:val="0015678D"/>
    <w:rsid w:val="001568C0"/>
    <w:rsid w:val="00162143"/>
    <w:rsid w:val="001621F2"/>
    <w:rsid w:val="001625A8"/>
    <w:rsid w:val="00163583"/>
    <w:rsid w:val="00163F2F"/>
    <w:rsid w:val="00164B40"/>
    <w:rsid w:val="0016513C"/>
    <w:rsid w:val="00165E99"/>
    <w:rsid w:val="001664FE"/>
    <w:rsid w:val="001665E5"/>
    <w:rsid w:val="001721AE"/>
    <w:rsid w:val="00172AE3"/>
    <w:rsid w:val="00174C8F"/>
    <w:rsid w:val="0017503E"/>
    <w:rsid w:val="0017780A"/>
    <w:rsid w:val="00177A14"/>
    <w:rsid w:val="001800C7"/>
    <w:rsid w:val="00180C89"/>
    <w:rsid w:val="001814F1"/>
    <w:rsid w:val="00181F7E"/>
    <w:rsid w:val="00181FC1"/>
    <w:rsid w:val="00182A33"/>
    <w:rsid w:val="0018309B"/>
    <w:rsid w:val="001834DE"/>
    <w:rsid w:val="00184EC2"/>
    <w:rsid w:val="00190DE3"/>
    <w:rsid w:val="0019324E"/>
    <w:rsid w:val="00195282"/>
    <w:rsid w:val="001954AE"/>
    <w:rsid w:val="00196CB3"/>
    <w:rsid w:val="0019789E"/>
    <w:rsid w:val="001A0727"/>
    <w:rsid w:val="001A0801"/>
    <w:rsid w:val="001A3243"/>
    <w:rsid w:val="001A3901"/>
    <w:rsid w:val="001A46B1"/>
    <w:rsid w:val="001A594C"/>
    <w:rsid w:val="001A7412"/>
    <w:rsid w:val="001A7657"/>
    <w:rsid w:val="001B012D"/>
    <w:rsid w:val="001B07F5"/>
    <w:rsid w:val="001B1405"/>
    <w:rsid w:val="001B14E0"/>
    <w:rsid w:val="001B1C71"/>
    <w:rsid w:val="001B214F"/>
    <w:rsid w:val="001B263A"/>
    <w:rsid w:val="001B3A09"/>
    <w:rsid w:val="001B4B8A"/>
    <w:rsid w:val="001B58FD"/>
    <w:rsid w:val="001B5B28"/>
    <w:rsid w:val="001B5EC2"/>
    <w:rsid w:val="001B7639"/>
    <w:rsid w:val="001B7BA1"/>
    <w:rsid w:val="001C010D"/>
    <w:rsid w:val="001C024B"/>
    <w:rsid w:val="001C047B"/>
    <w:rsid w:val="001C0851"/>
    <w:rsid w:val="001C0976"/>
    <w:rsid w:val="001C0ED6"/>
    <w:rsid w:val="001C1EA0"/>
    <w:rsid w:val="001C2044"/>
    <w:rsid w:val="001C3CA7"/>
    <w:rsid w:val="001C5D35"/>
    <w:rsid w:val="001C6ACF"/>
    <w:rsid w:val="001C760D"/>
    <w:rsid w:val="001C7663"/>
    <w:rsid w:val="001C77CA"/>
    <w:rsid w:val="001C7D36"/>
    <w:rsid w:val="001D0434"/>
    <w:rsid w:val="001D081E"/>
    <w:rsid w:val="001D11C7"/>
    <w:rsid w:val="001D1257"/>
    <w:rsid w:val="001D150B"/>
    <w:rsid w:val="001D4F2D"/>
    <w:rsid w:val="001D54A6"/>
    <w:rsid w:val="001D5C99"/>
    <w:rsid w:val="001D62A5"/>
    <w:rsid w:val="001E1B53"/>
    <w:rsid w:val="001E1BFD"/>
    <w:rsid w:val="001E4ED1"/>
    <w:rsid w:val="001E5939"/>
    <w:rsid w:val="001E642B"/>
    <w:rsid w:val="001E6436"/>
    <w:rsid w:val="001E7C03"/>
    <w:rsid w:val="001F3B8D"/>
    <w:rsid w:val="001F3DC2"/>
    <w:rsid w:val="001F4D05"/>
    <w:rsid w:val="001F77F8"/>
    <w:rsid w:val="001F780E"/>
    <w:rsid w:val="00205024"/>
    <w:rsid w:val="00205491"/>
    <w:rsid w:val="00205900"/>
    <w:rsid w:val="002059CB"/>
    <w:rsid w:val="00210CD2"/>
    <w:rsid w:val="0021127E"/>
    <w:rsid w:val="00212256"/>
    <w:rsid w:val="00213011"/>
    <w:rsid w:val="0021657C"/>
    <w:rsid w:val="0022226C"/>
    <w:rsid w:val="0022234E"/>
    <w:rsid w:val="002227D0"/>
    <w:rsid w:val="002244DC"/>
    <w:rsid w:val="002250EC"/>
    <w:rsid w:val="00230521"/>
    <w:rsid w:val="00230F5A"/>
    <w:rsid w:val="002324A7"/>
    <w:rsid w:val="00232D4A"/>
    <w:rsid w:val="00232FB7"/>
    <w:rsid w:val="00235008"/>
    <w:rsid w:val="00236369"/>
    <w:rsid w:val="0023643E"/>
    <w:rsid w:val="002369A3"/>
    <w:rsid w:val="00236A95"/>
    <w:rsid w:val="00236C27"/>
    <w:rsid w:val="0024084A"/>
    <w:rsid w:val="00240E60"/>
    <w:rsid w:val="00241441"/>
    <w:rsid w:val="0024198C"/>
    <w:rsid w:val="0024208A"/>
    <w:rsid w:val="002424FF"/>
    <w:rsid w:val="002439CE"/>
    <w:rsid w:val="00243FCA"/>
    <w:rsid w:val="00245197"/>
    <w:rsid w:val="00245A79"/>
    <w:rsid w:val="00250716"/>
    <w:rsid w:val="00252CCC"/>
    <w:rsid w:val="00253FA8"/>
    <w:rsid w:val="00256341"/>
    <w:rsid w:val="002567E9"/>
    <w:rsid w:val="0025708B"/>
    <w:rsid w:val="002573C1"/>
    <w:rsid w:val="00260229"/>
    <w:rsid w:val="00260F44"/>
    <w:rsid w:val="0026211C"/>
    <w:rsid w:val="002650FC"/>
    <w:rsid w:val="00265767"/>
    <w:rsid w:val="0027180E"/>
    <w:rsid w:val="00271C78"/>
    <w:rsid w:val="00271FBD"/>
    <w:rsid w:val="0027284A"/>
    <w:rsid w:val="00272E82"/>
    <w:rsid w:val="00273240"/>
    <w:rsid w:val="0027443D"/>
    <w:rsid w:val="00274BB3"/>
    <w:rsid w:val="00277732"/>
    <w:rsid w:val="00280764"/>
    <w:rsid w:val="00280E2A"/>
    <w:rsid w:val="002839E6"/>
    <w:rsid w:val="002843A0"/>
    <w:rsid w:val="00285147"/>
    <w:rsid w:val="00286FAB"/>
    <w:rsid w:val="002870DE"/>
    <w:rsid w:val="00287637"/>
    <w:rsid w:val="002917D0"/>
    <w:rsid w:val="0029347B"/>
    <w:rsid w:val="00294ECC"/>
    <w:rsid w:val="002974FB"/>
    <w:rsid w:val="002976BA"/>
    <w:rsid w:val="002A124F"/>
    <w:rsid w:val="002A1358"/>
    <w:rsid w:val="002A3B86"/>
    <w:rsid w:val="002A4628"/>
    <w:rsid w:val="002A47D4"/>
    <w:rsid w:val="002A5E28"/>
    <w:rsid w:val="002B02AB"/>
    <w:rsid w:val="002B1A20"/>
    <w:rsid w:val="002B2ECD"/>
    <w:rsid w:val="002B45AB"/>
    <w:rsid w:val="002B4C7F"/>
    <w:rsid w:val="002B5CDB"/>
    <w:rsid w:val="002B6F0F"/>
    <w:rsid w:val="002C07E7"/>
    <w:rsid w:val="002C12A6"/>
    <w:rsid w:val="002C330D"/>
    <w:rsid w:val="002C49A7"/>
    <w:rsid w:val="002C54E2"/>
    <w:rsid w:val="002C55E2"/>
    <w:rsid w:val="002C574F"/>
    <w:rsid w:val="002C6163"/>
    <w:rsid w:val="002C7BE2"/>
    <w:rsid w:val="002D0A02"/>
    <w:rsid w:val="002D3862"/>
    <w:rsid w:val="002D51B9"/>
    <w:rsid w:val="002D6729"/>
    <w:rsid w:val="002E1B9E"/>
    <w:rsid w:val="002E1F4C"/>
    <w:rsid w:val="002E2026"/>
    <w:rsid w:val="002E2EAC"/>
    <w:rsid w:val="002E4085"/>
    <w:rsid w:val="002E4484"/>
    <w:rsid w:val="002E5F61"/>
    <w:rsid w:val="002E71E5"/>
    <w:rsid w:val="002E7733"/>
    <w:rsid w:val="002F06B3"/>
    <w:rsid w:val="002F083A"/>
    <w:rsid w:val="002F1436"/>
    <w:rsid w:val="002F1A08"/>
    <w:rsid w:val="002F1A81"/>
    <w:rsid w:val="002F1CC4"/>
    <w:rsid w:val="002F5337"/>
    <w:rsid w:val="002F5C45"/>
    <w:rsid w:val="002F6EEB"/>
    <w:rsid w:val="002F72CB"/>
    <w:rsid w:val="003016D5"/>
    <w:rsid w:val="00301DE6"/>
    <w:rsid w:val="00302BD0"/>
    <w:rsid w:val="00303281"/>
    <w:rsid w:val="0030486A"/>
    <w:rsid w:val="003057C4"/>
    <w:rsid w:val="00305BA5"/>
    <w:rsid w:val="003076AE"/>
    <w:rsid w:val="00313C52"/>
    <w:rsid w:val="00316E52"/>
    <w:rsid w:val="00320876"/>
    <w:rsid w:val="00320E2A"/>
    <w:rsid w:val="00321A22"/>
    <w:rsid w:val="00322192"/>
    <w:rsid w:val="00323AB9"/>
    <w:rsid w:val="003253B1"/>
    <w:rsid w:val="00327CCB"/>
    <w:rsid w:val="00330E77"/>
    <w:rsid w:val="0033241C"/>
    <w:rsid w:val="00332954"/>
    <w:rsid w:val="00333656"/>
    <w:rsid w:val="003341AB"/>
    <w:rsid w:val="00336BE8"/>
    <w:rsid w:val="003374E5"/>
    <w:rsid w:val="00337A96"/>
    <w:rsid w:val="0034037B"/>
    <w:rsid w:val="00341FA3"/>
    <w:rsid w:val="00342AB6"/>
    <w:rsid w:val="003437CC"/>
    <w:rsid w:val="0034605B"/>
    <w:rsid w:val="003460D1"/>
    <w:rsid w:val="00346D8C"/>
    <w:rsid w:val="003470CD"/>
    <w:rsid w:val="003477A2"/>
    <w:rsid w:val="00347A44"/>
    <w:rsid w:val="00347C04"/>
    <w:rsid w:val="00347CA6"/>
    <w:rsid w:val="003515A6"/>
    <w:rsid w:val="00351923"/>
    <w:rsid w:val="00352AAE"/>
    <w:rsid w:val="0035300D"/>
    <w:rsid w:val="0035309E"/>
    <w:rsid w:val="0035326F"/>
    <w:rsid w:val="0035367B"/>
    <w:rsid w:val="00353812"/>
    <w:rsid w:val="00353F35"/>
    <w:rsid w:val="00354AB0"/>
    <w:rsid w:val="00355507"/>
    <w:rsid w:val="003555A7"/>
    <w:rsid w:val="003556B5"/>
    <w:rsid w:val="00355B00"/>
    <w:rsid w:val="0035607A"/>
    <w:rsid w:val="00356745"/>
    <w:rsid w:val="003606E3"/>
    <w:rsid w:val="00364219"/>
    <w:rsid w:val="0036465E"/>
    <w:rsid w:val="003663FC"/>
    <w:rsid w:val="00370409"/>
    <w:rsid w:val="00370935"/>
    <w:rsid w:val="003737B4"/>
    <w:rsid w:val="003739AA"/>
    <w:rsid w:val="00373BE7"/>
    <w:rsid w:val="0037515A"/>
    <w:rsid w:val="003752A9"/>
    <w:rsid w:val="0037603C"/>
    <w:rsid w:val="003765A6"/>
    <w:rsid w:val="003766FB"/>
    <w:rsid w:val="00376900"/>
    <w:rsid w:val="00376926"/>
    <w:rsid w:val="00383716"/>
    <w:rsid w:val="00384A50"/>
    <w:rsid w:val="003853D1"/>
    <w:rsid w:val="00385573"/>
    <w:rsid w:val="00386C3C"/>
    <w:rsid w:val="00390991"/>
    <w:rsid w:val="00391C08"/>
    <w:rsid w:val="00391E91"/>
    <w:rsid w:val="00391F7A"/>
    <w:rsid w:val="0039220F"/>
    <w:rsid w:val="00394241"/>
    <w:rsid w:val="0039445D"/>
    <w:rsid w:val="00394DA8"/>
    <w:rsid w:val="0039650C"/>
    <w:rsid w:val="003A0FBB"/>
    <w:rsid w:val="003A37B6"/>
    <w:rsid w:val="003A3B00"/>
    <w:rsid w:val="003A4123"/>
    <w:rsid w:val="003A60F9"/>
    <w:rsid w:val="003A686B"/>
    <w:rsid w:val="003A699D"/>
    <w:rsid w:val="003A6D61"/>
    <w:rsid w:val="003A7027"/>
    <w:rsid w:val="003B0A0B"/>
    <w:rsid w:val="003B0EB9"/>
    <w:rsid w:val="003B29FC"/>
    <w:rsid w:val="003B2F91"/>
    <w:rsid w:val="003B311E"/>
    <w:rsid w:val="003B3341"/>
    <w:rsid w:val="003B35A5"/>
    <w:rsid w:val="003B3B5E"/>
    <w:rsid w:val="003B5667"/>
    <w:rsid w:val="003B5BD1"/>
    <w:rsid w:val="003B765B"/>
    <w:rsid w:val="003C20D3"/>
    <w:rsid w:val="003C29C3"/>
    <w:rsid w:val="003C3120"/>
    <w:rsid w:val="003C53CE"/>
    <w:rsid w:val="003C5B0D"/>
    <w:rsid w:val="003C5B26"/>
    <w:rsid w:val="003C6156"/>
    <w:rsid w:val="003C67FC"/>
    <w:rsid w:val="003C7133"/>
    <w:rsid w:val="003C7F49"/>
    <w:rsid w:val="003D05A0"/>
    <w:rsid w:val="003D29BC"/>
    <w:rsid w:val="003D3F05"/>
    <w:rsid w:val="003D5A23"/>
    <w:rsid w:val="003D766E"/>
    <w:rsid w:val="003E1728"/>
    <w:rsid w:val="003E1A63"/>
    <w:rsid w:val="003E2EE1"/>
    <w:rsid w:val="003E521B"/>
    <w:rsid w:val="003E5927"/>
    <w:rsid w:val="003E6178"/>
    <w:rsid w:val="003E64AD"/>
    <w:rsid w:val="003E7844"/>
    <w:rsid w:val="003F01F0"/>
    <w:rsid w:val="003F03A4"/>
    <w:rsid w:val="003F0CBD"/>
    <w:rsid w:val="003F0CFE"/>
    <w:rsid w:val="003F1662"/>
    <w:rsid w:val="003F1E79"/>
    <w:rsid w:val="003F2436"/>
    <w:rsid w:val="003F2872"/>
    <w:rsid w:val="003F2E98"/>
    <w:rsid w:val="003F494C"/>
    <w:rsid w:val="003F56C9"/>
    <w:rsid w:val="003F74A6"/>
    <w:rsid w:val="003F7FB7"/>
    <w:rsid w:val="00401BB5"/>
    <w:rsid w:val="00402582"/>
    <w:rsid w:val="0040294C"/>
    <w:rsid w:val="0040333F"/>
    <w:rsid w:val="004063CA"/>
    <w:rsid w:val="00406415"/>
    <w:rsid w:val="00406DA3"/>
    <w:rsid w:val="004074D7"/>
    <w:rsid w:val="00411E80"/>
    <w:rsid w:val="00414570"/>
    <w:rsid w:val="004155A8"/>
    <w:rsid w:val="00415EBF"/>
    <w:rsid w:val="00416F21"/>
    <w:rsid w:val="00417849"/>
    <w:rsid w:val="00420F12"/>
    <w:rsid w:val="00421940"/>
    <w:rsid w:val="004227F7"/>
    <w:rsid w:val="0042301E"/>
    <w:rsid w:val="004231BA"/>
    <w:rsid w:val="00423EF4"/>
    <w:rsid w:val="004279A7"/>
    <w:rsid w:val="004319C8"/>
    <w:rsid w:val="004329AA"/>
    <w:rsid w:val="00432E28"/>
    <w:rsid w:val="00433350"/>
    <w:rsid w:val="00433BF7"/>
    <w:rsid w:val="0043491E"/>
    <w:rsid w:val="004366F5"/>
    <w:rsid w:val="00440CB3"/>
    <w:rsid w:val="00440E8E"/>
    <w:rsid w:val="00440F94"/>
    <w:rsid w:val="004411D6"/>
    <w:rsid w:val="0044157A"/>
    <w:rsid w:val="00442B98"/>
    <w:rsid w:val="0044369B"/>
    <w:rsid w:val="00443DD0"/>
    <w:rsid w:val="00450AEF"/>
    <w:rsid w:val="00451B3E"/>
    <w:rsid w:val="0045299E"/>
    <w:rsid w:val="0045318C"/>
    <w:rsid w:val="0045419A"/>
    <w:rsid w:val="00454B4B"/>
    <w:rsid w:val="0045764B"/>
    <w:rsid w:val="0046038E"/>
    <w:rsid w:val="00462651"/>
    <w:rsid w:val="00462B13"/>
    <w:rsid w:val="00466551"/>
    <w:rsid w:val="0046655C"/>
    <w:rsid w:val="00467612"/>
    <w:rsid w:val="004676C3"/>
    <w:rsid w:val="00467D6F"/>
    <w:rsid w:val="004707B6"/>
    <w:rsid w:val="00470F54"/>
    <w:rsid w:val="00471038"/>
    <w:rsid w:val="00472529"/>
    <w:rsid w:val="00472F4E"/>
    <w:rsid w:val="00475112"/>
    <w:rsid w:val="00483A0D"/>
    <w:rsid w:val="00492C92"/>
    <w:rsid w:val="00493D51"/>
    <w:rsid w:val="004941C5"/>
    <w:rsid w:val="00494BBE"/>
    <w:rsid w:val="00495EEF"/>
    <w:rsid w:val="00496E5A"/>
    <w:rsid w:val="0049711F"/>
    <w:rsid w:val="004A03C4"/>
    <w:rsid w:val="004A2DB5"/>
    <w:rsid w:val="004A3151"/>
    <w:rsid w:val="004A39AD"/>
    <w:rsid w:val="004A46FF"/>
    <w:rsid w:val="004A6418"/>
    <w:rsid w:val="004A653D"/>
    <w:rsid w:val="004A6EA3"/>
    <w:rsid w:val="004A756C"/>
    <w:rsid w:val="004A796E"/>
    <w:rsid w:val="004B1307"/>
    <w:rsid w:val="004B164B"/>
    <w:rsid w:val="004B4A77"/>
    <w:rsid w:val="004B4BE1"/>
    <w:rsid w:val="004B65F3"/>
    <w:rsid w:val="004B6D54"/>
    <w:rsid w:val="004C51B8"/>
    <w:rsid w:val="004C64DA"/>
    <w:rsid w:val="004C7939"/>
    <w:rsid w:val="004D141A"/>
    <w:rsid w:val="004D1FE4"/>
    <w:rsid w:val="004D4AA5"/>
    <w:rsid w:val="004E1DA1"/>
    <w:rsid w:val="004E283F"/>
    <w:rsid w:val="004E5FA3"/>
    <w:rsid w:val="004F171A"/>
    <w:rsid w:val="004F22C4"/>
    <w:rsid w:val="004F2872"/>
    <w:rsid w:val="004F4AC5"/>
    <w:rsid w:val="004F504E"/>
    <w:rsid w:val="004F5C8A"/>
    <w:rsid w:val="00501332"/>
    <w:rsid w:val="005025BC"/>
    <w:rsid w:val="005031BD"/>
    <w:rsid w:val="005036EA"/>
    <w:rsid w:val="00505296"/>
    <w:rsid w:val="0050563A"/>
    <w:rsid w:val="005058FD"/>
    <w:rsid w:val="00505978"/>
    <w:rsid w:val="005070FB"/>
    <w:rsid w:val="0051121C"/>
    <w:rsid w:val="00511284"/>
    <w:rsid w:val="00511A92"/>
    <w:rsid w:val="005121B5"/>
    <w:rsid w:val="00512A8D"/>
    <w:rsid w:val="005131B6"/>
    <w:rsid w:val="0051399C"/>
    <w:rsid w:val="00514E19"/>
    <w:rsid w:val="00515C65"/>
    <w:rsid w:val="005169C5"/>
    <w:rsid w:val="00520B7B"/>
    <w:rsid w:val="00521EDF"/>
    <w:rsid w:val="00522F12"/>
    <w:rsid w:val="00523224"/>
    <w:rsid w:val="00523FDA"/>
    <w:rsid w:val="00525DD6"/>
    <w:rsid w:val="00526ACB"/>
    <w:rsid w:val="005312AD"/>
    <w:rsid w:val="00533045"/>
    <w:rsid w:val="00535327"/>
    <w:rsid w:val="00536550"/>
    <w:rsid w:val="00536EE8"/>
    <w:rsid w:val="00541193"/>
    <w:rsid w:val="00542203"/>
    <w:rsid w:val="005424CA"/>
    <w:rsid w:val="0054340C"/>
    <w:rsid w:val="00544F97"/>
    <w:rsid w:val="005458E5"/>
    <w:rsid w:val="0054761B"/>
    <w:rsid w:val="00547A14"/>
    <w:rsid w:val="00551FA5"/>
    <w:rsid w:val="00552414"/>
    <w:rsid w:val="00553334"/>
    <w:rsid w:val="005538F2"/>
    <w:rsid w:val="0055413D"/>
    <w:rsid w:val="005543C5"/>
    <w:rsid w:val="00555332"/>
    <w:rsid w:val="00555F43"/>
    <w:rsid w:val="00556041"/>
    <w:rsid w:val="00556EFE"/>
    <w:rsid w:val="00557326"/>
    <w:rsid w:val="005579BF"/>
    <w:rsid w:val="00560D3A"/>
    <w:rsid w:val="0056175C"/>
    <w:rsid w:val="00561F45"/>
    <w:rsid w:val="0056359B"/>
    <w:rsid w:val="00563F5D"/>
    <w:rsid w:val="0056411A"/>
    <w:rsid w:val="0056499E"/>
    <w:rsid w:val="00571547"/>
    <w:rsid w:val="0057208E"/>
    <w:rsid w:val="00572A37"/>
    <w:rsid w:val="00572CE6"/>
    <w:rsid w:val="00574FE4"/>
    <w:rsid w:val="005769DB"/>
    <w:rsid w:val="00576A2D"/>
    <w:rsid w:val="005815B2"/>
    <w:rsid w:val="005819D8"/>
    <w:rsid w:val="00583276"/>
    <w:rsid w:val="0058332B"/>
    <w:rsid w:val="005842CA"/>
    <w:rsid w:val="00584898"/>
    <w:rsid w:val="00586BA0"/>
    <w:rsid w:val="00587984"/>
    <w:rsid w:val="0059183F"/>
    <w:rsid w:val="00591B50"/>
    <w:rsid w:val="00595544"/>
    <w:rsid w:val="0059613B"/>
    <w:rsid w:val="005A0543"/>
    <w:rsid w:val="005A24DC"/>
    <w:rsid w:val="005A27FC"/>
    <w:rsid w:val="005A4A31"/>
    <w:rsid w:val="005A5567"/>
    <w:rsid w:val="005A5DAE"/>
    <w:rsid w:val="005A6112"/>
    <w:rsid w:val="005A62C5"/>
    <w:rsid w:val="005A68F6"/>
    <w:rsid w:val="005B1EDB"/>
    <w:rsid w:val="005B26A2"/>
    <w:rsid w:val="005B45C9"/>
    <w:rsid w:val="005B4905"/>
    <w:rsid w:val="005B4A84"/>
    <w:rsid w:val="005B4B98"/>
    <w:rsid w:val="005B50E4"/>
    <w:rsid w:val="005B6015"/>
    <w:rsid w:val="005B665A"/>
    <w:rsid w:val="005B7723"/>
    <w:rsid w:val="005C07B7"/>
    <w:rsid w:val="005C1FBA"/>
    <w:rsid w:val="005C323B"/>
    <w:rsid w:val="005C562B"/>
    <w:rsid w:val="005C5A56"/>
    <w:rsid w:val="005C5A6A"/>
    <w:rsid w:val="005C663E"/>
    <w:rsid w:val="005C72AF"/>
    <w:rsid w:val="005D2760"/>
    <w:rsid w:val="005D36CF"/>
    <w:rsid w:val="005D4DA8"/>
    <w:rsid w:val="005D5505"/>
    <w:rsid w:val="005D7314"/>
    <w:rsid w:val="005D7915"/>
    <w:rsid w:val="005D7B55"/>
    <w:rsid w:val="005E0663"/>
    <w:rsid w:val="005E0EBA"/>
    <w:rsid w:val="005E0F2F"/>
    <w:rsid w:val="005E114E"/>
    <w:rsid w:val="005E1F4A"/>
    <w:rsid w:val="005E26CA"/>
    <w:rsid w:val="005E2914"/>
    <w:rsid w:val="005E3338"/>
    <w:rsid w:val="005E4D0D"/>
    <w:rsid w:val="005E5804"/>
    <w:rsid w:val="005E7E9F"/>
    <w:rsid w:val="005F0334"/>
    <w:rsid w:val="005F03F8"/>
    <w:rsid w:val="005F0A99"/>
    <w:rsid w:val="005F1E83"/>
    <w:rsid w:val="005F31C9"/>
    <w:rsid w:val="005F3431"/>
    <w:rsid w:val="005F4FA0"/>
    <w:rsid w:val="005F6706"/>
    <w:rsid w:val="005F7CE8"/>
    <w:rsid w:val="006023B9"/>
    <w:rsid w:val="00603ADD"/>
    <w:rsid w:val="00604883"/>
    <w:rsid w:val="0060495B"/>
    <w:rsid w:val="0060588B"/>
    <w:rsid w:val="00610225"/>
    <w:rsid w:val="0061187A"/>
    <w:rsid w:val="00612C5B"/>
    <w:rsid w:val="00613A45"/>
    <w:rsid w:val="00614852"/>
    <w:rsid w:val="00615531"/>
    <w:rsid w:val="0061589F"/>
    <w:rsid w:val="00615935"/>
    <w:rsid w:val="00615C08"/>
    <w:rsid w:val="0061646B"/>
    <w:rsid w:val="00616F3C"/>
    <w:rsid w:val="006209AD"/>
    <w:rsid w:val="0062124A"/>
    <w:rsid w:val="006226B9"/>
    <w:rsid w:val="006247F9"/>
    <w:rsid w:val="00624B7C"/>
    <w:rsid w:val="00626AB3"/>
    <w:rsid w:val="006304B4"/>
    <w:rsid w:val="00630558"/>
    <w:rsid w:val="006316CE"/>
    <w:rsid w:val="00632126"/>
    <w:rsid w:val="00632F89"/>
    <w:rsid w:val="00633AAF"/>
    <w:rsid w:val="00634F52"/>
    <w:rsid w:val="006353D7"/>
    <w:rsid w:val="006364C0"/>
    <w:rsid w:val="00637E13"/>
    <w:rsid w:val="00640EA6"/>
    <w:rsid w:val="00642F7B"/>
    <w:rsid w:val="006433A4"/>
    <w:rsid w:val="00643497"/>
    <w:rsid w:val="00645A5D"/>
    <w:rsid w:val="00645E17"/>
    <w:rsid w:val="006466F7"/>
    <w:rsid w:val="00646941"/>
    <w:rsid w:val="00646CB8"/>
    <w:rsid w:val="00647E46"/>
    <w:rsid w:val="00650268"/>
    <w:rsid w:val="00650DB6"/>
    <w:rsid w:val="0065285F"/>
    <w:rsid w:val="00652A91"/>
    <w:rsid w:val="00653B99"/>
    <w:rsid w:val="00653F8B"/>
    <w:rsid w:val="00654271"/>
    <w:rsid w:val="0065450E"/>
    <w:rsid w:val="006547E7"/>
    <w:rsid w:val="00654F24"/>
    <w:rsid w:val="00655BEC"/>
    <w:rsid w:val="00656B8C"/>
    <w:rsid w:val="006616F3"/>
    <w:rsid w:val="00662705"/>
    <w:rsid w:val="0066356C"/>
    <w:rsid w:val="00664596"/>
    <w:rsid w:val="00664FD7"/>
    <w:rsid w:val="00666047"/>
    <w:rsid w:val="00667725"/>
    <w:rsid w:val="00671560"/>
    <w:rsid w:val="00671CD6"/>
    <w:rsid w:val="0067325D"/>
    <w:rsid w:val="006741C2"/>
    <w:rsid w:val="00676097"/>
    <w:rsid w:val="00677590"/>
    <w:rsid w:val="00677C00"/>
    <w:rsid w:val="006804AF"/>
    <w:rsid w:val="00681A5D"/>
    <w:rsid w:val="0068231E"/>
    <w:rsid w:val="00683039"/>
    <w:rsid w:val="00683826"/>
    <w:rsid w:val="00683F4E"/>
    <w:rsid w:val="0068529D"/>
    <w:rsid w:val="006856E8"/>
    <w:rsid w:val="006861CA"/>
    <w:rsid w:val="00690A33"/>
    <w:rsid w:val="00690CA3"/>
    <w:rsid w:val="006928B9"/>
    <w:rsid w:val="00693357"/>
    <w:rsid w:val="00693A56"/>
    <w:rsid w:val="00693C00"/>
    <w:rsid w:val="00694109"/>
    <w:rsid w:val="0069544C"/>
    <w:rsid w:val="00695C48"/>
    <w:rsid w:val="00696152"/>
    <w:rsid w:val="00696917"/>
    <w:rsid w:val="00696AA7"/>
    <w:rsid w:val="006A05D3"/>
    <w:rsid w:val="006A13C9"/>
    <w:rsid w:val="006A1A6B"/>
    <w:rsid w:val="006A29B5"/>
    <w:rsid w:val="006A29FA"/>
    <w:rsid w:val="006A3DCD"/>
    <w:rsid w:val="006A6161"/>
    <w:rsid w:val="006A70BA"/>
    <w:rsid w:val="006A7F7D"/>
    <w:rsid w:val="006B04FA"/>
    <w:rsid w:val="006B2F1D"/>
    <w:rsid w:val="006B5ED4"/>
    <w:rsid w:val="006B61DA"/>
    <w:rsid w:val="006B6358"/>
    <w:rsid w:val="006C0B50"/>
    <w:rsid w:val="006C1623"/>
    <w:rsid w:val="006C1E26"/>
    <w:rsid w:val="006C76CF"/>
    <w:rsid w:val="006D0F8D"/>
    <w:rsid w:val="006D1693"/>
    <w:rsid w:val="006D16D6"/>
    <w:rsid w:val="006D1CB1"/>
    <w:rsid w:val="006D1E2D"/>
    <w:rsid w:val="006D283A"/>
    <w:rsid w:val="006D3D4C"/>
    <w:rsid w:val="006D4068"/>
    <w:rsid w:val="006D4A2B"/>
    <w:rsid w:val="006D4FFE"/>
    <w:rsid w:val="006D7525"/>
    <w:rsid w:val="006E0300"/>
    <w:rsid w:val="006E0C26"/>
    <w:rsid w:val="006E177E"/>
    <w:rsid w:val="006E47AC"/>
    <w:rsid w:val="006E4CB2"/>
    <w:rsid w:val="006E501D"/>
    <w:rsid w:val="006E5353"/>
    <w:rsid w:val="006E5B3F"/>
    <w:rsid w:val="006E65BE"/>
    <w:rsid w:val="006E7BC5"/>
    <w:rsid w:val="006E7D6B"/>
    <w:rsid w:val="006F03D3"/>
    <w:rsid w:val="006F3627"/>
    <w:rsid w:val="006F4A63"/>
    <w:rsid w:val="006F4EE5"/>
    <w:rsid w:val="006F603E"/>
    <w:rsid w:val="006F6300"/>
    <w:rsid w:val="006F66CD"/>
    <w:rsid w:val="006F6D46"/>
    <w:rsid w:val="00700810"/>
    <w:rsid w:val="00700A53"/>
    <w:rsid w:val="00700E8A"/>
    <w:rsid w:val="0070471C"/>
    <w:rsid w:val="007047BF"/>
    <w:rsid w:val="00706A3B"/>
    <w:rsid w:val="0071069E"/>
    <w:rsid w:val="00711135"/>
    <w:rsid w:val="007123C4"/>
    <w:rsid w:val="00713EDA"/>
    <w:rsid w:val="00714E19"/>
    <w:rsid w:val="00715F7E"/>
    <w:rsid w:val="00717AB7"/>
    <w:rsid w:val="00720605"/>
    <w:rsid w:val="007207D2"/>
    <w:rsid w:val="0072302F"/>
    <w:rsid w:val="00723A98"/>
    <w:rsid w:val="00723A9C"/>
    <w:rsid w:val="00723D5C"/>
    <w:rsid w:val="00723DCF"/>
    <w:rsid w:val="00725647"/>
    <w:rsid w:val="00725E44"/>
    <w:rsid w:val="007264D2"/>
    <w:rsid w:val="0072659A"/>
    <w:rsid w:val="00726659"/>
    <w:rsid w:val="007304D4"/>
    <w:rsid w:val="00732196"/>
    <w:rsid w:val="00732F96"/>
    <w:rsid w:val="00734B9C"/>
    <w:rsid w:val="00736BF1"/>
    <w:rsid w:val="007371CA"/>
    <w:rsid w:val="007378C5"/>
    <w:rsid w:val="0074020B"/>
    <w:rsid w:val="00740284"/>
    <w:rsid w:val="0074050A"/>
    <w:rsid w:val="00740CF1"/>
    <w:rsid w:val="00741C2D"/>
    <w:rsid w:val="007431F2"/>
    <w:rsid w:val="007438D4"/>
    <w:rsid w:val="00743E02"/>
    <w:rsid w:val="0074576F"/>
    <w:rsid w:val="0074616D"/>
    <w:rsid w:val="00747958"/>
    <w:rsid w:val="00752459"/>
    <w:rsid w:val="007536D5"/>
    <w:rsid w:val="0075714D"/>
    <w:rsid w:val="00760D4F"/>
    <w:rsid w:val="00761788"/>
    <w:rsid w:val="0076225F"/>
    <w:rsid w:val="00763268"/>
    <w:rsid w:val="007646FA"/>
    <w:rsid w:val="007662D0"/>
    <w:rsid w:val="00767980"/>
    <w:rsid w:val="00767C65"/>
    <w:rsid w:val="00770192"/>
    <w:rsid w:val="00770C1D"/>
    <w:rsid w:val="007731EE"/>
    <w:rsid w:val="0077455C"/>
    <w:rsid w:val="00774FAA"/>
    <w:rsid w:val="00775748"/>
    <w:rsid w:val="00775D7A"/>
    <w:rsid w:val="007761EC"/>
    <w:rsid w:val="00780115"/>
    <w:rsid w:val="00785C9F"/>
    <w:rsid w:val="00785E26"/>
    <w:rsid w:val="00785E95"/>
    <w:rsid w:val="00786275"/>
    <w:rsid w:val="00786778"/>
    <w:rsid w:val="0078733D"/>
    <w:rsid w:val="007934F9"/>
    <w:rsid w:val="00793B76"/>
    <w:rsid w:val="00794A1B"/>
    <w:rsid w:val="00794EA5"/>
    <w:rsid w:val="0079560F"/>
    <w:rsid w:val="0079597B"/>
    <w:rsid w:val="00795C10"/>
    <w:rsid w:val="007965F7"/>
    <w:rsid w:val="00797DDF"/>
    <w:rsid w:val="007A129C"/>
    <w:rsid w:val="007A234E"/>
    <w:rsid w:val="007A3385"/>
    <w:rsid w:val="007A426E"/>
    <w:rsid w:val="007A4F56"/>
    <w:rsid w:val="007A59C4"/>
    <w:rsid w:val="007A5A6C"/>
    <w:rsid w:val="007A66CB"/>
    <w:rsid w:val="007A740E"/>
    <w:rsid w:val="007B00F3"/>
    <w:rsid w:val="007B1417"/>
    <w:rsid w:val="007B24A0"/>
    <w:rsid w:val="007B4441"/>
    <w:rsid w:val="007B46CE"/>
    <w:rsid w:val="007B4721"/>
    <w:rsid w:val="007B48E8"/>
    <w:rsid w:val="007B4EF1"/>
    <w:rsid w:val="007B4FAF"/>
    <w:rsid w:val="007B5337"/>
    <w:rsid w:val="007C0CC5"/>
    <w:rsid w:val="007C0ED9"/>
    <w:rsid w:val="007C10D3"/>
    <w:rsid w:val="007C21E7"/>
    <w:rsid w:val="007C3F9C"/>
    <w:rsid w:val="007C7C6C"/>
    <w:rsid w:val="007D0A24"/>
    <w:rsid w:val="007D0E8A"/>
    <w:rsid w:val="007D4AF6"/>
    <w:rsid w:val="007D61A9"/>
    <w:rsid w:val="007E0DCC"/>
    <w:rsid w:val="007E2E25"/>
    <w:rsid w:val="007E4AF5"/>
    <w:rsid w:val="007E4DBD"/>
    <w:rsid w:val="007E5067"/>
    <w:rsid w:val="007E5D78"/>
    <w:rsid w:val="007E6D61"/>
    <w:rsid w:val="007E6E8D"/>
    <w:rsid w:val="007F3328"/>
    <w:rsid w:val="007F3AF2"/>
    <w:rsid w:val="007F4F4F"/>
    <w:rsid w:val="007F5001"/>
    <w:rsid w:val="007F54B0"/>
    <w:rsid w:val="007F5943"/>
    <w:rsid w:val="007F73B1"/>
    <w:rsid w:val="007F7B65"/>
    <w:rsid w:val="008003DD"/>
    <w:rsid w:val="00802A8A"/>
    <w:rsid w:val="00803C82"/>
    <w:rsid w:val="00803C9F"/>
    <w:rsid w:val="008056DF"/>
    <w:rsid w:val="00807464"/>
    <w:rsid w:val="00807F29"/>
    <w:rsid w:val="00810972"/>
    <w:rsid w:val="00811153"/>
    <w:rsid w:val="00812B4D"/>
    <w:rsid w:val="00813796"/>
    <w:rsid w:val="00813AA6"/>
    <w:rsid w:val="00815754"/>
    <w:rsid w:val="0081613F"/>
    <w:rsid w:val="00816FD8"/>
    <w:rsid w:val="00817DCE"/>
    <w:rsid w:val="00820B0E"/>
    <w:rsid w:val="0082162C"/>
    <w:rsid w:val="00822D5C"/>
    <w:rsid w:val="0082399F"/>
    <w:rsid w:val="00824155"/>
    <w:rsid w:val="0082482B"/>
    <w:rsid w:val="00831A1B"/>
    <w:rsid w:val="00831E19"/>
    <w:rsid w:val="008321C6"/>
    <w:rsid w:val="00832682"/>
    <w:rsid w:val="00832ED5"/>
    <w:rsid w:val="008339E5"/>
    <w:rsid w:val="008339F4"/>
    <w:rsid w:val="0083480D"/>
    <w:rsid w:val="00835AB5"/>
    <w:rsid w:val="008365A8"/>
    <w:rsid w:val="0083662D"/>
    <w:rsid w:val="00836D80"/>
    <w:rsid w:val="00837546"/>
    <w:rsid w:val="008406E3"/>
    <w:rsid w:val="00842007"/>
    <w:rsid w:val="00843173"/>
    <w:rsid w:val="00844237"/>
    <w:rsid w:val="008444B6"/>
    <w:rsid w:val="008457B9"/>
    <w:rsid w:val="008473A6"/>
    <w:rsid w:val="00847B0D"/>
    <w:rsid w:val="008507E5"/>
    <w:rsid w:val="008528CF"/>
    <w:rsid w:val="00853D44"/>
    <w:rsid w:val="0085658F"/>
    <w:rsid w:val="00856EC6"/>
    <w:rsid w:val="00856F6C"/>
    <w:rsid w:val="008574FE"/>
    <w:rsid w:val="00861529"/>
    <w:rsid w:val="008626C9"/>
    <w:rsid w:val="00862CC4"/>
    <w:rsid w:val="00862F35"/>
    <w:rsid w:val="008630A0"/>
    <w:rsid w:val="00863526"/>
    <w:rsid w:val="00864207"/>
    <w:rsid w:val="008649B9"/>
    <w:rsid w:val="00866FF3"/>
    <w:rsid w:val="00867C72"/>
    <w:rsid w:val="00870A31"/>
    <w:rsid w:val="008716F5"/>
    <w:rsid w:val="0087175A"/>
    <w:rsid w:val="0087393F"/>
    <w:rsid w:val="00875312"/>
    <w:rsid w:val="00880959"/>
    <w:rsid w:val="008849E8"/>
    <w:rsid w:val="00885510"/>
    <w:rsid w:val="00885989"/>
    <w:rsid w:val="0088724B"/>
    <w:rsid w:val="00890FA8"/>
    <w:rsid w:val="0089270A"/>
    <w:rsid w:val="00893055"/>
    <w:rsid w:val="00893A07"/>
    <w:rsid w:val="00893A92"/>
    <w:rsid w:val="00897E52"/>
    <w:rsid w:val="008A1ED1"/>
    <w:rsid w:val="008A46BC"/>
    <w:rsid w:val="008A6D6C"/>
    <w:rsid w:val="008A7659"/>
    <w:rsid w:val="008A7662"/>
    <w:rsid w:val="008A7DF0"/>
    <w:rsid w:val="008B101D"/>
    <w:rsid w:val="008B2E84"/>
    <w:rsid w:val="008B594E"/>
    <w:rsid w:val="008B7EA3"/>
    <w:rsid w:val="008C077E"/>
    <w:rsid w:val="008C2277"/>
    <w:rsid w:val="008C2E1A"/>
    <w:rsid w:val="008C4894"/>
    <w:rsid w:val="008C605A"/>
    <w:rsid w:val="008C71B2"/>
    <w:rsid w:val="008D0360"/>
    <w:rsid w:val="008D12A8"/>
    <w:rsid w:val="008D190B"/>
    <w:rsid w:val="008D1979"/>
    <w:rsid w:val="008D1DD4"/>
    <w:rsid w:val="008D2479"/>
    <w:rsid w:val="008D3278"/>
    <w:rsid w:val="008D7AD7"/>
    <w:rsid w:val="008E01D6"/>
    <w:rsid w:val="008E0457"/>
    <w:rsid w:val="008E2351"/>
    <w:rsid w:val="008E2E13"/>
    <w:rsid w:val="008E39B4"/>
    <w:rsid w:val="008E3E9F"/>
    <w:rsid w:val="008E3F26"/>
    <w:rsid w:val="008E6690"/>
    <w:rsid w:val="008E689D"/>
    <w:rsid w:val="008F1B2E"/>
    <w:rsid w:val="008F1C93"/>
    <w:rsid w:val="008F28E0"/>
    <w:rsid w:val="008F2B02"/>
    <w:rsid w:val="008F3528"/>
    <w:rsid w:val="008F35BE"/>
    <w:rsid w:val="008F4335"/>
    <w:rsid w:val="008F4C93"/>
    <w:rsid w:val="008F7FC5"/>
    <w:rsid w:val="0090007B"/>
    <w:rsid w:val="0090094F"/>
    <w:rsid w:val="00900BF8"/>
    <w:rsid w:val="00900FB4"/>
    <w:rsid w:val="0090134D"/>
    <w:rsid w:val="009027AB"/>
    <w:rsid w:val="00903A3C"/>
    <w:rsid w:val="00903E7B"/>
    <w:rsid w:val="009048C3"/>
    <w:rsid w:val="00904AC2"/>
    <w:rsid w:val="00904D87"/>
    <w:rsid w:val="00905100"/>
    <w:rsid w:val="00907999"/>
    <w:rsid w:val="009109C9"/>
    <w:rsid w:val="00910F8E"/>
    <w:rsid w:val="00912E79"/>
    <w:rsid w:val="00913548"/>
    <w:rsid w:val="009139EA"/>
    <w:rsid w:val="009145B4"/>
    <w:rsid w:val="00915067"/>
    <w:rsid w:val="00915C4C"/>
    <w:rsid w:val="00915DC1"/>
    <w:rsid w:val="0091618D"/>
    <w:rsid w:val="009205F0"/>
    <w:rsid w:val="00920E9C"/>
    <w:rsid w:val="009215B3"/>
    <w:rsid w:val="00924B9A"/>
    <w:rsid w:val="00924DF0"/>
    <w:rsid w:val="009273A3"/>
    <w:rsid w:val="00927A90"/>
    <w:rsid w:val="009304C0"/>
    <w:rsid w:val="00930BE7"/>
    <w:rsid w:val="00931B0F"/>
    <w:rsid w:val="00932919"/>
    <w:rsid w:val="00932B0D"/>
    <w:rsid w:val="00932DC5"/>
    <w:rsid w:val="009348EF"/>
    <w:rsid w:val="00934A79"/>
    <w:rsid w:val="00936818"/>
    <w:rsid w:val="00937A33"/>
    <w:rsid w:val="00940008"/>
    <w:rsid w:val="00940986"/>
    <w:rsid w:val="00941365"/>
    <w:rsid w:val="00941BCC"/>
    <w:rsid w:val="00941DC4"/>
    <w:rsid w:val="00942BAC"/>
    <w:rsid w:val="00942BD7"/>
    <w:rsid w:val="00943609"/>
    <w:rsid w:val="00943F66"/>
    <w:rsid w:val="009454E5"/>
    <w:rsid w:val="009473AE"/>
    <w:rsid w:val="009509E5"/>
    <w:rsid w:val="00950BDC"/>
    <w:rsid w:val="00951B59"/>
    <w:rsid w:val="009531F8"/>
    <w:rsid w:val="0095487E"/>
    <w:rsid w:val="00957B30"/>
    <w:rsid w:val="00960C49"/>
    <w:rsid w:val="009627D1"/>
    <w:rsid w:val="00962873"/>
    <w:rsid w:val="00963012"/>
    <w:rsid w:val="00966818"/>
    <w:rsid w:val="009668C7"/>
    <w:rsid w:val="00967553"/>
    <w:rsid w:val="00967ADF"/>
    <w:rsid w:val="0097031B"/>
    <w:rsid w:val="00970646"/>
    <w:rsid w:val="00970B02"/>
    <w:rsid w:val="00970D39"/>
    <w:rsid w:val="00970F96"/>
    <w:rsid w:val="00973A36"/>
    <w:rsid w:val="00975436"/>
    <w:rsid w:val="00975523"/>
    <w:rsid w:val="00976C61"/>
    <w:rsid w:val="009777FD"/>
    <w:rsid w:val="009816CC"/>
    <w:rsid w:val="00982215"/>
    <w:rsid w:val="009823D7"/>
    <w:rsid w:val="00982BC1"/>
    <w:rsid w:val="00982E3D"/>
    <w:rsid w:val="00983380"/>
    <w:rsid w:val="00983629"/>
    <w:rsid w:val="00983A9B"/>
    <w:rsid w:val="00985890"/>
    <w:rsid w:val="00987319"/>
    <w:rsid w:val="00987B81"/>
    <w:rsid w:val="009900BC"/>
    <w:rsid w:val="00990DE4"/>
    <w:rsid w:val="009910D5"/>
    <w:rsid w:val="00992027"/>
    <w:rsid w:val="009921CC"/>
    <w:rsid w:val="00993373"/>
    <w:rsid w:val="00993AE6"/>
    <w:rsid w:val="00994F01"/>
    <w:rsid w:val="00997EDD"/>
    <w:rsid w:val="009A4ACE"/>
    <w:rsid w:val="009A5695"/>
    <w:rsid w:val="009A57D8"/>
    <w:rsid w:val="009A7512"/>
    <w:rsid w:val="009B0542"/>
    <w:rsid w:val="009B18ED"/>
    <w:rsid w:val="009B28D7"/>
    <w:rsid w:val="009B5059"/>
    <w:rsid w:val="009B6D9B"/>
    <w:rsid w:val="009B7A6C"/>
    <w:rsid w:val="009C3466"/>
    <w:rsid w:val="009C488B"/>
    <w:rsid w:val="009C5210"/>
    <w:rsid w:val="009C56E0"/>
    <w:rsid w:val="009C5F5D"/>
    <w:rsid w:val="009C7B55"/>
    <w:rsid w:val="009D030E"/>
    <w:rsid w:val="009D16B6"/>
    <w:rsid w:val="009D18B6"/>
    <w:rsid w:val="009D26FC"/>
    <w:rsid w:val="009D2BB9"/>
    <w:rsid w:val="009D3DE5"/>
    <w:rsid w:val="009D41DD"/>
    <w:rsid w:val="009D4B43"/>
    <w:rsid w:val="009D5013"/>
    <w:rsid w:val="009D6CC9"/>
    <w:rsid w:val="009D7CCC"/>
    <w:rsid w:val="009E03B2"/>
    <w:rsid w:val="009E0FDF"/>
    <w:rsid w:val="009E1BF7"/>
    <w:rsid w:val="009E243C"/>
    <w:rsid w:val="009E2AF0"/>
    <w:rsid w:val="009E31EF"/>
    <w:rsid w:val="009E35D0"/>
    <w:rsid w:val="009E4DD0"/>
    <w:rsid w:val="009E791C"/>
    <w:rsid w:val="009E79DD"/>
    <w:rsid w:val="009E7E32"/>
    <w:rsid w:val="009F0E36"/>
    <w:rsid w:val="009F1557"/>
    <w:rsid w:val="009F3A62"/>
    <w:rsid w:val="009F47CF"/>
    <w:rsid w:val="009F4FA4"/>
    <w:rsid w:val="009F7FF2"/>
    <w:rsid w:val="00A01FFB"/>
    <w:rsid w:val="00A023E4"/>
    <w:rsid w:val="00A02B45"/>
    <w:rsid w:val="00A03653"/>
    <w:rsid w:val="00A05A57"/>
    <w:rsid w:val="00A05D69"/>
    <w:rsid w:val="00A10087"/>
    <w:rsid w:val="00A10CE5"/>
    <w:rsid w:val="00A12B9D"/>
    <w:rsid w:val="00A135A8"/>
    <w:rsid w:val="00A13929"/>
    <w:rsid w:val="00A15680"/>
    <w:rsid w:val="00A15EC3"/>
    <w:rsid w:val="00A17002"/>
    <w:rsid w:val="00A24EB7"/>
    <w:rsid w:val="00A25824"/>
    <w:rsid w:val="00A26627"/>
    <w:rsid w:val="00A26E71"/>
    <w:rsid w:val="00A27156"/>
    <w:rsid w:val="00A27C49"/>
    <w:rsid w:val="00A306DF"/>
    <w:rsid w:val="00A30E01"/>
    <w:rsid w:val="00A31A2E"/>
    <w:rsid w:val="00A328C6"/>
    <w:rsid w:val="00A32FF0"/>
    <w:rsid w:val="00A33351"/>
    <w:rsid w:val="00A34208"/>
    <w:rsid w:val="00A34936"/>
    <w:rsid w:val="00A35DDE"/>
    <w:rsid w:val="00A361E8"/>
    <w:rsid w:val="00A375E3"/>
    <w:rsid w:val="00A401E5"/>
    <w:rsid w:val="00A4062A"/>
    <w:rsid w:val="00A4143B"/>
    <w:rsid w:val="00A42988"/>
    <w:rsid w:val="00A42CF7"/>
    <w:rsid w:val="00A44BB4"/>
    <w:rsid w:val="00A453D4"/>
    <w:rsid w:val="00A460D8"/>
    <w:rsid w:val="00A506C2"/>
    <w:rsid w:val="00A506DD"/>
    <w:rsid w:val="00A520C9"/>
    <w:rsid w:val="00A541C5"/>
    <w:rsid w:val="00A547D2"/>
    <w:rsid w:val="00A549C8"/>
    <w:rsid w:val="00A564F0"/>
    <w:rsid w:val="00A56560"/>
    <w:rsid w:val="00A56F60"/>
    <w:rsid w:val="00A6071E"/>
    <w:rsid w:val="00A61166"/>
    <w:rsid w:val="00A612E4"/>
    <w:rsid w:val="00A61993"/>
    <w:rsid w:val="00A61AC9"/>
    <w:rsid w:val="00A6455B"/>
    <w:rsid w:val="00A64624"/>
    <w:rsid w:val="00A64F9A"/>
    <w:rsid w:val="00A67242"/>
    <w:rsid w:val="00A673FD"/>
    <w:rsid w:val="00A67B83"/>
    <w:rsid w:val="00A70CC4"/>
    <w:rsid w:val="00A711FC"/>
    <w:rsid w:val="00A7225C"/>
    <w:rsid w:val="00A729B1"/>
    <w:rsid w:val="00A72C1B"/>
    <w:rsid w:val="00A734E0"/>
    <w:rsid w:val="00A73D22"/>
    <w:rsid w:val="00A74700"/>
    <w:rsid w:val="00A74D4E"/>
    <w:rsid w:val="00A758CA"/>
    <w:rsid w:val="00A77E95"/>
    <w:rsid w:val="00A800F6"/>
    <w:rsid w:val="00A80A55"/>
    <w:rsid w:val="00A820B6"/>
    <w:rsid w:val="00A829CD"/>
    <w:rsid w:val="00A82FEE"/>
    <w:rsid w:val="00A8413D"/>
    <w:rsid w:val="00A878D8"/>
    <w:rsid w:val="00A90752"/>
    <w:rsid w:val="00A90C70"/>
    <w:rsid w:val="00A923B7"/>
    <w:rsid w:val="00A92637"/>
    <w:rsid w:val="00A93734"/>
    <w:rsid w:val="00A945E8"/>
    <w:rsid w:val="00A95A5F"/>
    <w:rsid w:val="00A95F83"/>
    <w:rsid w:val="00A96112"/>
    <w:rsid w:val="00A96827"/>
    <w:rsid w:val="00AA1459"/>
    <w:rsid w:val="00AA2A8F"/>
    <w:rsid w:val="00AA35B2"/>
    <w:rsid w:val="00AA3B8C"/>
    <w:rsid w:val="00AA4003"/>
    <w:rsid w:val="00AA4A41"/>
    <w:rsid w:val="00AA4AD4"/>
    <w:rsid w:val="00AA5A81"/>
    <w:rsid w:val="00AB0B81"/>
    <w:rsid w:val="00AB1574"/>
    <w:rsid w:val="00AB1631"/>
    <w:rsid w:val="00AB22BD"/>
    <w:rsid w:val="00AB3596"/>
    <w:rsid w:val="00AB3947"/>
    <w:rsid w:val="00AB3EF1"/>
    <w:rsid w:val="00AB5008"/>
    <w:rsid w:val="00AB55A8"/>
    <w:rsid w:val="00AB55F1"/>
    <w:rsid w:val="00AB5B57"/>
    <w:rsid w:val="00AC00DB"/>
    <w:rsid w:val="00AC0A8C"/>
    <w:rsid w:val="00AC12C0"/>
    <w:rsid w:val="00AC178E"/>
    <w:rsid w:val="00AC1999"/>
    <w:rsid w:val="00AC2287"/>
    <w:rsid w:val="00AC28A3"/>
    <w:rsid w:val="00AC4310"/>
    <w:rsid w:val="00AC58F6"/>
    <w:rsid w:val="00AC5B4E"/>
    <w:rsid w:val="00AC7783"/>
    <w:rsid w:val="00AC7BDA"/>
    <w:rsid w:val="00AC7E5E"/>
    <w:rsid w:val="00AD0B3B"/>
    <w:rsid w:val="00AD3EDC"/>
    <w:rsid w:val="00AD64EF"/>
    <w:rsid w:val="00AD7528"/>
    <w:rsid w:val="00AE0542"/>
    <w:rsid w:val="00AE2DE8"/>
    <w:rsid w:val="00AE31FC"/>
    <w:rsid w:val="00AE3424"/>
    <w:rsid w:val="00AE4177"/>
    <w:rsid w:val="00AE418E"/>
    <w:rsid w:val="00AE4D1D"/>
    <w:rsid w:val="00AE5600"/>
    <w:rsid w:val="00AE61E9"/>
    <w:rsid w:val="00AE6EFC"/>
    <w:rsid w:val="00AE76E6"/>
    <w:rsid w:val="00AE7A1B"/>
    <w:rsid w:val="00AE7B9B"/>
    <w:rsid w:val="00AF055B"/>
    <w:rsid w:val="00AF1132"/>
    <w:rsid w:val="00AF1E1C"/>
    <w:rsid w:val="00AF2AB3"/>
    <w:rsid w:val="00AF39EB"/>
    <w:rsid w:val="00B003FE"/>
    <w:rsid w:val="00B049C3"/>
    <w:rsid w:val="00B05727"/>
    <w:rsid w:val="00B0728E"/>
    <w:rsid w:val="00B07FF9"/>
    <w:rsid w:val="00B13051"/>
    <w:rsid w:val="00B13197"/>
    <w:rsid w:val="00B135FD"/>
    <w:rsid w:val="00B13827"/>
    <w:rsid w:val="00B13831"/>
    <w:rsid w:val="00B15AC7"/>
    <w:rsid w:val="00B16CEC"/>
    <w:rsid w:val="00B17575"/>
    <w:rsid w:val="00B2006C"/>
    <w:rsid w:val="00B21904"/>
    <w:rsid w:val="00B21C4F"/>
    <w:rsid w:val="00B22409"/>
    <w:rsid w:val="00B25670"/>
    <w:rsid w:val="00B259F0"/>
    <w:rsid w:val="00B26F8D"/>
    <w:rsid w:val="00B27AAE"/>
    <w:rsid w:val="00B3012F"/>
    <w:rsid w:val="00B311F6"/>
    <w:rsid w:val="00B32000"/>
    <w:rsid w:val="00B34E05"/>
    <w:rsid w:val="00B34E59"/>
    <w:rsid w:val="00B4006A"/>
    <w:rsid w:val="00B40D8C"/>
    <w:rsid w:val="00B4162F"/>
    <w:rsid w:val="00B42D69"/>
    <w:rsid w:val="00B44223"/>
    <w:rsid w:val="00B46C3C"/>
    <w:rsid w:val="00B50DF8"/>
    <w:rsid w:val="00B521C7"/>
    <w:rsid w:val="00B54B40"/>
    <w:rsid w:val="00B54C50"/>
    <w:rsid w:val="00B559F5"/>
    <w:rsid w:val="00B55FF7"/>
    <w:rsid w:val="00B5775F"/>
    <w:rsid w:val="00B6000A"/>
    <w:rsid w:val="00B600B3"/>
    <w:rsid w:val="00B60335"/>
    <w:rsid w:val="00B60823"/>
    <w:rsid w:val="00B60B4F"/>
    <w:rsid w:val="00B60E70"/>
    <w:rsid w:val="00B62ED6"/>
    <w:rsid w:val="00B6367C"/>
    <w:rsid w:val="00B64668"/>
    <w:rsid w:val="00B648ED"/>
    <w:rsid w:val="00B67DEE"/>
    <w:rsid w:val="00B70C7F"/>
    <w:rsid w:val="00B71BDF"/>
    <w:rsid w:val="00B71DC7"/>
    <w:rsid w:val="00B766B6"/>
    <w:rsid w:val="00B77979"/>
    <w:rsid w:val="00B77E73"/>
    <w:rsid w:val="00B81E57"/>
    <w:rsid w:val="00B822BB"/>
    <w:rsid w:val="00B82489"/>
    <w:rsid w:val="00B82964"/>
    <w:rsid w:val="00B83F11"/>
    <w:rsid w:val="00B8410B"/>
    <w:rsid w:val="00B84E04"/>
    <w:rsid w:val="00B85A21"/>
    <w:rsid w:val="00B85A87"/>
    <w:rsid w:val="00B86874"/>
    <w:rsid w:val="00B868A9"/>
    <w:rsid w:val="00B87890"/>
    <w:rsid w:val="00B87C68"/>
    <w:rsid w:val="00B90251"/>
    <w:rsid w:val="00B908D3"/>
    <w:rsid w:val="00B909B5"/>
    <w:rsid w:val="00B90AE1"/>
    <w:rsid w:val="00B90F2B"/>
    <w:rsid w:val="00B91283"/>
    <w:rsid w:val="00B931B6"/>
    <w:rsid w:val="00B93371"/>
    <w:rsid w:val="00B94D89"/>
    <w:rsid w:val="00BA07C7"/>
    <w:rsid w:val="00BA34C4"/>
    <w:rsid w:val="00BA4A39"/>
    <w:rsid w:val="00BA4EAD"/>
    <w:rsid w:val="00BA56BC"/>
    <w:rsid w:val="00BA5C99"/>
    <w:rsid w:val="00BA65FF"/>
    <w:rsid w:val="00BA662A"/>
    <w:rsid w:val="00BA7319"/>
    <w:rsid w:val="00BA7423"/>
    <w:rsid w:val="00BA7FAA"/>
    <w:rsid w:val="00BB0839"/>
    <w:rsid w:val="00BB14C5"/>
    <w:rsid w:val="00BB1718"/>
    <w:rsid w:val="00BB1830"/>
    <w:rsid w:val="00BB1907"/>
    <w:rsid w:val="00BB20C1"/>
    <w:rsid w:val="00BB2F1A"/>
    <w:rsid w:val="00BB361A"/>
    <w:rsid w:val="00BB466C"/>
    <w:rsid w:val="00BB562F"/>
    <w:rsid w:val="00BB58BE"/>
    <w:rsid w:val="00BC0FD4"/>
    <w:rsid w:val="00BC117E"/>
    <w:rsid w:val="00BC1ED2"/>
    <w:rsid w:val="00BC3F09"/>
    <w:rsid w:val="00BC43AD"/>
    <w:rsid w:val="00BC52D1"/>
    <w:rsid w:val="00BC7978"/>
    <w:rsid w:val="00BD3A82"/>
    <w:rsid w:val="00BD5E7B"/>
    <w:rsid w:val="00BD68F2"/>
    <w:rsid w:val="00BD728F"/>
    <w:rsid w:val="00BD7F0E"/>
    <w:rsid w:val="00BE02B2"/>
    <w:rsid w:val="00BE35D6"/>
    <w:rsid w:val="00BE4150"/>
    <w:rsid w:val="00BE421C"/>
    <w:rsid w:val="00BE6477"/>
    <w:rsid w:val="00BE7795"/>
    <w:rsid w:val="00BF1D20"/>
    <w:rsid w:val="00BF1D60"/>
    <w:rsid w:val="00BF20F7"/>
    <w:rsid w:val="00BF488E"/>
    <w:rsid w:val="00BF4A9B"/>
    <w:rsid w:val="00BF4C0D"/>
    <w:rsid w:val="00BF4C31"/>
    <w:rsid w:val="00BF551B"/>
    <w:rsid w:val="00BF5B10"/>
    <w:rsid w:val="00BF5DE1"/>
    <w:rsid w:val="00BF71E9"/>
    <w:rsid w:val="00BF7EC9"/>
    <w:rsid w:val="00C03033"/>
    <w:rsid w:val="00C106E6"/>
    <w:rsid w:val="00C11BEA"/>
    <w:rsid w:val="00C12C3B"/>
    <w:rsid w:val="00C13010"/>
    <w:rsid w:val="00C13478"/>
    <w:rsid w:val="00C15426"/>
    <w:rsid w:val="00C16276"/>
    <w:rsid w:val="00C16737"/>
    <w:rsid w:val="00C20A32"/>
    <w:rsid w:val="00C233C6"/>
    <w:rsid w:val="00C23920"/>
    <w:rsid w:val="00C23DF4"/>
    <w:rsid w:val="00C23F98"/>
    <w:rsid w:val="00C2510D"/>
    <w:rsid w:val="00C25DDE"/>
    <w:rsid w:val="00C267BA"/>
    <w:rsid w:val="00C278B8"/>
    <w:rsid w:val="00C30FFF"/>
    <w:rsid w:val="00C34932"/>
    <w:rsid w:val="00C36C39"/>
    <w:rsid w:val="00C375D5"/>
    <w:rsid w:val="00C41076"/>
    <w:rsid w:val="00C419A5"/>
    <w:rsid w:val="00C41B4D"/>
    <w:rsid w:val="00C42224"/>
    <w:rsid w:val="00C427B7"/>
    <w:rsid w:val="00C45CBC"/>
    <w:rsid w:val="00C462EA"/>
    <w:rsid w:val="00C465DF"/>
    <w:rsid w:val="00C469BC"/>
    <w:rsid w:val="00C4751C"/>
    <w:rsid w:val="00C52862"/>
    <w:rsid w:val="00C53427"/>
    <w:rsid w:val="00C5369E"/>
    <w:rsid w:val="00C54BC0"/>
    <w:rsid w:val="00C55973"/>
    <w:rsid w:val="00C55A9A"/>
    <w:rsid w:val="00C57772"/>
    <w:rsid w:val="00C6005A"/>
    <w:rsid w:val="00C60697"/>
    <w:rsid w:val="00C60993"/>
    <w:rsid w:val="00C61A9B"/>
    <w:rsid w:val="00C62147"/>
    <w:rsid w:val="00C62413"/>
    <w:rsid w:val="00C62AB1"/>
    <w:rsid w:val="00C64349"/>
    <w:rsid w:val="00C6464F"/>
    <w:rsid w:val="00C657DA"/>
    <w:rsid w:val="00C66B6D"/>
    <w:rsid w:val="00C71276"/>
    <w:rsid w:val="00C71288"/>
    <w:rsid w:val="00C72FA1"/>
    <w:rsid w:val="00C73646"/>
    <w:rsid w:val="00C73F12"/>
    <w:rsid w:val="00C74683"/>
    <w:rsid w:val="00C75A6A"/>
    <w:rsid w:val="00C767E8"/>
    <w:rsid w:val="00C82AA3"/>
    <w:rsid w:val="00C82C49"/>
    <w:rsid w:val="00C849D8"/>
    <w:rsid w:val="00C84F8C"/>
    <w:rsid w:val="00C8591C"/>
    <w:rsid w:val="00C86EA6"/>
    <w:rsid w:val="00C905A7"/>
    <w:rsid w:val="00C91C26"/>
    <w:rsid w:val="00C92F94"/>
    <w:rsid w:val="00C94E6D"/>
    <w:rsid w:val="00C96C6C"/>
    <w:rsid w:val="00C9719B"/>
    <w:rsid w:val="00CA0552"/>
    <w:rsid w:val="00CA0ACD"/>
    <w:rsid w:val="00CA145F"/>
    <w:rsid w:val="00CA2BFB"/>
    <w:rsid w:val="00CA5278"/>
    <w:rsid w:val="00CA5762"/>
    <w:rsid w:val="00CA597D"/>
    <w:rsid w:val="00CA62FB"/>
    <w:rsid w:val="00CA6594"/>
    <w:rsid w:val="00CB41EB"/>
    <w:rsid w:val="00CB525A"/>
    <w:rsid w:val="00CB5928"/>
    <w:rsid w:val="00CB6289"/>
    <w:rsid w:val="00CB69C0"/>
    <w:rsid w:val="00CC0EBB"/>
    <w:rsid w:val="00CC11E8"/>
    <w:rsid w:val="00CC1635"/>
    <w:rsid w:val="00CC1F3A"/>
    <w:rsid w:val="00CC20CC"/>
    <w:rsid w:val="00CC22D2"/>
    <w:rsid w:val="00CC24A2"/>
    <w:rsid w:val="00CC405A"/>
    <w:rsid w:val="00CD278F"/>
    <w:rsid w:val="00CD3E4E"/>
    <w:rsid w:val="00CD5025"/>
    <w:rsid w:val="00CD6D5A"/>
    <w:rsid w:val="00CD775B"/>
    <w:rsid w:val="00CD79EE"/>
    <w:rsid w:val="00CD7D61"/>
    <w:rsid w:val="00CE158C"/>
    <w:rsid w:val="00CE1CD0"/>
    <w:rsid w:val="00CE2BDC"/>
    <w:rsid w:val="00CF04B3"/>
    <w:rsid w:val="00CF2419"/>
    <w:rsid w:val="00CF2801"/>
    <w:rsid w:val="00CF3071"/>
    <w:rsid w:val="00CF3A65"/>
    <w:rsid w:val="00CF4232"/>
    <w:rsid w:val="00CF624B"/>
    <w:rsid w:val="00CF70E3"/>
    <w:rsid w:val="00CF7BFB"/>
    <w:rsid w:val="00D01024"/>
    <w:rsid w:val="00D032A0"/>
    <w:rsid w:val="00D038D5"/>
    <w:rsid w:val="00D03962"/>
    <w:rsid w:val="00D046E4"/>
    <w:rsid w:val="00D04F09"/>
    <w:rsid w:val="00D05497"/>
    <w:rsid w:val="00D070D0"/>
    <w:rsid w:val="00D117AF"/>
    <w:rsid w:val="00D11A8D"/>
    <w:rsid w:val="00D130C7"/>
    <w:rsid w:val="00D14D04"/>
    <w:rsid w:val="00D151CF"/>
    <w:rsid w:val="00D16F66"/>
    <w:rsid w:val="00D20D5C"/>
    <w:rsid w:val="00D25AAA"/>
    <w:rsid w:val="00D308EA"/>
    <w:rsid w:val="00D31653"/>
    <w:rsid w:val="00D33093"/>
    <w:rsid w:val="00D3413B"/>
    <w:rsid w:val="00D36E32"/>
    <w:rsid w:val="00D3736C"/>
    <w:rsid w:val="00D400C7"/>
    <w:rsid w:val="00D403B7"/>
    <w:rsid w:val="00D40FBC"/>
    <w:rsid w:val="00D41D05"/>
    <w:rsid w:val="00D45388"/>
    <w:rsid w:val="00D45ED0"/>
    <w:rsid w:val="00D479C7"/>
    <w:rsid w:val="00D51533"/>
    <w:rsid w:val="00D520B7"/>
    <w:rsid w:val="00D52D41"/>
    <w:rsid w:val="00D53416"/>
    <w:rsid w:val="00D53998"/>
    <w:rsid w:val="00D539B6"/>
    <w:rsid w:val="00D53D79"/>
    <w:rsid w:val="00D549AC"/>
    <w:rsid w:val="00D54A7E"/>
    <w:rsid w:val="00D56A78"/>
    <w:rsid w:val="00D60B5D"/>
    <w:rsid w:val="00D618CD"/>
    <w:rsid w:val="00D63634"/>
    <w:rsid w:val="00D636E0"/>
    <w:rsid w:val="00D63E6E"/>
    <w:rsid w:val="00D6404D"/>
    <w:rsid w:val="00D6434F"/>
    <w:rsid w:val="00D65703"/>
    <w:rsid w:val="00D662CE"/>
    <w:rsid w:val="00D70010"/>
    <w:rsid w:val="00D7041F"/>
    <w:rsid w:val="00D716E7"/>
    <w:rsid w:val="00D73235"/>
    <w:rsid w:val="00D734EA"/>
    <w:rsid w:val="00D75044"/>
    <w:rsid w:val="00D75304"/>
    <w:rsid w:val="00D75CB6"/>
    <w:rsid w:val="00D75FA9"/>
    <w:rsid w:val="00D76062"/>
    <w:rsid w:val="00D76790"/>
    <w:rsid w:val="00D76AA3"/>
    <w:rsid w:val="00D77FA4"/>
    <w:rsid w:val="00D8124A"/>
    <w:rsid w:val="00D81345"/>
    <w:rsid w:val="00D81B83"/>
    <w:rsid w:val="00D82857"/>
    <w:rsid w:val="00D8301F"/>
    <w:rsid w:val="00D83569"/>
    <w:rsid w:val="00D846E2"/>
    <w:rsid w:val="00D84A55"/>
    <w:rsid w:val="00D87058"/>
    <w:rsid w:val="00D91389"/>
    <w:rsid w:val="00D92409"/>
    <w:rsid w:val="00D92D5A"/>
    <w:rsid w:val="00D938F4"/>
    <w:rsid w:val="00D9402F"/>
    <w:rsid w:val="00D96DCF"/>
    <w:rsid w:val="00D973F5"/>
    <w:rsid w:val="00D97C02"/>
    <w:rsid w:val="00D97C96"/>
    <w:rsid w:val="00DA12FC"/>
    <w:rsid w:val="00DA335F"/>
    <w:rsid w:val="00DA6E4F"/>
    <w:rsid w:val="00DB0BF0"/>
    <w:rsid w:val="00DB19B0"/>
    <w:rsid w:val="00DB277F"/>
    <w:rsid w:val="00DB3987"/>
    <w:rsid w:val="00DB53A8"/>
    <w:rsid w:val="00DB54C6"/>
    <w:rsid w:val="00DB5BA5"/>
    <w:rsid w:val="00DB7A8A"/>
    <w:rsid w:val="00DB7CAC"/>
    <w:rsid w:val="00DC0C49"/>
    <w:rsid w:val="00DC17D5"/>
    <w:rsid w:val="00DC2560"/>
    <w:rsid w:val="00DC31A6"/>
    <w:rsid w:val="00DC35A8"/>
    <w:rsid w:val="00DC3B28"/>
    <w:rsid w:val="00DD0449"/>
    <w:rsid w:val="00DD0C44"/>
    <w:rsid w:val="00DD26DD"/>
    <w:rsid w:val="00DD304F"/>
    <w:rsid w:val="00DD68EC"/>
    <w:rsid w:val="00DE3291"/>
    <w:rsid w:val="00DE5965"/>
    <w:rsid w:val="00DF3813"/>
    <w:rsid w:val="00DF5EA7"/>
    <w:rsid w:val="00DF628B"/>
    <w:rsid w:val="00DF6B0A"/>
    <w:rsid w:val="00E009EB"/>
    <w:rsid w:val="00E00CE9"/>
    <w:rsid w:val="00E0205D"/>
    <w:rsid w:val="00E020AE"/>
    <w:rsid w:val="00E020C1"/>
    <w:rsid w:val="00E04377"/>
    <w:rsid w:val="00E1008A"/>
    <w:rsid w:val="00E11733"/>
    <w:rsid w:val="00E11CFA"/>
    <w:rsid w:val="00E128D2"/>
    <w:rsid w:val="00E12B13"/>
    <w:rsid w:val="00E12CB3"/>
    <w:rsid w:val="00E13F7E"/>
    <w:rsid w:val="00E20397"/>
    <w:rsid w:val="00E2095D"/>
    <w:rsid w:val="00E20E01"/>
    <w:rsid w:val="00E213A8"/>
    <w:rsid w:val="00E22026"/>
    <w:rsid w:val="00E24E7F"/>
    <w:rsid w:val="00E26268"/>
    <w:rsid w:val="00E26878"/>
    <w:rsid w:val="00E27CDB"/>
    <w:rsid w:val="00E27DF1"/>
    <w:rsid w:val="00E30C0E"/>
    <w:rsid w:val="00E30C6E"/>
    <w:rsid w:val="00E318CD"/>
    <w:rsid w:val="00E31C2C"/>
    <w:rsid w:val="00E3627F"/>
    <w:rsid w:val="00E40137"/>
    <w:rsid w:val="00E42302"/>
    <w:rsid w:val="00E42FDC"/>
    <w:rsid w:val="00E4478F"/>
    <w:rsid w:val="00E44AC4"/>
    <w:rsid w:val="00E46150"/>
    <w:rsid w:val="00E4737D"/>
    <w:rsid w:val="00E47456"/>
    <w:rsid w:val="00E47522"/>
    <w:rsid w:val="00E47F4D"/>
    <w:rsid w:val="00E51905"/>
    <w:rsid w:val="00E52C0D"/>
    <w:rsid w:val="00E53ABC"/>
    <w:rsid w:val="00E558FD"/>
    <w:rsid w:val="00E55CAB"/>
    <w:rsid w:val="00E55E99"/>
    <w:rsid w:val="00E56259"/>
    <w:rsid w:val="00E56FF1"/>
    <w:rsid w:val="00E617CD"/>
    <w:rsid w:val="00E61D3E"/>
    <w:rsid w:val="00E62D8C"/>
    <w:rsid w:val="00E62DE5"/>
    <w:rsid w:val="00E66967"/>
    <w:rsid w:val="00E71551"/>
    <w:rsid w:val="00E72B2D"/>
    <w:rsid w:val="00E735F3"/>
    <w:rsid w:val="00E827C2"/>
    <w:rsid w:val="00E828D0"/>
    <w:rsid w:val="00E829B0"/>
    <w:rsid w:val="00E83251"/>
    <w:rsid w:val="00E83410"/>
    <w:rsid w:val="00E83DCA"/>
    <w:rsid w:val="00E8463E"/>
    <w:rsid w:val="00E85097"/>
    <w:rsid w:val="00E856E7"/>
    <w:rsid w:val="00E85CD3"/>
    <w:rsid w:val="00E8668C"/>
    <w:rsid w:val="00E90D9C"/>
    <w:rsid w:val="00E91F89"/>
    <w:rsid w:val="00E920DA"/>
    <w:rsid w:val="00E92143"/>
    <w:rsid w:val="00E92758"/>
    <w:rsid w:val="00E954BA"/>
    <w:rsid w:val="00E959DE"/>
    <w:rsid w:val="00E95F4F"/>
    <w:rsid w:val="00E96799"/>
    <w:rsid w:val="00EA0A4C"/>
    <w:rsid w:val="00EA0C14"/>
    <w:rsid w:val="00EA0F72"/>
    <w:rsid w:val="00EA2ECB"/>
    <w:rsid w:val="00EA40EF"/>
    <w:rsid w:val="00EA42B6"/>
    <w:rsid w:val="00EA49E4"/>
    <w:rsid w:val="00EA504C"/>
    <w:rsid w:val="00EA5D94"/>
    <w:rsid w:val="00EA71B6"/>
    <w:rsid w:val="00EA73FF"/>
    <w:rsid w:val="00EA7C24"/>
    <w:rsid w:val="00EA7CC2"/>
    <w:rsid w:val="00EB0D71"/>
    <w:rsid w:val="00EB23ED"/>
    <w:rsid w:val="00EB2BA4"/>
    <w:rsid w:val="00EB305D"/>
    <w:rsid w:val="00EB54BA"/>
    <w:rsid w:val="00EB55AF"/>
    <w:rsid w:val="00EB673D"/>
    <w:rsid w:val="00EC023D"/>
    <w:rsid w:val="00EC1AB1"/>
    <w:rsid w:val="00EC29B1"/>
    <w:rsid w:val="00EC3AE6"/>
    <w:rsid w:val="00EC3C8A"/>
    <w:rsid w:val="00EC50C5"/>
    <w:rsid w:val="00EC69A7"/>
    <w:rsid w:val="00EC6D41"/>
    <w:rsid w:val="00EC7083"/>
    <w:rsid w:val="00EC7677"/>
    <w:rsid w:val="00EC7B57"/>
    <w:rsid w:val="00ED08B4"/>
    <w:rsid w:val="00ED101A"/>
    <w:rsid w:val="00ED1989"/>
    <w:rsid w:val="00ED22FD"/>
    <w:rsid w:val="00ED4D59"/>
    <w:rsid w:val="00ED6B5D"/>
    <w:rsid w:val="00ED6E91"/>
    <w:rsid w:val="00ED6F47"/>
    <w:rsid w:val="00ED7518"/>
    <w:rsid w:val="00EE0CFD"/>
    <w:rsid w:val="00EE0F44"/>
    <w:rsid w:val="00EE0FB2"/>
    <w:rsid w:val="00EE1AF7"/>
    <w:rsid w:val="00EE2239"/>
    <w:rsid w:val="00EE2B37"/>
    <w:rsid w:val="00EE385B"/>
    <w:rsid w:val="00EE4F6E"/>
    <w:rsid w:val="00EE547B"/>
    <w:rsid w:val="00EE57A0"/>
    <w:rsid w:val="00EE5C1A"/>
    <w:rsid w:val="00EE7378"/>
    <w:rsid w:val="00EE7937"/>
    <w:rsid w:val="00EF271B"/>
    <w:rsid w:val="00EF2FF1"/>
    <w:rsid w:val="00EF364C"/>
    <w:rsid w:val="00EF37D7"/>
    <w:rsid w:val="00EF41A5"/>
    <w:rsid w:val="00EF7CB8"/>
    <w:rsid w:val="00F0382E"/>
    <w:rsid w:val="00F0402B"/>
    <w:rsid w:val="00F046CB"/>
    <w:rsid w:val="00F05296"/>
    <w:rsid w:val="00F06540"/>
    <w:rsid w:val="00F1077D"/>
    <w:rsid w:val="00F13EB5"/>
    <w:rsid w:val="00F13EF7"/>
    <w:rsid w:val="00F16202"/>
    <w:rsid w:val="00F16722"/>
    <w:rsid w:val="00F16CC8"/>
    <w:rsid w:val="00F175E9"/>
    <w:rsid w:val="00F21B19"/>
    <w:rsid w:val="00F2253D"/>
    <w:rsid w:val="00F22F04"/>
    <w:rsid w:val="00F23071"/>
    <w:rsid w:val="00F24411"/>
    <w:rsid w:val="00F24C67"/>
    <w:rsid w:val="00F24FD8"/>
    <w:rsid w:val="00F272A2"/>
    <w:rsid w:val="00F27705"/>
    <w:rsid w:val="00F27DF6"/>
    <w:rsid w:val="00F3119A"/>
    <w:rsid w:val="00F32D8B"/>
    <w:rsid w:val="00F347BA"/>
    <w:rsid w:val="00F36F82"/>
    <w:rsid w:val="00F4122F"/>
    <w:rsid w:val="00F41C93"/>
    <w:rsid w:val="00F42D90"/>
    <w:rsid w:val="00F432FF"/>
    <w:rsid w:val="00F43377"/>
    <w:rsid w:val="00F43411"/>
    <w:rsid w:val="00F43671"/>
    <w:rsid w:val="00F478AD"/>
    <w:rsid w:val="00F502AA"/>
    <w:rsid w:val="00F50CC7"/>
    <w:rsid w:val="00F52E1A"/>
    <w:rsid w:val="00F5360F"/>
    <w:rsid w:val="00F5387F"/>
    <w:rsid w:val="00F54CD2"/>
    <w:rsid w:val="00F55062"/>
    <w:rsid w:val="00F55743"/>
    <w:rsid w:val="00F55824"/>
    <w:rsid w:val="00F562AF"/>
    <w:rsid w:val="00F579B7"/>
    <w:rsid w:val="00F60B65"/>
    <w:rsid w:val="00F60BDD"/>
    <w:rsid w:val="00F610DD"/>
    <w:rsid w:val="00F61B55"/>
    <w:rsid w:val="00F61F1B"/>
    <w:rsid w:val="00F626B2"/>
    <w:rsid w:val="00F62AB4"/>
    <w:rsid w:val="00F6323D"/>
    <w:rsid w:val="00F64295"/>
    <w:rsid w:val="00F669F5"/>
    <w:rsid w:val="00F70C37"/>
    <w:rsid w:val="00F723DE"/>
    <w:rsid w:val="00F724B4"/>
    <w:rsid w:val="00F73A24"/>
    <w:rsid w:val="00F74C87"/>
    <w:rsid w:val="00F7529A"/>
    <w:rsid w:val="00F757BD"/>
    <w:rsid w:val="00F762F2"/>
    <w:rsid w:val="00F76B9C"/>
    <w:rsid w:val="00F77B0C"/>
    <w:rsid w:val="00F8047F"/>
    <w:rsid w:val="00F80AEB"/>
    <w:rsid w:val="00F81504"/>
    <w:rsid w:val="00F83E96"/>
    <w:rsid w:val="00F86220"/>
    <w:rsid w:val="00F873C5"/>
    <w:rsid w:val="00F901C4"/>
    <w:rsid w:val="00F9026A"/>
    <w:rsid w:val="00F90F96"/>
    <w:rsid w:val="00F918E9"/>
    <w:rsid w:val="00F91BD0"/>
    <w:rsid w:val="00F928A1"/>
    <w:rsid w:val="00F92C6F"/>
    <w:rsid w:val="00F96E9E"/>
    <w:rsid w:val="00FA00E9"/>
    <w:rsid w:val="00FA1DFC"/>
    <w:rsid w:val="00FA29C1"/>
    <w:rsid w:val="00FA2E13"/>
    <w:rsid w:val="00FA37A1"/>
    <w:rsid w:val="00FA3FAA"/>
    <w:rsid w:val="00FA5858"/>
    <w:rsid w:val="00FA5C1E"/>
    <w:rsid w:val="00FA67AC"/>
    <w:rsid w:val="00FB17E8"/>
    <w:rsid w:val="00FB306A"/>
    <w:rsid w:val="00FB3F22"/>
    <w:rsid w:val="00FB4A0E"/>
    <w:rsid w:val="00FB596E"/>
    <w:rsid w:val="00FB5F64"/>
    <w:rsid w:val="00FC13A1"/>
    <w:rsid w:val="00FC1CC6"/>
    <w:rsid w:val="00FC3483"/>
    <w:rsid w:val="00FC511C"/>
    <w:rsid w:val="00FC54BD"/>
    <w:rsid w:val="00FC57BC"/>
    <w:rsid w:val="00FC5A8E"/>
    <w:rsid w:val="00FC5B44"/>
    <w:rsid w:val="00FD15D5"/>
    <w:rsid w:val="00FD201B"/>
    <w:rsid w:val="00FD2E94"/>
    <w:rsid w:val="00FD3080"/>
    <w:rsid w:val="00FD31C8"/>
    <w:rsid w:val="00FD57F9"/>
    <w:rsid w:val="00FD6295"/>
    <w:rsid w:val="00FD7BEE"/>
    <w:rsid w:val="00FE027B"/>
    <w:rsid w:val="00FE0303"/>
    <w:rsid w:val="00FE0ACC"/>
    <w:rsid w:val="00FE1366"/>
    <w:rsid w:val="00FE1703"/>
    <w:rsid w:val="00FE1711"/>
    <w:rsid w:val="00FE1CCC"/>
    <w:rsid w:val="00FE1E9E"/>
    <w:rsid w:val="00FE2A1E"/>
    <w:rsid w:val="00FE36C8"/>
    <w:rsid w:val="00FE4348"/>
    <w:rsid w:val="00FE4846"/>
    <w:rsid w:val="00FE5DCE"/>
    <w:rsid w:val="00FE6A09"/>
    <w:rsid w:val="00FE6B57"/>
    <w:rsid w:val="00FE7874"/>
    <w:rsid w:val="00FF2EC9"/>
    <w:rsid w:val="00FF3F6E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99642"/>
  <w15:chartTrackingRefBased/>
  <w15:docId w15:val="{889753AB-DD2B-49BA-87B8-D40166CC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175A"/>
  </w:style>
  <w:style w:type="paragraph" w:styleId="Nagwek1">
    <w:name w:val="heading 1"/>
    <w:basedOn w:val="Normalny"/>
    <w:next w:val="Normalny"/>
    <w:qFormat/>
    <w:rsid w:val="002917D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3">
    <w:name w:val="rozdział3"/>
    <w:basedOn w:val="Normalny"/>
    <w:rsid w:val="005E7E9F"/>
    <w:pPr>
      <w:numPr>
        <w:numId w:val="1"/>
      </w:numPr>
    </w:pPr>
    <w:rPr>
      <w:i/>
    </w:rPr>
  </w:style>
  <w:style w:type="paragraph" w:styleId="Stopka">
    <w:name w:val="footer"/>
    <w:basedOn w:val="Normalny"/>
    <w:link w:val="StopkaZnak"/>
    <w:uiPriority w:val="99"/>
    <w:rsid w:val="002917D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styleId="Numerstrony">
    <w:name w:val="page number"/>
    <w:basedOn w:val="Domylnaczcionkaakapitu"/>
    <w:rsid w:val="002917D0"/>
  </w:style>
  <w:style w:type="paragraph" w:styleId="Tekstpodstawowywcity2">
    <w:name w:val="Body Text Indent 2"/>
    <w:basedOn w:val="Normalny"/>
    <w:rsid w:val="002917D0"/>
    <w:pPr>
      <w:overflowPunct w:val="0"/>
      <w:autoSpaceDE w:val="0"/>
      <w:autoSpaceDN w:val="0"/>
      <w:adjustRightInd w:val="0"/>
      <w:ind w:left="708"/>
      <w:textAlignment w:val="baseline"/>
    </w:pPr>
    <w:rPr>
      <w:sz w:val="22"/>
    </w:rPr>
  </w:style>
  <w:style w:type="paragraph" w:styleId="Tekstpodstawowy">
    <w:name w:val="Body Text"/>
    <w:basedOn w:val="Normalny"/>
    <w:rsid w:val="002917D0"/>
    <w:rPr>
      <w:sz w:val="22"/>
    </w:rPr>
  </w:style>
  <w:style w:type="paragraph" w:styleId="Tekstpodstawowywcity3">
    <w:name w:val="Body Text Indent 3"/>
    <w:basedOn w:val="Normalny"/>
    <w:link w:val="Tekstpodstawowywcity3Znak"/>
    <w:rsid w:val="002917D0"/>
    <w:pPr>
      <w:ind w:left="705"/>
    </w:pPr>
    <w:rPr>
      <w:sz w:val="22"/>
    </w:rPr>
  </w:style>
  <w:style w:type="paragraph" w:styleId="Nagwek">
    <w:name w:val="header"/>
    <w:basedOn w:val="Normalny"/>
    <w:link w:val="NagwekZnak"/>
    <w:uiPriority w:val="99"/>
    <w:rsid w:val="002917D0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C25DDE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4A6418"/>
    <w:rPr>
      <w:rFonts w:ascii="Tahoma" w:hAnsi="Tahoma" w:cs="Tahoma"/>
      <w:sz w:val="16"/>
      <w:szCs w:val="16"/>
    </w:rPr>
  </w:style>
  <w:style w:type="paragraph" w:styleId="Akapitzlist">
    <w:name w:val="List Paragraph"/>
    <w:aliases w:val="L1,List Paragraph,Akapit z listą5,Numerowanie,2 heading,A_wyliczenie,K-P_odwolanie,maz_wyliczenie,opis dzialania,normalny tekst,wypunktowanie,Akapit z listą BS,sw tekst"/>
    <w:basedOn w:val="Normalny"/>
    <w:link w:val="AkapitzlistZnak"/>
    <w:qFormat/>
    <w:rsid w:val="00FB4A0E"/>
    <w:pPr>
      <w:ind w:left="708"/>
    </w:pPr>
  </w:style>
  <w:style w:type="paragraph" w:styleId="Tekstpodstawowywcity">
    <w:name w:val="Body Text Indent"/>
    <w:basedOn w:val="Normalny"/>
    <w:rsid w:val="00987B81"/>
    <w:pPr>
      <w:spacing w:after="120"/>
      <w:ind w:left="283"/>
    </w:pPr>
  </w:style>
  <w:style w:type="paragraph" w:customStyle="1" w:styleId="Zawartotabeli">
    <w:name w:val="Zawartość tabeli"/>
    <w:basedOn w:val="Normalny"/>
    <w:rsid w:val="001E1B53"/>
    <w:pPr>
      <w:widowControl w:val="0"/>
      <w:suppressLineNumbers/>
      <w:suppressAutoHyphens/>
    </w:pPr>
    <w:rPr>
      <w:rFonts w:eastAsia="Lucida Sans Unicode"/>
      <w:kern w:val="2"/>
      <w:sz w:val="24"/>
      <w:szCs w:val="24"/>
    </w:rPr>
  </w:style>
  <w:style w:type="paragraph" w:customStyle="1" w:styleId="Default">
    <w:name w:val="Default"/>
    <w:rsid w:val="00327CC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AB1574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rsid w:val="00AB1574"/>
    <w:rPr>
      <w:rFonts w:ascii="Courier New" w:hAnsi="Courier New" w:cs="Courier New"/>
    </w:rPr>
  </w:style>
  <w:style w:type="character" w:styleId="Odwoaniedokomentarza">
    <w:name w:val="annotation reference"/>
    <w:uiPriority w:val="99"/>
    <w:rsid w:val="00280E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80E2A"/>
  </w:style>
  <w:style w:type="character" w:customStyle="1" w:styleId="TekstkomentarzaZnak">
    <w:name w:val="Tekst komentarza Znak"/>
    <w:basedOn w:val="Domylnaczcionkaakapitu"/>
    <w:link w:val="Tekstkomentarza"/>
    <w:rsid w:val="00280E2A"/>
  </w:style>
  <w:style w:type="paragraph" w:styleId="Tematkomentarza">
    <w:name w:val="annotation subject"/>
    <w:basedOn w:val="Tekstkomentarza"/>
    <w:next w:val="Tekstkomentarza"/>
    <w:link w:val="TematkomentarzaZnak"/>
    <w:rsid w:val="00280E2A"/>
    <w:rPr>
      <w:b/>
      <w:bCs/>
    </w:rPr>
  </w:style>
  <w:style w:type="character" w:customStyle="1" w:styleId="TematkomentarzaZnak">
    <w:name w:val="Temat komentarza Znak"/>
    <w:link w:val="Tematkomentarza"/>
    <w:rsid w:val="00280E2A"/>
    <w:rPr>
      <w:b/>
      <w:bCs/>
    </w:rPr>
  </w:style>
  <w:style w:type="paragraph" w:styleId="NormalnyWeb">
    <w:name w:val="Normal (Web)"/>
    <w:basedOn w:val="Normalny"/>
    <w:uiPriority w:val="99"/>
    <w:unhideWhenUsed/>
    <w:rsid w:val="0050563A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50563A"/>
    <w:rPr>
      <w:color w:val="0000FF"/>
      <w:u w:val="single"/>
    </w:rPr>
  </w:style>
  <w:style w:type="character" w:customStyle="1" w:styleId="fn-ref">
    <w:name w:val="fn-ref"/>
    <w:rsid w:val="0050563A"/>
  </w:style>
  <w:style w:type="paragraph" w:customStyle="1" w:styleId="western">
    <w:name w:val="western"/>
    <w:basedOn w:val="Normalny"/>
    <w:rsid w:val="0050563A"/>
    <w:pPr>
      <w:spacing w:before="100"/>
    </w:pPr>
    <w:rPr>
      <w:sz w:val="24"/>
      <w:szCs w:val="24"/>
    </w:rPr>
  </w:style>
  <w:style w:type="paragraph" w:customStyle="1" w:styleId="Teksttreci">
    <w:name w:val="Tekst treści"/>
    <w:basedOn w:val="Normalny"/>
    <w:rsid w:val="00932919"/>
    <w:pPr>
      <w:widowControl w:val="0"/>
      <w:shd w:val="clear" w:color="auto" w:fill="FFFFFF"/>
      <w:suppressAutoHyphens/>
      <w:spacing w:after="300" w:line="254" w:lineRule="exact"/>
      <w:ind w:hanging="420"/>
      <w:jc w:val="center"/>
    </w:pPr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normalny tekst Znak,wypunktowanie Znak,Akapit z listą BS Znak,sw tekst Znak"/>
    <w:link w:val="Akapitzlist"/>
    <w:qFormat/>
    <w:rsid w:val="00726659"/>
  </w:style>
  <w:style w:type="character" w:customStyle="1" w:styleId="NagwekZnak">
    <w:name w:val="Nagłówek Znak"/>
    <w:link w:val="Nagwek"/>
    <w:uiPriority w:val="99"/>
    <w:rsid w:val="00126ED9"/>
  </w:style>
  <w:style w:type="character" w:customStyle="1" w:styleId="StopkaZnak">
    <w:name w:val="Stopka Znak"/>
    <w:link w:val="Stopka"/>
    <w:uiPriority w:val="99"/>
    <w:rsid w:val="00385573"/>
    <w:rPr>
      <w:lang w:val="en-US"/>
    </w:rPr>
  </w:style>
  <w:style w:type="character" w:customStyle="1" w:styleId="Tekstpodstawowywcity3Znak">
    <w:name w:val="Tekst podstawowy wcięty 3 Znak"/>
    <w:link w:val="Tekstpodstawowywcity3"/>
    <w:rsid w:val="00E85CD3"/>
    <w:rPr>
      <w:sz w:val="22"/>
    </w:rPr>
  </w:style>
  <w:style w:type="paragraph" w:styleId="Poprawka">
    <w:name w:val="Revision"/>
    <w:hidden/>
    <w:uiPriority w:val="99"/>
    <w:semiHidden/>
    <w:rsid w:val="00B62ED6"/>
  </w:style>
  <w:style w:type="character" w:styleId="Nierozpoznanawzmianka">
    <w:name w:val="Unresolved Mention"/>
    <w:basedOn w:val="Domylnaczcionkaakapitu"/>
    <w:uiPriority w:val="99"/>
    <w:semiHidden/>
    <w:unhideWhenUsed/>
    <w:rsid w:val="00AE4D1D"/>
    <w:rPr>
      <w:color w:val="605E5C"/>
      <w:shd w:val="clear" w:color="auto" w:fill="E1DFDD"/>
    </w:rPr>
  </w:style>
  <w:style w:type="character" w:styleId="Uwydatnienie">
    <w:name w:val="Emphasis"/>
    <w:qFormat/>
    <w:rsid w:val="002A13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gzgk@legnickie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0040A-D8D1-4DDD-94D9-AB033D41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2399</Words>
  <Characters>15001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  /2008</vt:lpstr>
    </vt:vector>
  </TitlesOfParts>
  <Company>urząd gminy w bestwinie</Company>
  <LinksUpToDate>false</LinksUpToDate>
  <CharactersWithSpaces>17366</CharactersWithSpaces>
  <SharedDoc>false</SharedDoc>
  <HLinks>
    <vt:vector size="6" baseType="variant">
      <vt:variant>
        <vt:i4>7667785</vt:i4>
      </vt:variant>
      <vt:variant>
        <vt:i4>3</vt:i4>
      </vt:variant>
      <vt:variant>
        <vt:i4>0</vt:i4>
      </vt:variant>
      <vt:variant>
        <vt:i4>5</vt:i4>
      </vt:variant>
      <vt:variant>
        <vt:lpwstr>mailto:sekretariat@legnickiepole.pl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 /2008</dc:title>
  <dc:subject/>
  <dc:creator>puda</dc:creator>
  <cp:keywords/>
  <dc:description/>
  <cp:lastModifiedBy>Iwona Dudek</cp:lastModifiedBy>
  <cp:revision>16</cp:revision>
  <cp:lastPrinted>2023-02-06T13:57:00Z</cp:lastPrinted>
  <dcterms:created xsi:type="dcterms:W3CDTF">2023-09-07T06:20:00Z</dcterms:created>
  <dcterms:modified xsi:type="dcterms:W3CDTF">2025-04-01T12:25:00Z</dcterms:modified>
</cp:coreProperties>
</file>